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835352" w:rsidRPr="00E92641" w:rsidRDefault="00835352" w:rsidP="00835352">
      <w:pPr>
        <w:pStyle w:val="a6"/>
        <w:jc w:val="right"/>
        <w:rPr>
          <w:sz w:val="25"/>
          <w:szCs w:val="25"/>
        </w:rPr>
      </w:pPr>
      <w:r w:rsidRPr="00BE3413">
        <w:rPr>
          <w:sz w:val="25"/>
          <w:szCs w:val="25"/>
        </w:rPr>
        <w:t>от «12» сентября 2023 №</w:t>
      </w:r>
      <w:bookmarkStart w:id="0" w:name="_GoBack"/>
      <w:bookmarkEnd w:id="0"/>
      <w:r w:rsidRPr="00BE3413">
        <w:rPr>
          <w:sz w:val="25"/>
          <w:szCs w:val="25"/>
        </w:rPr>
        <w:t> 308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7B5264" w:rsidRPr="007B2E2C" w:rsidRDefault="0020521C" w:rsidP="007B5264">
      <w:pPr>
        <w:ind w:firstLine="709"/>
        <w:jc w:val="both"/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 xml:space="preserve">категории земель – земли </w:t>
      </w:r>
      <w:r w:rsidR="007B5264">
        <w:rPr>
          <w:sz w:val="26"/>
          <w:szCs w:val="26"/>
        </w:rPr>
        <w:t>населенных пунктов</w:t>
      </w:r>
      <w:r w:rsidRPr="008968C3">
        <w:rPr>
          <w:sz w:val="26"/>
          <w:szCs w:val="26"/>
        </w:rPr>
        <w:t xml:space="preserve">, с кадастровым номером </w:t>
      </w:r>
      <w:r w:rsidR="007B5264">
        <w:rPr>
          <w:sz w:val="26"/>
          <w:szCs w:val="26"/>
        </w:rPr>
        <w:t>22:32:020004:1064</w:t>
      </w:r>
      <w:r w:rsidRPr="008968C3">
        <w:rPr>
          <w:bCs/>
          <w:sz w:val="26"/>
          <w:szCs w:val="26"/>
        </w:rPr>
        <w:t xml:space="preserve">, </w:t>
      </w:r>
      <w:r w:rsidR="00CB4AAB">
        <w:rPr>
          <w:sz w:val="26"/>
          <w:szCs w:val="26"/>
        </w:rPr>
        <w:t xml:space="preserve">разрешенное использование – </w:t>
      </w:r>
      <w:r w:rsidRPr="008968C3">
        <w:rPr>
          <w:sz w:val="26"/>
          <w:szCs w:val="26"/>
        </w:rPr>
        <w:t>сельскохозяйственно</w:t>
      </w:r>
      <w:r w:rsidR="00CB4AAB">
        <w:rPr>
          <w:sz w:val="26"/>
          <w:szCs w:val="26"/>
        </w:rPr>
        <w:t>е использование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r w:rsidR="007B5264">
        <w:rPr>
          <w:sz w:val="26"/>
          <w:szCs w:val="26"/>
        </w:rPr>
        <w:t>7 134</w:t>
      </w:r>
      <w:r w:rsidR="00995744">
        <w:rPr>
          <w:sz w:val="26"/>
          <w:szCs w:val="26"/>
        </w:rPr>
        <w:t xml:space="preserve"> </w:t>
      </w:r>
      <w:r w:rsidRPr="008968C3">
        <w:rPr>
          <w:sz w:val="26"/>
          <w:szCs w:val="26"/>
        </w:rPr>
        <w:t xml:space="preserve">кв.м., </w:t>
      </w:r>
      <w:r w:rsidR="00CB4AAB">
        <w:rPr>
          <w:sz w:val="26"/>
          <w:szCs w:val="26"/>
        </w:rPr>
        <w:t xml:space="preserve">местоположение земельного участка: </w:t>
      </w:r>
      <w:r w:rsidR="007B5264" w:rsidRPr="007B2E2C">
        <w:t xml:space="preserve">Алтайский край, Панкрушихинский район, </w:t>
      </w:r>
      <w:proofErr w:type="gramStart"/>
      <w:r w:rsidR="007B5264">
        <w:t>с</w:t>
      </w:r>
      <w:proofErr w:type="gramEnd"/>
      <w:r w:rsidR="007B5264">
        <w:t>. Луковка, ул. Ленинская, д. 37м</w:t>
      </w:r>
      <w:r w:rsidR="007B5264" w:rsidRPr="007B2E2C"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CB4AAB" w:rsidP="007B526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0521C" w:rsidRPr="008968C3">
        <w:rPr>
          <w:sz w:val="26"/>
          <w:szCs w:val="26"/>
        </w:rPr>
        <w:t xml:space="preserve"> состоянием земельного участка и технической документацией к нему </w:t>
      </w:r>
      <w:proofErr w:type="gramStart"/>
      <w:r w:rsidR="0020521C" w:rsidRPr="008968C3">
        <w:rPr>
          <w:sz w:val="26"/>
          <w:szCs w:val="26"/>
        </w:rPr>
        <w:t>ознакомлены</w:t>
      </w:r>
      <w:proofErr w:type="gramEnd"/>
      <w:r w:rsidR="0020521C"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CB4AAB">
      <w:pPr>
        <w:ind w:firstLine="709"/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CB4AAB">
      <w:pPr>
        <w:ind w:firstLine="709"/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CB4A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CB4AA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995744">
        <w:t>3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М.П</w:t>
      </w:r>
      <w:r w:rsidR="002D25F7">
        <w:rPr>
          <w:sz w:val="26"/>
          <w:szCs w:val="26"/>
        </w:rPr>
        <w:t>.</w:t>
      </w:r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В отношении каждого лота один заявитель имеет право подать только одну заявку на участие в </w:t>
      </w:r>
      <w:r w:rsidR="005C29D5">
        <w:rPr>
          <w:i/>
          <w:iCs/>
          <w:sz w:val="22"/>
          <w:szCs w:val="22"/>
        </w:rPr>
        <w:t>аукционе.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0675"/>
    <w:rsid w:val="00077FB9"/>
    <w:rsid w:val="000B3CDF"/>
    <w:rsid w:val="000D21D8"/>
    <w:rsid w:val="000F2231"/>
    <w:rsid w:val="00100B80"/>
    <w:rsid w:val="00152F7A"/>
    <w:rsid w:val="001E2B70"/>
    <w:rsid w:val="0020521C"/>
    <w:rsid w:val="00236976"/>
    <w:rsid w:val="00246EE4"/>
    <w:rsid w:val="00251800"/>
    <w:rsid w:val="0028794F"/>
    <w:rsid w:val="002C1E31"/>
    <w:rsid w:val="002D25F7"/>
    <w:rsid w:val="0032640B"/>
    <w:rsid w:val="003C2CF5"/>
    <w:rsid w:val="003E0370"/>
    <w:rsid w:val="004158EB"/>
    <w:rsid w:val="00454101"/>
    <w:rsid w:val="00482A3B"/>
    <w:rsid w:val="00483E22"/>
    <w:rsid w:val="004C11FE"/>
    <w:rsid w:val="005164D7"/>
    <w:rsid w:val="005559CF"/>
    <w:rsid w:val="005A4BB9"/>
    <w:rsid w:val="005B6F20"/>
    <w:rsid w:val="005C29D5"/>
    <w:rsid w:val="005D146D"/>
    <w:rsid w:val="006119DD"/>
    <w:rsid w:val="006430FD"/>
    <w:rsid w:val="00656A3F"/>
    <w:rsid w:val="006A0A9C"/>
    <w:rsid w:val="006B4DFC"/>
    <w:rsid w:val="006B507C"/>
    <w:rsid w:val="006C1920"/>
    <w:rsid w:val="006E5FEE"/>
    <w:rsid w:val="007A2B0E"/>
    <w:rsid w:val="007B5264"/>
    <w:rsid w:val="007D1793"/>
    <w:rsid w:val="008250F8"/>
    <w:rsid w:val="00835352"/>
    <w:rsid w:val="00881036"/>
    <w:rsid w:val="008968C3"/>
    <w:rsid w:val="008D74E7"/>
    <w:rsid w:val="00924C67"/>
    <w:rsid w:val="00995744"/>
    <w:rsid w:val="00A315CC"/>
    <w:rsid w:val="00A705E8"/>
    <w:rsid w:val="00A739F5"/>
    <w:rsid w:val="00A80FCD"/>
    <w:rsid w:val="00AA0A50"/>
    <w:rsid w:val="00B471E6"/>
    <w:rsid w:val="00C45407"/>
    <w:rsid w:val="00C651D0"/>
    <w:rsid w:val="00CB4AAB"/>
    <w:rsid w:val="00CC49FA"/>
    <w:rsid w:val="00D7743E"/>
    <w:rsid w:val="00D92131"/>
    <w:rsid w:val="00E53322"/>
    <w:rsid w:val="00ED251E"/>
    <w:rsid w:val="00ED60A1"/>
    <w:rsid w:val="00F054FC"/>
    <w:rsid w:val="00F13477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46</cp:revision>
  <cp:lastPrinted>2019-01-29T07:26:00Z</cp:lastPrinted>
  <dcterms:created xsi:type="dcterms:W3CDTF">2018-09-07T10:14:00Z</dcterms:created>
  <dcterms:modified xsi:type="dcterms:W3CDTF">2023-09-12T08:59:00Z</dcterms:modified>
</cp:coreProperties>
</file>