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C3838" w14:textId="67512202" w:rsidR="007169F8" w:rsidRPr="007169F8" w:rsidRDefault="007169F8" w:rsidP="007169F8">
      <w:pPr>
        <w:keepNext/>
        <w:keepLines/>
        <w:spacing w:after="0"/>
        <w:ind w:right="-74" w:firstLine="567"/>
        <w:jc w:val="center"/>
        <w:outlineLvl w:val="0"/>
        <w:rPr>
          <w:rFonts w:eastAsia="Arial" w:cstheme="minorHAnsi"/>
          <w:b/>
          <w:bCs/>
          <w:color w:val="244061" w:themeColor="accent1" w:themeShade="80"/>
          <w:sz w:val="24"/>
          <w:szCs w:val="24"/>
        </w:rPr>
      </w:pPr>
      <w:r w:rsidRPr="007169F8">
        <w:rPr>
          <w:rFonts w:eastAsia="Arial" w:cstheme="minorHAnsi"/>
          <w:b/>
          <w:bCs/>
          <w:color w:val="244061" w:themeColor="accent1" w:themeShade="80"/>
          <w:sz w:val="24"/>
          <w:szCs w:val="24"/>
        </w:rPr>
        <w:t>Политика</w:t>
      </w:r>
      <w:r w:rsidRPr="007169F8">
        <w:rPr>
          <w:rFonts w:eastAsia="Arial" w:cstheme="minorHAnsi"/>
          <w:b/>
          <w:bCs/>
          <w:color w:val="244061" w:themeColor="accent1" w:themeShade="80"/>
          <w:spacing w:val="-9"/>
          <w:sz w:val="24"/>
          <w:szCs w:val="24"/>
        </w:rPr>
        <w:t xml:space="preserve"> </w:t>
      </w:r>
      <w:r>
        <w:rPr>
          <w:rFonts w:eastAsia="Arial" w:cstheme="minorHAnsi"/>
          <w:b/>
          <w:bCs/>
          <w:color w:val="244061" w:themeColor="accent1" w:themeShade="80"/>
          <w:sz w:val="24"/>
          <w:szCs w:val="24"/>
        </w:rPr>
        <w:t>ИП Ерошевская Ксения Андреевна</w:t>
      </w:r>
      <w:r w:rsidRPr="007169F8">
        <w:rPr>
          <w:rFonts w:eastAsia="Arial" w:cstheme="minorHAnsi"/>
          <w:b/>
          <w:bCs/>
          <w:color w:val="244061" w:themeColor="accent1" w:themeShade="80"/>
          <w:spacing w:val="-9"/>
          <w:sz w:val="24"/>
          <w:szCs w:val="24"/>
        </w:rPr>
        <w:t xml:space="preserve"> </w:t>
      </w:r>
      <w:r w:rsidRPr="007169F8">
        <w:rPr>
          <w:rFonts w:eastAsia="Arial" w:cstheme="minorHAnsi"/>
          <w:b/>
          <w:bCs/>
          <w:color w:val="244061" w:themeColor="accent1" w:themeShade="80"/>
          <w:sz w:val="24"/>
          <w:szCs w:val="24"/>
        </w:rPr>
        <w:t>в отношении</w:t>
      </w:r>
    </w:p>
    <w:p w14:paraId="4F2594C2" w14:textId="77777777" w:rsidR="007169F8" w:rsidRPr="007169F8" w:rsidRDefault="007169F8" w:rsidP="007169F8">
      <w:pPr>
        <w:keepNext/>
        <w:keepLines/>
        <w:spacing w:after="0"/>
        <w:ind w:right="-74" w:firstLine="567"/>
        <w:jc w:val="center"/>
        <w:outlineLvl w:val="0"/>
        <w:rPr>
          <w:rFonts w:eastAsia="Arial" w:cstheme="minorHAnsi"/>
          <w:b/>
          <w:bCs/>
          <w:color w:val="244061" w:themeColor="accent1" w:themeShade="80"/>
          <w:sz w:val="24"/>
          <w:szCs w:val="24"/>
        </w:rPr>
      </w:pPr>
      <w:r w:rsidRPr="007169F8">
        <w:rPr>
          <w:rFonts w:eastAsia="Arial" w:cstheme="minorHAnsi"/>
          <w:b/>
          <w:bCs/>
          <w:color w:val="244061" w:themeColor="accent1" w:themeShade="80"/>
          <w:sz w:val="24"/>
          <w:szCs w:val="24"/>
        </w:rPr>
        <w:t xml:space="preserve">обработки персональных данных </w:t>
      </w:r>
    </w:p>
    <w:p w14:paraId="6FC8BD33" w14:textId="77777777" w:rsidR="007169F8" w:rsidRPr="007169F8" w:rsidRDefault="007169F8" w:rsidP="007169F8">
      <w:pPr>
        <w:widowControl w:val="0"/>
        <w:spacing w:after="0"/>
        <w:ind w:right="-74" w:firstLine="567"/>
        <w:rPr>
          <w:rFonts w:eastAsia="Verdana" w:cstheme="minorHAnsi"/>
          <w:b/>
          <w:color w:val="244061" w:themeColor="accent1" w:themeShade="80"/>
          <w:sz w:val="24"/>
          <w:szCs w:val="24"/>
        </w:rPr>
      </w:pPr>
    </w:p>
    <w:p w14:paraId="030F4EDC" w14:textId="77777777" w:rsidR="007169F8" w:rsidRPr="007169F8" w:rsidRDefault="007169F8" w:rsidP="007169F8">
      <w:pPr>
        <w:widowControl w:val="0"/>
        <w:numPr>
          <w:ilvl w:val="0"/>
          <w:numId w:val="11"/>
        </w:numPr>
        <w:tabs>
          <w:tab w:val="left" w:pos="837"/>
        </w:tabs>
        <w:spacing w:after="0"/>
        <w:ind w:left="0" w:right="-74" w:firstLine="567"/>
        <w:jc w:val="center"/>
        <w:rPr>
          <w:rFonts w:cstheme="minorHAnsi"/>
          <w:b/>
          <w:color w:val="244061" w:themeColor="accent1" w:themeShade="80"/>
          <w:sz w:val="24"/>
          <w:szCs w:val="24"/>
        </w:rPr>
      </w:pPr>
      <w:r w:rsidRPr="007169F8">
        <w:rPr>
          <w:rFonts w:cstheme="minorHAnsi"/>
          <w:b/>
          <w:color w:val="244061" w:themeColor="accent1" w:themeShade="80"/>
          <w:sz w:val="24"/>
          <w:szCs w:val="24"/>
        </w:rPr>
        <w:t xml:space="preserve"> Общие</w:t>
      </w:r>
      <w:r w:rsidRPr="007169F8">
        <w:rPr>
          <w:rFonts w:cstheme="minorHAnsi"/>
          <w:b/>
          <w:color w:val="244061" w:themeColor="accent1" w:themeShade="80"/>
          <w:spacing w:val="-5"/>
          <w:sz w:val="24"/>
          <w:szCs w:val="24"/>
        </w:rPr>
        <w:t xml:space="preserve"> </w:t>
      </w:r>
      <w:r w:rsidRPr="007169F8">
        <w:rPr>
          <w:rFonts w:cstheme="minorHAnsi"/>
          <w:b/>
          <w:color w:val="244061" w:themeColor="accent1" w:themeShade="80"/>
          <w:spacing w:val="-2"/>
          <w:sz w:val="24"/>
          <w:szCs w:val="24"/>
        </w:rPr>
        <w:t>положения</w:t>
      </w:r>
    </w:p>
    <w:p w14:paraId="7D50EED0" w14:textId="4F925475" w:rsidR="007169F8" w:rsidRPr="007169F8" w:rsidRDefault="007169F8" w:rsidP="007169F8">
      <w:pPr>
        <w:widowControl w:val="0"/>
        <w:numPr>
          <w:ilvl w:val="1"/>
          <w:numId w:val="11"/>
        </w:numPr>
        <w:tabs>
          <w:tab w:val="left" w:pos="723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eastAsia="Times New Roman" w:cstheme="minorHAnsi"/>
          <w:color w:val="244061" w:themeColor="accent1" w:themeShade="80"/>
          <w:sz w:val="23"/>
          <w:szCs w:val="23"/>
          <w:lang w:eastAsia="ru-RU"/>
        </w:rPr>
        <w:t>Настоящий документ, постоянно размещенный в сети Интернет по сетевому адресу https://uchimlegko.ru,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 xml:space="preserve"> </w:t>
      </w:r>
      <w:r w:rsidRPr="007169F8">
        <w:rPr>
          <w:rFonts w:eastAsia="Times New Roman" w:cstheme="minorHAnsi"/>
          <w:color w:val="244061" w:themeColor="accent1" w:themeShade="80"/>
          <w:sz w:val="23"/>
          <w:szCs w:val="23"/>
          <w:lang w:eastAsia="ru-RU"/>
        </w:rPr>
        <w:t xml:space="preserve">является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 xml:space="preserve">Политикой </w:t>
      </w:r>
      <w:bookmarkStart w:id="0" w:name="_Hlk208843544"/>
      <w:r>
        <w:rPr>
          <w:rFonts w:cstheme="minorHAnsi"/>
          <w:bCs/>
          <w:color w:val="244061" w:themeColor="accent1" w:themeShade="80"/>
          <w:sz w:val="23"/>
          <w:szCs w:val="23"/>
        </w:rPr>
        <w:t>Индивидуального предпринимателя Ерошевская Ксения Андреевна</w:t>
      </w:r>
      <w:r w:rsidRPr="007169F8">
        <w:rPr>
          <w:rFonts w:cstheme="minorHAnsi"/>
          <w:bCs/>
          <w:color w:val="244061" w:themeColor="accent1" w:themeShade="80"/>
          <w:sz w:val="23"/>
          <w:szCs w:val="23"/>
        </w:rPr>
        <w:t xml:space="preserve"> </w:t>
      </w:r>
      <w:bookmarkEnd w:id="0"/>
      <w:r w:rsidRPr="007169F8">
        <w:rPr>
          <w:rFonts w:cstheme="minorHAnsi"/>
          <w:color w:val="244061" w:themeColor="accent1" w:themeShade="80"/>
          <w:sz w:val="23"/>
          <w:szCs w:val="23"/>
        </w:rPr>
        <w:t>(далее по текст может именоваться Центр образования или Центр) в отношении обработки персональных данных и требований конфиденциальности (далее – Политика). Политика определяет позицию и намерения Центра в области обработки и защиты персональных данных, а также полученных и предоставленных конфиденциальных данных, с целью соблюдения и защиты прав и</w:t>
      </w:r>
      <w:r w:rsidRPr="007169F8">
        <w:rPr>
          <w:rFonts w:cstheme="minorHAnsi"/>
          <w:color w:val="244061" w:themeColor="accent1" w:themeShade="80"/>
          <w:spacing w:val="-3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свобод каждого человека и, в особенности, права на неприкосновенность частной жизни, личную и семейную тайну, защиту своей чести и доброго имени.</w:t>
      </w:r>
    </w:p>
    <w:p w14:paraId="24E697CE" w14:textId="77777777" w:rsidR="007169F8" w:rsidRPr="007169F8" w:rsidRDefault="007169F8" w:rsidP="007169F8">
      <w:pPr>
        <w:widowControl w:val="0"/>
        <w:numPr>
          <w:ilvl w:val="1"/>
          <w:numId w:val="11"/>
        </w:numPr>
        <w:tabs>
          <w:tab w:val="left" w:pos="708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 xml:space="preserve">Политика неукоснительно исполняется руководителями и работниками </w:t>
      </w:r>
      <w:r w:rsidRPr="007169F8">
        <w:rPr>
          <w:rFonts w:cstheme="minorHAnsi"/>
          <w:color w:val="244061" w:themeColor="accent1" w:themeShade="80"/>
          <w:spacing w:val="-2"/>
          <w:sz w:val="23"/>
          <w:szCs w:val="23"/>
        </w:rPr>
        <w:t>Центра.</w:t>
      </w:r>
    </w:p>
    <w:p w14:paraId="3D5A7627" w14:textId="77777777" w:rsidR="007169F8" w:rsidRPr="007169F8" w:rsidRDefault="007169F8" w:rsidP="007169F8">
      <w:pPr>
        <w:widowControl w:val="0"/>
        <w:numPr>
          <w:ilvl w:val="1"/>
          <w:numId w:val="11"/>
        </w:numPr>
        <w:tabs>
          <w:tab w:val="left" w:pos="768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>Действие Политики распространяется на все персональные данные субъектов, обрабатываемые в Центре с применением средств автоматизации и без применения таких средств.</w:t>
      </w:r>
    </w:p>
    <w:p w14:paraId="52739879" w14:textId="77777777" w:rsidR="007169F8" w:rsidRPr="007169F8" w:rsidRDefault="007169F8" w:rsidP="007169F8">
      <w:pPr>
        <w:widowControl w:val="0"/>
        <w:numPr>
          <w:ilvl w:val="1"/>
          <w:numId w:val="11"/>
        </w:numPr>
        <w:tabs>
          <w:tab w:val="left" w:pos="768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 xml:space="preserve">К настоящей Политике имеет доступ любой субъект персональных </w:t>
      </w:r>
      <w:r w:rsidRPr="007169F8">
        <w:rPr>
          <w:rFonts w:cstheme="minorHAnsi"/>
          <w:color w:val="244061" w:themeColor="accent1" w:themeShade="80"/>
          <w:spacing w:val="-2"/>
          <w:sz w:val="23"/>
          <w:szCs w:val="23"/>
        </w:rPr>
        <w:t>данных.</w:t>
      </w:r>
    </w:p>
    <w:p w14:paraId="37AD3FC9" w14:textId="77777777" w:rsidR="007169F8" w:rsidRPr="007169F8" w:rsidRDefault="007169F8" w:rsidP="007169F8">
      <w:pPr>
        <w:widowControl w:val="0"/>
        <w:numPr>
          <w:ilvl w:val="1"/>
          <w:numId w:val="11"/>
        </w:numPr>
        <w:tabs>
          <w:tab w:val="left" w:pos="888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>Персональные данные - любая информация, относящаяся к определенному или определяемому физическому лицу (гражданину). Т.е. к такой информации, в частности, можно отнести: ФИО, год, месяц, дата рождения, адрес, изображение, а также другую информацию.</w:t>
      </w:r>
    </w:p>
    <w:p w14:paraId="0C74D618" w14:textId="77777777" w:rsidR="007169F8" w:rsidRPr="007169F8" w:rsidRDefault="007169F8" w:rsidP="007169F8">
      <w:pPr>
        <w:widowControl w:val="0"/>
        <w:numPr>
          <w:ilvl w:val="1"/>
          <w:numId w:val="11"/>
        </w:numPr>
        <w:tabs>
          <w:tab w:val="left" w:pos="835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>Обработка персональных данных - любое действие (операция) или совокупность действий (операций) с персональными</w:t>
      </w:r>
      <w:r w:rsidRPr="007169F8">
        <w:rPr>
          <w:rFonts w:cstheme="minorHAnsi"/>
          <w:color w:val="244061" w:themeColor="accent1" w:themeShade="80"/>
          <w:spacing w:val="-5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данным,</w:t>
      </w:r>
      <w:r w:rsidRPr="007169F8">
        <w:rPr>
          <w:rFonts w:cstheme="minorHAnsi"/>
          <w:color w:val="244061" w:themeColor="accent1" w:themeShade="80"/>
          <w:spacing w:val="-5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совершаемых</w:t>
      </w:r>
      <w:r w:rsidRPr="007169F8">
        <w:rPr>
          <w:rFonts w:cstheme="minorHAnsi"/>
          <w:color w:val="244061" w:themeColor="accent1" w:themeShade="80"/>
          <w:spacing w:val="-5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с использованием средств автоматизации или без использования таких средств. К таким действиям (операциям) можно отнести: сбор, получение,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7946028C" w14:textId="57579F99" w:rsidR="007169F8" w:rsidRPr="007169F8" w:rsidRDefault="007169F8" w:rsidP="007169F8">
      <w:pPr>
        <w:widowControl w:val="0"/>
        <w:numPr>
          <w:ilvl w:val="1"/>
          <w:numId w:val="11"/>
        </w:numPr>
        <w:tabs>
          <w:tab w:val="left" w:pos="835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>Оператор персональных данных - Индивидуальн</w:t>
      </w:r>
      <w:r>
        <w:rPr>
          <w:rFonts w:cstheme="minorHAnsi"/>
          <w:color w:val="244061" w:themeColor="accent1" w:themeShade="80"/>
          <w:sz w:val="23"/>
          <w:szCs w:val="23"/>
        </w:rPr>
        <w:t>ый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 xml:space="preserve"> предпринимател</w:t>
      </w:r>
      <w:r>
        <w:rPr>
          <w:rFonts w:cstheme="minorHAnsi"/>
          <w:color w:val="244061" w:themeColor="accent1" w:themeShade="80"/>
          <w:sz w:val="23"/>
          <w:szCs w:val="23"/>
        </w:rPr>
        <w:t>ь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 xml:space="preserve"> Ерошевская Ксения Андреевна, адрес местонахождения: 143900, Московская область, г.о. Балашиха, г Балашиха, ул Твардовского, д. 40, самостоятельно или совместно с другими лицами организующие и (или) осуществляющая обработку персональных данных, а также</w:t>
      </w:r>
      <w:r w:rsidRPr="007169F8"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определяющая</w:t>
      </w:r>
      <w:r w:rsidRPr="007169F8"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цели</w:t>
      </w:r>
      <w:r w:rsidRPr="007169F8"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обработки</w:t>
      </w:r>
      <w:r w:rsidRPr="007169F8"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персональных</w:t>
      </w:r>
      <w:r w:rsidRPr="007169F8"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данных,</w:t>
      </w:r>
      <w:r w:rsidRPr="007169F8"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состав персональных данных, подлежащих обработке, действия (операции), совершаемые с персональными данными.</w:t>
      </w:r>
    </w:p>
    <w:p w14:paraId="0DDCBF08" w14:textId="77777777" w:rsidR="007169F8" w:rsidRPr="007169F8" w:rsidRDefault="007169F8" w:rsidP="007169F8">
      <w:pPr>
        <w:widowControl w:val="0"/>
        <w:numPr>
          <w:ilvl w:val="1"/>
          <w:numId w:val="11"/>
        </w:numPr>
        <w:tabs>
          <w:tab w:val="left" w:pos="835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>Субъект персональных данных – физическое лицо, к которому прямо относятся</w:t>
      </w:r>
      <w:r w:rsidRPr="007169F8"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lastRenderedPageBreak/>
        <w:t>персональные</w:t>
      </w:r>
      <w:r w:rsidRPr="007169F8"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данные</w:t>
      </w:r>
      <w:r w:rsidRPr="007169F8"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(далее</w:t>
      </w:r>
      <w:r w:rsidRPr="007169F8"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по</w:t>
      </w:r>
      <w:r w:rsidRPr="007169F8"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тексту</w:t>
      </w:r>
      <w:r w:rsidRPr="007169F8"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именуется</w:t>
      </w:r>
      <w:r w:rsidRPr="007169F8"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также «Пользователь»). Передача (в любой форме) Пользователем своих персональных данных Оператору означает согласие Пользователя на обработку Оператором его</w:t>
      </w:r>
      <w:r w:rsidRPr="007169F8">
        <w:rPr>
          <w:rFonts w:cstheme="minorHAnsi"/>
          <w:color w:val="244061" w:themeColor="accent1" w:themeShade="80"/>
          <w:spacing w:val="-5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персональных</w:t>
      </w:r>
      <w:r w:rsidRPr="007169F8">
        <w:rPr>
          <w:rFonts w:cstheme="minorHAnsi"/>
          <w:color w:val="244061" w:themeColor="accent1" w:themeShade="80"/>
          <w:spacing w:val="-5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данных</w:t>
      </w:r>
      <w:r w:rsidRPr="007169F8">
        <w:rPr>
          <w:rFonts w:cstheme="minorHAnsi"/>
          <w:color w:val="244061" w:themeColor="accent1" w:themeShade="80"/>
          <w:spacing w:val="-5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в</w:t>
      </w:r>
      <w:r w:rsidRPr="007169F8">
        <w:rPr>
          <w:rFonts w:cstheme="minorHAnsi"/>
          <w:color w:val="244061" w:themeColor="accent1" w:themeShade="80"/>
          <w:spacing w:val="-5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соответствии</w:t>
      </w:r>
      <w:r w:rsidRPr="007169F8">
        <w:rPr>
          <w:rFonts w:cstheme="minorHAnsi"/>
          <w:color w:val="244061" w:themeColor="accent1" w:themeShade="80"/>
          <w:spacing w:val="-5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с</w:t>
      </w:r>
      <w:r w:rsidRPr="007169F8">
        <w:rPr>
          <w:rFonts w:cstheme="minorHAnsi"/>
          <w:color w:val="244061" w:themeColor="accent1" w:themeShade="80"/>
          <w:spacing w:val="-5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 xml:space="preserve">настоящей </w:t>
      </w:r>
      <w:r w:rsidRPr="007169F8">
        <w:rPr>
          <w:rFonts w:cstheme="minorHAnsi"/>
          <w:color w:val="244061" w:themeColor="accent1" w:themeShade="80"/>
          <w:spacing w:val="-2"/>
          <w:sz w:val="23"/>
          <w:szCs w:val="23"/>
        </w:rPr>
        <w:t>Политикой.</w:t>
      </w:r>
    </w:p>
    <w:p w14:paraId="68994748" w14:textId="77777777" w:rsidR="007169F8" w:rsidRPr="007169F8" w:rsidRDefault="007169F8" w:rsidP="007169F8">
      <w:pPr>
        <w:widowControl w:val="0"/>
        <w:numPr>
          <w:ilvl w:val="1"/>
          <w:numId w:val="11"/>
        </w:numPr>
        <w:tabs>
          <w:tab w:val="left" w:pos="835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 xml:space="preserve">Конфиденциальность персональных данных – принцип обработка персональных, согласно которому операторы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 Под конфиденциальностью персональных данных Центр понимает защищенность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и принимает необходимые правовые, организационные и технические меры для защиты персональных </w:t>
      </w:r>
      <w:r w:rsidRPr="007169F8">
        <w:rPr>
          <w:rFonts w:cstheme="minorHAnsi"/>
          <w:color w:val="244061" w:themeColor="accent1" w:themeShade="80"/>
          <w:spacing w:val="-2"/>
          <w:sz w:val="23"/>
          <w:szCs w:val="23"/>
        </w:rPr>
        <w:t>данных.</w:t>
      </w:r>
    </w:p>
    <w:p w14:paraId="5B5089E5" w14:textId="77777777" w:rsidR="007169F8" w:rsidRPr="007169F8" w:rsidRDefault="007169F8" w:rsidP="007169F8">
      <w:pPr>
        <w:widowControl w:val="0"/>
        <w:numPr>
          <w:ilvl w:val="1"/>
          <w:numId w:val="11"/>
        </w:numPr>
        <w:tabs>
          <w:tab w:val="left" w:pos="834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>Сайт – сайт Центра</w:t>
      </w:r>
      <w:r w:rsidRPr="007169F8">
        <w:rPr>
          <w:rFonts w:cstheme="minorHAnsi"/>
          <w:color w:val="244061" w:themeColor="accent1" w:themeShade="80"/>
          <w:spacing w:val="-3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в</w:t>
      </w:r>
      <w:r w:rsidRPr="007169F8">
        <w:rPr>
          <w:rFonts w:cstheme="minorHAnsi"/>
          <w:color w:val="244061" w:themeColor="accent1" w:themeShade="80"/>
          <w:spacing w:val="-3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сети</w:t>
      </w:r>
      <w:r w:rsidRPr="007169F8">
        <w:rPr>
          <w:rFonts w:cstheme="minorHAnsi"/>
          <w:color w:val="244061" w:themeColor="accent1" w:themeShade="80"/>
          <w:spacing w:val="-3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интернет</w:t>
      </w:r>
      <w:r w:rsidRPr="007169F8">
        <w:rPr>
          <w:rFonts w:cstheme="minorHAnsi"/>
          <w:color w:val="244061" w:themeColor="accent1" w:themeShade="80"/>
          <w:spacing w:val="-3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по</w:t>
      </w:r>
      <w:r w:rsidRPr="007169F8">
        <w:rPr>
          <w:rFonts w:cstheme="minorHAnsi"/>
          <w:color w:val="244061" w:themeColor="accent1" w:themeShade="80"/>
          <w:spacing w:val="-3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адресу:</w:t>
      </w:r>
      <w:r w:rsidRPr="007169F8">
        <w:rPr>
          <w:rFonts w:cstheme="minorHAnsi"/>
          <w:color w:val="244061" w:themeColor="accent1" w:themeShade="80"/>
          <w:spacing w:val="-3"/>
          <w:sz w:val="23"/>
          <w:szCs w:val="23"/>
        </w:rPr>
        <w:t xml:space="preserve"> </w:t>
      </w:r>
      <w:hyperlink r:id="rId8" w:tooltip="http://www.uchimlegko.ru/" w:history="1">
        <w:r w:rsidRPr="007169F8">
          <w:rPr>
            <w:rFonts w:cstheme="minorHAnsi"/>
            <w:color w:val="244061" w:themeColor="accent1" w:themeShade="80"/>
            <w:sz w:val="23"/>
            <w:szCs w:val="23"/>
          </w:rPr>
          <w:t>www.uchimlegko.ru,</w:t>
        </w:r>
      </w:hyperlink>
      <w:r w:rsidRPr="007169F8">
        <w:rPr>
          <w:rFonts w:cstheme="minorHAnsi"/>
          <w:color w:val="244061" w:themeColor="accent1" w:themeShade="80"/>
          <w:spacing w:val="-3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при взаимодействии с которым субъект персональных данных предоставляет персональную информацию о себе и о третьих лицах самостоятельно при заполнении формы обратной связи.</w:t>
      </w:r>
    </w:p>
    <w:p w14:paraId="3BC6EFE2" w14:textId="77777777" w:rsidR="007169F8" w:rsidRPr="007169F8" w:rsidRDefault="007169F8" w:rsidP="007169F8">
      <w:pPr>
        <w:widowControl w:val="0"/>
        <w:numPr>
          <w:ilvl w:val="1"/>
          <w:numId w:val="11"/>
        </w:numPr>
        <w:tabs>
          <w:tab w:val="left" w:pos="834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>Права</w:t>
      </w:r>
      <w:r w:rsidRPr="007169F8">
        <w:rPr>
          <w:rFonts w:cstheme="minorHAnsi"/>
          <w:color w:val="244061" w:themeColor="accent1" w:themeShade="80"/>
          <w:spacing w:val="-9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субъекта</w:t>
      </w:r>
      <w:r w:rsidRPr="007169F8">
        <w:rPr>
          <w:rFonts w:cstheme="minorHAnsi"/>
          <w:color w:val="244061" w:themeColor="accent1" w:themeShade="80"/>
          <w:spacing w:val="-8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персональных</w:t>
      </w:r>
      <w:r w:rsidRPr="007169F8">
        <w:rPr>
          <w:rFonts w:cstheme="minorHAnsi"/>
          <w:color w:val="244061" w:themeColor="accent1" w:themeShade="80"/>
          <w:spacing w:val="-8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pacing w:val="-2"/>
          <w:sz w:val="23"/>
          <w:szCs w:val="23"/>
        </w:rPr>
        <w:t>данных:</w:t>
      </w:r>
    </w:p>
    <w:p w14:paraId="59ED74D6" w14:textId="77777777" w:rsidR="007169F8" w:rsidRPr="007169F8" w:rsidRDefault="007169F8" w:rsidP="007169F8">
      <w:pPr>
        <w:widowControl w:val="0"/>
        <w:numPr>
          <w:ilvl w:val="2"/>
          <w:numId w:val="11"/>
        </w:numPr>
        <w:tabs>
          <w:tab w:val="left" w:pos="1262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 xml:space="preserve"> Гражданин, персональные данные которого обрабатываются Центром, имеет право получать от оператора:</w:t>
      </w:r>
    </w:p>
    <w:p w14:paraId="05A81761" w14:textId="77777777" w:rsidR="007169F8" w:rsidRPr="007169F8" w:rsidRDefault="007169F8" w:rsidP="007169F8">
      <w:pPr>
        <w:widowControl w:val="0"/>
        <w:numPr>
          <w:ilvl w:val="3"/>
          <w:numId w:val="11"/>
        </w:numPr>
        <w:tabs>
          <w:tab w:val="left" w:pos="504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>подтверждение факта обработки персональных данных правовые основания и цели обработки персональных данных;</w:t>
      </w:r>
    </w:p>
    <w:p w14:paraId="1C958B5A" w14:textId="77777777" w:rsidR="007169F8" w:rsidRPr="007169F8" w:rsidRDefault="007169F8" w:rsidP="007169F8">
      <w:pPr>
        <w:widowControl w:val="0"/>
        <w:numPr>
          <w:ilvl w:val="3"/>
          <w:numId w:val="11"/>
        </w:numPr>
        <w:tabs>
          <w:tab w:val="left" w:pos="414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 xml:space="preserve">сведения о применяемых Центром способах обработки персональных </w:t>
      </w:r>
      <w:r w:rsidRPr="007169F8">
        <w:rPr>
          <w:rFonts w:cstheme="minorHAnsi"/>
          <w:color w:val="244061" w:themeColor="accent1" w:themeShade="80"/>
          <w:spacing w:val="-2"/>
          <w:sz w:val="23"/>
          <w:szCs w:val="23"/>
        </w:rPr>
        <w:t>данных;</w:t>
      </w:r>
    </w:p>
    <w:p w14:paraId="300FCE7E" w14:textId="77777777" w:rsidR="007169F8" w:rsidRPr="007169F8" w:rsidRDefault="007169F8" w:rsidP="007169F8">
      <w:pPr>
        <w:widowControl w:val="0"/>
        <w:numPr>
          <w:ilvl w:val="3"/>
          <w:numId w:val="11"/>
        </w:numPr>
        <w:tabs>
          <w:tab w:val="left" w:pos="294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>наименование</w:t>
      </w:r>
      <w:r w:rsidRPr="007169F8">
        <w:rPr>
          <w:rFonts w:cstheme="minorHAnsi"/>
          <w:color w:val="244061" w:themeColor="accent1" w:themeShade="80"/>
          <w:spacing w:val="-10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и</w:t>
      </w:r>
      <w:r w:rsidRPr="007169F8">
        <w:rPr>
          <w:rFonts w:cstheme="minorHAnsi"/>
          <w:color w:val="244061" w:themeColor="accent1" w:themeShade="80"/>
          <w:spacing w:val="-9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местонахождения</w:t>
      </w:r>
      <w:r w:rsidRPr="007169F8">
        <w:rPr>
          <w:rFonts w:cstheme="minorHAnsi"/>
          <w:color w:val="244061" w:themeColor="accent1" w:themeShade="80"/>
          <w:spacing w:val="-9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pacing w:val="-2"/>
          <w:sz w:val="23"/>
          <w:szCs w:val="23"/>
        </w:rPr>
        <w:t>Центра;</w:t>
      </w:r>
    </w:p>
    <w:p w14:paraId="69718699" w14:textId="77777777" w:rsidR="007169F8" w:rsidRPr="007169F8" w:rsidRDefault="007169F8" w:rsidP="007169F8">
      <w:pPr>
        <w:widowControl w:val="0"/>
        <w:numPr>
          <w:ilvl w:val="3"/>
          <w:numId w:val="11"/>
        </w:numPr>
        <w:tabs>
          <w:tab w:val="left" w:pos="369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>сведения о лицах, которые имеют доступ к персональным данным или которым</w:t>
      </w:r>
      <w:r w:rsidRPr="007169F8">
        <w:rPr>
          <w:rFonts w:cstheme="minorHAnsi"/>
          <w:color w:val="244061" w:themeColor="accent1" w:themeShade="80"/>
          <w:spacing w:val="26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могут</w:t>
      </w:r>
      <w:r w:rsidRPr="007169F8">
        <w:rPr>
          <w:rFonts w:cstheme="minorHAnsi"/>
          <w:color w:val="244061" w:themeColor="accent1" w:themeShade="80"/>
          <w:spacing w:val="26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быть раскрыты персональные данные на основании договора с Центром или на основании федерального закона;</w:t>
      </w:r>
    </w:p>
    <w:p w14:paraId="434578B8" w14:textId="77777777" w:rsidR="007169F8" w:rsidRPr="007169F8" w:rsidRDefault="007169F8" w:rsidP="007169F8">
      <w:pPr>
        <w:widowControl w:val="0"/>
        <w:numPr>
          <w:ilvl w:val="3"/>
          <w:numId w:val="11"/>
        </w:numPr>
        <w:tabs>
          <w:tab w:val="left" w:pos="519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>перечень обрабатываемых персональных данных, относящихся к гражданину,</w:t>
      </w:r>
      <w:r w:rsidRPr="007169F8"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от</w:t>
      </w:r>
      <w:r w:rsidRPr="007169F8"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которого</w:t>
      </w:r>
      <w:r w:rsidRPr="007169F8"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поступил</w:t>
      </w:r>
      <w:r w:rsidRPr="007169F8"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запрос</w:t>
      </w:r>
      <w:r w:rsidRPr="007169F8"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и</w:t>
      </w:r>
      <w:r w:rsidRPr="007169F8"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источник</w:t>
      </w:r>
      <w:r w:rsidRPr="007169F8"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их</w:t>
      </w:r>
      <w:r w:rsidRPr="007169F8"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получения,</w:t>
      </w:r>
      <w:r w:rsidRPr="007169F8"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 xml:space="preserve">если иной порядок предоставления таких данных не предусмотрен федеральным </w:t>
      </w:r>
      <w:r w:rsidRPr="007169F8">
        <w:rPr>
          <w:rFonts w:cstheme="minorHAnsi"/>
          <w:color w:val="244061" w:themeColor="accent1" w:themeShade="80"/>
          <w:spacing w:val="-2"/>
          <w:sz w:val="23"/>
          <w:szCs w:val="23"/>
        </w:rPr>
        <w:t>законом;</w:t>
      </w:r>
    </w:p>
    <w:p w14:paraId="5B34FC37" w14:textId="77777777" w:rsidR="007169F8" w:rsidRPr="007169F8" w:rsidRDefault="007169F8" w:rsidP="007169F8">
      <w:pPr>
        <w:widowControl w:val="0"/>
        <w:numPr>
          <w:ilvl w:val="3"/>
          <w:numId w:val="11"/>
        </w:numPr>
        <w:tabs>
          <w:tab w:val="left" w:pos="324"/>
        </w:tabs>
        <w:spacing w:after="0"/>
        <w:ind w:left="0" w:right="-74" w:firstLine="567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>сведения о сроках обработки персональных данных, в том числе о сроках их хранения;</w:t>
      </w:r>
    </w:p>
    <w:p w14:paraId="1ABCADDD" w14:textId="77777777" w:rsidR="007169F8" w:rsidRPr="007169F8" w:rsidRDefault="007169F8" w:rsidP="007169F8">
      <w:pPr>
        <w:widowControl w:val="0"/>
        <w:numPr>
          <w:ilvl w:val="3"/>
          <w:numId w:val="11"/>
        </w:numPr>
        <w:tabs>
          <w:tab w:val="left" w:pos="354"/>
        </w:tabs>
        <w:spacing w:after="0"/>
        <w:ind w:left="0" w:right="-74" w:firstLine="567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>сведения</w:t>
      </w:r>
      <w:r w:rsidRPr="007169F8"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о</w:t>
      </w:r>
      <w:r w:rsidRPr="007169F8">
        <w:rPr>
          <w:rFonts w:cstheme="minorHAnsi"/>
          <w:color w:val="244061" w:themeColor="accent1" w:themeShade="80"/>
          <w:spacing w:val="39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порядке</w:t>
      </w:r>
      <w:r w:rsidRPr="007169F8">
        <w:rPr>
          <w:rFonts w:cstheme="minorHAnsi"/>
          <w:color w:val="244061" w:themeColor="accent1" w:themeShade="80"/>
          <w:spacing w:val="39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осуществления</w:t>
      </w:r>
      <w:r w:rsidRPr="007169F8">
        <w:rPr>
          <w:rFonts w:cstheme="minorHAnsi"/>
          <w:color w:val="244061" w:themeColor="accent1" w:themeShade="80"/>
          <w:spacing w:val="39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гражданином</w:t>
      </w:r>
      <w:r w:rsidRPr="007169F8">
        <w:rPr>
          <w:rFonts w:cstheme="minorHAnsi"/>
          <w:color w:val="244061" w:themeColor="accent1" w:themeShade="80"/>
          <w:spacing w:val="39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прав,</w:t>
      </w:r>
      <w:r w:rsidRPr="007169F8">
        <w:rPr>
          <w:rFonts w:cstheme="minorHAnsi"/>
          <w:color w:val="244061" w:themeColor="accent1" w:themeShade="80"/>
          <w:spacing w:val="39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предусмотренных Федеральным законом «О персональных данных» № 152-ФЗ;</w:t>
      </w:r>
    </w:p>
    <w:p w14:paraId="5366AFA1" w14:textId="77777777" w:rsidR="007169F8" w:rsidRPr="007169F8" w:rsidRDefault="007169F8" w:rsidP="007169F8">
      <w:pPr>
        <w:widowControl w:val="0"/>
        <w:numPr>
          <w:ilvl w:val="3"/>
          <w:numId w:val="11"/>
        </w:numPr>
        <w:tabs>
          <w:tab w:val="left" w:pos="369"/>
        </w:tabs>
        <w:spacing w:after="0"/>
        <w:ind w:left="0" w:right="-74" w:firstLine="567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>наименование</w:t>
      </w:r>
      <w:r w:rsidRPr="007169F8"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и</w:t>
      </w:r>
      <w:r w:rsidRPr="007169F8"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адрес</w:t>
      </w:r>
      <w:r w:rsidRPr="007169F8"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лица,</w:t>
      </w:r>
      <w:r w:rsidRPr="007169F8"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осуществляющего</w:t>
      </w:r>
      <w:r w:rsidRPr="007169F8"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обработку</w:t>
      </w:r>
      <w:r w:rsidRPr="007169F8"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персональных данных по поручению оператора;</w:t>
      </w:r>
    </w:p>
    <w:p w14:paraId="256CA41C" w14:textId="77777777" w:rsidR="007169F8" w:rsidRPr="007169F8" w:rsidRDefault="007169F8" w:rsidP="007169F8">
      <w:pPr>
        <w:widowControl w:val="0"/>
        <w:numPr>
          <w:ilvl w:val="3"/>
          <w:numId w:val="11"/>
        </w:numPr>
        <w:tabs>
          <w:tab w:val="left" w:pos="324"/>
        </w:tabs>
        <w:spacing w:after="0"/>
        <w:ind w:left="0" w:right="-74" w:firstLine="567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lastRenderedPageBreak/>
        <w:t>иные сведения, предусмотренные Федеральным законом «О персональных данных» № 152-ФЗ или другими федеральными законами;</w:t>
      </w:r>
    </w:p>
    <w:p w14:paraId="53E079DF" w14:textId="77777777" w:rsidR="007169F8" w:rsidRPr="007169F8" w:rsidRDefault="007169F8" w:rsidP="007169F8">
      <w:pPr>
        <w:widowControl w:val="0"/>
        <w:numPr>
          <w:ilvl w:val="2"/>
          <w:numId w:val="11"/>
        </w:numPr>
        <w:tabs>
          <w:tab w:val="left" w:pos="1082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 xml:space="preserve"> требовать уточнения своих персональных данных, их блокирования или уничтожения в случае,</w:t>
      </w:r>
      <w:r w:rsidRPr="007169F8">
        <w:rPr>
          <w:rFonts w:cstheme="minorHAnsi"/>
          <w:color w:val="244061" w:themeColor="accent1" w:themeShade="80"/>
          <w:spacing w:val="-4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если</w:t>
      </w:r>
      <w:r w:rsidRPr="007169F8">
        <w:rPr>
          <w:rFonts w:cstheme="minorHAnsi"/>
          <w:color w:val="244061" w:themeColor="accent1" w:themeShade="80"/>
          <w:spacing w:val="-4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персональные</w:t>
      </w:r>
      <w:r w:rsidRPr="007169F8">
        <w:rPr>
          <w:rFonts w:cstheme="minorHAnsi"/>
          <w:color w:val="244061" w:themeColor="accent1" w:themeShade="80"/>
          <w:spacing w:val="-4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данные</w:t>
      </w:r>
      <w:r w:rsidRPr="007169F8">
        <w:rPr>
          <w:rFonts w:cstheme="minorHAnsi"/>
          <w:color w:val="244061" w:themeColor="accent1" w:themeShade="80"/>
          <w:spacing w:val="-4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являются</w:t>
      </w:r>
      <w:r w:rsidRPr="007169F8">
        <w:rPr>
          <w:rFonts w:cstheme="minorHAnsi"/>
          <w:color w:val="244061" w:themeColor="accent1" w:themeShade="80"/>
          <w:spacing w:val="-4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неполными, устаревшими, неточными, незаконно полученными или не являются необходимыми для заявленной цели обработки;</w:t>
      </w:r>
    </w:p>
    <w:p w14:paraId="65B04696" w14:textId="77777777" w:rsidR="007169F8" w:rsidRPr="007169F8" w:rsidRDefault="007169F8" w:rsidP="007169F8">
      <w:pPr>
        <w:widowControl w:val="0"/>
        <w:numPr>
          <w:ilvl w:val="2"/>
          <w:numId w:val="11"/>
        </w:numPr>
        <w:tabs>
          <w:tab w:val="left" w:pos="1053"/>
        </w:tabs>
        <w:spacing w:after="0"/>
        <w:ind w:left="0" w:right="-74" w:firstLine="567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 xml:space="preserve"> отозвать</w:t>
      </w:r>
      <w:r w:rsidRPr="007169F8">
        <w:rPr>
          <w:rFonts w:cstheme="minorHAnsi"/>
          <w:color w:val="244061" w:themeColor="accent1" w:themeShade="80"/>
          <w:spacing w:val="-10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свое</w:t>
      </w:r>
      <w:r w:rsidRPr="007169F8">
        <w:rPr>
          <w:rFonts w:cstheme="minorHAnsi"/>
          <w:color w:val="244061" w:themeColor="accent1" w:themeShade="80"/>
          <w:spacing w:val="-7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согласие</w:t>
      </w:r>
      <w:r w:rsidRPr="007169F8">
        <w:rPr>
          <w:rFonts w:cstheme="minorHAnsi"/>
          <w:color w:val="244061" w:themeColor="accent1" w:themeShade="80"/>
          <w:spacing w:val="-7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на</w:t>
      </w:r>
      <w:r w:rsidRPr="007169F8">
        <w:rPr>
          <w:rFonts w:cstheme="minorHAnsi"/>
          <w:color w:val="244061" w:themeColor="accent1" w:themeShade="80"/>
          <w:spacing w:val="-7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обработку</w:t>
      </w:r>
      <w:r w:rsidRPr="007169F8">
        <w:rPr>
          <w:rFonts w:cstheme="minorHAnsi"/>
          <w:color w:val="244061" w:themeColor="accent1" w:themeShade="80"/>
          <w:spacing w:val="-7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персональных</w:t>
      </w:r>
      <w:r w:rsidRPr="007169F8">
        <w:rPr>
          <w:rFonts w:cstheme="minorHAnsi"/>
          <w:color w:val="244061" w:themeColor="accent1" w:themeShade="80"/>
          <w:spacing w:val="-7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pacing w:val="-2"/>
          <w:sz w:val="23"/>
          <w:szCs w:val="23"/>
        </w:rPr>
        <w:t>данных, путем подачи соответствующего обращения в порядке, предусмотренном Разделом 6</w:t>
      </w:r>
    </w:p>
    <w:p w14:paraId="3690DBE2" w14:textId="77777777" w:rsidR="007169F8" w:rsidRPr="007169F8" w:rsidRDefault="007169F8" w:rsidP="007169F8">
      <w:pPr>
        <w:widowControl w:val="0"/>
        <w:numPr>
          <w:ilvl w:val="2"/>
          <w:numId w:val="11"/>
        </w:numPr>
        <w:tabs>
          <w:tab w:val="left" w:pos="1142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 xml:space="preserve"> требовать устранения неправомерных действий в отношении его персональных данных;</w:t>
      </w:r>
    </w:p>
    <w:p w14:paraId="6E503C73" w14:textId="77777777" w:rsidR="007169F8" w:rsidRPr="007169F8" w:rsidRDefault="007169F8" w:rsidP="007169F8">
      <w:pPr>
        <w:widowControl w:val="0"/>
        <w:numPr>
          <w:ilvl w:val="2"/>
          <w:numId w:val="11"/>
        </w:numPr>
        <w:tabs>
          <w:tab w:val="left" w:pos="1067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 xml:space="preserve"> обжаловать</w:t>
      </w:r>
      <w:r w:rsidRPr="007169F8">
        <w:rPr>
          <w:rFonts w:cstheme="minorHAnsi"/>
          <w:color w:val="244061" w:themeColor="accent1" w:themeShade="80"/>
          <w:spacing w:val="-5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действия</w:t>
      </w:r>
      <w:r w:rsidRPr="007169F8">
        <w:rPr>
          <w:rFonts w:cstheme="minorHAnsi"/>
          <w:color w:val="244061" w:themeColor="accent1" w:themeShade="80"/>
          <w:spacing w:val="-5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или</w:t>
      </w:r>
      <w:r w:rsidRPr="007169F8">
        <w:rPr>
          <w:rFonts w:cstheme="minorHAnsi"/>
          <w:color w:val="244061" w:themeColor="accent1" w:themeShade="80"/>
          <w:spacing w:val="-5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бездействие</w:t>
      </w:r>
      <w:r w:rsidRPr="007169F8">
        <w:rPr>
          <w:rFonts w:cstheme="minorHAnsi"/>
          <w:color w:val="244061" w:themeColor="accent1" w:themeShade="80"/>
          <w:spacing w:val="-5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Центра</w:t>
      </w:r>
      <w:r w:rsidRPr="007169F8">
        <w:rPr>
          <w:rFonts w:cstheme="minorHAnsi"/>
          <w:color w:val="244061" w:themeColor="accent1" w:themeShade="80"/>
          <w:spacing w:val="-5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в</w:t>
      </w:r>
      <w:r w:rsidRPr="007169F8">
        <w:rPr>
          <w:rFonts w:cstheme="minorHAnsi"/>
          <w:color w:val="244061" w:themeColor="accent1" w:themeShade="80"/>
          <w:spacing w:val="-5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Федеральную</w:t>
      </w:r>
      <w:r w:rsidRPr="007169F8">
        <w:rPr>
          <w:rFonts w:cstheme="minorHAnsi"/>
          <w:color w:val="244061" w:themeColor="accent1" w:themeShade="80"/>
          <w:spacing w:val="-5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службу по надзору в сфере связи, информационных технологий и массовых коммуникаций (Роскомнадзор) или в судебном порядке в случае, если гражданин считает, что Центр осуществляет обработку его персональных данных с нарушением требований Федерального закона № 152-ФЗ «О персональных данных» или иным образом нарушает его права и свободы;</w:t>
      </w:r>
    </w:p>
    <w:p w14:paraId="172BEF55" w14:textId="77777777" w:rsidR="007169F8" w:rsidRPr="007169F8" w:rsidRDefault="007169F8" w:rsidP="007169F8">
      <w:pPr>
        <w:widowControl w:val="0"/>
        <w:numPr>
          <w:ilvl w:val="2"/>
          <w:numId w:val="11"/>
        </w:numPr>
        <w:tabs>
          <w:tab w:val="left" w:pos="1157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 xml:space="preserve"> на защиту своих прав и законных интересов, в том числе на возмещение убытков и/или компенсацию морального вреда в судебном </w:t>
      </w:r>
      <w:r w:rsidRPr="007169F8">
        <w:rPr>
          <w:rFonts w:cstheme="minorHAnsi"/>
          <w:color w:val="244061" w:themeColor="accent1" w:themeShade="80"/>
          <w:spacing w:val="-2"/>
          <w:sz w:val="23"/>
          <w:szCs w:val="23"/>
        </w:rPr>
        <w:t>порядке.</w:t>
      </w:r>
    </w:p>
    <w:p w14:paraId="0B89448F" w14:textId="77777777" w:rsidR="007169F8" w:rsidRPr="007169F8" w:rsidRDefault="007169F8" w:rsidP="007169F8">
      <w:pPr>
        <w:widowControl w:val="0"/>
        <w:tabs>
          <w:tab w:val="left" w:pos="1157"/>
        </w:tabs>
        <w:spacing w:after="0"/>
        <w:ind w:left="567" w:right="-74"/>
        <w:rPr>
          <w:rFonts w:cstheme="minorHAnsi"/>
          <w:color w:val="244061" w:themeColor="accent1" w:themeShade="80"/>
          <w:sz w:val="23"/>
          <w:szCs w:val="23"/>
        </w:rPr>
      </w:pPr>
    </w:p>
    <w:p w14:paraId="2C17C9AA" w14:textId="77777777" w:rsidR="007169F8" w:rsidRPr="007169F8" w:rsidRDefault="007169F8" w:rsidP="007169F8">
      <w:pPr>
        <w:widowControl w:val="0"/>
        <w:spacing w:after="0"/>
        <w:ind w:right="-74" w:firstLine="567"/>
        <w:rPr>
          <w:rFonts w:eastAsia="Verdana" w:cstheme="minorHAnsi"/>
          <w:b/>
          <w:bCs/>
          <w:color w:val="244061" w:themeColor="accent1" w:themeShade="80"/>
          <w:sz w:val="16"/>
          <w:szCs w:val="16"/>
        </w:rPr>
      </w:pPr>
    </w:p>
    <w:p w14:paraId="27A03C93" w14:textId="77777777" w:rsidR="007169F8" w:rsidRPr="007169F8" w:rsidRDefault="007169F8" w:rsidP="007169F8">
      <w:pPr>
        <w:widowControl w:val="0"/>
        <w:numPr>
          <w:ilvl w:val="0"/>
          <w:numId w:val="11"/>
        </w:numPr>
        <w:tabs>
          <w:tab w:val="left" w:pos="838"/>
        </w:tabs>
        <w:spacing w:after="0"/>
        <w:ind w:left="0" w:right="-74" w:firstLine="567"/>
        <w:jc w:val="center"/>
        <w:outlineLvl w:val="0"/>
        <w:rPr>
          <w:rFonts w:eastAsia="Arial" w:cstheme="minorHAnsi"/>
          <w:b/>
          <w:bCs/>
          <w:color w:val="244061" w:themeColor="accent1" w:themeShade="80"/>
          <w:sz w:val="24"/>
          <w:szCs w:val="24"/>
        </w:rPr>
      </w:pPr>
      <w:r w:rsidRPr="007169F8">
        <w:rPr>
          <w:rFonts w:eastAsia="Arial" w:cstheme="minorHAnsi"/>
          <w:b/>
          <w:bCs/>
          <w:color w:val="244061" w:themeColor="accent1" w:themeShade="80"/>
          <w:sz w:val="23"/>
          <w:szCs w:val="23"/>
        </w:rPr>
        <w:t xml:space="preserve"> </w:t>
      </w:r>
      <w:r w:rsidRPr="007169F8">
        <w:rPr>
          <w:rFonts w:eastAsia="Arial" w:cstheme="minorHAnsi"/>
          <w:b/>
          <w:bCs/>
          <w:color w:val="244061" w:themeColor="accent1" w:themeShade="80"/>
          <w:sz w:val="24"/>
          <w:szCs w:val="24"/>
        </w:rPr>
        <w:t>Цели</w:t>
      </w:r>
      <w:r w:rsidRPr="007169F8">
        <w:rPr>
          <w:rFonts w:eastAsia="Arial" w:cstheme="minorHAnsi"/>
          <w:b/>
          <w:bCs/>
          <w:color w:val="244061" w:themeColor="accent1" w:themeShade="80"/>
          <w:spacing w:val="-9"/>
          <w:sz w:val="24"/>
          <w:szCs w:val="24"/>
        </w:rPr>
        <w:t xml:space="preserve"> </w:t>
      </w:r>
      <w:r w:rsidRPr="007169F8">
        <w:rPr>
          <w:rFonts w:eastAsia="Arial" w:cstheme="minorHAnsi"/>
          <w:b/>
          <w:bCs/>
          <w:color w:val="244061" w:themeColor="accent1" w:themeShade="80"/>
          <w:sz w:val="24"/>
          <w:szCs w:val="24"/>
        </w:rPr>
        <w:t>сбора</w:t>
      </w:r>
      <w:r w:rsidRPr="007169F8">
        <w:rPr>
          <w:rFonts w:eastAsia="Arial" w:cstheme="minorHAnsi"/>
          <w:b/>
          <w:bCs/>
          <w:color w:val="244061" w:themeColor="accent1" w:themeShade="80"/>
          <w:spacing w:val="-7"/>
          <w:sz w:val="24"/>
          <w:szCs w:val="24"/>
        </w:rPr>
        <w:t xml:space="preserve"> </w:t>
      </w:r>
      <w:r w:rsidRPr="007169F8">
        <w:rPr>
          <w:rFonts w:eastAsia="Arial" w:cstheme="minorHAnsi"/>
          <w:b/>
          <w:bCs/>
          <w:color w:val="244061" w:themeColor="accent1" w:themeShade="80"/>
          <w:sz w:val="24"/>
          <w:szCs w:val="24"/>
        </w:rPr>
        <w:t>персональных</w:t>
      </w:r>
      <w:r w:rsidRPr="007169F8">
        <w:rPr>
          <w:rFonts w:eastAsia="Arial" w:cstheme="minorHAnsi"/>
          <w:b/>
          <w:bCs/>
          <w:color w:val="244061" w:themeColor="accent1" w:themeShade="80"/>
          <w:spacing w:val="-7"/>
          <w:sz w:val="24"/>
          <w:szCs w:val="24"/>
        </w:rPr>
        <w:t xml:space="preserve"> </w:t>
      </w:r>
      <w:r w:rsidRPr="007169F8">
        <w:rPr>
          <w:rFonts w:eastAsia="Arial" w:cstheme="minorHAnsi"/>
          <w:b/>
          <w:bCs/>
          <w:color w:val="244061" w:themeColor="accent1" w:themeShade="80"/>
          <w:spacing w:val="-2"/>
          <w:sz w:val="24"/>
          <w:szCs w:val="24"/>
        </w:rPr>
        <w:t>данных</w:t>
      </w:r>
    </w:p>
    <w:p w14:paraId="4940A79F" w14:textId="77777777" w:rsidR="007169F8" w:rsidRPr="007169F8" w:rsidRDefault="007169F8" w:rsidP="007169F8">
      <w:pPr>
        <w:widowControl w:val="0"/>
        <w:numPr>
          <w:ilvl w:val="1"/>
          <w:numId w:val="11"/>
        </w:numPr>
        <w:tabs>
          <w:tab w:val="left" w:pos="678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>Центр собирает и хранит только ту персональную</w:t>
      </w:r>
      <w:r w:rsidRPr="007169F8">
        <w:rPr>
          <w:rFonts w:cstheme="minorHAnsi"/>
          <w:color w:val="244061" w:themeColor="accent1" w:themeShade="80"/>
          <w:spacing w:val="-4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информацию,</w:t>
      </w:r>
      <w:r w:rsidRPr="007169F8">
        <w:rPr>
          <w:rFonts w:cstheme="minorHAnsi"/>
          <w:color w:val="244061" w:themeColor="accent1" w:themeShade="80"/>
          <w:spacing w:val="-4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которая необходима для исполнения соглашений и договоров с субъектом персональных данных,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14:paraId="506B5EE5" w14:textId="77777777" w:rsidR="007169F8" w:rsidRPr="007169F8" w:rsidRDefault="007169F8" w:rsidP="007169F8">
      <w:pPr>
        <w:widowControl w:val="0"/>
        <w:numPr>
          <w:ilvl w:val="1"/>
          <w:numId w:val="11"/>
        </w:numPr>
        <w:tabs>
          <w:tab w:val="left" w:pos="664"/>
        </w:tabs>
        <w:spacing w:after="0"/>
        <w:ind w:left="0" w:right="-74" w:firstLine="567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>Персональную</w:t>
      </w:r>
      <w:r w:rsidRPr="007169F8">
        <w:rPr>
          <w:rFonts w:cstheme="minorHAnsi"/>
          <w:color w:val="244061" w:themeColor="accent1" w:themeShade="80"/>
          <w:spacing w:val="-11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информацию</w:t>
      </w:r>
      <w:r w:rsidRPr="007169F8">
        <w:rPr>
          <w:rFonts w:cstheme="minorHAnsi"/>
          <w:color w:val="244061" w:themeColor="accent1" w:themeShade="80"/>
          <w:spacing w:val="-8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Центр</w:t>
      </w:r>
      <w:r w:rsidRPr="007169F8">
        <w:rPr>
          <w:rFonts w:cstheme="minorHAnsi"/>
          <w:color w:val="244061" w:themeColor="accent1" w:themeShade="80"/>
          <w:spacing w:val="-8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обрабатывает</w:t>
      </w:r>
      <w:r w:rsidRPr="007169F8">
        <w:rPr>
          <w:rFonts w:cstheme="minorHAnsi"/>
          <w:color w:val="244061" w:themeColor="accent1" w:themeShade="80"/>
          <w:spacing w:val="-8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в</w:t>
      </w:r>
      <w:r w:rsidRPr="007169F8">
        <w:rPr>
          <w:rFonts w:cstheme="minorHAnsi"/>
          <w:color w:val="244061" w:themeColor="accent1" w:themeShade="80"/>
          <w:spacing w:val="-8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следующих</w:t>
      </w:r>
      <w:r w:rsidRPr="007169F8">
        <w:rPr>
          <w:rFonts w:cstheme="minorHAnsi"/>
          <w:color w:val="244061" w:themeColor="accent1" w:themeShade="80"/>
          <w:spacing w:val="-8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pacing w:val="-2"/>
          <w:sz w:val="23"/>
          <w:szCs w:val="23"/>
        </w:rPr>
        <w:t>целях:</w:t>
      </w:r>
    </w:p>
    <w:p w14:paraId="422452C1" w14:textId="77777777" w:rsidR="007169F8" w:rsidRPr="007169F8" w:rsidRDefault="007169F8" w:rsidP="007169F8">
      <w:pPr>
        <w:widowControl w:val="0"/>
        <w:numPr>
          <w:ilvl w:val="2"/>
          <w:numId w:val="11"/>
        </w:numPr>
        <w:tabs>
          <w:tab w:val="left" w:pos="972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>Для возможности заключения договора с Центром и последующей идентификации субъекта персональных данных при заключении и исполнении договоров.</w:t>
      </w:r>
    </w:p>
    <w:p w14:paraId="06878E9C" w14:textId="77777777" w:rsidR="007169F8" w:rsidRPr="007169F8" w:rsidRDefault="007169F8" w:rsidP="007169F8">
      <w:pPr>
        <w:widowControl w:val="0"/>
        <w:numPr>
          <w:ilvl w:val="2"/>
          <w:numId w:val="11"/>
        </w:numPr>
        <w:tabs>
          <w:tab w:val="left" w:pos="1002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>Установления с субъектом персональных данных обратной связи, включая направление уведомлений, запросов, касающихся оказания услуг, обработку запросов и заявок от Пользователя.</w:t>
      </w:r>
    </w:p>
    <w:p w14:paraId="197697A5" w14:textId="77777777" w:rsidR="007169F8" w:rsidRPr="007169F8" w:rsidRDefault="007169F8" w:rsidP="007169F8">
      <w:pPr>
        <w:widowControl w:val="0"/>
        <w:numPr>
          <w:ilvl w:val="2"/>
          <w:numId w:val="11"/>
        </w:numPr>
        <w:tabs>
          <w:tab w:val="left" w:pos="1017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>Подтверждения достоверности и полноты персональных данных, предоставленных Пользователем.</w:t>
      </w:r>
    </w:p>
    <w:p w14:paraId="75A4456B" w14:textId="77777777" w:rsidR="007169F8" w:rsidRPr="007169F8" w:rsidRDefault="007169F8" w:rsidP="007169F8">
      <w:pPr>
        <w:widowControl w:val="0"/>
        <w:numPr>
          <w:ilvl w:val="2"/>
          <w:numId w:val="11"/>
        </w:numPr>
        <w:tabs>
          <w:tab w:val="left" w:pos="987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>Уведомления Пользователя об услугах, предоставляемых Центром, информирование об акциях, скидках и специальных предложениях, в том числе посредством электронных и СМС-рассылок.</w:t>
      </w:r>
    </w:p>
    <w:p w14:paraId="3A0807B7" w14:textId="77777777" w:rsidR="007169F8" w:rsidRPr="007169F8" w:rsidRDefault="007169F8" w:rsidP="007169F8">
      <w:pPr>
        <w:widowControl w:val="0"/>
        <w:numPr>
          <w:ilvl w:val="2"/>
          <w:numId w:val="11"/>
        </w:numPr>
        <w:tabs>
          <w:tab w:val="left" w:pos="972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lastRenderedPageBreak/>
        <w:t>Предоставления Пользователю эффективной клиентской поддержки при возникновении вопросов в процессе сотрудничества.</w:t>
      </w:r>
    </w:p>
    <w:p w14:paraId="611CDC68" w14:textId="77777777" w:rsidR="007169F8" w:rsidRPr="007169F8" w:rsidRDefault="007169F8" w:rsidP="007169F8">
      <w:pPr>
        <w:widowControl w:val="0"/>
        <w:numPr>
          <w:ilvl w:val="2"/>
          <w:numId w:val="11"/>
        </w:numPr>
        <w:tabs>
          <w:tab w:val="left" w:pos="1002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>Продвижения своих услуг, в том числе в социальных сетях и с помощью Сайта.</w:t>
      </w:r>
    </w:p>
    <w:p w14:paraId="2B407552" w14:textId="77777777" w:rsidR="007169F8" w:rsidRPr="007169F8" w:rsidRDefault="007169F8" w:rsidP="007169F8">
      <w:pPr>
        <w:widowControl w:val="0"/>
        <w:tabs>
          <w:tab w:val="left" w:pos="1002"/>
        </w:tabs>
        <w:spacing w:after="0"/>
        <w:ind w:left="567" w:right="-74"/>
        <w:rPr>
          <w:rFonts w:cstheme="minorHAnsi"/>
          <w:color w:val="244061" w:themeColor="accent1" w:themeShade="80"/>
          <w:sz w:val="23"/>
          <w:szCs w:val="23"/>
        </w:rPr>
      </w:pPr>
    </w:p>
    <w:p w14:paraId="62E1A813" w14:textId="77777777" w:rsidR="007169F8" w:rsidRPr="007169F8" w:rsidRDefault="007169F8" w:rsidP="007169F8">
      <w:pPr>
        <w:widowControl w:val="0"/>
        <w:spacing w:after="0"/>
        <w:ind w:right="-74" w:firstLine="567"/>
        <w:rPr>
          <w:rFonts w:eastAsia="Verdana" w:cstheme="minorHAnsi"/>
          <w:color w:val="244061" w:themeColor="accent1" w:themeShade="80"/>
          <w:sz w:val="16"/>
          <w:szCs w:val="16"/>
        </w:rPr>
      </w:pPr>
    </w:p>
    <w:p w14:paraId="05F9C037" w14:textId="77777777" w:rsidR="007169F8" w:rsidRPr="007169F8" w:rsidRDefault="007169F8" w:rsidP="007169F8">
      <w:pPr>
        <w:widowControl w:val="0"/>
        <w:numPr>
          <w:ilvl w:val="0"/>
          <w:numId w:val="11"/>
        </w:numPr>
        <w:tabs>
          <w:tab w:val="left" w:pos="837"/>
        </w:tabs>
        <w:spacing w:after="0"/>
        <w:ind w:left="0" w:right="-74" w:firstLine="567"/>
        <w:jc w:val="center"/>
        <w:outlineLvl w:val="0"/>
        <w:rPr>
          <w:rFonts w:eastAsia="Arial" w:cstheme="minorHAnsi"/>
          <w:b/>
          <w:bCs/>
          <w:color w:val="244061" w:themeColor="accent1" w:themeShade="80"/>
          <w:sz w:val="24"/>
          <w:szCs w:val="24"/>
        </w:rPr>
      </w:pPr>
      <w:r w:rsidRPr="007169F8">
        <w:rPr>
          <w:rFonts w:eastAsia="Arial" w:cstheme="minorHAnsi"/>
          <w:color w:val="244061" w:themeColor="accent1" w:themeShade="80"/>
          <w:sz w:val="23"/>
          <w:szCs w:val="23"/>
        </w:rPr>
        <w:t xml:space="preserve"> </w:t>
      </w:r>
      <w:r w:rsidRPr="007169F8">
        <w:rPr>
          <w:rFonts w:eastAsia="Arial" w:cstheme="minorHAnsi"/>
          <w:b/>
          <w:bCs/>
          <w:color w:val="244061" w:themeColor="accent1" w:themeShade="80"/>
          <w:sz w:val="24"/>
          <w:szCs w:val="24"/>
        </w:rPr>
        <w:t>Правовые</w:t>
      </w:r>
      <w:r w:rsidRPr="007169F8">
        <w:rPr>
          <w:rFonts w:eastAsia="Arial" w:cstheme="minorHAnsi"/>
          <w:b/>
          <w:bCs/>
          <w:color w:val="244061" w:themeColor="accent1" w:themeShade="80"/>
          <w:spacing w:val="-12"/>
          <w:sz w:val="24"/>
          <w:szCs w:val="24"/>
        </w:rPr>
        <w:t xml:space="preserve"> </w:t>
      </w:r>
      <w:r w:rsidRPr="007169F8">
        <w:rPr>
          <w:rFonts w:eastAsia="Arial" w:cstheme="minorHAnsi"/>
          <w:b/>
          <w:bCs/>
          <w:color w:val="244061" w:themeColor="accent1" w:themeShade="80"/>
          <w:sz w:val="24"/>
          <w:szCs w:val="24"/>
        </w:rPr>
        <w:t>основания</w:t>
      </w:r>
      <w:r w:rsidRPr="007169F8">
        <w:rPr>
          <w:rFonts w:eastAsia="Arial" w:cstheme="minorHAnsi"/>
          <w:b/>
          <w:bCs/>
          <w:color w:val="244061" w:themeColor="accent1" w:themeShade="80"/>
          <w:spacing w:val="-9"/>
          <w:sz w:val="24"/>
          <w:szCs w:val="24"/>
        </w:rPr>
        <w:t xml:space="preserve"> </w:t>
      </w:r>
      <w:r w:rsidRPr="007169F8">
        <w:rPr>
          <w:rFonts w:eastAsia="Arial" w:cstheme="minorHAnsi"/>
          <w:b/>
          <w:bCs/>
          <w:color w:val="244061" w:themeColor="accent1" w:themeShade="80"/>
          <w:sz w:val="24"/>
          <w:szCs w:val="24"/>
        </w:rPr>
        <w:t>обработки</w:t>
      </w:r>
      <w:r w:rsidRPr="007169F8">
        <w:rPr>
          <w:rFonts w:eastAsia="Arial" w:cstheme="minorHAnsi"/>
          <w:b/>
          <w:bCs/>
          <w:color w:val="244061" w:themeColor="accent1" w:themeShade="80"/>
          <w:spacing w:val="-10"/>
          <w:sz w:val="24"/>
          <w:szCs w:val="24"/>
        </w:rPr>
        <w:t xml:space="preserve"> </w:t>
      </w:r>
      <w:r w:rsidRPr="007169F8">
        <w:rPr>
          <w:rFonts w:eastAsia="Arial" w:cstheme="minorHAnsi"/>
          <w:b/>
          <w:bCs/>
          <w:color w:val="244061" w:themeColor="accent1" w:themeShade="80"/>
          <w:sz w:val="24"/>
          <w:szCs w:val="24"/>
        </w:rPr>
        <w:t>персональных</w:t>
      </w:r>
      <w:r w:rsidRPr="007169F8">
        <w:rPr>
          <w:rFonts w:eastAsia="Arial" w:cstheme="minorHAnsi"/>
          <w:b/>
          <w:bCs/>
          <w:color w:val="244061" w:themeColor="accent1" w:themeShade="80"/>
          <w:spacing w:val="-9"/>
          <w:sz w:val="24"/>
          <w:szCs w:val="24"/>
        </w:rPr>
        <w:t xml:space="preserve"> </w:t>
      </w:r>
      <w:r w:rsidRPr="007169F8">
        <w:rPr>
          <w:rFonts w:eastAsia="Arial" w:cstheme="minorHAnsi"/>
          <w:b/>
          <w:bCs/>
          <w:color w:val="244061" w:themeColor="accent1" w:themeShade="80"/>
          <w:spacing w:val="-2"/>
          <w:sz w:val="24"/>
          <w:szCs w:val="24"/>
        </w:rPr>
        <w:t>данных</w:t>
      </w:r>
    </w:p>
    <w:p w14:paraId="594FB341" w14:textId="77777777" w:rsidR="007169F8" w:rsidRPr="007169F8" w:rsidRDefault="007169F8" w:rsidP="007169F8">
      <w:pPr>
        <w:widowControl w:val="0"/>
        <w:spacing w:after="0"/>
        <w:ind w:right="-74" w:firstLine="567"/>
        <w:jc w:val="both"/>
        <w:rPr>
          <w:rFonts w:eastAsia="Verdana" w:cstheme="minorHAnsi"/>
          <w:color w:val="244061" w:themeColor="accent1" w:themeShade="80"/>
          <w:sz w:val="23"/>
          <w:szCs w:val="23"/>
        </w:rPr>
      </w:pPr>
      <w:r w:rsidRPr="007169F8">
        <w:rPr>
          <w:rFonts w:eastAsia="Verdana" w:cstheme="minorHAnsi"/>
          <w:color w:val="244061" w:themeColor="accent1" w:themeShade="80"/>
          <w:sz w:val="23"/>
          <w:szCs w:val="23"/>
        </w:rPr>
        <w:t>Обработка и обеспечение безопасности персональных данных оператором осуществляется в соответствии с требованиями Конституции Российской Федерации, Федерального закона № 152-ФЗ «О персональных данных», подзаконных актов, других определяющих случаи и особенности обработки персональных данных федеральных законов Российской Федерации и подзаконных актов. Помимо законов и подзаконных актов правовыми основаниями обработки персональных данных являются договоры, заключаемые между оператором и субъектом персональных данных, а</w:t>
      </w:r>
      <w:r w:rsidRPr="007169F8">
        <w:rPr>
          <w:rFonts w:eastAsia="Verdana" w:cstheme="minorHAnsi"/>
          <w:color w:val="244061" w:themeColor="accent1" w:themeShade="80"/>
          <w:spacing w:val="-4"/>
          <w:sz w:val="23"/>
          <w:szCs w:val="23"/>
        </w:rPr>
        <w:t xml:space="preserve"> </w:t>
      </w:r>
      <w:r w:rsidRPr="007169F8">
        <w:rPr>
          <w:rFonts w:eastAsia="Verdana" w:cstheme="minorHAnsi"/>
          <w:color w:val="244061" w:themeColor="accent1" w:themeShade="80"/>
          <w:sz w:val="23"/>
          <w:szCs w:val="23"/>
        </w:rPr>
        <w:t>также согласие на обработку персональных данных (в случаях, прямо не предусмотренных законодательством Российской Федерации, но соответствующих полномочиям оператора).</w:t>
      </w:r>
    </w:p>
    <w:p w14:paraId="619CA412" w14:textId="77777777" w:rsidR="007169F8" w:rsidRPr="007169F8" w:rsidRDefault="007169F8" w:rsidP="007169F8">
      <w:pPr>
        <w:widowControl w:val="0"/>
        <w:spacing w:after="0"/>
        <w:ind w:right="-74" w:firstLine="567"/>
        <w:rPr>
          <w:rFonts w:eastAsia="Verdana" w:cstheme="minorHAnsi"/>
          <w:color w:val="244061" w:themeColor="accent1" w:themeShade="80"/>
          <w:sz w:val="16"/>
          <w:szCs w:val="16"/>
        </w:rPr>
      </w:pPr>
    </w:p>
    <w:p w14:paraId="514F301D" w14:textId="77777777" w:rsidR="007169F8" w:rsidRPr="007169F8" w:rsidRDefault="007169F8" w:rsidP="007169F8">
      <w:pPr>
        <w:widowControl w:val="0"/>
        <w:numPr>
          <w:ilvl w:val="0"/>
          <w:numId w:val="11"/>
        </w:numPr>
        <w:tabs>
          <w:tab w:val="left" w:pos="592"/>
        </w:tabs>
        <w:spacing w:after="0"/>
        <w:ind w:left="0" w:right="-74" w:firstLine="567"/>
        <w:jc w:val="center"/>
        <w:outlineLvl w:val="0"/>
        <w:rPr>
          <w:rFonts w:eastAsia="Arial" w:cstheme="minorHAnsi"/>
          <w:b/>
          <w:bCs/>
          <w:color w:val="244061" w:themeColor="accent1" w:themeShade="80"/>
          <w:sz w:val="24"/>
          <w:szCs w:val="24"/>
        </w:rPr>
      </w:pPr>
      <w:r w:rsidRPr="007169F8">
        <w:rPr>
          <w:rFonts w:eastAsia="Arial" w:cstheme="minorHAnsi"/>
          <w:b/>
          <w:bCs/>
          <w:color w:val="244061" w:themeColor="accent1" w:themeShade="80"/>
          <w:sz w:val="24"/>
          <w:szCs w:val="24"/>
        </w:rPr>
        <w:t>Объем и категории обрабатываемых персональных данных, категории субъектов персональных данных</w:t>
      </w:r>
    </w:p>
    <w:p w14:paraId="65F59FC0" w14:textId="77777777" w:rsidR="007169F8" w:rsidRPr="007169F8" w:rsidRDefault="007169F8" w:rsidP="007169F8">
      <w:pPr>
        <w:widowControl w:val="0"/>
        <w:numPr>
          <w:ilvl w:val="1"/>
          <w:numId w:val="11"/>
        </w:numPr>
        <w:spacing w:after="0"/>
        <w:ind w:right="-74" w:firstLine="449"/>
        <w:rPr>
          <w:rFonts w:eastAsia="Verdana" w:cstheme="minorHAnsi"/>
          <w:color w:val="244061" w:themeColor="accent1" w:themeShade="80"/>
          <w:sz w:val="23"/>
          <w:szCs w:val="23"/>
        </w:rPr>
      </w:pPr>
      <w:r w:rsidRPr="007169F8">
        <w:rPr>
          <w:rFonts w:eastAsia="Verdana" w:cstheme="minorHAnsi"/>
          <w:color w:val="244061" w:themeColor="accent1" w:themeShade="80"/>
          <w:sz w:val="23"/>
          <w:szCs w:val="23"/>
        </w:rPr>
        <w:t>Оператор</w:t>
      </w:r>
      <w:r w:rsidRPr="007169F8">
        <w:rPr>
          <w:rFonts w:eastAsia="Verdana" w:cstheme="minorHAnsi"/>
          <w:color w:val="244061" w:themeColor="accent1" w:themeShade="80"/>
          <w:spacing w:val="-12"/>
          <w:sz w:val="23"/>
          <w:szCs w:val="23"/>
        </w:rPr>
        <w:t xml:space="preserve"> </w:t>
      </w:r>
      <w:r w:rsidRPr="007169F8">
        <w:rPr>
          <w:rFonts w:eastAsia="Verdana" w:cstheme="minorHAnsi"/>
          <w:color w:val="244061" w:themeColor="accent1" w:themeShade="80"/>
          <w:sz w:val="23"/>
          <w:szCs w:val="23"/>
        </w:rPr>
        <w:t>обрабатывает</w:t>
      </w:r>
      <w:r w:rsidRPr="007169F8">
        <w:rPr>
          <w:rFonts w:eastAsia="Verdana" w:cstheme="minorHAnsi"/>
          <w:color w:val="244061" w:themeColor="accent1" w:themeShade="80"/>
          <w:spacing w:val="-9"/>
          <w:sz w:val="23"/>
          <w:szCs w:val="23"/>
        </w:rPr>
        <w:t xml:space="preserve"> </w:t>
      </w:r>
      <w:r w:rsidRPr="007169F8">
        <w:rPr>
          <w:rFonts w:eastAsia="Verdana" w:cstheme="minorHAnsi"/>
          <w:color w:val="244061" w:themeColor="accent1" w:themeShade="80"/>
          <w:sz w:val="23"/>
          <w:szCs w:val="23"/>
        </w:rPr>
        <w:t>персональные</w:t>
      </w:r>
      <w:r w:rsidRPr="007169F8">
        <w:rPr>
          <w:rFonts w:eastAsia="Verdana" w:cstheme="minorHAnsi"/>
          <w:color w:val="244061" w:themeColor="accent1" w:themeShade="80"/>
          <w:spacing w:val="-10"/>
          <w:sz w:val="23"/>
          <w:szCs w:val="23"/>
        </w:rPr>
        <w:t xml:space="preserve"> </w:t>
      </w:r>
      <w:r w:rsidRPr="007169F8">
        <w:rPr>
          <w:rFonts w:eastAsia="Verdana" w:cstheme="minorHAnsi"/>
          <w:color w:val="244061" w:themeColor="accent1" w:themeShade="80"/>
          <w:sz w:val="23"/>
          <w:szCs w:val="23"/>
        </w:rPr>
        <w:t>данные</w:t>
      </w:r>
      <w:r w:rsidRPr="007169F8">
        <w:rPr>
          <w:rFonts w:eastAsia="Verdana" w:cstheme="minorHAnsi"/>
          <w:color w:val="244061" w:themeColor="accent1" w:themeShade="80"/>
          <w:spacing w:val="-9"/>
          <w:sz w:val="23"/>
          <w:szCs w:val="23"/>
        </w:rPr>
        <w:t xml:space="preserve"> </w:t>
      </w:r>
      <w:r w:rsidRPr="007169F8">
        <w:rPr>
          <w:rFonts w:eastAsia="Verdana" w:cstheme="minorHAnsi"/>
          <w:color w:val="244061" w:themeColor="accent1" w:themeShade="80"/>
          <w:sz w:val="23"/>
          <w:szCs w:val="23"/>
        </w:rPr>
        <w:t>следующих</w:t>
      </w:r>
      <w:r w:rsidRPr="007169F8">
        <w:rPr>
          <w:rFonts w:eastAsia="Verdana" w:cstheme="minorHAnsi"/>
          <w:color w:val="244061" w:themeColor="accent1" w:themeShade="80"/>
          <w:spacing w:val="-9"/>
          <w:sz w:val="23"/>
          <w:szCs w:val="23"/>
        </w:rPr>
        <w:t xml:space="preserve"> </w:t>
      </w:r>
      <w:r w:rsidRPr="007169F8">
        <w:rPr>
          <w:rFonts w:eastAsia="Verdana" w:cstheme="minorHAnsi"/>
          <w:color w:val="244061" w:themeColor="accent1" w:themeShade="80"/>
          <w:spacing w:val="-4"/>
          <w:sz w:val="23"/>
          <w:szCs w:val="23"/>
        </w:rPr>
        <w:t>лиц:</w:t>
      </w:r>
    </w:p>
    <w:p w14:paraId="1AFE7313" w14:textId="77777777" w:rsidR="007169F8" w:rsidRPr="007169F8" w:rsidRDefault="007169F8" w:rsidP="007169F8">
      <w:pPr>
        <w:widowControl w:val="0"/>
        <w:numPr>
          <w:ilvl w:val="0"/>
          <w:numId w:val="10"/>
        </w:numPr>
        <w:tabs>
          <w:tab w:val="left" w:pos="837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>работников</w:t>
      </w:r>
      <w:r w:rsidRPr="007169F8">
        <w:rPr>
          <w:rFonts w:cstheme="minorHAnsi"/>
          <w:color w:val="244061" w:themeColor="accent1" w:themeShade="80"/>
          <w:spacing w:val="-10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pacing w:val="-2"/>
          <w:sz w:val="23"/>
          <w:szCs w:val="23"/>
        </w:rPr>
        <w:t>Центра;</w:t>
      </w:r>
    </w:p>
    <w:p w14:paraId="2E917014" w14:textId="77777777" w:rsidR="007169F8" w:rsidRPr="007169F8" w:rsidRDefault="007169F8" w:rsidP="007169F8">
      <w:pPr>
        <w:widowControl w:val="0"/>
        <w:numPr>
          <w:ilvl w:val="0"/>
          <w:numId w:val="10"/>
        </w:numPr>
        <w:tabs>
          <w:tab w:val="left" w:pos="837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 xml:space="preserve">субъектов, с которыми заключены договоры гражданско-правового </w:t>
      </w:r>
      <w:r w:rsidRPr="007169F8">
        <w:rPr>
          <w:rFonts w:cstheme="minorHAnsi"/>
          <w:color w:val="244061" w:themeColor="accent1" w:themeShade="80"/>
          <w:spacing w:val="-2"/>
          <w:sz w:val="23"/>
          <w:szCs w:val="23"/>
        </w:rPr>
        <w:t>характера;</w:t>
      </w:r>
    </w:p>
    <w:p w14:paraId="1C857061" w14:textId="77777777" w:rsidR="007169F8" w:rsidRPr="007169F8" w:rsidRDefault="007169F8" w:rsidP="007169F8">
      <w:pPr>
        <w:widowControl w:val="0"/>
        <w:numPr>
          <w:ilvl w:val="0"/>
          <w:numId w:val="10"/>
        </w:numPr>
        <w:tabs>
          <w:tab w:val="left" w:pos="838"/>
        </w:tabs>
        <w:spacing w:after="0"/>
        <w:ind w:left="0" w:right="-74" w:firstLine="567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>клиентов</w:t>
      </w:r>
      <w:r w:rsidRPr="007169F8">
        <w:rPr>
          <w:rFonts w:cstheme="minorHAnsi"/>
          <w:color w:val="244061" w:themeColor="accent1" w:themeShade="80"/>
          <w:spacing w:val="-5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Центра</w:t>
      </w:r>
      <w:r w:rsidRPr="007169F8">
        <w:rPr>
          <w:rFonts w:cstheme="minorHAnsi"/>
          <w:color w:val="244061" w:themeColor="accent1" w:themeShade="80"/>
          <w:spacing w:val="-4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и</w:t>
      </w:r>
      <w:r w:rsidRPr="007169F8">
        <w:rPr>
          <w:rFonts w:cstheme="minorHAnsi"/>
          <w:color w:val="244061" w:themeColor="accent1" w:themeShade="80"/>
          <w:spacing w:val="-4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их</w:t>
      </w:r>
      <w:r w:rsidRPr="007169F8">
        <w:rPr>
          <w:rFonts w:cstheme="minorHAnsi"/>
          <w:color w:val="244061" w:themeColor="accent1" w:themeShade="80"/>
          <w:spacing w:val="-4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pacing w:val="-2"/>
          <w:sz w:val="23"/>
          <w:szCs w:val="23"/>
        </w:rPr>
        <w:t>представителей;</w:t>
      </w:r>
    </w:p>
    <w:p w14:paraId="46350D28" w14:textId="77777777" w:rsidR="007169F8" w:rsidRPr="007169F8" w:rsidRDefault="007169F8" w:rsidP="007169F8">
      <w:pPr>
        <w:widowControl w:val="0"/>
        <w:numPr>
          <w:ilvl w:val="0"/>
          <w:numId w:val="10"/>
        </w:numPr>
        <w:tabs>
          <w:tab w:val="left" w:pos="838"/>
        </w:tabs>
        <w:spacing w:after="0"/>
        <w:ind w:left="0" w:right="-74" w:firstLine="567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>пользователей</w:t>
      </w:r>
      <w:r w:rsidRPr="007169F8">
        <w:rPr>
          <w:rFonts w:cstheme="minorHAnsi"/>
          <w:color w:val="244061" w:themeColor="accent1" w:themeShade="80"/>
          <w:spacing w:val="-13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pacing w:val="-2"/>
          <w:sz w:val="23"/>
          <w:szCs w:val="23"/>
        </w:rPr>
        <w:t>Сайта.</w:t>
      </w:r>
    </w:p>
    <w:p w14:paraId="7C46A227" w14:textId="77777777" w:rsidR="007169F8" w:rsidRPr="007169F8" w:rsidRDefault="007169F8" w:rsidP="007169F8">
      <w:pPr>
        <w:widowControl w:val="0"/>
        <w:numPr>
          <w:ilvl w:val="1"/>
          <w:numId w:val="11"/>
        </w:numPr>
        <w:spacing w:after="0"/>
        <w:ind w:left="0" w:right="-74" w:firstLine="567"/>
        <w:rPr>
          <w:rFonts w:eastAsia="Verdana" w:cstheme="minorHAnsi"/>
          <w:color w:val="244061" w:themeColor="accent1" w:themeShade="80"/>
          <w:sz w:val="23"/>
          <w:szCs w:val="23"/>
        </w:rPr>
      </w:pPr>
      <w:r w:rsidRPr="007169F8">
        <w:rPr>
          <w:rFonts w:eastAsia="Verdana" w:cstheme="minorHAnsi"/>
          <w:color w:val="244061" w:themeColor="accent1" w:themeShade="80"/>
          <w:sz w:val="23"/>
          <w:szCs w:val="23"/>
        </w:rPr>
        <w:t>Персональные данные обрабатываются в объеме, необходимом для достижения целей обработки.</w:t>
      </w:r>
    </w:p>
    <w:p w14:paraId="3CC79E37" w14:textId="77777777" w:rsidR="007169F8" w:rsidRPr="007169F8" w:rsidRDefault="007169F8" w:rsidP="007169F8">
      <w:pPr>
        <w:widowControl w:val="0"/>
        <w:spacing w:after="0"/>
        <w:ind w:right="-74" w:firstLine="567"/>
        <w:rPr>
          <w:rFonts w:eastAsia="Verdana" w:cstheme="minorHAnsi"/>
          <w:color w:val="244061" w:themeColor="accent1" w:themeShade="80"/>
          <w:sz w:val="16"/>
          <w:szCs w:val="16"/>
        </w:rPr>
      </w:pPr>
    </w:p>
    <w:p w14:paraId="510D7B1F" w14:textId="77777777" w:rsidR="007169F8" w:rsidRPr="007169F8" w:rsidRDefault="007169F8" w:rsidP="007169F8">
      <w:pPr>
        <w:widowControl w:val="0"/>
        <w:numPr>
          <w:ilvl w:val="0"/>
          <w:numId w:val="11"/>
        </w:numPr>
        <w:tabs>
          <w:tab w:val="left" w:pos="427"/>
        </w:tabs>
        <w:spacing w:after="0"/>
        <w:ind w:left="0" w:right="-74" w:firstLine="567"/>
        <w:jc w:val="center"/>
        <w:outlineLvl w:val="0"/>
        <w:rPr>
          <w:rFonts w:eastAsia="Arial" w:cstheme="minorHAnsi"/>
          <w:b/>
          <w:bCs/>
          <w:color w:val="244061" w:themeColor="accent1" w:themeShade="80"/>
          <w:sz w:val="24"/>
          <w:szCs w:val="24"/>
        </w:rPr>
      </w:pPr>
      <w:r w:rsidRPr="007169F8">
        <w:rPr>
          <w:rFonts w:eastAsia="Arial" w:cstheme="minorHAnsi"/>
          <w:b/>
          <w:bCs/>
          <w:color w:val="244061" w:themeColor="accent1" w:themeShade="80"/>
          <w:sz w:val="24"/>
          <w:szCs w:val="24"/>
        </w:rPr>
        <w:t>Порядок,</w:t>
      </w:r>
      <w:r w:rsidRPr="007169F8">
        <w:rPr>
          <w:rFonts w:eastAsia="Arial" w:cstheme="minorHAnsi"/>
          <w:b/>
          <w:bCs/>
          <w:color w:val="244061" w:themeColor="accent1" w:themeShade="80"/>
          <w:spacing w:val="-8"/>
          <w:sz w:val="24"/>
          <w:szCs w:val="24"/>
        </w:rPr>
        <w:t xml:space="preserve"> </w:t>
      </w:r>
      <w:r w:rsidRPr="007169F8">
        <w:rPr>
          <w:rFonts w:eastAsia="Arial" w:cstheme="minorHAnsi"/>
          <w:b/>
          <w:bCs/>
          <w:color w:val="244061" w:themeColor="accent1" w:themeShade="80"/>
          <w:sz w:val="24"/>
          <w:szCs w:val="24"/>
        </w:rPr>
        <w:t>принципы</w:t>
      </w:r>
      <w:r w:rsidRPr="007169F8">
        <w:rPr>
          <w:rFonts w:eastAsia="Arial" w:cstheme="minorHAnsi"/>
          <w:b/>
          <w:bCs/>
          <w:color w:val="244061" w:themeColor="accent1" w:themeShade="80"/>
          <w:spacing w:val="-7"/>
          <w:sz w:val="24"/>
          <w:szCs w:val="24"/>
        </w:rPr>
        <w:t xml:space="preserve"> </w:t>
      </w:r>
      <w:r w:rsidRPr="007169F8">
        <w:rPr>
          <w:rFonts w:eastAsia="Arial" w:cstheme="minorHAnsi"/>
          <w:b/>
          <w:bCs/>
          <w:color w:val="244061" w:themeColor="accent1" w:themeShade="80"/>
          <w:sz w:val="24"/>
          <w:szCs w:val="24"/>
        </w:rPr>
        <w:t>и</w:t>
      </w:r>
      <w:r w:rsidRPr="007169F8">
        <w:rPr>
          <w:rFonts w:eastAsia="Arial" w:cstheme="minorHAnsi"/>
          <w:b/>
          <w:bCs/>
          <w:color w:val="244061" w:themeColor="accent1" w:themeShade="80"/>
          <w:spacing w:val="-8"/>
          <w:sz w:val="24"/>
          <w:szCs w:val="24"/>
        </w:rPr>
        <w:t xml:space="preserve"> </w:t>
      </w:r>
      <w:r w:rsidRPr="007169F8">
        <w:rPr>
          <w:rFonts w:eastAsia="Arial" w:cstheme="minorHAnsi"/>
          <w:b/>
          <w:bCs/>
          <w:color w:val="244061" w:themeColor="accent1" w:themeShade="80"/>
          <w:sz w:val="24"/>
          <w:szCs w:val="24"/>
        </w:rPr>
        <w:t>условия</w:t>
      </w:r>
      <w:r w:rsidRPr="007169F8">
        <w:rPr>
          <w:rFonts w:eastAsia="Arial" w:cstheme="minorHAnsi"/>
          <w:b/>
          <w:bCs/>
          <w:color w:val="244061" w:themeColor="accent1" w:themeShade="80"/>
          <w:spacing w:val="-7"/>
          <w:sz w:val="24"/>
          <w:szCs w:val="24"/>
        </w:rPr>
        <w:t xml:space="preserve"> </w:t>
      </w:r>
      <w:r w:rsidRPr="007169F8">
        <w:rPr>
          <w:rFonts w:eastAsia="Arial" w:cstheme="minorHAnsi"/>
          <w:b/>
          <w:bCs/>
          <w:color w:val="244061" w:themeColor="accent1" w:themeShade="80"/>
          <w:sz w:val="24"/>
          <w:szCs w:val="24"/>
        </w:rPr>
        <w:t>обработки</w:t>
      </w:r>
      <w:r w:rsidRPr="007169F8">
        <w:rPr>
          <w:rFonts w:eastAsia="Arial" w:cstheme="minorHAnsi"/>
          <w:b/>
          <w:bCs/>
          <w:color w:val="244061" w:themeColor="accent1" w:themeShade="80"/>
          <w:spacing w:val="-8"/>
          <w:sz w:val="24"/>
          <w:szCs w:val="24"/>
        </w:rPr>
        <w:t xml:space="preserve"> </w:t>
      </w:r>
      <w:r w:rsidRPr="007169F8">
        <w:rPr>
          <w:rFonts w:eastAsia="Arial" w:cstheme="minorHAnsi"/>
          <w:b/>
          <w:bCs/>
          <w:color w:val="244061" w:themeColor="accent1" w:themeShade="80"/>
          <w:sz w:val="24"/>
          <w:szCs w:val="24"/>
        </w:rPr>
        <w:t>персональных</w:t>
      </w:r>
      <w:r w:rsidRPr="007169F8">
        <w:rPr>
          <w:rFonts w:eastAsia="Arial" w:cstheme="minorHAnsi"/>
          <w:b/>
          <w:bCs/>
          <w:color w:val="244061" w:themeColor="accent1" w:themeShade="80"/>
          <w:spacing w:val="-7"/>
          <w:sz w:val="24"/>
          <w:szCs w:val="24"/>
        </w:rPr>
        <w:t xml:space="preserve"> </w:t>
      </w:r>
      <w:r w:rsidRPr="007169F8">
        <w:rPr>
          <w:rFonts w:eastAsia="Arial" w:cstheme="minorHAnsi"/>
          <w:b/>
          <w:bCs/>
          <w:color w:val="244061" w:themeColor="accent1" w:themeShade="80"/>
          <w:spacing w:val="-2"/>
          <w:sz w:val="24"/>
          <w:szCs w:val="24"/>
        </w:rPr>
        <w:t>данных</w:t>
      </w:r>
    </w:p>
    <w:p w14:paraId="0D39379F" w14:textId="77777777" w:rsidR="007169F8" w:rsidRPr="007169F8" w:rsidRDefault="007169F8" w:rsidP="007169F8">
      <w:pPr>
        <w:widowControl w:val="0"/>
        <w:numPr>
          <w:ilvl w:val="1"/>
          <w:numId w:val="11"/>
        </w:numPr>
        <w:tabs>
          <w:tab w:val="left" w:pos="847"/>
          <w:tab w:val="left" w:pos="1548"/>
          <w:tab w:val="left" w:pos="2982"/>
          <w:tab w:val="left" w:pos="4864"/>
          <w:tab w:val="left" w:pos="5960"/>
          <w:tab w:val="left" w:pos="7256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pacing w:val="-4"/>
          <w:sz w:val="23"/>
          <w:szCs w:val="23"/>
        </w:rPr>
        <w:t>При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pacing w:val="-2"/>
          <w:sz w:val="23"/>
          <w:szCs w:val="23"/>
        </w:rPr>
        <w:t>обработке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pacing w:val="-2"/>
          <w:sz w:val="23"/>
          <w:szCs w:val="23"/>
        </w:rPr>
        <w:t>персональных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pacing w:val="-2"/>
          <w:sz w:val="23"/>
          <w:szCs w:val="23"/>
        </w:rPr>
        <w:t>данных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pacing w:val="-2"/>
          <w:sz w:val="23"/>
          <w:szCs w:val="23"/>
        </w:rPr>
        <w:t>оператор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pacing w:val="-2"/>
          <w:sz w:val="23"/>
          <w:szCs w:val="23"/>
        </w:rPr>
        <w:t xml:space="preserve">руководствуется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следующими принципами:</w:t>
      </w:r>
    </w:p>
    <w:p w14:paraId="67177CB1" w14:textId="77777777" w:rsidR="007169F8" w:rsidRPr="007169F8" w:rsidRDefault="007169F8" w:rsidP="007169F8">
      <w:pPr>
        <w:widowControl w:val="0"/>
        <w:numPr>
          <w:ilvl w:val="2"/>
          <w:numId w:val="11"/>
        </w:numPr>
        <w:tabs>
          <w:tab w:val="left" w:pos="832"/>
        </w:tabs>
        <w:spacing w:after="0"/>
        <w:ind w:left="0" w:right="-74" w:firstLine="567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pacing w:val="-2"/>
          <w:sz w:val="23"/>
          <w:szCs w:val="23"/>
        </w:rPr>
        <w:t>законности;</w:t>
      </w:r>
    </w:p>
    <w:p w14:paraId="0B177968" w14:textId="77777777" w:rsidR="007169F8" w:rsidRPr="007169F8" w:rsidRDefault="007169F8" w:rsidP="007169F8">
      <w:pPr>
        <w:widowControl w:val="0"/>
        <w:numPr>
          <w:ilvl w:val="2"/>
          <w:numId w:val="11"/>
        </w:numPr>
        <w:tabs>
          <w:tab w:val="left" w:pos="832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>ограничения обработки персональных данных достижением конкретных, заранее определенных и законных целей;</w:t>
      </w:r>
    </w:p>
    <w:p w14:paraId="1E993BDD" w14:textId="77777777" w:rsidR="007169F8" w:rsidRPr="007169F8" w:rsidRDefault="007169F8" w:rsidP="007169F8">
      <w:pPr>
        <w:widowControl w:val="0"/>
        <w:numPr>
          <w:ilvl w:val="2"/>
          <w:numId w:val="11"/>
        </w:numPr>
        <w:tabs>
          <w:tab w:val="left" w:pos="832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>недопущения обработки персональных данных, несовместимой с целями сбора персональных данных;</w:t>
      </w:r>
    </w:p>
    <w:p w14:paraId="779A3FC9" w14:textId="77777777" w:rsidR="007169F8" w:rsidRPr="007169F8" w:rsidRDefault="007169F8" w:rsidP="007169F8">
      <w:pPr>
        <w:widowControl w:val="0"/>
        <w:numPr>
          <w:ilvl w:val="2"/>
          <w:numId w:val="11"/>
        </w:numPr>
        <w:tabs>
          <w:tab w:val="left" w:pos="832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 xml:space="preserve">недопущения объединения баз данных, содержащих персональные данные,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lastRenderedPageBreak/>
        <w:t xml:space="preserve">обработка которых осуществляется в целях, несовместимых между </w:t>
      </w:r>
      <w:r w:rsidRPr="007169F8">
        <w:rPr>
          <w:rFonts w:cstheme="minorHAnsi"/>
          <w:color w:val="244061" w:themeColor="accent1" w:themeShade="80"/>
          <w:spacing w:val="-2"/>
          <w:sz w:val="23"/>
          <w:szCs w:val="23"/>
        </w:rPr>
        <w:t>собой;</w:t>
      </w:r>
    </w:p>
    <w:p w14:paraId="738DEC31" w14:textId="77777777" w:rsidR="007169F8" w:rsidRPr="007169F8" w:rsidRDefault="007169F8" w:rsidP="007169F8">
      <w:pPr>
        <w:widowControl w:val="0"/>
        <w:numPr>
          <w:ilvl w:val="2"/>
          <w:numId w:val="11"/>
        </w:numPr>
        <w:tabs>
          <w:tab w:val="left" w:pos="832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 xml:space="preserve">обработки персональных данных, которые отвечают целям их </w:t>
      </w:r>
      <w:r w:rsidRPr="007169F8">
        <w:rPr>
          <w:rFonts w:cstheme="minorHAnsi"/>
          <w:color w:val="244061" w:themeColor="accent1" w:themeShade="80"/>
          <w:spacing w:val="-2"/>
          <w:sz w:val="23"/>
          <w:szCs w:val="23"/>
        </w:rPr>
        <w:t>обработки;</w:t>
      </w:r>
    </w:p>
    <w:p w14:paraId="26AAFC7A" w14:textId="77777777" w:rsidR="007169F8" w:rsidRPr="007169F8" w:rsidRDefault="007169F8" w:rsidP="007169F8">
      <w:pPr>
        <w:widowControl w:val="0"/>
        <w:numPr>
          <w:ilvl w:val="2"/>
          <w:numId w:val="11"/>
        </w:numPr>
        <w:tabs>
          <w:tab w:val="left" w:pos="832"/>
        </w:tabs>
        <w:spacing w:after="0"/>
        <w:ind w:left="0" w:right="-74" w:firstLine="567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>соответствия</w:t>
      </w:r>
      <w:r w:rsidRPr="007169F8">
        <w:rPr>
          <w:rFonts w:cstheme="minorHAnsi"/>
          <w:color w:val="244061" w:themeColor="accent1" w:themeShade="80"/>
          <w:spacing w:val="-12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pacing w:val="-2"/>
          <w:sz w:val="23"/>
          <w:szCs w:val="23"/>
        </w:rPr>
        <w:t>содержания.</w:t>
      </w:r>
    </w:p>
    <w:p w14:paraId="08A4A4B9" w14:textId="77777777" w:rsidR="007169F8" w:rsidRPr="007169F8" w:rsidRDefault="007169F8" w:rsidP="007169F8">
      <w:pPr>
        <w:widowControl w:val="0"/>
        <w:numPr>
          <w:ilvl w:val="1"/>
          <w:numId w:val="11"/>
        </w:numPr>
        <w:tabs>
          <w:tab w:val="left" w:pos="838"/>
        </w:tabs>
        <w:spacing w:after="0"/>
        <w:ind w:left="0" w:right="-74" w:firstLine="567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>Оператор</w:t>
      </w:r>
      <w:r w:rsidRPr="007169F8"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обрабатывает</w:t>
      </w:r>
      <w:r w:rsidRPr="007169F8"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персональные</w:t>
      </w:r>
      <w:r w:rsidRPr="007169F8"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данные</w:t>
      </w:r>
      <w:r w:rsidRPr="007169F8"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только</w:t>
      </w:r>
      <w:r w:rsidRPr="007169F8"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при</w:t>
      </w:r>
      <w:r w:rsidRPr="007169F8"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наличии</w:t>
      </w:r>
      <w:r w:rsidRPr="007169F8"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хотя бы одного из следующих условий:</w:t>
      </w:r>
    </w:p>
    <w:p w14:paraId="2F4FFCDD" w14:textId="77777777" w:rsidR="007169F8" w:rsidRPr="007169F8" w:rsidRDefault="007169F8" w:rsidP="007169F8">
      <w:pPr>
        <w:widowControl w:val="0"/>
        <w:numPr>
          <w:ilvl w:val="2"/>
          <w:numId w:val="11"/>
        </w:numPr>
        <w:tabs>
          <w:tab w:val="left" w:pos="832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>обработка персональных данных осуществляется с согласия субъекта персональных данных на обработку его персональных данных;</w:t>
      </w:r>
    </w:p>
    <w:p w14:paraId="2AA471D8" w14:textId="77777777" w:rsidR="007169F8" w:rsidRPr="007169F8" w:rsidRDefault="007169F8" w:rsidP="007169F8">
      <w:pPr>
        <w:widowControl w:val="0"/>
        <w:numPr>
          <w:ilvl w:val="2"/>
          <w:numId w:val="11"/>
        </w:numPr>
        <w:tabs>
          <w:tab w:val="left" w:pos="832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>обработка персональных данных необходима для достижения целей, предусмотренных законом, для осуществления и выполнения возложенных законодательством Российской Федерации на оператора функций, полномочий и обязанностей;</w:t>
      </w:r>
    </w:p>
    <w:p w14:paraId="01B030DB" w14:textId="77777777" w:rsidR="007169F8" w:rsidRPr="007169F8" w:rsidRDefault="007169F8" w:rsidP="007169F8">
      <w:pPr>
        <w:widowControl w:val="0"/>
        <w:numPr>
          <w:ilvl w:val="2"/>
          <w:numId w:val="11"/>
        </w:numPr>
        <w:tabs>
          <w:tab w:val="left" w:pos="832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>обработка персональных данных необходима для заключения,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</w:t>
      </w:r>
      <w:r w:rsidRPr="007169F8">
        <w:rPr>
          <w:rFonts w:cstheme="minorHAnsi"/>
          <w:color w:val="244061" w:themeColor="accent1" w:themeShade="80"/>
          <w:spacing w:val="-4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инициативе</w:t>
      </w:r>
      <w:r w:rsidRPr="007169F8">
        <w:rPr>
          <w:rFonts w:cstheme="minorHAnsi"/>
          <w:color w:val="244061" w:themeColor="accent1" w:themeShade="80"/>
          <w:spacing w:val="-4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субъекта</w:t>
      </w:r>
      <w:r w:rsidRPr="007169F8">
        <w:rPr>
          <w:rFonts w:cstheme="minorHAnsi"/>
          <w:color w:val="244061" w:themeColor="accent1" w:themeShade="80"/>
          <w:spacing w:val="-4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персональных</w:t>
      </w:r>
      <w:r w:rsidRPr="007169F8">
        <w:rPr>
          <w:rFonts w:cstheme="minorHAnsi"/>
          <w:color w:val="244061" w:themeColor="accent1" w:themeShade="80"/>
          <w:spacing w:val="-4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данных</w:t>
      </w:r>
      <w:r w:rsidRPr="007169F8">
        <w:rPr>
          <w:rFonts w:cstheme="minorHAnsi"/>
          <w:color w:val="244061" w:themeColor="accent1" w:themeShade="80"/>
          <w:spacing w:val="-4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или договора, по которому субъект персональных данных будет являться выгодоприобретателем или поручителем;</w:t>
      </w:r>
    </w:p>
    <w:p w14:paraId="5F4EFCAD" w14:textId="77777777" w:rsidR="007169F8" w:rsidRPr="007169F8" w:rsidRDefault="007169F8" w:rsidP="007169F8">
      <w:pPr>
        <w:widowControl w:val="0"/>
        <w:numPr>
          <w:ilvl w:val="2"/>
          <w:numId w:val="11"/>
        </w:numPr>
        <w:tabs>
          <w:tab w:val="left" w:pos="832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>обработка персональных данных необходима для осуществления прав и законных интересов Центра или третьих лиц либо для достижения общественно значимых целей при условии, что при этом не нарушаются права и свободы субъекта персональных данных;</w:t>
      </w:r>
    </w:p>
    <w:p w14:paraId="74405EC0" w14:textId="77777777" w:rsidR="007169F8" w:rsidRPr="007169F8" w:rsidRDefault="007169F8" w:rsidP="007169F8">
      <w:pPr>
        <w:widowControl w:val="0"/>
        <w:numPr>
          <w:ilvl w:val="2"/>
          <w:numId w:val="11"/>
        </w:numPr>
        <w:tabs>
          <w:tab w:val="left" w:pos="832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>осуществляется обработка персональных данных, доступ неограниченного круга лиц к которым предоставлен субъектом</w:t>
      </w:r>
      <w:r w:rsidRPr="007169F8"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персональных данных либо по его просьбе;</w:t>
      </w:r>
    </w:p>
    <w:p w14:paraId="647FDDCA" w14:textId="77777777" w:rsidR="007169F8" w:rsidRPr="007169F8" w:rsidRDefault="007169F8" w:rsidP="007169F8">
      <w:pPr>
        <w:widowControl w:val="0"/>
        <w:numPr>
          <w:ilvl w:val="2"/>
          <w:numId w:val="11"/>
        </w:numPr>
        <w:tabs>
          <w:tab w:val="left" w:pos="832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>осуществляется обработка персональных данных, подлежащих опубликованию или обязательному раскрытию в соответствии с</w:t>
      </w:r>
      <w:r w:rsidRPr="007169F8"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федеральным законом.</w:t>
      </w:r>
    </w:p>
    <w:p w14:paraId="186C79E8" w14:textId="77777777" w:rsidR="007169F8" w:rsidRPr="007169F8" w:rsidRDefault="007169F8" w:rsidP="007169F8">
      <w:pPr>
        <w:widowControl w:val="0"/>
        <w:numPr>
          <w:ilvl w:val="1"/>
          <w:numId w:val="11"/>
        </w:numPr>
        <w:tabs>
          <w:tab w:val="left" w:pos="835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>Оператор вправе поручить обработку персональных данных граждан третьим лицам, на основании заключаемого с этими лицами договора.</w:t>
      </w:r>
    </w:p>
    <w:p w14:paraId="148D85DC" w14:textId="77777777" w:rsidR="007169F8" w:rsidRPr="007169F8" w:rsidRDefault="007169F8" w:rsidP="007169F8">
      <w:pPr>
        <w:widowControl w:val="0"/>
        <w:spacing w:after="0"/>
        <w:ind w:right="-74" w:firstLine="567"/>
        <w:jc w:val="both"/>
        <w:rPr>
          <w:rFonts w:eastAsia="Verdana" w:cstheme="minorHAnsi"/>
          <w:color w:val="244061" w:themeColor="accent1" w:themeShade="80"/>
          <w:sz w:val="23"/>
          <w:szCs w:val="23"/>
        </w:rPr>
      </w:pPr>
      <w:r w:rsidRPr="007169F8">
        <w:rPr>
          <w:rFonts w:eastAsia="Verdana" w:cstheme="minorHAnsi"/>
          <w:color w:val="244061" w:themeColor="accent1" w:themeShade="80"/>
          <w:sz w:val="23"/>
          <w:szCs w:val="23"/>
        </w:rPr>
        <w:t>Лица, осуществляющие обработку персональных данных по поручению оператора, обязуются соблюдать принципы и правила обработки и защиты персональных</w:t>
      </w:r>
      <w:r w:rsidRPr="007169F8">
        <w:rPr>
          <w:rFonts w:eastAsia="Verdana" w:cstheme="minorHAnsi"/>
          <w:color w:val="244061" w:themeColor="accent1" w:themeShade="80"/>
          <w:spacing w:val="40"/>
          <w:sz w:val="23"/>
          <w:szCs w:val="23"/>
        </w:rPr>
        <w:t xml:space="preserve"> </w:t>
      </w:r>
      <w:r w:rsidRPr="007169F8">
        <w:rPr>
          <w:rFonts w:eastAsia="Verdana" w:cstheme="minorHAnsi"/>
          <w:color w:val="244061" w:themeColor="accent1" w:themeShade="80"/>
          <w:sz w:val="23"/>
          <w:szCs w:val="23"/>
        </w:rPr>
        <w:t>данных,</w:t>
      </w:r>
      <w:r w:rsidRPr="007169F8">
        <w:rPr>
          <w:rFonts w:eastAsia="Verdana" w:cstheme="minorHAnsi"/>
          <w:color w:val="244061" w:themeColor="accent1" w:themeShade="80"/>
          <w:spacing w:val="40"/>
          <w:sz w:val="23"/>
          <w:szCs w:val="23"/>
        </w:rPr>
        <w:t xml:space="preserve"> </w:t>
      </w:r>
      <w:r w:rsidRPr="007169F8">
        <w:rPr>
          <w:rFonts w:eastAsia="Verdana" w:cstheme="minorHAnsi"/>
          <w:color w:val="244061" w:themeColor="accent1" w:themeShade="80"/>
          <w:sz w:val="23"/>
          <w:szCs w:val="23"/>
        </w:rPr>
        <w:t>предусмотренные</w:t>
      </w:r>
      <w:r w:rsidRPr="007169F8">
        <w:rPr>
          <w:rFonts w:eastAsia="Verdana" w:cstheme="minorHAnsi"/>
          <w:color w:val="244061" w:themeColor="accent1" w:themeShade="80"/>
          <w:spacing w:val="40"/>
          <w:sz w:val="23"/>
          <w:szCs w:val="23"/>
        </w:rPr>
        <w:t xml:space="preserve"> </w:t>
      </w:r>
      <w:r w:rsidRPr="007169F8">
        <w:rPr>
          <w:rFonts w:eastAsia="Verdana" w:cstheme="minorHAnsi"/>
          <w:color w:val="244061" w:themeColor="accent1" w:themeShade="80"/>
          <w:sz w:val="23"/>
          <w:szCs w:val="23"/>
        </w:rPr>
        <w:t>Федеральным</w:t>
      </w:r>
      <w:r w:rsidRPr="007169F8">
        <w:rPr>
          <w:rFonts w:eastAsia="Verdana" w:cstheme="minorHAnsi"/>
          <w:color w:val="244061" w:themeColor="accent1" w:themeShade="80"/>
          <w:spacing w:val="40"/>
          <w:sz w:val="23"/>
          <w:szCs w:val="23"/>
        </w:rPr>
        <w:t xml:space="preserve"> </w:t>
      </w:r>
      <w:r w:rsidRPr="007169F8">
        <w:rPr>
          <w:rFonts w:eastAsia="Verdana" w:cstheme="minorHAnsi"/>
          <w:color w:val="244061" w:themeColor="accent1" w:themeShade="80"/>
          <w:sz w:val="23"/>
          <w:szCs w:val="23"/>
        </w:rPr>
        <w:t>законом</w:t>
      </w:r>
      <w:r w:rsidRPr="007169F8">
        <w:rPr>
          <w:rFonts w:eastAsia="Verdana" w:cstheme="minorHAnsi"/>
          <w:color w:val="244061" w:themeColor="accent1" w:themeShade="80"/>
          <w:spacing w:val="40"/>
          <w:sz w:val="23"/>
          <w:szCs w:val="23"/>
        </w:rPr>
        <w:t xml:space="preserve"> </w:t>
      </w:r>
      <w:r w:rsidRPr="007169F8">
        <w:rPr>
          <w:rFonts w:eastAsia="Verdana" w:cstheme="minorHAnsi"/>
          <w:color w:val="244061" w:themeColor="accent1" w:themeShade="80"/>
          <w:sz w:val="23"/>
          <w:szCs w:val="23"/>
        </w:rPr>
        <w:t>№</w:t>
      </w:r>
      <w:r w:rsidRPr="007169F8">
        <w:rPr>
          <w:rFonts w:eastAsia="Verdana" w:cstheme="minorHAnsi"/>
          <w:color w:val="244061" w:themeColor="accent1" w:themeShade="80"/>
          <w:spacing w:val="40"/>
          <w:sz w:val="23"/>
          <w:szCs w:val="23"/>
        </w:rPr>
        <w:t xml:space="preserve"> </w:t>
      </w:r>
      <w:r w:rsidRPr="007169F8">
        <w:rPr>
          <w:rFonts w:eastAsia="Verdana" w:cstheme="minorHAnsi"/>
          <w:color w:val="244061" w:themeColor="accent1" w:themeShade="80"/>
          <w:sz w:val="23"/>
          <w:szCs w:val="23"/>
        </w:rPr>
        <w:t>152-ФЗ «О персональных данных». Для каждого лица определены перечень</w:t>
      </w:r>
      <w:r w:rsidRPr="007169F8">
        <w:rPr>
          <w:rFonts w:eastAsia="Verdana" w:cstheme="minorHAnsi"/>
          <w:color w:val="244061" w:themeColor="accent1" w:themeShade="80"/>
          <w:spacing w:val="40"/>
          <w:sz w:val="23"/>
          <w:szCs w:val="23"/>
        </w:rPr>
        <w:t xml:space="preserve"> </w:t>
      </w:r>
      <w:r w:rsidRPr="007169F8">
        <w:rPr>
          <w:rFonts w:eastAsia="Verdana" w:cstheme="minorHAnsi"/>
          <w:color w:val="244061" w:themeColor="accent1" w:themeShade="80"/>
          <w:sz w:val="23"/>
          <w:szCs w:val="23"/>
        </w:rPr>
        <w:t>действий (операций) с персональными данными, которые будут</w:t>
      </w:r>
      <w:r w:rsidRPr="007169F8">
        <w:rPr>
          <w:rFonts w:eastAsia="Verdana" w:cstheme="minorHAnsi"/>
          <w:color w:val="244061" w:themeColor="accent1" w:themeShade="80"/>
          <w:spacing w:val="-3"/>
          <w:sz w:val="23"/>
          <w:szCs w:val="23"/>
        </w:rPr>
        <w:t xml:space="preserve"> </w:t>
      </w:r>
      <w:r w:rsidRPr="007169F8">
        <w:rPr>
          <w:rFonts w:eastAsia="Verdana" w:cstheme="minorHAnsi"/>
          <w:color w:val="244061" w:themeColor="accent1" w:themeShade="80"/>
          <w:sz w:val="23"/>
          <w:szCs w:val="23"/>
        </w:rPr>
        <w:t>совершаться юридическим лицом, осуществляющим обработку персональных данных, цели обработки, установлена обязанность такого лица соблюдать конфиденциальность</w:t>
      </w:r>
      <w:r w:rsidRPr="007169F8">
        <w:rPr>
          <w:rFonts w:eastAsia="Verdana" w:cstheme="minorHAnsi"/>
          <w:color w:val="244061" w:themeColor="accent1" w:themeShade="80"/>
          <w:spacing w:val="-5"/>
          <w:sz w:val="23"/>
          <w:szCs w:val="23"/>
        </w:rPr>
        <w:t xml:space="preserve"> </w:t>
      </w:r>
      <w:r w:rsidRPr="007169F8">
        <w:rPr>
          <w:rFonts w:eastAsia="Verdana" w:cstheme="minorHAnsi"/>
          <w:color w:val="244061" w:themeColor="accent1" w:themeShade="80"/>
          <w:sz w:val="23"/>
          <w:szCs w:val="23"/>
        </w:rPr>
        <w:t>и</w:t>
      </w:r>
      <w:r w:rsidRPr="007169F8">
        <w:rPr>
          <w:rFonts w:eastAsia="Verdana" w:cstheme="minorHAnsi"/>
          <w:color w:val="244061" w:themeColor="accent1" w:themeShade="80"/>
          <w:spacing w:val="-5"/>
          <w:sz w:val="23"/>
          <w:szCs w:val="23"/>
        </w:rPr>
        <w:t xml:space="preserve"> </w:t>
      </w:r>
      <w:r w:rsidRPr="007169F8">
        <w:rPr>
          <w:rFonts w:eastAsia="Verdana" w:cstheme="minorHAnsi"/>
          <w:color w:val="244061" w:themeColor="accent1" w:themeShade="80"/>
          <w:sz w:val="23"/>
          <w:szCs w:val="23"/>
        </w:rPr>
        <w:t>обеспечивать</w:t>
      </w:r>
      <w:r w:rsidRPr="007169F8">
        <w:rPr>
          <w:rFonts w:eastAsia="Verdana" w:cstheme="minorHAnsi"/>
          <w:color w:val="244061" w:themeColor="accent1" w:themeShade="80"/>
          <w:spacing w:val="-5"/>
          <w:sz w:val="23"/>
          <w:szCs w:val="23"/>
        </w:rPr>
        <w:t xml:space="preserve"> </w:t>
      </w:r>
      <w:r w:rsidRPr="007169F8">
        <w:rPr>
          <w:rFonts w:eastAsia="Verdana" w:cstheme="minorHAnsi"/>
          <w:color w:val="244061" w:themeColor="accent1" w:themeShade="80"/>
          <w:sz w:val="23"/>
          <w:szCs w:val="23"/>
        </w:rPr>
        <w:t>безопасность</w:t>
      </w:r>
      <w:r w:rsidRPr="007169F8">
        <w:rPr>
          <w:rFonts w:eastAsia="Verdana" w:cstheme="minorHAnsi"/>
          <w:color w:val="244061" w:themeColor="accent1" w:themeShade="80"/>
          <w:spacing w:val="-5"/>
          <w:sz w:val="23"/>
          <w:szCs w:val="23"/>
        </w:rPr>
        <w:t xml:space="preserve"> </w:t>
      </w:r>
      <w:r w:rsidRPr="007169F8">
        <w:rPr>
          <w:rFonts w:eastAsia="Verdana" w:cstheme="minorHAnsi"/>
          <w:color w:val="244061" w:themeColor="accent1" w:themeShade="80"/>
          <w:sz w:val="23"/>
          <w:szCs w:val="23"/>
        </w:rPr>
        <w:t>персональных</w:t>
      </w:r>
      <w:r w:rsidRPr="007169F8">
        <w:rPr>
          <w:rFonts w:eastAsia="Verdana" w:cstheme="minorHAnsi"/>
          <w:color w:val="244061" w:themeColor="accent1" w:themeShade="80"/>
          <w:spacing w:val="-5"/>
          <w:sz w:val="23"/>
          <w:szCs w:val="23"/>
        </w:rPr>
        <w:t xml:space="preserve"> </w:t>
      </w:r>
      <w:r w:rsidRPr="007169F8">
        <w:rPr>
          <w:rFonts w:eastAsia="Verdana" w:cstheme="minorHAnsi"/>
          <w:color w:val="244061" w:themeColor="accent1" w:themeShade="80"/>
          <w:sz w:val="23"/>
          <w:szCs w:val="23"/>
        </w:rPr>
        <w:t>данных</w:t>
      </w:r>
      <w:r w:rsidRPr="007169F8">
        <w:rPr>
          <w:rFonts w:eastAsia="Verdana" w:cstheme="minorHAnsi"/>
          <w:color w:val="244061" w:themeColor="accent1" w:themeShade="80"/>
          <w:spacing w:val="-5"/>
          <w:sz w:val="23"/>
          <w:szCs w:val="23"/>
        </w:rPr>
        <w:t xml:space="preserve"> </w:t>
      </w:r>
      <w:r w:rsidRPr="007169F8">
        <w:rPr>
          <w:rFonts w:eastAsia="Verdana" w:cstheme="minorHAnsi"/>
          <w:color w:val="244061" w:themeColor="accent1" w:themeShade="80"/>
          <w:sz w:val="23"/>
          <w:szCs w:val="23"/>
        </w:rPr>
        <w:t>при их обработке, а также указаны требования к защите обрабатываемых персональных данных.</w:t>
      </w:r>
    </w:p>
    <w:p w14:paraId="145514D4" w14:textId="77777777" w:rsidR="007169F8" w:rsidRPr="007169F8" w:rsidRDefault="007169F8" w:rsidP="007169F8">
      <w:pPr>
        <w:widowControl w:val="0"/>
        <w:numPr>
          <w:ilvl w:val="1"/>
          <w:numId w:val="11"/>
        </w:numPr>
        <w:tabs>
          <w:tab w:val="left" w:pos="835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>В случаях, установленных законодательством Российской Федерации, Оператор вправе осуществлять передачу персональных данных граждан.</w:t>
      </w:r>
    </w:p>
    <w:p w14:paraId="1F0CBC92" w14:textId="77777777" w:rsidR="007169F8" w:rsidRPr="007169F8" w:rsidRDefault="007169F8" w:rsidP="007169F8">
      <w:pPr>
        <w:widowControl w:val="0"/>
        <w:numPr>
          <w:ilvl w:val="1"/>
          <w:numId w:val="11"/>
        </w:numPr>
        <w:tabs>
          <w:tab w:val="left" w:pos="835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lastRenderedPageBreak/>
        <w:t>Центр уничтожает либо обезличивает персональные данные по достижении целей обработки или в случае утраты необходимости</w:t>
      </w:r>
      <w:r w:rsidRPr="007169F8"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достижения цели обработки.</w:t>
      </w:r>
    </w:p>
    <w:p w14:paraId="46AADF51" w14:textId="77777777" w:rsidR="007169F8" w:rsidRPr="007169F8" w:rsidRDefault="007169F8" w:rsidP="007169F8">
      <w:pPr>
        <w:widowControl w:val="0"/>
        <w:numPr>
          <w:ilvl w:val="1"/>
          <w:numId w:val="11"/>
        </w:numPr>
        <w:tabs>
          <w:tab w:val="left" w:pos="835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>Центр соблюдает требования законодательства о локализации персональных данных с использованием баз данных, расположенных на территории Российской Федерации.</w:t>
      </w:r>
    </w:p>
    <w:p w14:paraId="2445FBB2" w14:textId="77777777" w:rsidR="007169F8" w:rsidRPr="007169F8" w:rsidRDefault="007169F8" w:rsidP="007169F8">
      <w:pPr>
        <w:tabs>
          <w:tab w:val="left" w:pos="835"/>
        </w:tabs>
        <w:ind w:left="567" w:right="-74"/>
        <w:contextualSpacing/>
        <w:rPr>
          <w:rFonts w:cstheme="minorHAnsi"/>
          <w:color w:val="244061" w:themeColor="accent1" w:themeShade="80"/>
          <w:sz w:val="16"/>
          <w:szCs w:val="16"/>
        </w:rPr>
      </w:pPr>
    </w:p>
    <w:p w14:paraId="2BD5AA44" w14:textId="77777777" w:rsidR="007169F8" w:rsidRPr="007169F8" w:rsidRDefault="007169F8" w:rsidP="007169F8">
      <w:pPr>
        <w:widowControl w:val="0"/>
        <w:numPr>
          <w:ilvl w:val="0"/>
          <w:numId w:val="11"/>
        </w:numPr>
        <w:tabs>
          <w:tab w:val="left" w:pos="837"/>
        </w:tabs>
        <w:spacing w:after="0"/>
        <w:ind w:left="0" w:right="-74" w:firstLine="567"/>
        <w:jc w:val="center"/>
        <w:outlineLvl w:val="0"/>
        <w:rPr>
          <w:rFonts w:eastAsia="Arial" w:cstheme="minorHAnsi"/>
          <w:b/>
          <w:bCs/>
          <w:color w:val="244061" w:themeColor="accent1" w:themeShade="80"/>
          <w:sz w:val="24"/>
          <w:szCs w:val="24"/>
        </w:rPr>
      </w:pPr>
      <w:r w:rsidRPr="007169F8">
        <w:rPr>
          <w:rFonts w:eastAsia="Arial" w:cstheme="minorHAnsi"/>
          <w:b/>
          <w:bCs/>
          <w:color w:val="244061" w:themeColor="accent1" w:themeShade="80"/>
          <w:sz w:val="23"/>
          <w:szCs w:val="23"/>
        </w:rPr>
        <w:t xml:space="preserve"> </w:t>
      </w:r>
      <w:r w:rsidRPr="007169F8">
        <w:rPr>
          <w:rFonts w:eastAsia="Arial" w:cstheme="minorHAnsi"/>
          <w:b/>
          <w:bCs/>
          <w:color w:val="244061" w:themeColor="accent1" w:themeShade="80"/>
          <w:sz w:val="24"/>
          <w:szCs w:val="24"/>
        </w:rPr>
        <w:t>Актуализация, исправление, удаление и уничтожение персональных данных, ответы на запросы субъектов на доступ к персональным данным</w:t>
      </w:r>
    </w:p>
    <w:p w14:paraId="3EF1BAEF" w14:textId="77777777" w:rsidR="007169F8" w:rsidRPr="007169F8" w:rsidRDefault="007169F8" w:rsidP="007169F8">
      <w:pPr>
        <w:widowControl w:val="0"/>
        <w:numPr>
          <w:ilvl w:val="1"/>
          <w:numId w:val="11"/>
        </w:numPr>
        <w:spacing w:after="0"/>
        <w:ind w:left="0" w:right="-74" w:firstLine="567"/>
        <w:jc w:val="both"/>
        <w:rPr>
          <w:rFonts w:eastAsia="Verdana" w:cstheme="minorHAnsi"/>
          <w:color w:val="244061" w:themeColor="accent1" w:themeShade="80"/>
          <w:sz w:val="23"/>
          <w:szCs w:val="23"/>
        </w:rPr>
      </w:pPr>
      <w:r w:rsidRPr="007169F8">
        <w:rPr>
          <w:rFonts w:eastAsia="Verdana" w:cstheme="minorHAnsi"/>
          <w:color w:val="244061" w:themeColor="accent1" w:themeShade="80"/>
          <w:sz w:val="23"/>
          <w:szCs w:val="23"/>
        </w:rPr>
        <w:t xml:space="preserve">Получить разъяснения по интересующим Вас вопросам обработки Ваших персональных данных, обратившись лично в Центр либо по электронной почте </w:t>
      </w:r>
      <w:hyperlink r:id="rId9" w:tooltip="mailto:info@uchimlegko.ru" w:history="1">
        <w:r w:rsidRPr="007169F8">
          <w:rPr>
            <w:rFonts w:eastAsia="Verdana" w:cstheme="minorHAnsi"/>
            <w:color w:val="244061" w:themeColor="accent1" w:themeShade="80"/>
            <w:sz w:val="23"/>
            <w:szCs w:val="23"/>
          </w:rPr>
          <w:t>info@uchimlegko.ru.</w:t>
        </w:r>
      </w:hyperlink>
    </w:p>
    <w:p w14:paraId="5A9D408F" w14:textId="77777777" w:rsidR="007169F8" w:rsidRPr="007169F8" w:rsidRDefault="007169F8" w:rsidP="007169F8">
      <w:pPr>
        <w:widowControl w:val="0"/>
        <w:numPr>
          <w:ilvl w:val="1"/>
          <w:numId w:val="11"/>
        </w:numPr>
        <w:spacing w:after="0"/>
        <w:ind w:left="0" w:right="-74" w:firstLine="567"/>
        <w:jc w:val="both"/>
        <w:rPr>
          <w:rFonts w:eastAsia="Verdana" w:cstheme="minorHAnsi"/>
          <w:color w:val="244061" w:themeColor="accent1" w:themeShade="80"/>
          <w:sz w:val="23"/>
          <w:szCs w:val="23"/>
        </w:rPr>
      </w:pPr>
      <w:r w:rsidRPr="007169F8">
        <w:rPr>
          <w:rFonts w:eastAsia="Verdana" w:cstheme="minorHAnsi"/>
          <w:color w:val="244061" w:themeColor="accent1" w:themeShade="80"/>
          <w:sz w:val="23"/>
          <w:szCs w:val="23"/>
        </w:rPr>
        <w:t>В случае направления официального запроса в Центр в тексте запроса необходимо указать:</w:t>
      </w:r>
    </w:p>
    <w:p w14:paraId="5DC290B4" w14:textId="77777777" w:rsidR="007169F8" w:rsidRPr="007169F8" w:rsidRDefault="007169F8" w:rsidP="007169F8">
      <w:pPr>
        <w:widowControl w:val="0"/>
        <w:numPr>
          <w:ilvl w:val="0"/>
          <w:numId w:val="9"/>
        </w:numPr>
        <w:tabs>
          <w:tab w:val="left" w:pos="837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pacing w:val="-4"/>
          <w:sz w:val="23"/>
          <w:szCs w:val="23"/>
        </w:rPr>
        <w:t>ФИО;</w:t>
      </w:r>
    </w:p>
    <w:p w14:paraId="0C3632AB" w14:textId="77777777" w:rsidR="007169F8" w:rsidRPr="007169F8" w:rsidRDefault="007169F8" w:rsidP="007169F8">
      <w:pPr>
        <w:widowControl w:val="0"/>
        <w:numPr>
          <w:ilvl w:val="0"/>
          <w:numId w:val="9"/>
        </w:numPr>
        <w:tabs>
          <w:tab w:val="left" w:pos="837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>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14:paraId="16428578" w14:textId="77777777" w:rsidR="007169F8" w:rsidRPr="007169F8" w:rsidRDefault="007169F8" w:rsidP="007169F8">
      <w:pPr>
        <w:widowControl w:val="0"/>
        <w:numPr>
          <w:ilvl w:val="0"/>
          <w:numId w:val="9"/>
        </w:numPr>
        <w:tabs>
          <w:tab w:val="left" w:pos="837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>сведения, подтверждающие Ваше участие в отношениях с Центром либо сведения, иным способом подтверждающие факт обработки персональных данных оператором;</w:t>
      </w:r>
    </w:p>
    <w:p w14:paraId="1106FAAE" w14:textId="77777777" w:rsidR="007169F8" w:rsidRPr="007169F8" w:rsidRDefault="007169F8" w:rsidP="007169F8">
      <w:pPr>
        <w:widowControl w:val="0"/>
        <w:numPr>
          <w:ilvl w:val="0"/>
          <w:numId w:val="9"/>
        </w:numPr>
        <w:tabs>
          <w:tab w:val="left" w:pos="837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>подпись гражданина (или его законного представителя). Если запрос отправляется в электронном виде, то он должен быть оформлен в виде электронного документа и подписан электронной подписью в соответствии с законодательством РФ.</w:t>
      </w:r>
    </w:p>
    <w:p w14:paraId="53CB8D85" w14:textId="77777777" w:rsidR="007169F8" w:rsidRPr="007169F8" w:rsidRDefault="007169F8" w:rsidP="007169F8">
      <w:pPr>
        <w:widowControl w:val="0"/>
        <w:spacing w:after="0"/>
        <w:ind w:right="-74" w:firstLine="567"/>
        <w:rPr>
          <w:rFonts w:eastAsia="Verdana" w:cstheme="minorHAnsi"/>
          <w:color w:val="244061" w:themeColor="accent1" w:themeShade="80"/>
          <w:sz w:val="16"/>
          <w:szCs w:val="16"/>
        </w:rPr>
      </w:pPr>
    </w:p>
    <w:p w14:paraId="43011CE1" w14:textId="77777777" w:rsidR="007169F8" w:rsidRPr="007169F8" w:rsidRDefault="007169F8" w:rsidP="007169F8">
      <w:pPr>
        <w:widowControl w:val="0"/>
        <w:numPr>
          <w:ilvl w:val="0"/>
          <w:numId w:val="11"/>
        </w:numPr>
        <w:tabs>
          <w:tab w:val="left" w:pos="837"/>
        </w:tabs>
        <w:spacing w:after="0"/>
        <w:ind w:left="0" w:right="-74" w:firstLine="567"/>
        <w:jc w:val="center"/>
        <w:outlineLvl w:val="0"/>
        <w:rPr>
          <w:rFonts w:eastAsia="Arial" w:cstheme="minorHAnsi"/>
          <w:b/>
          <w:bCs/>
          <w:color w:val="244061" w:themeColor="accent1" w:themeShade="80"/>
          <w:sz w:val="24"/>
          <w:szCs w:val="24"/>
        </w:rPr>
      </w:pPr>
      <w:r w:rsidRPr="007169F8">
        <w:rPr>
          <w:rFonts w:eastAsia="Arial" w:cstheme="minorHAnsi"/>
          <w:color w:val="244061" w:themeColor="accent1" w:themeShade="80"/>
          <w:sz w:val="23"/>
          <w:szCs w:val="23"/>
        </w:rPr>
        <w:t xml:space="preserve"> </w:t>
      </w:r>
      <w:r w:rsidRPr="007169F8">
        <w:rPr>
          <w:rFonts w:eastAsia="Arial" w:cstheme="minorHAnsi"/>
          <w:b/>
          <w:bCs/>
          <w:color w:val="244061" w:themeColor="accent1" w:themeShade="80"/>
          <w:sz w:val="24"/>
          <w:szCs w:val="24"/>
        </w:rPr>
        <w:t>Меры</w:t>
      </w:r>
      <w:r w:rsidRPr="007169F8">
        <w:rPr>
          <w:rFonts w:eastAsia="Arial" w:cstheme="minorHAnsi"/>
          <w:b/>
          <w:bCs/>
          <w:color w:val="244061" w:themeColor="accent1" w:themeShade="80"/>
          <w:spacing w:val="-8"/>
          <w:sz w:val="24"/>
          <w:szCs w:val="24"/>
        </w:rPr>
        <w:t xml:space="preserve"> </w:t>
      </w:r>
      <w:r w:rsidRPr="007169F8">
        <w:rPr>
          <w:rFonts w:eastAsia="Arial" w:cstheme="minorHAnsi"/>
          <w:b/>
          <w:bCs/>
          <w:color w:val="244061" w:themeColor="accent1" w:themeShade="80"/>
          <w:sz w:val="24"/>
          <w:szCs w:val="24"/>
        </w:rPr>
        <w:t>защиты</w:t>
      </w:r>
      <w:r w:rsidRPr="007169F8">
        <w:rPr>
          <w:rFonts w:eastAsia="Arial" w:cstheme="minorHAnsi"/>
          <w:b/>
          <w:bCs/>
          <w:color w:val="244061" w:themeColor="accent1" w:themeShade="80"/>
          <w:spacing w:val="-7"/>
          <w:sz w:val="24"/>
          <w:szCs w:val="24"/>
        </w:rPr>
        <w:t xml:space="preserve"> </w:t>
      </w:r>
      <w:r w:rsidRPr="007169F8">
        <w:rPr>
          <w:rFonts w:eastAsia="Arial" w:cstheme="minorHAnsi"/>
          <w:b/>
          <w:bCs/>
          <w:color w:val="244061" w:themeColor="accent1" w:themeShade="80"/>
          <w:sz w:val="24"/>
          <w:szCs w:val="24"/>
        </w:rPr>
        <w:t>персональных</w:t>
      </w:r>
      <w:r w:rsidRPr="007169F8">
        <w:rPr>
          <w:rFonts w:eastAsia="Arial" w:cstheme="minorHAnsi"/>
          <w:b/>
          <w:bCs/>
          <w:color w:val="244061" w:themeColor="accent1" w:themeShade="80"/>
          <w:spacing w:val="-7"/>
          <w:sz w:val="24"/>
          <w:szCs w:val="24"/>
        </w:rPr>
        <w:t xml:space="preserve"> </w:t>
      </w:r>
      <w:r w:rsidRPr="007169F8">
        <w:rPr>
          <w:rFonts w:eastAsia="Arial" w:cstheme="minorHAnsi"/>
          <w:b/>
          <w:bCs/>
          <w:color w:val="244061" w:themeColor="accent1" w:themeShade="80"/>
          <w:spacing w:val="-2"/>
          <w:sz w:val="24"/>
          <w:szCs w:val="24"/>
        </w:rPr>
        <w:t>данных</w:t>
      </w:r>
    </w:p>
    <w:p w14:paraId="1CBDBD5B" w14:textId="77777777" w:rsidR="007169F8" w:rsidRPr="007169F8" w:rsidRDefault="007169F8" w:rsidP="007169F8">
      <w:pPr>
        <w:widowControl w:val="0"/>
        <w:numPr>
          <w:ilvl w:val="1"/>
          <w:numId w:val="11"/>
        </w:numPr>
        <w:spacing w:after="0"/>
        <w:ind w:left="0" w:right="-74" w:firstLine="567"/>
        <w:jc w:val="both"/>
        <w:rPr>
          <w:rFonts w:eastAsia="Verdana" w:cstheme="minorHAnsi"/>
          <w:color w:val="244061" w:themeColor="accent1" w:themeShade="80"/>
          <w:sz w:val="23"/>
          <w:szCs w:val="23"/>
        </w:rPr>
      </w:pPr>
      <w:r w:rsidRPr="007169F8">
        <w:rPr>
          <w:rFonts w:eastAsia="Verdana" w:cstheme="minorHAnsi"/>
          <w:color w:val="244061" w:themeColor="accent1" w:themeShade="80"/>
          <w:sz w:val="23"/>
          <w:szCs w:val="23"/>
        </w:rPr>
        <w:t>Оператор при обработке персональных данных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361608D4" w14:textId="77777777" w:rsidR="007169F8" w:rsidRPr="007169F8" w:rsidRDefault="007169F8" w:rsidP="007169F8">
      <w:pPr>
        <w:widowControl w:val="0"/>
        <w:spacing w:after="0"/>
        <w:ind w:right="-74" w:firstLine="567"/>
        <w:jc w:val="both"/>
        <w:rPr>
          <w:rFonts w:eastAsia="Verdana" w:cstheme="minorHAnsi"/>
          <w:color w:val="244061" w:themeColor="accent1" w:themeShade="80"/>
          <w:sz w:val="23"/>
          <w:szCs w:val="23"/>
        </w:rPr>
      </w:pPr>
      <w:r w:rsidRPr="007169F8">
        <w:rPr>
          <w:rFonts w:eastAsia="Verdana" w:cstheme="minorHAnsi"/>
          <w:color w:val="244061" w:themeColor="accent1" w:themeShade="80"/>
          <w:sz w:val="23"/>
          <w:szCs w:val="23"/>
        </w:rPr>
        <w:t>К таким мерам в соответствии с Федеральным законом № 152-ФЗ «О персональных данных» относятся:</w:t>
      </w:r>
    </w:p>
    <w:p w14:paraId="065D6C69" w14:textId="77777777" w:rsidR="007169F8" w:rsidRPr="007169F8" w:rsidRDefault="007169F8" w:rsidP="007169F8">
      <w:pPr>
        <w:widowControl w:val="0"/>
        <w:numPr>
          <w:ilvl w:val="0"/>
          <w:numId w:val="8"/>
        </w:numPr>
        <w:tabs>
          <w:tab w:val="left" w:pos="837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>определение угроз безопасности персональных данных при их обработке в информационных системах персональных данных;</w:t>
      </w:r>
    </w:p>
    <w:p w14:paraId="49149EE2" w14:textId="77777777" w:rsidR="007169F8" w:rsidRPr="007169F8" w:rsidRDefault="007169F8" w:rsidP="007169F8">
      <w:pPr>
        <w:widowControl w:val="0"/>
        <w:numPr>
          <w:ilvl w:val="0"/>
          <w:numId w:val="8"/>
        </w:numPr>
        <w:tabs>
          <w:tab w:val="left" w:pos="837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 xml:space="preserve">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lastRenderedPageBreak/>
        <w:t>которых обеспечивает установленные Правительством Российской Федерации уровни</w:t>
      </w:r>
      <w:r w:rsidRPr="007169F8"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защищенности персональных данных;</w:t>
      </w:r>
    </w:p>
    <w:p w14:paraId="37201A6B" w14:textId="77777777" w:rsidR="007169F8" w:rsidRPr="007169F8" w:rsidRDefault="007169F8" w:rsidP="007169F8">
      <w:pPr>
        <w:widowControl w:val="0"/>
        <w:numPr>
          <w:ilvl w:val="0"/>
          <w:numId w:val="8"/>
        </w:numPr>
        <w:tabs>
          <w:tab w:val="left" w:pos="837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>применение прошедших в установленном порядке процедуру оценки соответствия средств защиты информации;</w:t>
      </w:r>
    </w:p>
    <w:p w14:paraId="65A25E4D" w14:textId="77777777" w:rsidR="007169F8" w:rsidRPr="007169F8" w:rsidRDefault="007169F8" w:rsidP="007169F8">
      <w:pPr>
        <w:widowControl w:val="0"/>
        <w:numPr>
          <w:ilvl w:val="0"/>
          <w:numId w:val="8"/>
        </w:numPr>
        <w:tabs>
          <w:tab w:val="left" w:pos="837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>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14:paraId="21088B3D" w14:textId="77777777" w:rsidR="007169F8" w:rsidRPr="007169F8" w:rsidRDefault="007169F8" w:rsidP="007169F8">
      <w:pPr>
        <w:widowControl w:val="0"/>
        <w:numPr>
          <w:ilvl w:val="0"/>
          <w:numId w:val="8"/>
        </w:numPr>
        <w:tabs>
          <w:tab w:val="left" w:pos="837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>обнаружение фактов несанкционированного доступа к персональным данным и принятием мер;</w:t>
      </w:r>
    </w:p>
    <w:p w14:paraId="5FD25FC7" w14:textId="77777777" w:rsidR="007169F8" w:rsidRPr="007169F8" w:rsidRDefault="007169F8" w:rsidP="007169F8">
      <w:pPr>
        <w:widowControl w:val="0"/>
        <w:numPr>
          <w:ilvl w:val="0"/>
          <w:numId w:val="8"/>
        </w:numPr>
        <w:tabs>
          <w:tab w:val="left" w:pos="837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>восстановление персональных данных, модифицированных или уничтоженных вследствие несанкционированного доступа к ним;</w:t>
      </w:r>
    </w:p>
    <w:p w14:paraId="24B12D1C" w14:textId="77777777" w:rsidR="007169F8" w:rsidRPr="007169F8" w:rsidRDefault="007169F8" w:rsidP="007169F8">
      <w:pPr>
        <w:widowControl w:val="0"/>
        <w:numPr>
          <w:ilvl w:val="0"/>
          <w:numId w:val="8"/>
        </w:numPr>
        <w:tabs>
          <w:tab w:val="left" w:pos="837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>установление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данных;</w:t>
      </w:r>
    </w:p>
    <w:p w14:paraId="3C1C6084" w14:textId="77777777" w:rsidR="007169F8" w:rsidRPr="007169F8" w:rsidRDefault="007169F8" w:rsidP="007169F8">
      <w:pPr>
        <w:widowControl w:val="0"/>
        <w:numPr>
          <w:ilvl w:val="0"/>
          <w:numId w:val="8"/>
        </w:numPr>
        <w:tabs>
          <w:tab w:val="left" w:pos="837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>контроль за принимаемыми мерами по обеспечению безопасности персональных данных и уровня защищенности информационных систем персональных данных;</w:t>
      </w:r>
    </w:p>
    <w:p w14:paraId="27AF7D86" w14:textId="77777777" w:rsidR="007169F8" w:rsidRPr="007169F8" w:rsidRDefault="007169F8" w:rsidP="007169F8">
      <w:pPr>
        <w:widowControl w:val="0"/>
        <w:numPr>
          <w:ilvl w:val="0"/>
          <w:numId w:val="8"/>
        </w:numPr>
        <w:tabs>
          <w:tab w:val="left" w:pos="837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>учет</w:t>
      </w:r>
      <w:r w:rsidRPr="007169F8">
        <w:rPr>
          <w:rFonts w:cstheme="minorHAnsi"/>
          <w:color w:val="244061" w:themeColor="accent1" w:themeShade="80"/>
          <w:spacing w:val="-9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машинных</w:t>
      </w:r>
      <w:r w:rsidRPr="007169F8">
        <w:rPr>
          <w:rFonts w:cstheme="minorHAnsi"/>
          <w:color w:val="244061" w:themeColor="accent1" w:themeShade="80"/>
          <w:spacing w:val="-8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носителей</w:t>
      </w:r>
      <w:r w:rsidRPr="007169F8">
        <w:rPr>
          <w:rFonts w:cstheme="minorHAnsi"/>
          <w:color w:val="244061" w:themeColor="accent1" w:themeShade="80"/>
          <w:spacing w:val="-8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персональных</w:t>
      </w:r>
      <w:r w:rsidRPr="007169F8">
        <w:rPr>
          <w:rFonts w:cstheme="minorHAnsi"/>
          <w:color w:val="244061" w:themeColor="accent1" w:themeShade="80"/>
          <w:spacing w:val="-8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pacing w:val="-2"/>
          <w:sz w:val="23"/>
          <w:szCs w:val="23"/>
        </w:rPr>
        <w:t>данных;</w:t>
      </w:r>
    </w:p>
    <w:p w14:paraId="126F41CB" w14:textId="77777777" w:rsidR="007169F8" w:rsidRPr="007169F8" w:rsidRDefault="007169F8" w:rsidP="007169F8">
      <w:pPr>
        <w:widowControl w:val="0"/>
        <w:numPr>
          <w:ilvl w:val="0"/>
          <w:numId w:val="8"/>
        </w:numPr>
        <w:tabs>
          <w:tab w:val="left" w:pos="837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>размещение технических средств обработки персональных данных в пределах охраняемой территории;</w:t>
      </w:r>
    </w:p>
    <w:p w14:paraId="513BC07E" w14:textId="77777777" w:rsidR="007169F8" w:rsidRPr="007169F8" w:rsidRDefault="007169F8" w:rsidP="007169F8">
      <w:pPr>
        <w:widowControl w:val="0"/>
        <w:numPr>
          <w:ilvl w:val="0"/>
          <w:numId w:val="8"/>
        </w:numPr>
        <w:tabs>
          <w:tab w:val="left" w:pos="837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>поддержание технических средств охраны, сигнализации</w:t>
      </w:r>
      <w:r w:rsidRPr="007169F8">
        <w:rPr>
          <w:rFonts w:cstheme="minorHAnsi"/>
          <w:color w:val="244061" w:themeColor="accent1" w:themeShade="80"/>
          <w:spacing w:val="-6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>в</w:t>
      </w:r>
      <w:r w:rsidRPr="007169F8">
        <w:rPr>
          <w:rFonts w:cstheme="minorHAnsi"/>
          <w:color w:val="244061" w:themeColor="accent1" w:themeShade="80"/>
          <w:spacing w:val="-6"/>
          <w:sz w:val="23"/>
          <w:szCs w:val="23"/>
        </w:rPr>
        <w:t xml:space="preserve"> </w:t>
      </w:r>
      <w:r w:rsidRPr="007169F8">
        <w:rPr>
          <w:rFonts w:cstheme="minorHAnsi"/>
          <w:color w:val="244061" w:themeColor="accent1" w:themeShade="80"/>
          <w:sz w:val="23"/>
          <w:szCs w:val="23"/>
        </w:rPr>
        <w:t xml:space="preserve">постоянной </w:t>
      </w:r>
      <w:r w:rsidRPr="007169F8">
        <w:rPr>
          <w:rFonts w:cstheme="minorHAnsi"/>
          <w:color w:val="244061" w:themeColor="accent1" w:themeShade="80"/>
          <w:spacing w:val="-2"/>
          <w:sz w:val="23"/>
          <w:szCs w:val="23"/>
        </w:rPr>
        <w:t>готовности;</w:t>
      </w:r>
    </w:p>
    <w:p w14:paraId="7C548101" w14:textId="77777777" w:rsidR="007169F8" w:rsidRPr="007169F8" w:rsidRDefault="007169F8" w:rsidP="007169F8">
      <w:pPr>
        <w:widowControl w:val="0"/>
        <w:numPr>
          <w:ilvl w:val="0"/>
          <w:numId w:val="8"/>
        </w:numPr>
        <w:tabs>
          <w:tab w:val="left" w:pos="837"/>
        </w:tabs>
        <w:spacing w:after="0"/>
        <w:ind w:left="0" w:right="-74" w:firstLine="567"/>
        <w:jc w:val="both"/>
        <w:rPr>
          <w:rFonts w:cstheme="minorHAnsi"/>
          <w:color w:val="244061" w:themeColor="accent1" w:themeShade="80"/>
          <w:sz w:val="23"/>
          <w:szCs w:val="23"/>
        </w:rPr>
      </w:pPr>
      <w:r w:rsidRPr="007169F8">
        <w:rPr>
          <w:rFonts w:cstheme="minorHAnsi"/>
          <w:color w:val="244061" w:themeColor="accent1" w:themeShade="80"/>
          <w:sz w:val="23"/>
          <w:szCs w:val="23"/>
        </w:rPr>
        <w:t>проведение мониторинга действий пользователей, проведение разбирательств по фактам нарушения требований безопасности персональных данных</w:t>
      </w:r>
    </w:p>
    <w:p w14:paraId="50E5FE65" w14:textId="77777777" w:rsidR="007169F8" w:rsidRPr="007169F8" w:rsidRDefault="007169F8" w:rsidP="007169F8">
      <w:pPr>
        <w:widowControl w:val="0"/>
        <w:numPr>
          <w:ilvl w:val="1"/>
          <w:numId w:val="11"/>
        </w:numPr>
        <w:spacing w:after="0"/>
        <w:ind w:left="0" w:right="-74" w:firstLine="567"/>
        <w:rPr>
          <w:rFonts w:eastAsia="Verdana" w:cstheme="minorHAnsi"/>
          <w:color w:val="244061" w:themeColor="accent1" w:themeShade="80"/>
          <w:sz w:val="23"/>
          <w:szCs w:val="23"/>
        </w:rPr>
      </w:pPr>
      <w:r w:rsidRPr="007169F8">
        <w:rPr>
          <w:rFonts w:eastAsia="Verdana" w:cstheme="minorHAnsi"/>
          <w:color w:val="244061" w:themeColor="accent1" w:themeShade="80"/>
          <w:sz w:val="23"/>
          <w:szCs w:val="23"/>
        </w:rPr>
        <w:t>В целях координации действий по обеспечению безопасности персональных данных Центром назначены лица, ответственные за обеспечение безопасности персональных данных.</w:t>
      </w:r>
    </w:p>
    <w:p w14:paraId="225D4C6C" w14:textId="70425099" w:rsidR="007169F8" w:rsidRPr="007169F8" w:rsidRDefault="007169F8" w:rsidP="007169F8">
      <w:pPr>
        <w:widowControl w:val="0"/>
        <w:spacing w:after="0"/>
        <w:ind w:right="-74" w:firstLine="567"/>
        <w:jc w:val="both"/>
        <w:rPr>
          <w:rFonts w:eastAsia="Verdana" w:cstheme="minorHAnsi"/>
          <w:color w:val="244061" w:themeColor="accent1" w:themeShade="80"/>
          <w:sz w:val="23"/>
          <w:szCs w:val="23"/>
        </w:rPr>
      </w:pPr>
      <w:r w:rsidRPr="007169F8">
        <w:rPr>
          <w:rFonts w:eastAsia="Verdana" w:cstheme="minorHAnsi"/>
          <w:color w:val="244061" w:themeColor="accent1" w:themeShade="80"/>
          <w:sz w:val="23"/>
          <w:szCs w:val="23"/>
        </w:rPr>
        <w:t xml:space="preserve">На Сайте </w:t>
      </w:r>
      <w:r w:rsidRPr="007169F8">
        <w:rPr>
          <w:rFonts w:eastAsia="Times New Roman" w:cstheme="minorHAnsi"/>
          <w:color w:val="244061" w:themeColor="accent1" w:themeShade="80"/>
          <w:sz w:val="23"/>
          <w:szCs w:val="23"/>
          <w:lang w:eastAsia="ru-RU"/>
        </w:rPr>
        <w:t>https://uchimlegko.ru</w:t>
      </w:r>
      <w:r w:rsidRPr="007169F8">
        <w:rPr>
          <w:rFonts w:eastAsia="Verdana" w:cstheme="minorHAnsi"/>
          <w:color w:val="244061" w:themeColor="accent1" w:themeShade="80"/>
          <w:sz w:val="23"/>
          <w:szCs w:val="23"/>
        </w:rPr>
        <w:t xml:space="preserve"> публикуется актуальная версия </w:t>
      </w:r>
      <w:r>
        <w:rPr>
          <w:rFonts w:eastAsia="Verdana" w:cstheme="minorHAnsi"/>
          <w:color w:val="244061" w:themeColor="accent1" w:themeShade="80"/>
          <w:sz w:val="23"/>
          <w:szCs w:val="23"/>
        </w:rPr>
        <w:t>п</w:t>
      </w:r>
      <w:r w:rsidRPr="007169F8">
        <w:rPr>
          <w:rFonts w:eastAsia="Verdana" w:cstheme="minorHAnsi"/>
          <w:color w:val="244061" w:themeColor="accent1" w:themeShade="80"/>
          <w:sz w:val="23"/>
          <w:szCs w:val="23"/>
        </w:rPr>
        <w:t xml:space="preserve">олитики </w:t>
      </w:r>
      <w:r>
        <w:rPr>
          <w:rFonts w:eastAsia="Verdana" w:cstheme="minorHAnsi"/>
          <w:bCs/>
          <w:color w:val="244061" w:themeColor="accent1" w:themeShade="80"/>
          <w:sz w:val="23"/>
          <w:szCs w:val="23"/>
        </w:rPr>
        <w:t>и</w:t>
      </w:r>
      <w:r w:rsidRPr="007169F8">
        <w:rPr>
          <w:rFonts w:eastAsia="Verdana" w:cstheme="minorHAnsi"/>
          <w:bCs/>
          <w:color w:val="244061" w:themeColor="accent1" w:themeShade="80"/>
          <w:sz w:val="23"/>
          <w:szCs w:val="23"/>
        </w:rPr>
        <w:t>ндивидуального предпринимателя Ерошевская Ксения Андреевна</w:t>
      </w:r>
      <w:r w:rsidRPr="007169F8">
        <w:rPr>
          <w:rFonts w:eastAsia="Verdana" w:cstheme="minorHAnsi"/>
          <w:color w:val="244061" w:themeColor="accent1" w:themeShade="80"/>
          <w:sz w:val="23"/>
          <w:szCs w:val="23"/>
        </w:rPr>
        <w:t xml:space="preserve"> в отношении обработки персональных данных и требований конфиденциальности.</w:t>
      </w:r>
    </w:p>
    <w:p w14:paraId="70499C01" w14:textId="77777777" w:rsidR="007169F8" w:rsidRPr="007169F8" w:rsidRDefault="007169F8" w:rsidP="007169F8">
      <w:pPr>
        <w:rPr>
          <w:rFonts w:cstheme="minorHAnsi"/>
          <w:color w:val="244061" w:themeColor="accent1" w:themeShade="80"/>
        </w:rPr>
      </w:pPr>
    </w:p>
    <w:p w14:paraId="0CCD926D" w14:textId="3ADA2BC9" w:rsidR="00F016F3" w:rsidRPr="007169F8" w:rsidRDefault="00F016F3" w:rsidP="007169F8"/>
    <w:sectPr w:rsidR="00F016F3" w:rsidRPr="007169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10DF6" w14:textId="77777777" w:rsidR="00C61562" w:rsidRDefault="00C61562">
      <w:pPr>
        <w:spacing w:after="0" w:line="240" w:lineRule="auto"/>
      </w:pPr>
      <w:r>
        <w:separator/>
      </w:r>
    </w:p>
  </w:endnote>
  <w:endnote w:type="continuationSeparator" w:id="0">
    <w:p w14:paraId="34F06EBB" w14:textId="77777777" w:rsidR="00C61562" w:rsidRDefault="00C61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9BEF4" w14:textId="77777777" w:rsidR="00DA2371" w:rsidRDefault="00DA2371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C1060" w14:textId="77777777" w:rsidR="00DA2371" w:rsidRDefault="002643E5">
    <w:pPr>
      <w:pStyle w:val="af8"/>
      <w:ind w:left="-1701"/>
    </w:pPr>
    <w:r>
      <w:rPr>
        <w:noProof/>
        <w:lang w:eastAsia="ru-RU"/>
      </w:rPr>
      <w:drawing>
        <wp:inline distT="0" distB="0" distL="0" distR="0" wp14:anchorId="2B7C143F" wp14:editId="52218A14">
          <wp:extent cx="7585272" cy="1673653"/>
          <wp:effectExtent l="0" t="0" r="0" b="3175"/>
          <wp:docPr id="2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ЛАНК УЛ, копия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272" cy="1673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00C31" w14:textId="77777777" w:rsidR="00DA2371" w:rsidRDefault="00DA2371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E9D12" w14:textId="77777777" w:rsidR="00C61562" w:rsidRDefault="00C61562">
      <w:pPr>
        <w:spacing w:after="0" w:line="240" w:lineRule="auto"/>
      </w:pPr>
      <w:r>
        <w:separator/>
      </w:r>
    </w:p>
  </w:footnote>
  <w:footnote w:type="continuationSeparator" w:id="0">
    <w:p w14:paraId="629023AF" w14:textId="77777777" w:rsidR="00C61562" w:rsidRDefault="00C61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50B49" w14:textId="77777777" w:rsidR="00DA2371" w:rsidRDefault="00DA237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F3A6C" w14:textId="77777777" w:rsidR="00DA2371" w:rsidRDefault="002643E5">
    <w:pPr>
      <w:pStyle w:val="af6"/>
      <w:ind w:hanging="1701"/>
    </w:pPr>
    <w:r>
      <w:rPr>
        <w:noProof/>
        <w:lang w:eastAsia="ru-RU"/>
      </w:rPr>
      <w:drawing>
        <wp:inline distT="0" distB="0" distL="0" distR="0" wp14:anchorId="61CAF3DA" wp14:editId="41F9E968">
          <wp:extent cx="7624541" cy="1814640"/>
          <wp:effectExtent l="0" t="0" r="0" b="0"/>
          <wp:docPr id="1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4541" cy="1814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C71A3" w14:textId="77777777" w:rsidR="00DA2371" w:rsidRDefault="00DA237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E5992"/>
    <w:multiLevelType w:val="multilevel"/>
    <w:tmpl w:val="E7A2CE56"/>
    <w:lvl w:ilvl="0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8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8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52" w:hanging="1800"/>
      </w:pPr>
      <w:rPr>
        <w:rFonts w:hint="default"/>
      </w:rPr>
    </w:lvl>
  </w:abstractNum>
  <w:abstractNum w:abstractNumId="1" w15:restartNumberingAfterBreak="0">
    <w:nsid w:val="14D97AB3"/>
    <w:multiLevelType w:val="hybridMultilevel"/>
    <w:tmpl w:val="E756527E"/>
    <w:lvl w:ilvl="0" w:tplc="47505A3A">
      <w:start w:val="1"/>
      <w:numFmt w:val="bullet"/>
      <w:lvlText w:val="•"/>
      <w:lvlJc w:val="left"/>
      <w:pPr>
        <w:ind w:left="118" w:hanging="72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1" w:tplc="D04C92BA">
      <w:start w:val="1"/>
      <w:numFmt w:val="bullet"/>
      <w:lvlText w:val="•"/>
      <w:lvlJc w:val="left"/>
      <w:pPr>
        <w:ind w:left="1036" w:hanging="721"/>
      </w:pPr>
      <w:rPr>
        <w:rFonts w:hint="default"/>
        <w:lang w:val="ru-RU" w:eastAsia="en-US" w:bidi="ar-SA"/>
      </w:rPr>
    </w:lvl>
    <w:lvl w:ilvl="2" w:tplc="62FCEB72">
      <w:start w:val="1"/>
      <w:numFmt w:val="bullet"/>
      <w:lvlText w:val="•"/>
      <w:lvlJc w:val="left"/>
      <w:pPr>
        <w:ind w:left="1952" w:hanging="721"/>
      </w:pPr>
      <w:rPr>
        <w:rFonts w:hint="default"/>
        <w:lang w:val="ru-RU" w:eastAsia="en-US" w:bidi="ar-SA"/>
      </w:rPr>
    </w:lvl>
    <w:lvl w:ilvl="3" w:tplc="1AAE0670">
      <w:start w:val="1"/>
      <w:numFmt w:val="bullet"/>
      <w:lvlText w:val="•"/>
      <w:lvlJc w:val="left"/>
      <w:pPr>
        <w:ind w:left="2868" w:hanging="721"/>
      </w:pPr>
      <w:rPr>
        <w:rFonts w:hint="default"/>
        <w:lang w:val="ru-RU" w:eastAsia="en-US" w:bidi="ar-SA"/>
      </w:rPr>
    </w:lvl>
    <w:lvl w:ilvl="4" w:tplc="57A00318">
      <w:start w:val="1"/>
      <w:numFmt w:val="bullet"/>
      <w:lvlText w:val="•"/>
      <w:lvlJc w:val="left"/>
      <w:pPr>
        <w:ind w:left="3784" w:hanging="721"/>
      </w:pPr>
      <w:rPr>
        <w:rFonts w:hint="default"/>
        <w:lang w:val="ru-RU" w:eastAsia="en-US" w:bidi="ar-SA"/>
      </w:rPr>
    </w:lvl>
    <w:lvl w:ilvl="5" w:tplc="13C03578">
      <w:start w:val="1"/>
      <w:numFmt w:val="bullet"/>
      <w:lvlText w:val="•"/>
      <w:lvlJc w:val="left"/>
      <w:pPr>
        <w:ind w:left="4700" w:hanging="721"/>
      </w:pPr>
      <w:rPr>
        <w:rFonts w:hint="default"/>
        <w:lang w:val="ru-RU" w:eastAsia="en-US" w:bidi="ar-SA"/>
      </w:rPr>
    </w:lvl>
    <w:lvl w:ilvl="6" w:tplc="B6080318">
      <w:start w:val="1"/>
      <w:numFmt w:val="bullet"/>
      <w:lvlText w:val="•"/>
      <w:lvlJc w:val="left"/>
      <w:pPr>
        <w:ind w:left="5616" w:hanging="721"/>
      </w:pPr>
      <w:rPr>
        <w:rFonts w:hint="default"/>
        <w:lang w:val="ru-RU" w:eastAsia="en-US" w:bidi="ar-SA"/>
      </w:rPr>
    </w:lvl>
    <w:lvl w:ilvl="7" w:tplc="21AE90B8">
      <w:start w:val="1"/>
      <w:numFmt w:val="bullet"/>
      <w:lvlText w:val="•"/>
      <w:lvlJc w:val="left"/>
      <w:pPr>
        <w:ind w:left="6532" w:hanging="721"/>
      </w:pPr>
      <w:rPr>
        <w:rFonts w:hint="default"/>
        <w:lang w:val="ru-RU" w:eastAsia="en-US" w:bidi="ar-SA"/>
      </w:rPr>
    </w:lvl>
    <w:lvl w:ilvl="8" w:tplc="8B164ACC">
      <w:start w:val="1"/>
      <w:numFmt w:val="bullet"/>
      <w:lvlText w:val="•"/>
      <w:lvlJc w:val="left"/>
      <w:pPr>
        <w:ind w:left="7448" w:hanging="721"/>
      </w:pPr>
      <w:rPr>
        <w:rFonts w:hint="default"/>
        <w:lang w:val="ru-RU" w:eastAsia="en-US" w:bidi="ar-SA"/>
      </w:rPr>
    </w:lvl>
  </w:abstractNum>
  <w:abstractNum w:abstractNumId="2" w15:restartNumberingAfterBreak="0">
    <w:nsid w:val="1AC35C3E"/>
    <w:multiLevelType w:val="hybridMultilevel"/>
    <w:tmpl w:val="1CDEFB7A"/>
    <w:lvl w:ilvl="0" w:tplc="097889B8">
      <w:start w:val="1"/>
      <w:numFmt w:val="bullet"/>
      <w:lvlText w:val="•"/>
      <w:lvlJc w:val="left"/>
      <w:pPr>
        <w:ind w:left="118" w:hanging="72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1" w:tplc="C81EBD52">
      <w:start w:val="1"/>
      <w:numFmt w:val="bullet"/>
      <w:lvlText w:val="•"/>
      <w:lvlJc w:val="left"/>
      <w:pPr>
        <w:ind w:left="1036" w:hanging="721"/>
      </w:pPr>
      <w:rPr>
        <w:rFonts w:hint="default"/>
        <w:lang w:val="ru-RU" w:eastAsia="en-US" w:bidi="ar-SA"/>
      </w:rPr>
    </w:lvl>
    <w:lvl w:ilvl="2" w:tplc="7A347862">
      <w:start w:val="1"/>
      <w:numFmt w:val="bullet"/>
      <w:lvlText w:val="•"/>
      <w:lvlJc w:val="left"/>
      <w:pPr>
        <w:ind w:left="1952" w:hanging="721"/>
      </w:pPr>
      <w:rPr>
        <w:rFonts w:hint="default"/>
        <w:lang w:val="ru-RU" w:eastAsia="en-US" w:bidi="ar-SA"/>
      </w:rPr>
    </w:lvl>
    <w:lvl w:ilvl="3" w:tplc="B6461C74">
      <w:start w:val="1"/>
      <w:numFmt w:val="bullet"/>
      <w:lvlText w:val="•"/>
      <w:lvlJc w:val="left"/>
      <w:pPr>
        <w:ind w:left="2868" w:hanging="721"/>
      </w:pPr>
      <w:rPr>
        <w:rFonts w:hint="default"/>
        <w:lang w:val="ru-RU" w:eastAsia="en-US" w:bidi="ar-SA"/>
      </w:rPr>
    </w:lvl>
    <w:lvl w:ilvl="4" w:tplc="07024C6A">
      <w:start w:val="1"/>
      <w:numFmt w:val="bullet"/>
      <w:lvlText w:val="•"/>
      <w:lvlJc w:val="left"/>
      <w:pPr>
        <w:ind w:left="3784" w:hanging="721"/>
      </w:pPr>
      <w:rPr>
        <w:rFonts w:hint="default"/>
        <w:lang w:val="ru-RU" w:eastAsia="en-US" w:bidi="ar-SA"/>
      </w:rPr>
    </w:lvl>
    <w:lvl w:ilvl="5" w:tplc="D8F605F4">
      <w:start w:val="1"/>
      <w:numFmt w:val="bullet"/>
      <w:lvlText w:val="•"/>
      <w:lvlJc w:val="left"/>
      <w:pPr>
        <w:ind w:left="4700" w:hanging="721"/>
      </w:pPr>
      <w:rPr>
        <w:rFonts w:hint="default"/>
        <w:lang w:val="ru-RU" w:eastAsia="en-US" w:bidi="ar-SA"/>
      </w:rPr>
    </w:lvl>
    <w:lvl w:ilvl="6" w:tplc="A5448A00">
      <w:start w:val="1"/>
      <w:numFmt w:val="bullet"/>
      <w:lvlText w:val="•"/>
      <w:lvlJc w:val="left"/>
      <w:pPr>
        <w:ind w:left="5616" w:hanging="721"/>
      </w:pPr>
      <w:rPr>
        <w:rFonts w:hint="default"/>
        <w:lang w:val="ru-RU" w:eastAsia="en-US" w:bidi="ar-SA"/>
      </w:rPr>
    </w:lvl>
    <w:lvl w:ilvl="7" w:tplc="9460CC5A">
      <w:start w:val="1"/>
      <w:numFmt w:val="bullet"/>
      <w:lvlText w:val="•"/>
      <w:lvlJc w:val="left"/>
      <w:pPr>
        <w:ind w:left="6532" w:hanging="721"/>
      </w:pPr>
      <w:rPr>
        <w:rFonts w:hint="default"/>
        <w:lang w:val="ru-RU" w:eastAsia="en-US" w:bidi="ar-SA"/>
      </w:rPr>
    </w:lvl>
    <w:lvl w:ilvl="8" w:tplc="3C62F38C">
      <w:start w:val="1"/>
      <w:numFmt w:val="bullet"/>
      <w:lvlText w:val="•"/>
      <w:lvlJc w:val="left"/>
      <w:pPr>
        <w:ind w:left="7448" w:hanging="721"/>
      </w:pPr>
      <w:rPr>
        <w:rFonts w:hint="default"/>
        <w:lang w:val="ru-RU" w:eastAsia="en-US" w:bidi="ar-SA"/>
      </w:rPr>
    </w:lvl>
  </w:abstractNum>
  <w:abstractNum w:abstractNumId="3" w15:restartNumberingAfterBreak="0">
    <w:nsid w:val="1CA93D28"/>
    <w:multiLevelType w:val="hybridMultilevel"/>
    <w:tmpl w:val="D7800158"/>
    <w:lvl w:ilvl="0" w:tplc="F732F284">
      <w:start w:val="1"/>
      <w:numFmt w:val="decimal"/>
      <w:lvlText w:val="%1."/>
      <w:lvlJc w:val="left"/>
      <w:pPr>
        <w:ind w:left="720" w:hanging="360"/>
      </w:pPr>
    </w:lvl>
    <w:lvl w:ilvl="1" w:tplc="73A2B104">
      <w:start w:val="1"/>
      <w:numFmt w:val="lowerLetter"/>
      <w:lvlText w:val="%2."/>
      <w:lvlJc w:val="left"/>
      <w:pPr>
        <w:ind w:left="1440" w:hanging="360"/>
      </w:pPr>
    </w:lvl>
    <w:lvl w:ilvl="2" w:tplc="6B5E73C4">
      <w:start w:val="1"/>
      <w:numFmt w:val="lowerRoman"/>
      <w:lvlText w:val="%3."/>
      <w:lvlJc w:val="right"/>
      <w:pPr>
        <w:ind w:left="2160" w:hanging="180"/>
      </w:pPr>
    </w:lvl>
    <w:lvl w:ilvl="3" w:tplc="970C453E">
      <w:start w:val="1"/>
      <w:numFmt w:val="decimal"/>
      <w:lvlText w:val="%4."/>
      <w:lvlJc w:val="left"/>
      <w:pPr>
        <w:ind w:left="2880" w:hanging="360"/>
      </w:pPr>
    </w:lvl>
    <w:lvl w:ilvl="4" w:tplc="D63C60F4">
      <w:start w:val="1"/>
      <w:numFmt w:val="lowerLetter"/>
      <w:lvlText w:val="%5."/>
      <w:lvlJc w:val="left"/>
      <w:pPr>
        <w:ind w:left="3600" w:hanging="360"/>
      </w:pPr>
    </w:lvl>
    <w:lvl w:ilvl="5" w:tplc="D0D61C56">
      <w:start w:val="1"/>
      <w:numFmt w:val="lowerRoman"/>
      <w:lvlText w:val="%6."/>
      <w:lvlJc w:val="right"/>
      <w:pPr>
        <w:ind w:left="4320" w:hanging="180"/>
      </w:pPr>
    </w:lvl>
    <w:lvl w:ilvl="6" w:tplc="51907D60">
      <w:start w:val="1"/>
      <w:numFmt w:val="decimal"/>
      <w:lvlText w:val="%7."/>
      <w:lvlJc w:val="left"/>
      <w:pPr>
        <w:ind w:left="5040" w:hanging="360"/>
      </w:pPr>
    </w:lvl>
    <w:lvl w:ilvl="7" w:tplc="55029078">
      <w:start w:val="1"/>
      <w:numFmt w:val="lowerLetter"/>
      <w:lvlText w:val="%8."/>
      <w:lvlJc w:val="left"/>
      <w:pPr>
        <w:ind w:left="5760" w:hanging="360"/>
      </w:pPr>
    </w:lvl>
    <w:lvl w:ilvl="8" w:tplc="CCE6399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731A6"/>
    <w:multiLevelType w:val="multilevel"/>
    <w:tmpl w:val="CAC2EF4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0610912"/>
    <w:multiLevelType w:val="hybridMultilevel"/>
    <w:tmpl w:val="6F30F23C"/>
    <w:lvl w:ilvl="0" w:tplc="87DC8E1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A347C92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5CA6C04C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0281A0C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1485CC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8A85EAE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B34CD7AA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258E5F2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65EC1C8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418A0274"/>
    <w:multiLevelType w:val="multilevel"/>
    <w:tmpl w:val="8EEA2820"/>
    <w:lvl w:ilvl="0">
      <w:start w:val="1"/>
      <w:numFmt w:val="decimal"/>
      <w:lvlText w:val="%1."/>
      <w:lvlJc w:val="left"/>
      <w:pPr>
        <w:ind w:left="839" w:hanging="721"/>
        <w:jc w:val="left"/>
      </w:pPr>
      <w:rPr>
        <w:rFonts w:asciiTheme="minorHAnsi" w:eastAsia="Verdana" w:hAnsiTheme="minorHAnsi" w:cstheme="minorHAnsi" w:hint="default"/>
        <w:b/>
        <w:bCs/>
        <w:i w:val="0"/>
        <w:iCs w:val="0"/>
        <w:spacing w:val="-1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0"/>
        <w:jc w:val="left"/>
      </w:pPr>
      <w:rPr>
        <w:rFonts w:asciiTheme="minorHAnsi" w:eastAsia="Verdana" w:hAnsiTheme="minorHAnsi" w:cstheme="minorHAnsi" w:hint="default"/>
        <w:b/>
        <w:bCs/>
        <w:i w:val="0"/>
        <w:iCs w:val="0"/>
        <w:spacing w:val="-1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1152"/>
        <w:jc w:val="left"/>
      </w:pPr>
      <w:rPr>
        <w:rFonts w:asciiTheme="minorHAnsi" w:eastAsia="Verdana" w:hAnsiTheme="minorHAnsi" w:cstheme="minorHAnsi" w:hint="default"/>
        <w:b/>
        <w:bCs/>
        <w:i w:val="0"/>
        <w:iCs w:val="0"/>
        <w:spacing w:val="-1"/>
        <w:sz w:val="23"/>
        <w:szCs w:val="23"/>
        <w:lang w:val="ru-RU" w:eastAsia="en-US" w:bidi="ar-SA"/>
      </w:rPr>
    </w:lvl>
    <w:lvl w:ilvl="3">
      <w:start w:val="1"/>
      <w:numFmt w:val="bullet"/>
      <w:lvlText w:val="-"/>
      <w:lvlJc w:val="left"/>
      <w:pPr>
        <w:ind w:left="118" w:hanging="38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653" w:hanging="388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591" w:hanging="388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528" w:hanging="388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466" w:hanging="388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404" w:hanging="388"/>
      </w:pPr>
      <w:rPr>
        <w:rFonts w:hint="default"/>
        <w:lang w:val="ru-RU" w:eastAsia="en-US" w:bidi="ar-SA"/>
      </w:rPr>
    </w:lvl>
  </w:abstractNum>
  <w:abstractNum w:abstractNumId="7" w15:restartNumberingAfterBreak="0">
    <w:nsid w:val="476C2F05"/>
    <w:multiLevelType w:val="multilevel"/>
    <w:tmpl w:val="407C3A4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8" w15:restartNumberingAfterBreak="0">
    <w:nsid w:val="5F0B0311"/>
    <w:multiLevelType w:val="hybridMultilevel"/>
    <w:tmpl w:val="88EA0380"/>
    <w:lvl w:ilvl="0" w:tplc="ABB021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3E98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E08A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1E57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707C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AADB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4072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646F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6E16B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942A4F"/>
    <w:multiLevelType w:val="hybridMultilevel"/>
    <w:tmpl w:val="C7CEBEF8"/>
    <w:lvl w:ilvl="0" w:tplc="D01E99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8E74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E3C87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CC0B5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47E9A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F0A0F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9F01A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44A70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2EE51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794A5F29"/>
    <w:multiLevelType w:val="hybridMultilevel"/>
    <w:tmpl w:val="1D465914"/>
    <w:lvl w:ilvl="0" w:tplc="E26496E6">
      <w:start w:val="1"/>
      <w:numFmt w:val="bullet"/>
      <w:lvlText w:val="•"/>
      <w:lvlJc w:val="left"/>
      <w:pPr>
        <w:ind w:left="118" w:hanging="72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1" w:tplc="96EEA2A0">
      <w:start w:val="1"/>
      <w:numFmt w:val="bullet"/>
      <w:lvlText w:val="•"/>
      <w:lvlJc w:val="left"/>
      <w:pPr>
        <w:ind w:left="1036" w:hanging="721"/>
      </w:pPr>
      <w:rPr>
        <w:rFonts w:hint="default"/>
        <w:lang w:val="ru-RU" w:eastAsia="en-US" w:bidi="ar-SA"/>
      </w:rPr>
    </w:lvl>
    <w:lvl w:ilvl="2" w:tplc="78B2BE64">
      <w:start w:val="1"/>
      <w:numFmt w:val="bullet"/>
      <w:lvlText w:val="•"/>
      <w:lvlJc w:val="left"/>
      <w:pPr>
        <w:ind w:left="1952" w:hanging="721"/>
      </w:pPr>
      <w:rPr>
        <w:rFonts w:hint="default"/>
        <w:lang w:val="ru-RU" w:eastAsia="en-US" w:bidi="ar-SA"/>
      </w:rPr>
    </w:lvl>
    <w:lvl w:ilvl="3" w:tplc="99AE57E0">
      <w:start w:val="1"/>
      <w:numFmt w:val="bullet"/>
      <w:lvlText w:val="•"/>
      <w:lvlJc w:val="left"/>
      <w:pPr>
        <w:ind w:left="2868" w:hanging="721"/>
      </w:pPr>
      <w:rPr>
        <w:rFonts w:hint="default"/>
        <w:lang w:val="ru-RU" w:eastAsia="en-US" w:bidi="ar-SA"/>
      </w:rPr>
    </w:lvl>
    <w:lvl w:ilvl="4" w:tplc="BDA61B72">
      <w:start w:val="1"/>
      <w:numFmt w:val="bullet"/>
      <w:lvlText w:val="•"/>
      <w:lvlJc w:val="left"/>
      <w:pPr>
        <w:ind w:left="3784" w:hanging="721"/>
      </w:pPr>
      <w:rPr>
        <w:rFonts w:hint="default"/>
        <w:lang w:val="ru-RU" w:eastAsia="en-US" w:bidi="ar-SA"/>
      </w:rPr>
    </w:lvl>
    <w:lvl w:ilvl="5" w:tplc="3B465FE8">
      <w:start w:val="1"/>
      <w:numFmt w:val="bullet"/>
      <w:lvlText w:val="•"/>
      <w:lvlJc w:val="left"/>
      <w:pPr>
        <w:ind w:left="4700" w:hanging="721"/>
      </w:pPr>
      <w:rPr>
        <w:rFonts w:hint="default"/>
        <w:lang w:val="ru-RU" w:eastAsia="en-US" w:bidi="ar-SA"/>
      </w:rPr>
    </w:lvl>
    <w:lvl w:ilvl="6" w:tplc="D45C45A8">
      <w:start w:val="1"/>
      <w:numFmt w:val="bullet"/>
      <w:lvlText w:val="•"/>
      <w:lvlJc w:val="left"/>
      <w:pPr>
        <w:ind w:left="5616" w:hanging="721"/>
      </w:pPr>
      <w:rPr>
        <w:rFonts w:hint="default"/>
        <w:lang w:val="ru-RU" w:eastAsia="en-US" w:bidi="ar-SA"/>
      </w:rPr>
    </w:lvl>
    <w:lvl w:ilvl="7" w:tplc="9076725A">
      <w:start w:val="1"/>
      <w:numFmt w:val="bullet"/>
      <w:lvlText w:val="•"/>
      <w:lvlJc w:val="left"/>
      <w:pPr>
        <w:ind w:left="6532" w:hanging="721"/>
      </w:pPr>
      <w:rPr>
        <w:rFonts w:hint="default"/>
        <w:lang w:val="ru-RU" w:eastAsia="en-US" w:bidi="ar-SA"/>
      </w:rPr>
    </w:lvl>
    <w:lvl w:ilvl="8" w:tplc="7E727C9A">
      <w:start w:val="1"/>
      <w:numFmt w:val="bullet"/>
      <w:lvlText w:val="•"/>
      <w:lvlJc w:val="left"/>
      <w:pPr>
        <w:ind w:left="7448" w:hanging="721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1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371"/>
    <w:rsid w:val="000B5DA3"/>
    <w:rsid w:val="001536BF"/>
    <w:rsid w:val="001F05E5"/>
    <w:rsid w:val="002643E5"/>
    <w:rsid w:val="00397061"/>
    <w:rsid w:val="00453897"/>
    <w:rsid w:val="00507D02"/>
    <w:rsid w:val="0064182E"/>
    <w:rsid w:val="006750C4"/>
    <w:rsid w:val="007169F8"/>
    <w:rsid w:val="00746A3B"/>
    <w:rsid w:val="00A81C85"/>
    <w:rsid w:val="00B44085"/>
    <w:rsid w:val="00BA5D43"/>
    <w:rsid w:val="00BF6CD1"/>
    <w:rsid w:val="00C3192C"/>
    <w:rsid w:val="00C61562"/>
    <w:rsid w:val="00D17C5C"/>
    <w:rsid w:val="00DA2371"/>
    <w:rsid w:val="00E60EF7"/>
    <w:rsid w:val="00E80977"/>
    <w:rsid w:val="00F016F3"/>
    <w:rsid w:val="00F7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549B2"/>
  <w15:docId w15:val="{D04779D5-4CCA-4061-AFE2-9CFFFB351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customStyle="1" w:styleId="04xlpa">
    <w:name w:val="_04xlp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grdq">
    <w:name w:val="jsgrdq"/>
    <w:basedOn w:val="a0"/>
  </w:style>
  <w:style w:type="paragraph" w:customStyle="1" w:styleId="s1">
    <w:name w:val="s_1"/>
    <w:basedOn w:val="a"/>
    <w:rsid w:val="00C31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80977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Style9">
    <w:name w:val="_Style 9"/>
    <w:basedOn w:val="a"/>
    <w:uiPriority w:val="34"/>
    <w:qFormat/>
    <w:rsid w:val="00E8097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himlegko.r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uchimlegko.ru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F8A97-32D5-4F64-BD6F-1ADA71BE0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2208</Words>
  <Characters>12588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Судакова</dc:creator>
  <cp:lastModifiedBy>IQ_User</cp:lastModifiedBy>
  <cp:revision>3</cp:revision>
  <dcterms:created xsi:type="dcterms:W3CDTF">2025-09-15T12:42:00Z</dcterms:created>
  <dcterms:modified xsi:type="dcterms:W3CDTF">2025-09-15T12:46:00Z</dcterms:modified>
</cp:coreProperties>
</file>