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C0" w:rsidRPr="003340C0" w:rsidRDefault="003340C0" w:rsidP="0058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448" w:rsidRDefault="00AB6448" w:rsidP="0058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448" w:rsidRDefault="00AB6448" w:rsidP="0058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0C0" w:rsidRPr="003340C0" w:rsidRDefault="003340C0" w:rsidP="0058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Политика </w:t>
      </w:r>
      <w:r w:rsidR="00D8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Боксберри</w:t>
      </w:r>
      <w:r w:rsidRPr="0033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обработки </w:t>
      </w:r>
      <w:proofErr w:type="spellStart"/>
      <w:r w:rsidRPr="0033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ПДн</w:t>
      </w:r>
      <w:proofErr w:type="spellEnd"/>
    </w:p>
    <w:p w:rsidR="003340C0" w:rsidRPr="003340C0" w:rsidRDefault="003340C0" w:rsidP="00587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C0" w:rsidRPr="003340C0" w:rsidRDefault="003340C0" w:rsidP="00A02A7E">
      <w:pPr>
        <w:tabs>
          <w:tab w:val="left" w:pos="284"/>
        </w:tabs>
        <w:suppressAutoHyphens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40C0">
        <w:rPr>
          <w:rFonts w:ascii="Times New Roman" w:eastAsia="Calibri" w:hAnsi="Times New Roman" w:cs="Times New Roman"/>
          <w:b/>
          <w:sz w:val="24"/>
          <w:szCs w:val="24"/>
        </w:rPr>
        <w:t>Термины и определения</w:t>
      </w:r>
    </w:p>
    <w:p w:rsidR="003340C0" w:rsidRPr="003340C0" w:rsidRDefault="003340C0" w:rsidP="00587785">
      <w:pPr>
        <w:tabs>
          <w:tab w:val="left" w:pos="284"/>
        </w:tabs>
        <w:suppressAutoHyphens/>
        <w:spacing w:after="0" w:line="240" w:lineRule="auto"/>
        <w:ind w:hanging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0C0" w:rsidRDefault="003340C0" w:rsidP="006B63C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настоящей Политики используются следующие понятия:</w:t>
      </w:r>
    </w:p>
    <w:p w:rsidR="00AB6448" w:rsidRPr="003340C0" w:rsidRDefault="00AB6448" w:rsidP="006B63C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C0" w:rsidRPr="003340C0" w:rsidRDefault="003340C0" w:rsidP="006B63C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448">
        <w:rPr>
          <w:rFonts w:ascii="Times New Roman" w:eastAsia="Calibri" w:hAnsi="Times New Roman" w:cs="Times New Roman"/>
          <w:b/>
          <w:sz w:val="24"/>
          <w:szCs w:val="24"/>
        </w:rPr>
        <w:t>Персональные данные (</w:t>
      </w:r>
      <w:proofErr w:type="spellStart"/>
      <w:r w:rsidRPr="00AB6448">
        <w:rPr>
          <w:rFonts w:ascii="Times New Roman" w:eastAsia="Calibri" w:hAnsi="Times New Roman" w:cs="Times New Roman"/>
          <w:b/>
          <w:sz w:val="24"/>
          <w:szCs w:val="24"/>
        </w:rPr>
        <w:t>ПДн</w:t>
      </w:r>
      <w:proofErr w:type="spellEnd"/>
      <w:r w:rsidRPr="00AB6448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 – любая информация, относящаяся к прямо или косвенно определенному или определяемому физическому лицу (субъекту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340C0" w:rsidRPr="003340C0" w:rsidRDefault="003340C0" w:rsidP="006B63C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448">
        <w:rPr>
          <w:rFonts w:ascii="Times New Roman" w:eastAsia="Calibri" w:hAnsi="Times New Roman" w:cs="Times New Roman"/>
          <w:b/>
          <w:sz w:val="24"/>
          <w:szCs w:val="24"/>
        </w:rPr>
        <w:t>Оператор</w:t>
      </w:r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, а также определяющие цели обработки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, состав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, подлежащих обработке, действия (операции), совершаемые с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40C0" w:rsidRPr="003340C0" w:rsidRDefault="003340C0" w:rsidP="006B63C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448">
        <w:rPr>
          <w:rFonts w:ascii="Times New Roman" w:eastAsia="Calibri" w:hAnsi="Times New Roman" w:cs="Times New Roman"/>
          <w:b/>
          <w:sz w:val="24"/>
          <w:szCs w:val="24"/>
        </w:rPr>
        <w:t xml:space="preserve">Обработка </w:t>
      </w:r>
      <w:proofErr w:type="spellStart"/>
      <w:r w:rsidRPr="00AB6448">
        <w:rPr>
          <w:rFonts w:ascii="Times New Roman" w:eastAsia="Calibri" w:hAnsi="Times New Roman" w:cs="Times New Roman"/>
          <w:b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40C0" w:rsidRPr="003340C0" w:rsidRDefault="003340C0" w:rsidP="006B63C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448">
        <w:rPr>
          <w:rFonts w:ascii="Times New Roman" w:eastAsia="Calibri" w:hAnsi="Times New Roman" w:cs="Times New Roman"/>
          <w:b/>
          <w:sz w:val="24"/>
          <w:szCs w:val="24"/>
        </w:rPr>
        <w:t xml:space="preserve">Автоматизированная обработка </w:t>
      </w:r>
      <w:proofErr w:type="spellStart"/>
      <w:r w:rsidRPr="00AB6448">
        <w:rPr>
          <w:rFonts w:ascii="Times New Roman" w:eastAsia="Calibri" w:hAnsi="Times New Roman" w:cs="Times New Roman"/>
          <w:b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 – обработка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 с помощью средств вычислительной техники.</w:t>
      </w:r>
    </w:p>
    <w:p w:rsidR="003340C0" w:rsidRPr="003340C0" w:rsidRDefault="003340C0" w:rsidP="006B63C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448">
        <w:rPr>
          <w:rFonts w:ascii="Times New Roman" w:eastAsia="Calibri" w:hAnsi="Times New Roman" w:cs="Times New Roman"/>
          <w:b/>
          <w:sz w:val="24"/>
          <w:szCs w:val="24"/>
        </w:rPr>
        <w:t xml:space="preserve">Распространение </w:t>
      </w:r>
      <w:proofErr w:type="spellStart"/>
      <w:r w:rsidRPr="00AB6448">
        <w:rPr>
          <w:rFonts w:ascii="Times New Roman" w:eastAsia="Calibri" w:hAnsi="Times New Roman" w:cs="Times New Roman"/>
          <w:b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 – действия, направленные на раскрытие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 неопределенному кругу лиц.</w:t>
      </w:r>
    </w:p>
    <w:p w:rsidR="003340C0" w:rsidRPr="003340C0" w:rsidRDefault="003340C0" w:rsidP="006B63C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448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Предоставление </w:t>
      </w:r>
      <w:proofErr w:type="spellStart"/>
      <w:r w:rsidRPr="00AB6448">
        <w:rPr>
          <w:rFonts w:ascii="Times New Roman" w:eastAsia="Calibri" w:hAnsi="Times New Roman" w:cs="Times New Roman"/>
          <w:b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 – действия, направленные на раскрытие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 определенному лицу или определенному кругу лиц.</w:t>
      </w:r>
    </w:p>
    <w:p w:rsidR="003340C0" w:rsidRPr="003340C0" w:rsidRDefault="003340C0" w:rsidP="006B63C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4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Блокирование </w:t>
      </w:r>
      <w:proofErr w:type="spellStart"/>
      <w:r w:rsidRPr="00AB6448">
        <w:rPr>
          <w:rFonts w:ascii="Times New Roman" w:eastAsia="Calibri" w:hAnsi="Times New Roman" w:cs="Times New Roman"/>
          <w:b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временное прекращение обработки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(за исключением случаев, если обработка необходима для уточнения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3340C0" w:rsidRPr="003340C0" w:rsidRDefault="003340C0" w:rsidP="006B63C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4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Уничтожение </w:t>
      </w:r>
      <w:proofErr w:type="spellStart"/>
      <w:r w:rsidRPr="00AB6448">
        <w:rPr>
          <w:rFonts w:ascii="Times New Roman" w:eastAsia="Calibri" w:hAnsi="Times New Roman" w:cs="Times New Roman"/>
          <w:b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действия, в результате которых становится невозможным восстановить содержание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информационной системе персональных данных (далее –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ИСПДн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(или) в результате которых уничтожаются материальные носители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40C0" w:rsidRPr="003340C0" w:rsidRDefault="003340C0" w:rsidP="006B63C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4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Обезличивание </w:t>
      </w:r>
      <w:proofErr w:type="spellStart"/>
      <w:r w:rsidRPr="00AB6448">
        <w:rPr>
          <w:rFonts w:ascii="Times New Roman" w:eastAsia="Calibri" w:hAnsi="Times New Roman" w:cs="Times New Roman"/>
          <w:b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действия, в результате которых становится невозможным без использования дополнительной информации определить принадлежность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конкретному субъекту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40C0" w:rsidRPr="003340C0" w:rsidRDefault="003340C0" w:rsidP="006B63C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4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Информационная система персональных данных</w:t>
      </w: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совокупность содержащихся в базах данных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обеспечивающих их обработку информационных технологий и технических средств.</w:t>
      </w:r>
    </w:p>
    <w:p w:rsidR="003340C0" w:rsidRPr="003340C0" w:rsidRDefault="003340C0" w:rsidP="006B63C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4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Трансграничная передача </w:t>
      </w:r>
      <w:proofErr w:type="spellStart"/>
      <w:r w:rsidRPr="00AB64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передача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3340C0" w:rsidRPr="003340C0" w:rsidRDefault="003340C0" w:rsidP="00587785">
      <w:pPr>
        <w:tabs>
          <w:tab w:val="left" w:pos="284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0C0" w:rsidRPr="003340C0" w:rsidRDefault="003340C0" w:rsidP="00A02A7E">
      <w:pPr>
        <w:tabs>
          <w:tab w:val="left" w:pos="284"/>
        </w:tabs>
        <w:suppressAutoHyphens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40C0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3340C0" w:rsidRPr="003340C0" w:rsidRDefault="003340C0" w:rsidP="00587785">
      <w:pPr>
        <w:tabs>
          <w:tab w:val="left" w:pos="284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0C0" w:rsidRPr="003340C0" w:rsidRDefault="003340C0" w:rsidP="00A02A7E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Настоящая Политика </w:t>
      </w:r>
      <w:r w:rsidR="00D81A8F">
        <w:rPr>
          <w:rFonts w:ascii="Times New Roman" w:eastAsia="Calibri" w:hAnsi="Times New Roman" w:cs="Times New Roman"/>
          <w:sz w:val="24"/>
          <w:szCs w:val="24"/>
        </w:rPr>
        <w:t>Боксберри</w:t>
      </w:r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 в отношении обработки персональных данных (далее –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>) (далее – Политика) разработана в целях выполнения норм федерального законодательства ООО «Боксберри» (далее - Оператор).</w:t>
      </w:r>
    </w:p>
    <w:p w:rsidR="003340C0" w:rsidRPr="003340C0" w:rsidRDefault="003340C0" w:rsidP="00A02A7E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0C0">
        <w:rPr>
          <w:rFonts w:ascii="Times New Roman" w:eastAsia="Calibri" w:hAnsi="Times New Roman" w:cs="Times New Roman"/>
          <w:sz w:val="24"/>
          <w:szCs w:val="24"/>
        </w:rPr>
        <w:t>Политика характеризуется следующими признаками:</w:t>
      </w:r>
    </w:p>
    <w:p w:rsidR="003340C0" w:rsidRPr="003340C0" w:rsidRDefault="003340C0" w:rsidP="00A02A7E">
      <w:pPr>
        <w:numPr>
          <w:ilvl w:val="2"/>
          <w:numId w:val="1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Разработана в целях обеспечения реализации требований законодательства Российской Федерации в области обработки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 субъектов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40C0" w:rsidRPr="003340C0" w:rsidRDefault="003340C0" w:rsidP="00A02A7E">
      <w:pPr>
        <w:numPr>
          <w:ilvl w:val="2"/>
          <w:numId w:val="1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Раскрывает основные категории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, обрабатываемых Оператором, цели, способы и принципы обработки Оператором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, права и обязанности Оператора при обработке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340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права субъектов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, а также включает перечень мер, применяемых Оператором в целях обеспечения безопасности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 при их обработке.</w:t>
      </w:r>
    </w:p>
    <w:p w:rsidR="003340C0" w:rsidRPr="003340C0" w:rsidRDefault="003340C0" w:rsidP="00A02A7E">
      <w:pPr>
        <w:numPr>
          <w:ilvl w:val="2"/>
          <w:numId w:val="1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Является общедоступным документом, декларирующим концептуальные основы деятельности Оператора при обработке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40C0" w:rsidRPr="003340C0" w:rsidRDefault="003340C0" w:rsidP="00A02A7E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0C0" w:rsidRPr="003340C0" w:rsidRDefault="003340C0" w:rsidP="00A02A7E">
      <w:pPr>
        <w:tabs>
          <w:tab w:val="left" w:pos="284"/>
        </w:tabs>
        <w:suppressAutoHyphens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40C0">
        <w:rPr>
          <w:rFonts w:ascii="Times New Roman" w:eastAsia="Calibri" w:hAnsi="Times New Roman" w:cs="Times New Roman"/>
          <w:b/>
          <w:sz w:val="24"/>
          <w:szCs w:val="24"/>
        </w:rPr>
        <w:t>Информация об операторе</w:t>
      </w:r>
    </w:p>
    <w:p w:rsidR="003340C0" w:rsidRPr="003340C0" w:rsidRDefault="003340C0" w:rsidP="00587785">
      <w:pPr>
        <w:tabs>
          <w:tab w:val="left" w:pos="284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0C0" w:rsidRPr="003340C0" w:rsidRDefault="003340C0" w:rsidP="0058778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0C0">
        <w:rPr>
          <w:rFonts w:ascii="Times New Roman" w:eastAsia="Calibri" w:hAnsi="Times New Roman" w:cs="Times New Roman"/>
          <w:sz w:val="24"/>
          <w:szCs w:val="24"/>
        </w:rPr>
        <w:t>Наименование: Общество с ограниченной ответственностью «Боксберри».</w:t>
      </w:r>
    </w:p>
    <w:p w:rsidR="003340C0" w:rsidRPr="003340C0" w:rsidRDefault="003340C0" w:rsidP="0058778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0C0">
        <w:rPr>
          <w:rFonts w:ascii="Times New Roman" w:eastAsia="Calibri" w:hAnsi="Times New Roman" w:cs="Times New Roman"/>
          <w:sz w:val="24"/>
          <w:szCs w:val="24"/>
        </w:rPr>
        <w:t>ИНН: 5029190794.</w:t>
      </w:r>
    </w:p>
    <w:p w:rsidR="003340C0" w:rsidRPr="003340C0" w:rsidRDefault="003340C0" w:rsidP="0058778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Юридический адрес: </w:t>
      </w:r>
      <w:r w:rsidRPr="0033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124015, г. Москва, ул. </w:t>
      </w:r>
      <w:proofErr w:type="spellStart"/>
      <w:r w:rsidRPr="00334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Новодмитровская</w:t>
      </w:r>
      <w:proofErr w:type="spellEnd"/>
      <w:r w:rsidRPr="0033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5а, стр. 4 </w:t>
      </w:r>
    </w:p>
    <w:p w:rsidR="003340C0" w:rsidRPr="003340C0" w:rsidRDefault="003340C0" w:rsidP="0058778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Фактический адрес: </w:t>
      </w:r>
      <w:r w:rsidRPr="0033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124015, г. Москва, ул. </w:t>
      </w:r>
      <w:proofErr w:type="spellStart"/>
      <w:r w:rsidRPr="00334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Новодмитровская</w:t>
      </w:r>
      <w:proofErr w:type="spellEnd"/>
      <w:r w:rsidRPr="0033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5а, стр. 4 </w:t>
      </w:r>
    </w:p>
    <w:p w:rsidR="003340C0" w:rsidRPr="003340C0" w:rsidRDefault="003340C0" w:rsidP="0058778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0C0">
        <w:rPr>
          <w:rFonts w:ascii="Times New Roman" w:eastAsia="Calibri" w:hAnsi="Times New Roman" w:cs="Times New Roman"/>
          <w:sz w:val="24"/>
          <w:szCs w:val="24"/>
        </w:rPr>
        <w:t>Телефон/факс: (495) 789-86-36.</w:t>
      </w:r>
    </w:p>
    <w:p w:rsidR="003340C0" w:rsidRPr="003340C0" w:rsidRDefault="003340C0" w:rsidP="0058778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0C0" w:rsidRPr="003340C0" w:rsidRDefault="003340C0" w:rsidP="00A02A7E">
      <w:pPr>
        <w:tabs>
          <w:tab w:val="left" w:pos="284"/>
        </w:tabs>
        <w:suppressAutoHyphens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b/>
          <w:sz w:val="24"/>
          <w:szCs w:val="24"/>
        </w:rPr>
        <w:t xml:space="preserve">Правовые основания обработки </w:t>
      </w:r>
      <w:proofErr w:type="spellStart"/>
      <w:r w:rsidRPr="003340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ПДн</w:t>
      </w:r>
      <w:proofErr w:type="spellEnd"/>
    </w:p>
    <w:p w:rsidR="003340C0" w:rsidRPr="003340C0" w:rsidRDefault="003340C0" w:rsidP="00587785">
      <w:pPr>
        <w:tabs>
          <w:tab w:val="left" w:pos="284"/>
        </w:tabs>
        <w:suppressAutoHyphens/>
        <w:spacing w:after="0" w:line="240" w:lineRule="auto"/>
        <w:ind w:hanging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0C0" w:rsidRPr="003340C0" w:rsidRDefault="003340C0" w:rsidP="00A02A7E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Политика Оператора в области обработки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основание для обработки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определяются в соответствии со следующими нормативными правовыми актами Российской Федерации:</w:t>
      </w:r>
    </w:p>
    <w:p w:rsidR="003340C0" w:rsidRPr="003340C0" w:rsidRDefault="003340C0" w:rsidP="00A02A7E">
      <w:pPr>
        <w:numPr>
          <w:ilvl w:val="2"/>
          <w:numId w:val="2"/>
        </w:numPr>
        <w:tabs>
          <w:tab w:val="left" w:pos="709"/>
        </w:tabs>
        <w:suppressAutoHyphens/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Федерации.</w:t>
      </w:r>
    </w:p>
    <w:p w:rsidR="003340C0" w:rsidRPr="003340C0" w:rsidRDefault="003340C0" w:rsidP="00A02A7E">
      <w:pPr>
        <w:numPr>
          <w:ilvl w:val="2"/>
          <w:numId w:val="2"/>
        </w:numPr>
        <w:tabs>
          <w:tab w:val="left" w:pos="709"/>
        </w:tabs>
        <w:suppressAutoHyphens/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Трудовым кодексом Российской Федерации.</w:t>
      </w:r>
    </w:p>
    <w:p w:rsidR="003340C0" w:rsidRPr="003340C0" w:rsidRDefault="003340C0" w:rsidP="00A02A7E">
      <w:pPr>
        <w:numPr>
          <w:ilvl w:val="2"/>
          <w:numId w:val="2"/>
        </w:numPr>
        <w:tabs>
          <w:tab w:val="left" w:pos="709"/>
        </w:tabs>
        <w:suppressAutoHyphens/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Гражданским кодексом Российской Федерации.</w:t>
      </w:r>
    </w:p>
    <w:p w:rsidR="003340C0" w:rsidRPr="003340C0" w:rsidRDefault="003340C0" w:rsidP="00A02A7E">
      <w:pPr>
        <w:numPr>
          <w:ilvl w:val="2"/>
          <w:numId w:val="2"/>
        </w:numPr>
        <w:tabs>
          <w:tab w:val="left" w:pos="709"/>
        </w:tabs>
        <w:suppressAutoHyphens/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30.06.2003 №87-ФЗ «О транспортно-экспедиционной деятельности»</w:t>
      </w:r>
    </w:p>
    <w:p w:rsidR="003340C0" w:rsidRPr="003340C0" w:rsidRDefault="003340C0" w:rsidP="00A02A7E">
      <w:pPr>
        <w:numPr>
          <w:ilvl w:val="2"/>
          <w:numId w:val="2"/>
        </w:numPr>
        <w:tabs>
          <w:tab w:val="left" w:pos="709"/>
        </w:tabs>
        <w:suppressAutoHyphens/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 27.07.2006 № 152-ФЗ «О персональных данных».</w:t>
      </w:r>
    </w:p>
    <w:p w:rsidR="003340C0" w:rsidRPr="003340C0" w:rsidRDefault="003340C0" w:rsidP="00A02A7E">
      <w:pPr>
        <w:numPr>
          <w:ilvl w:val="2"/>
          <w:numId w:val="2"/>
        </w:numPr>
        <w:tabs>
          <w:tab w:val="left" w:pos="709"/>
        </w:tabs>
        <w:suppressAutoHyphens/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27.07.2006 № 149-ФЗ «Об информации, информационных технологиях и о защите информации».</w:t>
      </w:r>
    </w:p>
    <w:p w:rsidR="003340C0" w:rsidRPr="003340C0" w:rsidRDefault="003340C0" w:rsidP="00A02A7E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Во исполнение настоящей Политики руководящим органом Оператора утверждены следующие локальные нормативные правовые акты:</w:t>
      </w:r>
    </w:p>
    <w:p w:rsidR="003340C0" w:rsidRPr="003340C0" w:rsidRDefault="003340C0" w:rsidP="00A02A7E">
      <w:pPr>
        <w:numPr>
          <w:ilvl w:val="2"/>
          <w:numId w:val="2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Положения и инструкции, регламентирующие порядок обработки и защиты персональных данных.</w:t>
      </w:r>
    </w:p>
    <w:p w:rsidR="003340C0" w:rsidRPr="003340C0" w:rsidRDefault="003340C0" w:rsidP="00A02A7E">
      <w:pPr>
        <w:numPr>
          <w:ilvl w:val="2"/>
          <w:numId w:val="2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обрабатываемых персональных данных.</w:t>
      </w:r>
    </w:p>
    <w:p w:rsidR="003340C0" w:rsidRPr="003340C0" w:rsidRDefault="003340C0" w:rsidP="00A02A7E">
      <w:pPr>
        <w:numPr>
          <w:ilvl w:val="2"/>
          <w:numId w:val="2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информационных систем персональных данных.</w:t>
      </w:r>
    </w:p>
    <w:p w:rsidR="003340C0" w:rsidRPr="003340C0" w:rsidRDefault="003340C0" w:rsidP="00A02A7E">
      <w:pPr>
        <w:numPr>
          <w:ilvl w:val="2"/>
          <w:numId w:val="2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подразделений и сотрудников, допущенных к работе с персональными данными.</w:t>
      </w:r>
    </w:p>
    <w:p w:rsidR="003340C0" w:rsidRPr="003340C0" w:rsidRDefault="003340C0" w:rsidP="00A02A7E">
      <w:pPr>
        <w:numPr>
          <w:ilvl w:val="2"/>
          <w:numId w:val="2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Модели угроз безопасности персональных данных при их обработке в информационных системах персональных данных.</w:t>
      </w:r>
    </w:p>
    <w:p w:rsidR="003340C0" w:rsidRPr="003340C0" w:rsidRDefault="003340C0" w:rsidP="00A02A7E">
      <w:pPr>
        <w:numPr>
          <w:ilvl w:val="2"/>
          <w:numId w:val="2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Акты классификации (определения уровня защищенности) информационных систем персональных данных.</w:t>
      </w:r>
    </w:p>
    <w:p w:rsidR="003340C0" w:rsidRPr="003340C0" w:rsidRDefault="003340C0" w:rsidP="00A02A7E">
      <w:pPr>
        <w:numPr>
          <w:ilvl w:val="2"/>
          <w:numId w:val="2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публичной оферты на оказание транспортно-экспедиционных услуг Боксберри, опубликованный на официальном сайте оператора.</w:t>
      </w:r>
    </w:p>
    <w:p w:rsidR="003340C0" w:rsidRPr="003340C0" w:rsidRDefault="003340C0" w:rsidP="0058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C0" w:rsidRPr="003340C0" w:rsidRDefault="003340C0" w:rsidP="00A02A7E">
      <w:pPr>
        <w:tabs>
          <w:tab w:val="left" w:pos="284"/>
        </w:tabs>
        <w:suppressAutoHyphens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b/>
          <w:sz w:val="24"/>
          <w:szCs w:val="24"/>
        </w:rPr>
        <w:t xml:space="preserve">Цели обработки </w:t>
      </w:r>
      <w:proofErr w:type="spellStart"/>
      <w:r w:rsidRPr="003340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ПДн</w:t>
      </w:r>
      <w:proofErr w:type="spellEnd"/>
    </w:p>
    <w:p w:rsidR="003340C0" w:rsidRPr="003340C0" w:rsidRDefault="003340C0" w:rsidP="00587785">
      <w:pPr>
        <w:tabs>
          <w:tab w:val="left" w:pos="284"/>
        </w:tabs>
        <w:suppressAutoHyphens/>
        <w:spacing w:after="0" w:line="240" w:lineRule="auto"/>
        <w:ind w:hanging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0C0" w:rsidRPr="003340C0" w:rsidRDefault="003340C0" w:rsidP="00A02A7E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Оператор обрабатывает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исключительно в следующих целях:</w:t>
      </w:r>
    </w:p>
    <w:p w:rsidR="003340C0" w:rsidRPr="003340C0" w:rsidRDefault="003340C0" w:rsidP="00A02A7E">
      <w:pPr>
        <w:numPr>
          <w:ilvl w:val="2"/>
          <w:numId w:val="3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lang w:eastAsia="ru-RU"/>
        </w:rPr>
        <w:t>Ведение кадровой работы и бухгалтерского учета,</w:t>
      </w:r>
      <w:r w:rsidRPr="003340C0">
        <w:rPr>
          <w:rFonts w:ascii="Times New Roman" w:eastAsia="Calibri" w:hAnsi="Times New Roman" w:cs="Times New Roman"/>
          <w:sz w:val="24"/>
        </w:rPr>
        <w:t xml:space="preserve"> </w:t>
      </w:r>
      <w:r w:rsidRPr="003340C0">
        <w:rPr>
          <w:rFonts w:ascii="Times New Roman" w:eastAsia="Calibri" w:hAnsi="Times New Roman" w:cs="Times New Roman"/>
          <w:sz w:val="24"/>
          <w:lang w:eastAsia="ru-RU"/>
        </w:rPr>
        <w:t>выполнение условий трудового договора</w:t>
      </w: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40C0" w:rsidRPr="003340C0" w:rsidRDefault="003340C0" w:rsidP="00A02A7E">
      <w:pPr>
        <w:numPr>
          <w:ilvl w:val="2"/>
          <w:numId w:val="3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</w:rPr>
        <w:t>Оказание транспортно-экспедиторских услуг.</w:t>
      </w:r>
    </w:p>
    <w:p w:rsidR="003340C0" w:rsidRPr="003340C0" w:rsidRDefault="003340C0" w:rsidP="00587785">
      <w:pPr>
        <w:tabs>
          <w:tab w:val="left" w:pos="284"/>
        </w:tabs>
        <w:suppressAutoHyphens/>
        <w:spacing w:after="0" w:line="240" w:lineRule="auto"/>
        <w:ind w:hanging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0C0" w:rsidRPr="003340C0" w:rsidRDefault="003340C0" w:rsidP="00587785">
      <w:pPr>
        <w:tabs>
          <w:tab w:val="left" w:pos="284"/>
        </w:tabs>
        <w:suppressAutoHyphens/>
        <w:spacing w:after="0" w:line="240" w:lineRule="auto"/>
        <w:ind w:hanging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0C0" w:rsidRPr="003340C0" w:rsidRDefault="003340C0" w:rsidP="00A02A7E">
      <w:pPr>
        <w:tabs>
          <w:tab w:val="left" w:pos="0"/>
        </w:tabs>
        <w:suppressAutoHyphens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40C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Категории обрабатываемых </w:t>
      </w:r>
      <w:proofErr w:type="spellStart"/>
      <w:r w:rsidRPr="003340C0">
        <w:rPr>
          <w:rFonts w:ascii="Times New Roman" w:eastAsia="Calibri" w:hAnsi="Times New Roman" w:cs="Times New Roman"/>
          <w:b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b/>
          <w:sz w:val="24"/>
          <w:szCs w:val="24"/>
        </w:rPr>
        <w:t>, источники их получения, сроки обработки и хранения</w:t>
      </w:r>
    </w:p>
    <w:p w:rsidR="003340C0" w:rsidRPr="003340C0" w:rsidRDefault="003340C0" w:rsidP="00587785">
      <w:pPr>
        <w:tabs>
          <w:tab w:val="left" w:pos="0"/>
        </w:tabs>
        <w:suppressAutoHyphens/>
        <w:spacing w:after="0" w:line="240" w:lineRule="auto"/>
        <w:ind w:hanging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0C0" w:rsidRPr="003340C0" w:rsidRDefault="003340C0" w:rsidP="00A02A7E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ИСПДн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Оператора обрабатываются следующие категории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340C0" w:rsidRPr="003340C0" w:rsidRDefault="003340C0" w:rsidP="00A02A7E">
      <w:pPr>
        <w:numPr>
          <w:ilvl w:val="2"/>
          <w:numId w:val="4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40C0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 сотрудников ООО «Боксберри».</w:t>
      </w:r>
    </w:p>
    <w:p w:rsidR="003340C0" w:rsidRPr="003340C0" w:rsidRDefault="003340C0" w:rsidP="00A02A7E">
      <w:pPr>
        <w:numPr>
          <w:ilvl w:val="2"/>
          <w:numId w:val="4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40C0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 субъектов, не являющихся сотрудниками ООО «Боксберри» (клиентов).</w:t>
      </w:r>
    </w:p>
    <w:p w:rsidR="003340C0" w:rsidRPr="003340C0" w:rsidRDefault="003340C0" w:rsidP="00A02A7E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Источники поступления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340C0" w:rsidRPr="003340C0" w:rsidRDefault="003340C0" w:rsidP="00A02A7E">
      <w:pPr>
        <w:numPr>
          <w:ilvl w:val="2"/>
          <w:numId w:val="4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0C0">
        <w:rPr>
          <w:rFonts w:ascii="Times New Roman" w:eastAsia="Calibri" w:hAnsi="Times New Roman" w:cs="Times New Roman"/>
          <w:sz w:val="24"/>
          <w:szCs w:val="24"/>
        </w:rPr>
        <w:t>Из первичной документации, предоставляемой самими субъектами персональных данных.</w:t>
      </w:r>
    </w:p>
    <w:p w:rsidR="003340C0" w:rsidRPr="003340C0" w:rsidRDefault="003340C0" w:rsidP="00587785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40C0" w:rsidRPr="003340C0" w:rsidRDefault="003340C0" w:rsidP="00A02A7E">
      <w:pPr>
        <w:tabs>
          <w:tab w:val="left" w:pos="284"/>
        </w:tabs>
        <w:suppressAutoHyphens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принципы обработки, передачи и хранения </w:t>
      </w:r>
      <w:proofErr w:type="spellStart"/>
      <w:r w:rsidRPr="003340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ПДн</w:t>
      </w:r>
      <w:proofErr w:type="spellEnd"/>
    </w:p>
    <w:p w:rsidR="003340C0" w:rsidRPr="003340C0" w:rsidRDefault="003340C0" w:rsidP="00A02A7E">
      <w:pPr>
        <w:tabs>
          <w:tab w:val="left" w:pos="284"/>
        </w:tabs>
        <w:suppressAutoHyphens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0C0" w:rsidRPr="003340C0" w:rsidRDefault="003340C0" w:rsidP="00A02A7E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Оператор в своей деятельности обеспечивает соблюдение принципов обработки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, указанных в ст. 5 Федерального закона от 27.07.2006 № 152-ФЗ «О персональных данных».</w:t>
      </w:r>
    </w:p>
    <w:p w:rsidR="003340C0" w:rsidRPr="003340C0" w:rsidRDefault="003340C0" w:rsidP="00A02A7E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Оператор </w:t>
      </w:r>
      <w:r w:rsidRPr="003340C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не осуществляет</w:t>
      </w: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обработку биометрических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3340C0" w:rsidRPr="003340C0" w:rsidRDefault="003340C0" w:rsidP="00A02A7E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Оператор </w:t>
      </w:r>
      <w:r w:rsidRPr="003340C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не осуществляет</w:t>
      </w: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обработку специальных категорий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>, касающихся расовой, национальной принадлежности, политических взглядов, религиозных или философских убеждений, состояния здоровья, интимной жизни</w:t>
      </w:r>
    </w:p>
    <w:p w:rsidR="003340C0" w:rsidRPr="003340C0" w:rsidRDefault="003340C0" w:rsidP="00A02A7E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Оператор осуществляет обработку иных категорий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40C0" w:rsidRPr="003340C0" w:rsidRDefault="003340C0" w:rsidP="00A02A7E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Оператор </w:t>
      </w:r>
      <w:r w:rsidRPr="003340C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не производит</w:t>
      </w: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40C0" w:rsidRPr="003340C0" w:rsidRDefault="003340C0" w:rsidP="00587785">
      <w:pPr>
        <w:tabs>
          <w:tab w:val="left" w:pos="5878"/>
        </w:tabs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C0" w:rsidRPr="003340C0" w:rsidRDefault="003340C0" w:rsidP="00A02A7E">
      <w:pPr>
        <w:tabs>
          <w:tab w:val="left" w:pos="284"/>
        </w:tabs>
        <w:suppressAutoHyphens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третьих лицах, участвующих в обработке </w:t>
      </w:r>
      <w:proofErr w:type="spellStart"/>
      <w:r w:rsidRPr="003340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ПДн</w:t>
      </w:r>
      <w:proofErr w:type="spellEnd"/>
    </w:p>
    <w:p w:rsidR="003340C0" w:rsidRPr="003340C0" w:rsidRDefault="003340C0" w:rsidP="00587785">
      <w:pPr>
        <w:tabs>
          <w:tab w:val="left" w:pos="284"/>
        </w:tabs>
        <w:suppressAutoHyphens/>
        <w:spacing w:after="0" w:line="240" w:lineRule="auto"/>
        <w:ind w:hanging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0C0" w:rsidRPr="003340C0" w:rsidRDefault="003340C0" w:rsidP="00A02A7E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соблюдения законодательства Российской Федерации, для достижения целей обработки, а также в интересах и с согласия субъектов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Оператор в ходе своей деятельности осуществляет информационный обмен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следующими организациями:</w:t>
      </w:r>
    </w:p>
    <w:p w:rsidR="003340C0" w:rsidRPr="003340C0" w:rsidRDefault="003340C0" w:rsidP="00A02A7E">
      <w:pPr>
        <w:numPr>
          <w:ilvl w:val="2"/>
          <w:numId w:val="4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0C0">
        <w:rPr>
          <w:rFonts w:ascii="Times New Roman" w:eastAsia="Calibri" w:hAnsi="Times New Roman" w:cs="Times New Roman"/>
          <w:sz w:val="24"/>
          <w:szCs w:val="24"/>
        </w:rPr>
        <w:t>Федеральной налоговой службой.</w:t>
      </w:r>
    </w:p>
    <w:p w:rsidR="003340C0" w:rsidRPr="003340C0" w:rsidRDefault="003340C0" w:rsidP="00A02A7E">
      <w:pPr>
        <w:numPr>
          <w:ilvl w:val="2"/>
          <w:numId w:val="4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Пенсионным Фондом Российской Федерации. </w:t>
      </w:r>
    </w:p>
    <w:p w:rsidR="003340C0" w:rsidRPr="003340C0" w:rsidRDefault="003340C0" w:rsidP="00A02A7E">
      <w:pPr>
        <w:numPr>
          <w:ilvl w:val="2"/>
          <w:numId w:val="4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0C0">
        <w:rPr>
          <w:rFonts w:ascii="Times New Roman" w:eastAsia="Calibri" w:hAnsi="Times New Roman" w:cs="Times New Roman"/>
          <w:sz w:val="24"/>
          <w:szCs w:val="24"/>
        </w:rPr>
        <w:t>Лицензирующими и/или контролирующими органами государственной власти и местного самоуправления.</w:t>
      </w:r>
    </w:p>
    <w:p w:rsidR="003340C0" w:rsidRPr="003340C0" w:rsidRDefault="003340C0" w:rsidP="00A02A7E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Оператор вправе поручить обработку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ИСПДн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40C0">
        <w:rPr>
          <w:rFonts w:ascii="Times New Roman" w:eastAsia="Calibri" w:hAnsi="Times New Roman" w:cs="Times New Roman"/>
          <w:sz w:val="24"/>
        </w:rPr>
        <w:t>«Транспортно-экспедиторские услуги»</w:t>
      </w: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уполномоченному лицу, осуществляющих обработку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 исполнение договоров, стороной которого либо выгодоприобретателем по которому является субъект персональных данных (п. 2 ч.4 ст.18 Федеральный закон от 27.07.2006 N 152-ФЗ (ред. от 22.02.2017) «О персональных данных», в том числе</w:t>
      </w:r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 сторонним пунктам выдачи, организации, осуществляющей таможенное декларирование товара,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</w:rPr>
        <w:t>Call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</w:rPr>
        <w:t xml:space="preserve">-центру. </w:t>
      </w:r>
      <w:r w:rsidRPr="003340C0">
        <w:rPr>
          <w:rFonts w:ascii="Times New Roman" w:eastAsia="Calibri" w:hAnsi="Times New Roman" w:cs="Times New Roman"/>
          <w:sz w:val="24"/>
        </w:rPr>
        <w:t>В этом случае, в соответствии с пунктом 3 Постановления Правительства РФ от 01.11.2012 №1119 «Об утверждении требований к защите персональных данных при их обработке в информационных системах персональных данных» договор с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3340C0" w:rsidRPr="003340C0" w:rsidRDefault="003340C0" w:rsidP="0058778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340C0" w:rsidRPr="003340C0" w:rsidRDefault="003340C0" w:rsidP="00A02A7E">
      <w:pPr>
        <w:suppressAutoHyphens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40C0">
        <w:rPr>
          <w:rFonts w:ascii="Times New Roman" w:eastAsia="Calibri" w:hAnsi="Times New Roman" w:cs="Times New Roman"/>
          <w:b/>
          <w:sz w:val="24"/>
          <w:szCs w:val="24"/>
        </w:rPr>
        <w:t xml:space="preserve">Меры по обеспечению безопасности </w:t>
      </w:r>
      <w:proofErr w:type="spellStart"/>
      <w:r w:rsidRPr="003340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b/>
          <w:sz w:val="24"/>
          <w:szCs w:val="24"/>
        </w:rPr>
        <w:t xml:space="preserve"> при их обработке</w:t>
      </w:r>
    </w:p>
    <w:p w:rsidR="003340C0" w:rsidRPr="003340C0" w:rsidRDefault="003340C0" w:rsidP="0058778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0C0" w:rsidRPr="003340C0" w:rsidRDefault="003340C0" w:rsidP="001F4E80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Оператор при обработке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принимает все необходимые правовые, организационные и технические меры для их защиты от неправомерного или случайного доступа, уничтожения, изменения, блокирования, копирования, предоставления, распространения, а также от иных неправомерных действий в отношении них. Обеспечение безопасности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достигается, в частности, следующими способами:</w:t>
      </w:r>
    </w:p>
    <w:p w:rsidR="003340C0" w:rsidRPr="003340C0" w:rsidRDefault="003340C0" w:rsidP="001F4E80">
      <w:pPr>
        <w:numPr>
          <w:ilvl w:val="2"/>
          <w:numId w:val="5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Назначением ответственных за организацию работ по обработке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40C0" w:rsidRPr="003340C0" w:rsidRDefault="003340C0" w:rsidP="001F4E80">
      <w:pPr>
        <w:numPr>
          <w:ilvl w:val="2"/>
          <w:numId w:val="5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Осуществлением внутреннего контроля и аудита соответствия обработки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Федеральному закону от 27.07.2006 № 152-ФЗ «О персональных данных» и принятым в соответствии с ним нормативным правовым актам, требованиям к защите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, локальным актам.</w:t>
      </w:r>
    </w:p>
    <w:p w:rsidR="003340C0" w:rsidRPr="003340C0" w:rsidRDefault="003340C0" w:rsidP="001F4E80">
      <w:pPr>
        <w:numPr>
          <w:ilvl w:val="2"/>
          <w:numId w:val="5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Ознакомлением сотрудников Оператора, непосредственно осуществляющих обработку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положениями законодательства Российской Федерации о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с требованиями к защите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локальными актами в отношении обработки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обучением указанных сотрудников.</w:t>
      </w:r>
    </w:p>
    <w:p w:rsidR="003340C0" w:rsidRPr="003340C0" w:rsidRDefault="003340C0" w:rsidP="001F4E80">
      <w:pPr>
        <w:numPr>
          <w:ilvl w:val="2"/>
          <w:numId w:val="5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Определением угроз безопасности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их обработке в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ИСПДн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40C0" w:rsidRPr="003340C0" w:rsidRDefault="003340C0" w:rsidP="001F4E80">
      <w:pPr>
        <w:numPr>
          <w:ilvl w:val="2"/>
          <w:numId w:val="5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Применением организационных и технических мер по обеспечению безопасности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их обработке в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ИСПДн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необходимых для выполнения требований к защите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40C0" w:rsidRPr="003340C0" w:rsidRDefault="003340C0" w:rsidP="001F4E80">
      <w:pPr>
        <w:numPr>
          <w:ilvl w:val="2"/>
          <w:numId w:val="5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Учетом машинных носителей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40C0" w:rsidRPr="003340C0" w:rsidRDefault="003340C0" w:rsidP="001F4E80">
      <w:pPr>
        <w:numPr>
          <w:ilvl w:val="2"/>
          <w:numId w:val="5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Выявлением фактов несанкционированного доступа к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принятием соответствующих мер.</w:t>
      </w:r>
    </w:p>
    <w:p w:rsidR="003340C0" w:rsidRPr="003340C0" w:rsidRDefault="003340C0" w:rsidP="001F4E80">
      <w:pPr>
        <w:numPr>
          <w:ilvl w:val="2"/>
          <w:numId w:val="5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Восстановлением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, модифицированных или уничтоженных вследствие несанкционированного доступа к ним.</w:t>
      </w:r>
    </w:p>
    <w:p w:rsidR="003340C0" w:rsidRPr="003340C0" w:rsidRDefault="003340C0" w:rsidP="001F4E80">
      <w:pPr>
        <w:numPr>
          <w:ilvl w:val="2"/>
          <w:numId w:val="5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Установлением правил доступа к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обрабатываемым в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ИСПДн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обеспечением регистрации и учета всех действий, совершаемых с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ИСПДн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40C0" w:rsidRPr="003340C0" w:rsidRDefault="003340C0" w:rsidP="001F4E80">
      <w:pPr>
        <w:numPr>
          <w:ilvl w:val="2"/>
          <w:numId w:val="5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Контролем за принимаемыми мерами по обеспечению безопасности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уровнем защищенности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ИСПДн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40C0" w:rsidRPr="003340C0" w:rsidRDefault="003340C0" w:rsidP="001F4E80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40C0" w:rsidRPr="003340C0" w:rsidRDefault="003340C0" w:rsidP="001F4E80">
      <w:pPr>
        <w:suppressAutoHyphens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40C0">
        <w:rPr>
          <w:rFonts w:ascii="Times New Roman" w:eastAsia="Calibri" w:hAnsi="Times New Roman" w:cs="Times New Roman"/>
          <w:b/>
          <w:sz w:val="24"/>
          <w:szCs w:val="24"/>
        </w:rPr>
        <w:t>Права субъектов персональных данных</w:t>
      </w:r>
    </w:p>
    <w:p w:rsidR="003340C0" w:rsidRPr="003340C0" w:rsidRDefault="003340C0" w:rsidP="0058778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0C0" w:rsidRPr="003340C0" w:rsidRDefault="003340C0" w:rsidP="001F4E80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№ 152-ФЗ «О персональных данных» субъект персональных данных имеет право:</w:t>
      </w:r>
    </w:p>
    <w:p w:rsidR="003340C0" w:rsidRPr="003340C0" w:rsidRDefault="003340C0" w:rsidP="001F4E80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Получить сведения, касающиеся обработки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ПДн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оператором, а именно: </w:t>
      </w:r>
    </w:p>
    <w:p w:rsidR="003340C0" w:rsidRPr="003340C0" w:rsidRDefault="003340C0" w:rsidP="001F4E80">
      <w:pPr>
        <w:numPr>
          <w:ilvl w:val="2"/>
          <w:numId w:val="5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подтверждение факта обработки персональных данных оператором;</w:t>
      </w:r>
    </w:p>
    <w:p w:rsidR="003340C0" w:rsidRPr="003340C0" w:rsidRDefault="003340C0" w:rsidP="001F4E80">
      <w:pPr>
        <w:numPr>
          <w:ilvl w:val="2"/>
          <w:numId w:val="5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правовые основания и цели обработки персональных данных;</w:t>
      </w:r>
    </w:p>
    <w:p w:rsidR="003340C0" w:rsidRPr="003340C0" w:rsidRDefault="003340C0" w:rsidP="001F4E80">
      <w:pPr>
        <w:numPr>
          <w:ilvl w:val="2"/>
          <w:numId w:val="5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цели и применяемые оператором способы обработки персональных данных;</w:t>
      </w:r>
    </w:p>
    <w:p w:rsidR="003340C0" w:rsidRPr="003340C0" w:rsidRDefault="003340C0" w:rsidP="001F4E80">
      <w:pPr>
        <w:numPr>
          <w:ilvl w:val="2"/>
          <w:numId w:val="5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и место нахождения оператора, сведения о лицах (за исключением сотрудников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3340C0" w:rsidRPr="003340C0" w:rsidRDefault="003340C0" w:rsidP="001F4E80">
      <w:pPr>
        <w:numPr>
          <w:ilvl w:val="2"/>
          <w:numId w:val="5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3340C0" w:rsidRPr="003340C0" w:rsidRDefault="003340C0" w:rsidP="001F4E80">
      <w:pPr>
        <w:numPr>
          <w:ilvl w:val="2"/>
          <w:numId w:val="5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сроки обработки персональных данных, в том числе сроки их хранения;</w:t>
      </w:r>
    </w:p>
    <w:p w:rsidR="003340C0" w:rsidRPr="003340C0" w:rsidRDefault="003340C0" w:rsidP="001F4E80">
      <w:pPr>
        <w:numPr>
          <w:ilvl w:val="2"/>
          <w:numId w:val="5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осуществления субъектом персональных данных прав, предусмотренных №152-ФЗ «О персональных данных»;</w:t>
      </w:r>
    </w:p>
    <w:p w:rsidR="003340C0" w:rsidRPr="003340C0" w:rsidRDefault="003340C0" w:rsidP="001F4E80">
      <w:pPr>
        <w:numPr>
          <w:ilvl w:val="2"/>
          <w:numId w:val="5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об осуществленной или о предполагаемой трансграничной передаче данных;</w:t>
      </w:r>
    </w:p>
    <w:p w:rsidR="003340C0" w:rsidRPr="003340C0" w:rsidRDefault="003340C0" w:rsidP="001F4E80">
      <w:pPr>
        <w:numPr>
          <w:ilvl w:val="2"/>
          <w:numId w:val="5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3340C0" w:rsidRPr="003340C0" w:rsidRDefault="003340C0" w:rsidP="001F4E80">
      <w:pPr>
        <w:numPr>
          <w:ilvl w:val="2"/>
          <w:numId w:val="5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иные сведения, предусмотренные №152-ФЗ «О персональных данных» или другими федеральными законами.</w:t>
      </w:r>
    </w:p>
    <w:p w:rsidR="003340C0" w:rsidRPr="003340C0" w:rsidRDefault="003340C0" w:rsidP="001F4E80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Потребовать от оператора уточнения его персональных данных, их блокирования или уничтожения в случае, если персональные данные являются неполными; устаревшими, неточными, незаконно полученными или не являются необходимыми для заявленной цели обработки.</w:t>
      </w:r>
    </w:p>
    <w:p w:rsidR="003340C0" w:rsidRPr="003340C0" w:rsidRDefault="003340C0" w:rsidP="001F4E80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Заявить возражение против принятия в отношении себя решений, порождающих юридические последствия на основе исключительно автоматизированной обработки персональных данных.</w:t>
      </w:r>
    </w:p>
    <w:p w:rsidR="003340C0" w:rsidRPr="003340C0" w:rsidRDefault="003340C0" w:rsidP="001F4E80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Отозвать согласие на обработку персональных данных в предусмотренных законом случаях.</w:t>
      </w:r>
    </w:p>
    <w:p w:rsidR="003340C0" w:rsidRPr="003340C0" w:rsidRDefault="003340C0" w:rsidP="001F4E80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Право субъекта персональных данных на доступ к его персональным данным может быть ограничено в соответствии с федеральными законами РФ.</w:t>
      </w:r>
    </w:p>
    <w:p w:rsidR="003340C0" w:rsidRPr="003340C0" w:rsidRDefault="003340C0" w:rsidP="001F4E80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реализации своих прав (см. 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пп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. 10.1.1-10.1.4.) и защиты законных интересов субъект персональных данных имеет право обратиться к Оператору. Тот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3340C0" w:rsidRPr="003340C0" w:rsidRDefault="003340C0" w:rsidP="001F4E80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 (см.п.11.2).</w:t>
      </w:r>
    </w:p>
    <w:p w:rsidR="003340C0" w:rsidRPr="003340C0" w:rsidRDefault="003340C0" w:rsidP="001F4E80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3340C0" w:rsidRPr="003340C0" w:rsidRDefault="003340C0" w:rsidP="001F4E80">
      <w:pPr>
        <w:tabs>
          <w:tab w:val="left" w:pos="5878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C0" w:rsidRPr="003340C0" w:rsidRDefault="003340C0" w:rsidP="001F4E80">
      <w:pPr>
        <w:suppressAutoHyphens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40C0">
        <w:rPr>
          <w:rFonts w:ascii="Times New Roman" w:eastAsia="Calibri" w:hAnsi="Times New Roman" w:cs="Times New Roman"/>
          <w:b/>
          <w:sz w:val="24"/>
          <w:szCs w:val="24"/>
        </w:rPr>
        <w:t>Контроль н надзор за обработкой персональных данных</w:t>
      </w:r>
    </w:p>
    <w:p w:rsidR="003340C0" w:rsidRPr="003340C0" w:rsidRDefault="003340C0" w:rsidP="001F4E80">
      <w:pPr>
        <w:suppressAutoHyphens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0C0" w:rsidRPr="003340C0" w:rsidRDefault="003340C0" w:rsidP="001F4E80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Ответственным за организацию обработки и обеспечения безопасности персональных данных в ООО «Боксберри» является лицо, назначенное приказом директора </w:t>
      </w:r>
      <w:r w:rsidRPr="003340C0">
        <w:rPr>
          <w:rFonts w:ascii="Times New Roman" w:eastAsia="Calibri" w:hAnsi="Times New Roman" w:cs="Times New Roman"/>
          <w:sz w:val="24"/>
          <w:szCs w:val="24"/>
        </w:rPr>
        <w:t>ООО «Боксберри».</w:t>
      </w:r>
    </w:p>
    <w:p w:rsidR="003340C0" w:rsidRPr="003340C0" w:rsidRDefault="003340C0" w:rsidP="001F4E80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Уполномоченным органом по за</w:t>
      </w:r>
      <w:bookmarkStart w:id="0" w:name="_GoBack"/>
      <w:bookmarkEnd w:id="0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щите прав субъектов персональных данных, на который возлагается обеспечение контроля и надзора за соответствием обработки персональных данных требованиям Федерального закона от 27.07.2006 г. №152-ФЗ «О персональных данных», является федеральный орган исполнительной власти, осуществляющий функции по контролю и надзору в сфере связи, информационных технологий и массовых коммуникаций (</w:t>
      </w:r>
      <w:proofErr w:type="spellStart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3340C0" w:rsidRPr="003340C0" w:rsidRDefault="003340C0" w:rsidP="001F4E80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решение.</w:t>
      </w:r>
    </w:p>
    <w:p w:rsidR="003340C0" w:rsidRPr="003340C0" w:rsidRDefault="003340C0" w:rsidP="001F4E8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C0" w:rsidRPr="003340C0" w:rsidRDefault="003340C0" w:rsidP="001F4E80">
      <w:pPr>
        <w:suppressAutoHyphens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40C0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</w:t>
      </w:r>
    </w:p>
    <w:p w:rsidR="003340C0" w:rsidRPr="003340C0" w:rsidRDefault="003340C0" w:rsidP="001F4E80">
      <w:pPr>
        <w:suppressAutoHyphens/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0C0" w:rsidRPr="003340C0" w:rsidRDefault="003340C0" w:rsidP="001F4E80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Настоящая Политика утверждается директором ООО «Боксберри».</w:t>
      </w:r>
    </w:p>
    <w:p w:rsidR="003340C0" w:rsidRPr="003340C0" w:rsidRDefault="003340C0" w:rsidP="001F4E80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имеет право вносить изменения в настоящую Политику.</w:t>
      </w:r>
    </w:p>
    <w:p w:rsidR="00F822D3" w:rsidRDefault="003340C0" w:rsidP="001F4E80">
      <w:pPr>
        <w:suppressAutoHyphens/>
        <w:spacing w:after="0" w:line="240" w:lineRule="auto"/>
        <w:ind w:firstLine="284"/>
        <w:contextualSpacing/>
        <w:jc w:val="both"/>
      </w:pPr>
      <w:r w:rsidRPr="003340C0">
        <w:rPr>
          <w:rFonts w:ascii="Times New Roman" w:eastAsia="Calibri" w:hAnsi="Times New Roman" w:cs="Times New Roman"/>
          <w:sz w:val="24"/>
          <w:szCs w:val="24"/>
          <w:lang w:eastAsia="ru-RU"/>
        </w:rPr>
        <w:t>При внесении изменений в заголовке Политики указывается дата последнего обновления редакции. Новая редакция Политики вступает в силу с момента ее утверждения и размещения на сайте Оператора, если иное не предусмотрено новой редакцией Политики.</w:t>
      </w:r>
    </w:p>
    <w:sectPr w:rsidR="00F822D3" w:rsidSect="00587785">
      <w:headerReference w:type="first" r:id="rId7"/>
      <w:pgSz w:w="11906" w:h="16838"/>
      <w:pgMar w:top="1134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F9" w:rsidRDefault="005B23F9" w:rsidP="00AB6448">
      <w:pPr>
        <w:spacing w:after="0" w:line="240" w:lineRule="auto"/>
      </w:pPr>
      <w:r>
        <w:separator/>
      </w:r>
    </w:p>
  </w:endnote>
  <w:endnote w:type="continuationSeparator" w:id="0">
    <w:p w:rsidR="005B23F9" w:rsidRDefault="005B23F9" w:rsidP="00AB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F9" w:rsidRDefault="005B23F9" w:rsidP="00AB6448">
      <w:pPr>
        <w:spacing w:after="0" w:line="240" w:lineRule="auto"/>
      </w:pPr>
      <w:r>
        <w:separator/>
      </w:r>
    </w:p>
  </w:footnote>
  <w:footnote w:type="continuationSeparator" w:id="0">
    <w:p w:rsidR="005B23F9" w:rsidRDefault="005B23F9" w:rsidP="00AB6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85" w:rsidRDefault="00587785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701675</wp:posOffset>
          </wp:positionH>
          <wp:positionV relativeFrom="page">
            <wp:posOffset>601345</wp:posOffset>
          </wp:positionV>
          <wp:extent cx="2341245" cy="526415"/>
          <wp:effectExtent l="0" t="0" r="1905" b="6985"/>
          <wp:wrapNone/>
          <wp:docPr id="5" name="Рисунок 5" descr="Boxberry_blank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xberry_blank_logo-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591"/>
    <w:multiLevelType w:val="multilevel"/>
    <w:tmpl w:val="A510C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6A090D"/>
    <w:multiLevelType w:val="multilevel"/>
    <w:tmpl w:val="DA42D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4555B2"/>
    <w:multiLevelType w:val="multilevel"/>
    <w:tmpl w:val="88164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7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866150"/>
    <w:multiLevelType w:val="multilevel"/>
    <w:tmpl w:val="29A4E6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A30F49"/>
    <w:multiLevelType w:val="multilevel"/>
    <w:tmpl w:val="45043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AC"/>
    <w:rsid w:val="001F4E80"/>
    <w:rsid w:val="002E55AC"/>
    <w:rsid w:val="003340C0"/>
    <w:rsid w:val="00587785"/>
    <w:rsid w:val="005B23F9"/>
    <w:rsid w:val="006B63C6"/>
    <w:rsid w:val="00A02A7E"/>
    <w:rsid w:val="00AB6448"/>
    <w:rsid w:val="00B0076C"/>
    <w:rsid w:val="00D81A8F"/>
    <w:rsid w:val="00F8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77236"/>
  <w15:chartTrackingRefBased/>
  <w15:docId w15:val="{791D79D5-0494-4451-813F-C6225DAE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448"/>
  </w:style>
  <w:style w:type="paragraph" w:styleId="a5">
    <w:name w:val="footer"/>
    <w:basedOn w:val="a"/>
    <w:link w:val="a6"/>
    <w:uiPriority w:val="99"/>
    <w:unhideWhenUsed/>
    <w:rsid w:val="00AB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1953</Words>
  <Characters>11134</Characters>
  <Application>Microsoft Office Word</Application>
  <DocSecurity>0</DocSecurity>
  <Lines>92</Lines>
  <Paragraphs>26</Paragraphs>
  <ScaleCrop>false</ScaleCrop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Кочетов</dc:creator>
  <cp:keywords/>
  <dc:description/>
  <cp:lastModifiedBy>Mariya Vashurina</cp:lastModifiedBy>
  <cp:revision>11</cp:revision>
  <dcterms:created xsi:type="dcterms:W3CDTF">2017-04-28T09:57:00Z</dcterms:created>
  <dcterms:modified xsi:type="dcterms:W3CDTF">2017-05-19T12:16:00Z</dcterms:modified>
</cp:coreProperties>
</file>