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C2DB3" w14:textId="77777777" w:rsidR="004535E9" w:rsidRPr="00010FBE" w:rsidRDefault="004535E9" w:rsidP="004535E9">
      <w:pPr>
        <w:widowControl w:val="0"/>
        <w:suppressAutoHyphens/>
        <w:autoSpaceDE w:val="0"/>
        <w:spacing w:after="0" w:line="240" w:lineRule="auto"/>
        <w:jc w:val="right"/>
        <w:rPr>
          <w:rFonts w:ascii="Times New Roman" w:hAnsi="Times New Roman"/>
          <w:sz w:val="19"/>
          <w:szCs w:val="19"/>
          <w:lang w:eastAsia="ar-SA"/>
        </w:rPr>
      </w:pPr>
      <w:r w:rsidRPr="00010FBE">
        <w:rPr>
          <w:rFonts w:ascii="Times New Roman" w:hAnsi="Times New Roman"/>
          <w:b/>
          <w:noProof/>
          <w:sz w:val="19"/>
          <w:szCs w:val="19"/>
        </w:rPr>
        <w:drawing>
          <wp:inline distT="0" distB="0" distL="0" distR="0" wp14:anchorId="67B0B58A" wp14:editId="01314E39">
            <wp:extent cx="1647825" cy="440055"/>
            <wp:effectExtent l="0" t="0" r="9525" b="0"/>
            <wp:docPr id="1" name="Рисунок 1" descr="C:\Users\s_ribnikov\Desktop\никитина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_ribnikov\Desktop\никитина ло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440055"/>
                    </a:xfrm>
                    <a:prstGeom prst="rect">
                      <a:avLst/>
                    </a:prstGeom>
                    <a:noFill/>
                    <a:ln>
                      <a:noFill/>
                    </a:ln>
                  </pic:spPr>
                </pic:pic>
              </a:graphicData>
            </a:graphic>
          </wp:inline>
        </w:drawing>
      </w:r>
    </w:p>
    <w:p w14:paraId="5B7221E3" w14:textId="77777777" w:rsidR="004535E9" w:rsidRPr="00010FBE" w:rsidRDefault="004535E9" w:rsidP="004535E9">
      <w:pPr>
        <w:keepNext/>
        <w:widowControl w:val="0"/>
        <w:tabs>
          <w:tab w:val="num" w:pos="0"/>
          <w:tab w:val="left" w:pos="542"/>
          <w:tab w:val="left" w:pos="851"/>
          <w:tab w:val="left" w:pos="993"/>
        </w:tabs>
        <w:suppressAutoHyphens/>
        <w:autoSpaceDE w:val="0"/>
        <w:spacing w:before="14" w:after="0" w:line="240" w:lineRule="auto"/>
        <w:jc w:val="center"/>
        <w:outlineLvl w:val="0"/>
        <w:rPr>
          <w:rFonts w:ascii="Times New Roman" w:hAnsi="Times New Roman"/>
          <w:b/>
          <w:bCs/>
          <w:color w:val="000000"/>
          <w:sz w:val="19"/>
          <w:szCs w:val="19"/>
          <w:lang w:eastAsia="ar-SA"/>
        </w:rPr>
      </w:pPr>
      <w:r w:rsidRPr="00010FBE">
        <w:rPr>
          <w:rFonts w:ascii="Times New Roman" w:hAnsi="Times New Roman"/>
          <w:b/>
          <w:bCs/>
          <w:color w:val="000000"/>
          <w:sz w:val="19"/>
          <w:szCs w:val="19"/>
          <w:lang w:eastAsia="ar-SA"/>
        </w:rPr>
        <w:t xml:space="preserve">ДОГОВОР № </w:t>
      </w:r>
      <w:r w:rsidRPr="00010FBE">
        <w:rPr>
          <w:rFonts w:ascii="Times New Roman" w:hAnsi="Times New Roman"/>
          <w:b/>
          <w:bCs/>
          <w:color w:val="000000"/>
          <w:spacing w:val="-13"/>
          <w:sz w:val="19"/>
          <w:szCs w:val="19"/>
          <w:lang w:eastAsia="ar-SA"/>
        </w:rPr>
        <w:t>{</w:t>
      </w:r>
      <w:r w:rsidRPr="00010FBE">
        <w:rPr>
          <w:rFonts w:ascii="Times New Roman" w:hAnsi="Times New Roman"/>
          <w:b/>
          <w:bCs/>
          <w:color w:val="000000"/>
          <w:spacing w:val="-13"/>
          <w:sz w:val="19"/>
          <w:szCs w:val="19"/>
          <w:lang w:val="en-US" w:eastAsia="ar-SA"/>
        </w:rPr>
        <w:t>v</w:t>
      </w:r>
      <w:r w:rsidRPr="00010FBE">
        <w:rPr>
          <w:rFonts w:ascii="Times New Roman" w:hAnsi="Times New Roman"/>
          <w:b/>
          <w:bCs/>
          <w:color w:val="000000"/>
          <w:spacing w:val="-13"/>
          <w:sz w:val="19"/>
          <w:szCs w:val="19"/>
          <w:lang w:eastAsia="ar-SA"/>
        </w:rPr>
        <w:t>8 НомерДоговора}</w:t>
      </w:r>
    </w:p>
    <w:p w14:paraId="448AF707" w14:textId="77777777" w:rsidR="004535E9" w:rsidRPr="00010FBE" w:rsidRDefault="004535E9" w:rsidP="004535E9">
      <w:pPr>
        <w:keepNext/>
        <w:widowControl w:val="0"/>
        <w:tabs>
          <w:tab w:val="left" w:pos="0"/>
          <w:tab w:val="left" w:pos="542"/>
          <w:tab w:val="left" w:pos="851"/>
          <w:tab w:val="left" w:pos="993"/>
        </w:tabs>
        <w:suppressAutoHyphens/>
        <w:autoSpaceDE w:val="0"/>
        <w:spacing w:before="14" w:after="0" w:line="240" w:lineRule="auto"/>
        <w:jc w:val="center"/>
        <w:outlineLvl w:val="0"/>
        <w:rPr>
          <w:rFonts w:ascii="Times New Roman" w:hAnsi="Times New Roman"/>
          <w:b/>
          <w:bCs/>
          <w:color w:val="000000"/>
          <w:sz w:val="19"/>
          <w:szCs w:val="19"/>
          <w:lang w:eastAsia="ar-SA"/>
        </w:rPr>
      </w:pPr>
      <w:r w:rsidRPr="00010FBE">
        <w:rPr>
          <w:rFonts w:ascii="Times New Roman" w:hAnsi="Times New Roman"/>
          <w:b/>
          <w:bCs/>
          <w:color w:val="000000"/>
          <w:sz w:val="19"/>
          <w:szCs w:val="19"/>
          <w:lang w:eastAsia="ar-SA"/>
        </w:rPr>
        <w:t>участия в долевом строительстве</w:t>
      </w:r>
    </w:p>
    <w:p w14:paraId="2233A129" w14:textId="77777777" w:rsidR="004535E9" w:rsidRPr="00010FBE" w:rsidRDefault="004535E9" w:rsidP="004535E9">
      <w:pPr>
        <w:widowControl w:val="0"/>
        <w:tabs>
          <w:tab w:val="left" w:pos="0"/>
          <w:tab w:val="left" w:pos="542"/>
          <w:tab w:val="left" w:pos="851"/>
          <w:tab w:val="left" w:pos="993"/>
        </w:tabs>
        <w:suppressAutoHyphens/>
        <w:autoSpaceDE w:val="0"/>
        <w:spacing w:after="0" w:line="240" w:lineRule="auto"/>
        <w:ind w:firstLine="567"/>
        <w:jc w:val="center"/>
        <w:rPr>
          <w:rFonts w:ascii="Times New Roman" w:hAnsi="Times New Roman"/>
          <w:sz w:val="19"/>
          <w:szCs w:val="19"/>
          <w:lang w:eastAsia="ar-SA"/>
        </w:rPr>
      </w:pPr>
    </w:p>
    <w:p w14:paraId="31BA5EAA" w14:textId="77777777" w:rsidR="004535E9" w:rsidRPr="00010FBE" w:rsidRDefault="004535E9" w:rsidP="004535E9">
      <w:pPr>
        <w:widowControl w:val="0"/>
        <w:tabs>
          <w:tab w:val="left" w:pos="0"/>
          <w:tab w:val="left" w:pos="542"/>
          <w:tab w:val="left" w:pos="851"/>
          <w:tab w:val="left" w:pos="993"/>
          <w:tab w:val="left" w:pos="7230"/>
          <w:tab w:val="right" w:pos="10206"/>
        </w:tabs>
        <w:suppressAutoHyphens/>
        <w:autoSpaceDE w:val="0"/>
        <w:spacing w:after="0" w:line="240" w:lineRule="auto"/>
        <w:rPr>
          <w:rFonts w:ascii="Times New Roman" w:hAnsi="Times New Roman"/>
          <w:b/>
          <w:bCs/>
          <w:sz w:val="19"/>
          <w:szCs w:val="19"/>
          <w:lang w:eastAsia="ar-SA"/>
        </w:rPr>
      </w:pPr>
      <w:r w:rsidRPr="00010FBE">
        <w:rPr>
          <w:rFonts w:ascii="Times New Roman" w:hAnsi="Times New Roman"/>
          <w:b/>
          <w:bCs/>
          <w:sz w:val="19"/>
          <w:szCs w:val="19"/>
          <w:lang w:eastAsia="ar-SA"/>
        </w:rPr>
        <w:tab/>
        <w:t xml:space="preserve">г. Новосибирск </w:t>
      </w:r>
      <w:r w:rsidRPr="00010FBE">
        <w:rPr>
          <w:rFonts w:ascii="Times New Roman" w:hAnsi="Times New Roman"/>
          <w:b/>
          <w:bCs/>
          <w:sz w:val="19"/>
          <w:szCs w:val="19"/>
          <w:lang w:eastAsia="ar-SA"/>
        </w:rPr>
        <w:tab/>
      </w:r>
      <w:r w:rsidRPr="00010FBE">
        <w:rPr>
          <w:rFonts w:ascii="Times New Roman" w:hAnsi="Times New Roman"/>
          <w:b/>
          <w:bCs/>
          <w:sz w:val="19"/>
          <w:szCs w:val="19"/>
          <w:lang w:eastAsia="ar-SA"/>
        </w:rPr>
        <w:tab/>
        <w:t xml:space="preserve"> {</w:t>
      </w:r>
      <w:r w:rsidRPr="00010FBE">
        <w:rPr>
          <w:rFonts w:ascii="Times New Roman" w:hAnsi="Times New Roman"/>
          <w:b/>
          <w:bCs/>
          <w:sz w:val="19"/>
          <w:szCs w:val="19"/>
          <w:lang w:val="en-US" w:eastAsia="ar-SA"/>
        </w:rPr>
        <w:t>v</w:t>
      </w:r>
      <w:r w:rsidRPr="00010FBE">
        <w:rPr>
          <w:rFonts w:ascii="Times New Roman" w:hAnsi="Times New Roman"/>
          <w:b/>
          <w:bCs/>
          <w:sz w:val="19"/>
          <w:szCs w:val="19"/>
          <w:lang w:eastAsia="ar-SA"/>
        </w:rPr>
        <w:t>8 ДатаДоговораПрописью}</w:t>
      </w:r>
    </w:p>
    <w:p w14:paraId="55CE5F25" w14:textId="77777777" w:rsidR="004535E9" w:rsidRPr="00010FBE" w:rsidRDefault="004535E9" w:rsidP="004535E9">
      <w:pPr>
        <w:widowControl w:val="0"/>
        <w:tabs>
          <w:tab w:val="left" w:pos="0"/>
          <w:tab w:val="left" w:pos="542"/>
          <w:tab w:val="left" w:pos="851"/>
          <w:tab w:val="left" w:pos="993"/>
          <w:tab w:val="right" w:pos="10206"/>
        </w:tabs>
        <w:suppressAutoHyphens/>
        <w:autoSpaceDE w:val="0"/>
        <w:spacing w:after="0" w:line="240" w:lineRule="auto"/>
        <w:ind w:firstLine="567"/>
        <w:jc w:val="both"/>
        <w:rPr>
          <w:rFonts w:ascii="Times New Roman" w:hAnsi="Times New Roman"/>
          <w:b/>
          <w:bCs/>
          <w:sz w:val="19"/>
          <w:szCs w:val="19"/>
          <w:lang w:eastAsia="ar-SA"/>
        </w:rPr>
      </w:pPr>
    </w:p>
    <w:p w14:paraId="692501E7" w14:textId="77777777" w:rsidR="004535E9" w:rsidRPr="00010FBE" w:rsidRDefault="004535E9" w:rsidP="004535E9">
      <w:pPr>
        <w:widowControl w:val="0"/>
        <w:shd w:val="clear" w:color="auto" w:fill="FFFFFF"/>
        <w:tabs>
          <w:tab w:val="left" w:pos="0"/>
          <w:tab w:val="left" w:pos="542"/>
          <w:tab w:val="left" w:pos="851"/>
          <w:tab w:val="left" w:pos="993"/>
        </w:tabs>
        <w:suppressAutoHyphens/>
        <w:autoSpaceDE w:val="0"/>
        <w:spacing w:after="0" w:line="240" w:lineRule="auto"/>
        <w:ind w:right="19" w:firstLine="567"/>
        <w:jc w:val="both"/>
        <w:rPr>
          <w:rFonts w:ascii="Times New Roman" w:hAnsi="Times New Roman"/>
          <w:sz w:val="19"/>
          <w:szCs w:val="19"/>
          <w:lang w:eastAsia="ar-SA"/>
        </w:rPr>
      </w:pPr>
      <w:r w:rsidRPr="00010FBE">
        <w:rPr>
          <w:rFonts w:ascii="Times New Roman" w:hAnsi="Times New Roman"/>
          <w:b/>
          <w:sz w:val="19"/>
          <w:szCs w:val="19"/>
          <w:lang w:eastAsia="ar-SA"/>
        </w:rPr>
        <w:t>Общество с ограниченной ответственностью «Брусника». Специализированный застройщик»,</w:t>
      </w:r>
      <w:r w:rsidRPr="00010FBE">
        <w:rPr>
          <w:rFonts w:ascii="Times New Roman" w:hAnsi="Times New Roman"/>
          <w:bCs/>
          <w:sz w:val="19"/>
          <w:szCs w:val="19"/>
          <w:lang w:eastAsia="ar-SA"/>
        </w:rPr>
        <w:t xml:space="preserve"> именуемое в дальнейшем «Застройщик»,</w:t>
      </w:r>
      <w:r w:rsidRPr="00010FBE">
        <w:rPr>
          <w:rFonts w:ascii="Times New Roman" w:hAnsi="Times New Roman"/>
          <w:b/>
          <w:sz w:val="19"/>
          <w:szCs w:val="19"/>
          <w:lang w:eastAsia="ar-SA"/>
        </w:rPr>
        <w:t xml:space="preserve"> </w:t>
      </w:r>
      <w:r w:rsidRPr="00010FBE">
        <w:rPr>
          <w:rFonts w:ascii="Times New Roman" w:hAnsi="Times New Roman"/>
          <w:sz w:val="19"/>
          <w:szCs w:val="19"/>
          <w:lang w:eastAsia="ar-SA"/>
        </w:rPr>
        <w:t xml:space="preserve">в лице руководителя сектора продаж филиала "Брусника. Сибакадемстрой" ООО "Брусника" </w:t>
      </w:r>
      <w:r w:rsidRPr="00010FBE">
        <w:rPr>
          <w:rFonts w:ascii="Times New Roman" w:hAnsi="Times New Roman"/>
          <w:b/>
          <w:sz w:val="19"/>
          <w:szCs w:val="19"/>
          <w:lang w:eastAsia="ar-SA"/>
        </w:rPr>
        <w:t xml:space="preserve">Гузенко Дениса Олеговича, </w:t>
      </w:r>
      <w:r w:rsidRPr="00010FBE">
        <w:rPr>
          <w:rFonts w:ascii="Times New Roman" w:hAnsi="Times New Roman"/>
          <w:sz w:val="19"/>
          <w:szCs w:val="19"/>
          <w:lang w:eastAsia="ar-SA"/>
        </w:rPr>
        <w:t xml:space="preserve">действующего на основании Доверенности от «30» сентября 2019 года, удостоверенной Папилиным Игорем Викторовичем,  нотариусом нотариального округа города Новосибирска и зарегистрированной в реестре за № 54/89-н/54-2019-11-109, с одной стороны, и </w:t>
      </w:r>
    </w:p>
    <w:p w14:paraId="4BC6F799" w14:textId="77777777" w:rsidR="004535E9" w:rsidRPr="00010FBE" w:rsidRDefault="004535E9" w:rsidP="004535E9">
      <w:pPr>
        <w:widowControl w:val="0"/>
        <w:shd w:val="clear" w:color="auto" w:fill="FFFFFF"/>
        <w:tabs>
          <w:tab w:val="left" w:pos="0"/>
          <w:tab w:val="left" w:pos="542"/>
          <w:tab w:val="left" w:pos="851"/>
          <w:tab w:val="left" w:pos="993"/>
        </w:tabs>
        <w:suppressAutoHyphens/>
        <w:autoSpaceDE w:val="0"/>
        <w:spacing w:after="0" w:line="240" w:lineRule="auto"/>
        <w:ind w:right="19" w:firstLine="567"/>
        <w:jc w:val="both"/>
        <w:rPr>
          <w:rFonts w:ascii="Times New Roman" w:hAnsi="Times New Roman"/>
          <w:sz w:val="19"/>
          <w:szCs w:val="19"/>
          <w:lang w:eastAsia="ar-SA"/>
        </w:rPr>
      </w:pPr>
      <w:r w:rsidRPr="00010FBE">
        <w:rPr>
          <w:rFonts w:ascii="Times New Roman" w:hAnsi="Times New Roman"/>
          <w:b/>
          <w:sz w:val="19"/>
          <w:szCs w:val="19"/>
          <w:lang w:eastAsia="ar-SA"/>
        </w:rPr>
        <w:t xml:space="preserve">{v8 ПокупательФИО}, </w:t>
      </w:r>
      <w:r w:rsidRPr="00010FBE">
        <w:rPr>
          <w:rFonts w:ascii="Times New Roman" w:hAnsi="Times New Roman"/>
          <w:sz w:val="19"/>
          <w:szCs w:val="19"/>
          <w:lang w:eastAsia="ar-SA"/>
        </w:rPr>
        <w:t>именуем</w:t>
      </w:r>
      <w:r w:rsidRPr="00010FBE">
        <w:rPr>
          <w:rFonts w:ascii="Times New Roman" w:hAnsi="Times New Roman"/>
          <w:sz w:val="19"/>
          <w:szCs w:val="19"/>
          <w:highlight w:val="yellow"/>
          <w:lang w:eastAsia="ar-SA"/>
        </w:rPr>
        <w:t>ый/ая/ые</w:t>
      </w:r>
      <w:r w:rsidRPr="00010FBE">
        <w:rPr>
          <w:rFonts w:ascii="Times New Roman" w:hAnsi="Times New Roman"/>
          <w:sz w:val="19"/>
          <w:szCs w:val="19"/>
          <w:lang w:eastAsia="ar-SA"/>
        </w:rPr>
        <w:t xml:space="preserve"> в дальнейшем </w:t>
      </w:r>
      <w:r w:rsidRPr="00010FBE">
        <w:rPr>
          <w:rFonts w:ascii="Times New Roman" w:hAnsi="Times New Roman"/>
          <w:b/>
          <w:bCs/>
          <w:sz w:val="19"/>
          <w:szCs w:val="19"/>
          <w:lang w:eastAsia="ar-SA"/>
        </w:rPr>
        <w:t>«Участник долевого строительства»</w:t>
      </w:r>
      <w:r w:rsidRPr="00010FBE">
        <w:rPr>
          <w:rFonts w:ascii="Times New Roman" w:hAnsi="Times New Roman"/>
          <w:sz w:val="19"/>
          <w:szCs w:val="19"/>
          <w:lang w:eastAsia="ar-SA"/>
        </w:rPr>
        <w:t>,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долевого участия в строительстве (далее по тексту – «договор») о нижеследующем:</w:t>
      </w:r>
    </w:p>
    <w:p w14:paraId="2B158C03" w14:textId="77777777" w:rsidR="004535E9" w:rsidRPr="00010FBE" w:rsidRDefault="004535E9" w:rsidP="004535E9">
      <w:pPr>
        <w:widowControl w:val="0"/>
        <w:numPr>
          <w:ilvl w:val="0"/>
          <w:numId w:val="1"/>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imes New Roman" w:hAnsi="Times New Roman"/>
          <w:b/>
          <w:bCs/>
          <w:color w:val="000000"/>
          <w:sz w:val="19"/>
          <w:szCs w:val="19"/>
          <w:lang w:eastAsia="ar-SA"/>
        </w:rPr>
      </w:pPr>
      <w:r w:rsidRPr="00010FBE">
        <w:rPr>
          <w:rFonts w:ascii="Times New Roman" w:hAnsi="Times New Roman"/>
          <w:b/>
          <w:bCs/>
          <w:color w:val="000000"/>
          <w:sz w:val="19"/>
          <w:szCs w:val="19"/>
          <w:lang w:eastAsia="ar-SA"/>
        </w:rPr>
        <w:t>ПРЕДМЕТ ДОГОВОРА</w:t>
      </w:r>
    </w:p>
    <w:p w14:paraId="74A92A5A" w14:textId="77777777" w:rsidR="004535E9" w:rsidRPr="00010FBE" w:rsidRDefault="004535E9" w:rsidP="004535E9">
      <w:pPr>
        <w:widowControl w:val="0"/>
        <w:numPr>
          <w:ilvl w:val="1"/>
          <w:numId w:val="1"/>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pacing w:val="-7"/>
          <w:w w:val="104"/>
          <w:sz w:val="19"/>
          <w:szCs w:val="19"/>
          <w:lang w:eastAsia="ar-SA"/>
        </w:rPr>
        <w:t xml:space="preserve">По </w:t>
      </w:r>
      <w:r w:rsidRPr="00010FBE">
        <w:rPr>
          <w:rFonts w:ascii="Times New Roman" w:hAnsi="Times New Roman"/>
          <w:color w:val="000000"/>
          <w:sz w:val="19"/>
          <w:szCs w:val="19"/>
          <w:lang w:eastAsia="ar-SA"/>
        </w:rPr>
        <w:t>настоящему договору Застройщик обязуется в предусмотренный договором срок своими силами и (или) с привлечением других лиц осуществить с</w:t>
      </w:r>
      <w:r w:rsidRPr="00010FBE">
        <w:rPr>
          <w:rFonts w:ascii="Times New Roman" w:hAnsi="Times New Roman"/>
          <w:color w:val="000000"/>
          <w:sz w:val="19"/>
          <w:szCs w:val="19"/>
          <w:shd w:val="clear" w:color="auto" w:fill="FFFFFF"/>
          <w:lang w:eastAsia="ar-SA"/>
        </w:rPr>
        <w:t>троительство жилого</w:t>
      </w:r>
      <w:r w:rsidRPr="00010FBE">
        <w:rPr>
          <w:rFonts w:ascii="Times New Roman" w:hAnsi="Times New Roman"/>
          <w:color w:val="000000"/>
          <w:sz w:val="19"/>
          <w:szCs w:val="19"/>
          <w:lang w:eastAsia="ar-SA"/>
        </w:rPr>
        <w:t xml:space="preserve"> </w:t>
      </w:r>
      <w:r w:rsidRPr="00010FBE">
        <w:rPr>
          <w:rFonts w:ascii="Times New Roman" w:hAnsi="Times New Roman"/>
          <w:color w:val="000000"/>
          <w:sz w:val="19"/>
          <w:szCs w:val="19"/>
          <w:highlight w:val="yellow"/>
          <w:lang w:eastAsia="ar-SA"/>
        </w:rPr>
        <w:t xml:space="preserve">дома </w:t>
      </w:r>
      <w:r w:rsidRPr="00010FBE">
        <w:rPr>
          <w:rFonts w:ascii="Times New Roman" w:hAnsi="Times New Roman"/>
          <w:b/>
          <w:color w:val="000000"/>
          <w:sz w:val="19"/>
          <w:szCs w:val="19"/>
          <w:highlight w:val="yellow"/>
          <w:shd w:val="clear" w:color="auto" w:fill="FFFFFF"/>
          <w:lang w:eastAsia="ar-SA"/>
        </w:rPr>
        <w:t xml:space="preserve">№ </w:t>
      </w:r>
      <w:r w:rsidRPr="00010FBE">
        <w:rPr>
          <w:rFonts w:ascii="Times New Roman" w:hAnsi="Times New Roman"/>
          <w:b/>
          <w:bCs/>
          <w:sz w:val="19"/>
          <w:szCs w:val="19"/>
          <w:highlight w:val="yellow"/>
          <w:lang w:eastAsia="ar-SA"/>
        </w:rPr>
        <w:t>4,5</w:t>
      </w:r>
      <w:r w:rsidRPr="00010FBE">
        <w:rPr>
          <w:rFonts w:ascii="Times New Roman" w:hAnsi="Times New Roman"/>
          <w:color w:val="000000"/>
          <w:sz w:val="19"/>
          <w:szCs w:val="19"/>
          <w:shd w:val="clear" w:color="auto" w:fill="FFFFFF"/>
          <w:lang w:eastAsia="ar-SA"/>
        </w:rPr>
        <w:t xml:space="preserve"> (адрес строительный, почтовый адрес будет присвоен </w:t>
      </w:r>
      <w:r w:rsidRPr="00010FBE">
        <w:rPr>
          <w:rFonts w:ascii="Times New Roman" w:hAnsi="Times New Roman"/>
          <w:sz w:val="19"/>
          <w:szCs w:val="19"/>
          <w:lang w:eastAsia="ar-SA"/>
        </w:rPr>
        <w:t>после приемки и ввода жилого дома в эксплуатацию</w:t>
      </w:r>
      <w:r w:rsidRPr="00010FBE">
        <w:rPr>
          <w:rFonts w:ascii="Times New Roman" w:hAnsi="Times New Roman"/>
          <w:color w:val="000000"/>
          <w:sz w:val="19"/>
          <w:szCs w:val="19"/>
          <w:shd w:val="clear" w:color="auto" w:fill="FFFFFF"/>
          <w:lang w:eastAsia="ar-SA"/>
        </w:rPr>
        <w:t xml:space="preserve">), расположенного по адресу: </w:t>
      </w:r>
      <w:r w:rsidRPr="00010FBE">
        <w:rPr>
          <w:rFonts w:ascii="Times New Roman" w:hAnsi="Times New Roman"/>
          <w:b/>
          <w:bCs/>
          <w:sz w:val="19"/>
          <w:szCs w:val="19"/>
          <w:lang w:eastAsia="ar-SA"/>
        </w:rPr>
        <w:t xml:space="preserve">Новосибирская область, Октябрьский район,ул.Грибоедова , </w:t>
      </w:r>
      <w:r w:rsidRPr="00010FBE">
        <w:rPr>
          <w:rFonts w:ascii="Times New Roman" w:hAnsi="Times New Roman"/>
          <w:color w:val="000000"/>
          <w:sz w:val="19"/>
          <w:szCs w:val="19"/>
          <w:shd w:val="clear" w:color="auto" w:fill="FFFFFF"/>
          <w:lang w:eastAsia="ar-SA"/>
        </w:rPr>
        <w:t>(далее по тексту «Объект долевого строительства» или «Жилой дом»), и после получения разрешения на ввод в эксплуатацию Жилого дома</w:t>
      </w:r>
      <w:r w:rsidRPr="00010FBE">
        <w:rPr>
          <w:rFonts w:ascii="Times New Roman" w:hAnsi="Times New Roman"/>
          <w:color w:val="000000"/>
          <w:sz w:val="19"/>
          <w:szCs w:val="19"/>
          <w:lang w:eastAsia="ar-SA"/>
        </w:rPr>
        <w:t xml:space="preserve"> передать Участнику долевого строительства </w:t>
      </w:r>
      <w:r w:rsidRPr="00010FBE">
        <w:rPr>
          <w:rFonts w:ascii="Times New Roman" w:hAnsi="Times New Roman"/>
          <w:b/>
          <w:sz w:val="19"/>
          <w:szCs w:val="19"/>
          <w:lang w:eastAsia="ar-SA"/>
        </w:rPr>
        <w:t>{v8 КоличествоКомнат}</w:t>
      </w:r>
      <w:r w:rsidRPr="00010FBE">
        <w:rPr>
          <w:rFonts w:ascii="Times New Roman" w:hAnsi="Times New Roman"/>
          <w:color w:val="000000"/>
          <w:sz w:val="19"/>
          <w:szCs w:val="19"/>
          <w:lang w:eastAsia="ar-SA"/>
        </w:rPr>
        <w:t xml:space="preserve">-комнатную квартиру № </w:t>
      </w:r>
      <w:r w:rsidRPr="00010FBE">
        <w:rPr>
          <w:rFonts w:ascii="Times New Roman" w:hAnsi="Times New Roman"/>
          <w:b/>
          <w:bCs/>
          <w:sz w:val="19"/>
          <w:szCs w:val="19"/>
          <w:lang w:eastAsia="ar-SA"/>
        </w:rPr>
        <w:t xml:space="preserve">{v8 НомерКвартиры} </w:t>
      </w:r>
      <w:r w:rsidRPr="00010FBE">
        <w:rPr>
          <w:rFonts w:ascii="Times New Roman" w:hAnsi="Times New Roman"/>
          <w:color w:val="000000"/>
          <w:sz w:val="19"/>
          <w:szCs w:val="19"/>
          <w:lang w:eastAsia="ar-SA"/>
        </w:rPr>
        <w:t xml:space="preserve">на </w:t>
      </w:r>
      <w:r w:rsidRPr="00010FBE">
        <w:rPr>
          <w:rFonts w:ascii="Times New Roman" w:hAnsi="Times New Roman"/>
          <w:b/>
          <w:bCs/>
          <w:sz w:val="19"/>
          <w:szCs w:val="19"/>
          <w:lang w:eastAsia="ar-SA"/>
        </w:rPr>
        <w:t xml:space="preserve">{v8 Этаж} </w:t>
      </w:r>
      <w:r w:rsidRPr="00010FBE">
        <w:rPr>
          <w:rFonts w:ascii="Times New Roman" w:hAnsi="Times New Roman"/>
          <w:color w:val="000000"/>
          <w:sz w:val="19"/>
          <w:szCs w:val="19"/>
          <w:lang w:eastAsia="ar-SA"/>
        </w:rPr>
        <w:t xml:space="preserve">этаже Жилого дома (далее по тексту договора - «Квартира»). Общая площадь Квартиры – </w:t>
      </w:r>
      <w:r w:rsidRPr="00010FBE">
        <w:rPr>
          <w:rFonts w:ascii="Times New Roman" w:hAnsi="Times New Roman"/>
          <w:b/>
          <w:bCs/>
          <w:sz w:val="19"/>
          <w:szCs w:val="19"/>
          <w:lang w:eastAsia="ar-SA"/>
        </w:rPr>
        <w:t xml:space="preserve">{v8 ПлощадьОбщая}  </w:t>
      </w:r>
      <w:r w:rsidRPr="00010FBE">
        <w:rPr>
          <w:rFonts w:ascii="Times New Roman" w:hAnsi="Times New Roman"/>
          <w:color w:val="000000"/>
          <w:sz w:val="19"/>
          <w:szCs w:val="19"/>
          <w:lang w:eastAsia="ar-SA"/>
        </w:rPr>
        <w:t>кв.м.</w:t>
      </w:r>
    </w:p>
    <w:p w14:paraId="18CAA1AE" w14:textId="77777777" w:rsidR="004535E9" w:rsidRPr="00010FBE" w:rsidRDefault="004535E9" w:rsidP="004535E9">
      <w:pPr>
        <w:widowControl w:val="0"/>
        <w:shd w:val="clear" w:color="auto" w:fill="FFFFFF"/>
        <w:tabs>
          <w:tab w:val="left" w:pos="142"/>
          <w:tab w:val="left" w:pos="542"/>
          <w:tab w:val="left" w:pos="851"/>
          <w:tab w:val="left" w:pos="993"/>
        </w:tabs>
        <w:suppressAutoHyphens/>
        <w:autoSpaceDE w:val="0"/>
        <w:spacing w:after="0" w:line="240" w:lineRule="auto"/>
        <w:ind w:firstLine="567"/>
        <w:jc w:val="both"/>
        <w:rPr>
          <w:rFonts w:ascii="Times New Roman" w:hAnsi="Times New Roman"/>
          <w:sz w:val="19"/>
          <w:szCs w:val="19"/>
          <w:lang w:eastAsia="ar-SA"/>
        </w:rPr>
      </w:pPr>
      <w:r w:rsidRPr="00010FBE">
        <w:rPr>
          <w:rFonts w:ascii="Times New Roman" w:hAnsi="Times New Roman"/>
          <w:sz w:val="19"/>
          <w:szCs w:val="19"/>
          <w:lang w:eastAsia="ar-SA"/>
        </w:rPr>
        <w:t>Основные характеристики Жилого дома и Квартиры указаны ниже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210"/>
      </w:tblGrid>
      <w:tr w:rsidR="004535E9" w:rsidRPr="00010FBE" w14:paraId="684BCBF8" w14:textId="77777777" w:rsidTr="000524A2">
        <w:trPr>
          <w:jc w:val="center"/>
        </w:trPr>
        <w:tc>
          <w:tcPr>
            <w:tcW w:w="9402" w:type="dxa"/>
            <w:gridSpan w:val="2"/>
            <w:shd w:val="clear" w:color="auto" w:fill="auto"/>
          </w:tcPr>
          <w:p w14:paraId="30A941BD" w14:textId="77777777" w:rsidR="004535E9" w:rsidRPr="00010FBE" w:rsidRDefault="004535E9" w:rsidP="000524A2">
            <w:pPr>
              <w:spacing w:after="0" w:line="240" w:lineRule="auto"/>
              <w:jc w:val="center"/>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 xml:space="preserve">Основные характеристики дома - </w:t>
            </w:r>
            <w:r w:rsidRPr="00010FBE">
              <w:rPr>
                <w:rFonts w:ascii="Times New Roman" w:eastAsia="Calibri" w:hAnsi="Times New Roman"/>
                <w:b/>
                <w:bCs/>
                <w:sz w:val="19"/>
                <w:szCs w:val="19"/>
                <w:lang w:eastAsia="en-US"/>
              </w:rPr>
              <w:t>{v8 СтроительныйНомер}</w:t>
            </w:r>
            <w:r w:rsidRPr="00010FBE">
              <w:rPr>
                <w:rFonts w:ascii="Times New Roman" w:eastAsia="Calibri" w:hAnsi="Times New Roman"/>
                <w:b/>
                <w:sz w:val="19"/>
                <w:szCs w:val="19"/>
                <w:lang w:eastAsia="en-US"/>
              </w:rPr>
              <w:t>:</w:t>
            </w:r>
          </w:p>
        </w:tc>
      </w:tr>
      <w:tr w:rsidR="004535E9" w:rsidRPr="00010FBE" w14:paraId="166A81CB" w14:textId="77777777" w:rsidTr="000524A2">
        <w:trPr>
          <w:trHeight w:val="219"/>
          <w:jc w:val="center"/>
        </w:trPr>
        <w:tc>
          <w:tcPr>
            <w:tcW w:w="6192" w:type="dxa"/>
            <w:shd w:val="clear" w:color="auto" w:fill="auto"/>
          </w:tcPr>
          <w:p w14:paraId="3EDCE0E8"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вид</w:t>
            </w:r>
          </w:p>
        </w:tc>
        <w:tc>
          <w:tcPr>
            <w:tcW w:w="3210" w:type="dxa"/>
            <w:shd w:val="clear" w:color="auto" w:fill="auto"/>
          </w:tcPr>
          <w:p w14:paraId="3AACE8C4" w14:textId="77777777" w:rsidR="004535E9" w:rsidRPr="00010FBE" w:rsidRDefault="004535E9" w:rsidP="000524A2">
            <w:pPr>
              <w:spacing w:after="0" w:line="240" w:lineRule="auto"/>
              <w:rPr>
                <w:rFonts w:ascii="Times New Roman" w:eastAsia="Calibri" w:hAnsi="Times New Roman"/>
                <w:sz w:val="19"/>
                <w:szCs w:val="19"/>
                <w:lang w:eastAsia="en-US"/>
              </w:rPr>
            </w:pPr>
            <w:r w:rsidRPr="00010FBE">
              <w:rPr>
                <w:rFonts w:ascii="Times New Roman" w:eastAsia="Calibri" w:hAnsi="Times New Roman"/>
                <w:sz w:val="19"/>
                <w:szCs w:val="19"/>
                <w:lang w:eastAsia="en-US"/>
              </w:rPr>
              <w:t>Многоквартирный дом</w:t>
            </w:r>
          </w:p>
        </w:tc>
      </w:tr>
      <w:tr w:rsidR="004535E9" w:rsidRPr="00010FBE" w14:paraId="7C1E7AD7" w14:textId="77777777" w:rsidTr="000524A2">
        <w:trPr>
          <w:trHeight w:val="266"/>
          <w:jc w:val="center"/>
        </w:trPr>
        <w:tc>
          <w:tcPr>
            <w:tcW w:w="6192" w:type="dxa"/>
            <w:shd w:val="clear" w:color="auto" w:fill="auto"/>
          </w:tcPr>
          <w:p w14:paraId="0F021361"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назначение</w:t>
            </w:r>
          </w:p>
        </w:tc>
        <w:tc>
          <w:tcPr>
            <w:tcW w:w="3210" w:type="dxa"/>
            <w:shd w:val="clear" w:color="auto" w:fill="auto"/>
          </w:tcPr>
          <w:p w14:paraId="5DAE206A" w14:textId="77777777" w:rsidR="004535E9" w:rsidRPr="00010FBE" w:rsidRDefault="004535E9" w:rsidP="000524A2">
            <w:pPr>
              <w:spacing w:after="0" w:line="240" w:lineRule="auto"/>
              <w:rPr>
                <w:rFonts w:ascii="Times New Roman" w:eastAsia="Calibri" w:hAnsi="Times New Roman"/>
                <w:sz w:val="19"/>
                <w:szCs w:val="19"/>
                <w:lang w:eastAsia="en-US"/>
              </w:rPr>
            </w:pPr>
            <w:r w:rsidRPr="00010FBE">
              <w:rPr>
                <w:rFonts w:ascii="Times New Roman" w:eastAsia="Calibri" w:hAnsi="Times New Roman"/>
                <w:sz w:val="19"/>
                <w:szCs w:val="19"/>
                <w:lang w:eastAsia="en-US"/>
              </w:rPr>
              <w:t>жилое</w:t>
            </w:r>
          </w:p>
        </w:tc>
      </w:tr>
      <w:tr w:rsidR="004535E9" w:rsidRPr="00010FBE" w14:paraId="33E2536E" w14:textId="77777777" w:rsidTr="000524A2">
        <w:trPr>
          <w:jc w:val="center"/>
        </w:trPr>
        <w:tc>
          <w:tcPr>
            <w:tcW w:w="6192" w:type="dxa"/>
            <w:shd w:val="clear" w:color="auto" w:fill="auto"/>
          </w:tcPr>
          <w:p w14:paraId="385B7F5E"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этажность</w:t>
            </w:r>
          </w:p>
        </w:tc>
        <w:tc>
          <w:tcPr>
            <w:tcW w:w="3210" w:type="dxa"/>
            <w:shd w:val="clear" w:color="auto" w:fill="auto"/>
          </w:tcPr>
          <w:p w14:paraId="29321D54" w14:textId="77777777" w:rsidR="004535E9" w:rsidRPr="00010FBE" w:rsidRDefault="004535E9" w:rsidP="000524A2">
            <w:pPr>
              <w:spacing w:after="0" w:line="240" w:lineRule="auto"/>
              <w:rPr>
                <w:rFonts w:ascii="Times New Roman" w:eastAsia="Calibri" w:hAnsi="Times New Roman"/>
                <w:sz w:val="19"/>
                <w:szCs w:val="19"/>
                <w:lang w:eastAsia="en-US"/>
              </w:rPr>
            </w:pPr>
            <w:r w:rsidRPr="00010FBE">
              <w:rPr>
                <w:rFonts w:ascii="Times New Roman" w:eastAsia="Calibri" w:hAnsi="Times New Roman"/>
                <w:sz w:val="19"/>
                <w:szCs w:val="19"/>
                <w:lang w:eastAsia="en-US"/>
              </w:rPr>
              <w:t>Количество этажей 10;</w:t>
            </w:r>
          </w:p>
          <w:p w14:paraId="029BF3BD" w14:textId="77777777" w:rsidR="004535E9" w:rsidRPr="00010FBE" w:rsidRDefault="004535E9" w:rsidP="000524A2">
            <w:pPr>
              <w:spacing w:after="0" w:line="240" w:lineRule="auto"/>
              <w:rPr>
                <w:rFonts w:ascii="Times New Roman" w:eastAsia="Calibri" w:hAnsi="Times New Roman"/>
                <w:sz w:val="19"/>
                <w:szCs w:val="19"/>
                <w:lang w:eastAsia="en-US"/>
              </w:rPr>
            </w:pPr>
            <w:r w:rsidRPr="00010FBE">
              <w:rPr>
                <w:rFonts w:ascii="Times New Roman" w:eastAsia="Calibri" w:hAnsi="Times New Roman"/>
                <w:sz w:val="19"/>
                <w:szCs w:val="19"/>
                <w:lang w:eastAsia="en-US"/>
              </w:rPr>
              <w:t>Количество подземных этажей {</w:t>
            </w:r>
            <w:r w:rsidRPr="00010FBE">
              <w:rPr>
                <w:rFonts w:ascii="Times New Roman" w:eastAsia="Calibri" w:hAnsi="Times New Roman"/>
                <w:sz w:val="19"/>
                <w:szCs w:val="19"/>
                <w:lang w:val="en-US" w:eastAsia="en-US"/>
              </w:rPr>
              <w:t>v</w:t>
            </w:r>
            <w:r w:rsidRPr="00010FBE">
              <w:rPr>
                <w:rFonts w:ascii="Times New Roman" w:eastAsia="Calibri" w:hAnsi="Times New Roman"/>
                <w:sz w:val="19"/>
                <w:szCs w:val="19"/>
                <w:lang w:eastAsia="en-US"/>
              </w:rPr>
              <w:t>8 ДомКоличествоПодземныхЭтажей}.</w:t>
            </w:r>
          </w:p>
        </w:tc>
      </w:tr>
      <w:tr w:rsidR="004535E9" w:rsidRPr="00010FBE" w14:paraId="7631DE9C" w14:textId="77777777" w:rsidTr="000524A2">
        <w:trPr>
          <w:jc w:val="center"/>
        </w:trPr>
        <w:tc>
          <w:tcPr>
            <w:tcW w:w="6192" w:type="dxa"/>
            <w:shd w:val="clear" w:color="auto" w:fill="auto"/>
          </w:tcPr>
          <w:p w14:paraId="0CA77E87"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общая площадь</w:t>
            </w:r>
          </w:p>
        </w:tc>
        <w:tc>
          <w:tcPr>
            <w:tcW w:w="3210" w:type="dxa"/>
            <w:shd w:val="clear" w:color="auto" w:fill="auto"/>
          </w:tcPr>
          <w:p w14:paraId="10ADCA2D" w14:textId="77777777" w:rsidR="004535E9" w:rsidRPr="00010FBE" w:rsidRDefault="004535E9" w:rsidP="000524A2">
            <w:pPr>
              <w:spacing w:after="0" w:line="240" w:lineRule="auto"/>
              <w:rPr>
                <w:rFonts w:ascii="Times New Roman" w:eastAsia="Calibri" w:hAnsi="Times New Roman"/>
                <w:sz w:val="19"/>
                <w:szCs w:val="19"/>
                <w:lang w:val="en-US" w:eastAsia="en-US"/>
              </w:rPr>
            </w:pPr>
            <w:r w:rsidRPr="00010FBE">
              <w:rPr>
                <w:rFonts w:ascii="Times New Roman" w:hAnsi="Times New Roman"/>
                <w:sz w:val="19"/>
                <w:szCs w:val="19"/>
              </w:rPr>
              <w:t>5371,59</w:t>
            </w:r>
          </w:p>
        </w:tc>
      </w:tr>
      <w:tr w:rsidR="004535E9" w:rsidRPr="00010FBE" w14:paraId="687F13BC" w14:textId="77777777" w:rsidTr="000524A2">
        <w:trPr>
          <w:jc w:val="center"/>
        </w:trPr>
        <w:tc>
          <w:tcPr>
            <w:tcW w:w="6192" w:type="dxa"/>
            <w:shd w:val="clear" w:color="auto" w:fill="auto"/>
          </w:tcPr>
          <w:p w14:paraId="723604B3"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материал наружных стен</w:t>
            </w:r>
          </w:p>
        </w:tc>
        <w:tc>
          <w:tcPr>
            <w:tcW w:w="3210" w:type="dxa"/>
            <w:shd w:val="clear" w:color="auto" w:fill="auto"/>
          </w:tcPr>
          <w:p w14:paraId="1D5F34F3" w14:textId="77777777" w:rsidR="004535E9" w:rsidRPr="00010FBE" w:rsidRDefault="004535E9" w:rsidP="000524A2">
            <w:pPr>
              <w:spacing w:after="0" w:line="240" w:lineRule="auto"/>
              <w:rPr>
                <w:rFonts w:ascii="Times New Roman" w:eastAsia="Calibri" w:hAnsi="Times New Roman"/>
                <w:color w:val="000000"/>
                <w:sz w:val="19"/>
                <w:szCs w:val="19"/>
                <w:lang w:eastAsia="en-US"/>
              </w:rPr>
            </w:pPr>
            <w:r w:rsidRPr="00010FBE">
              <w:rPr>
                <w:rFonts w:ascii="Times New Roman" w:eastAsia="Calibri" w:hAnsi="Times New Roman"/>
                <w:color w:val="000000"/>
                <w:sz w:val="19"/>
                <w:szCs w:val="19"/>
                <w:lang w:eastAsia="en-US"/>
              </w:rPr>
              <w:t xml:space="preserve">монолитный железобетонный  каркас </w:t>
            </w:r>
          </w:p>
        </w:tc>
      </w:tr>
      <w:tr w:rsidR="004535E9" w:rsidRPr="00010FBE" w14:paraId="2FA53D1C" w14:textId="77777777" w:rsidTr="000524A2">
        <w:trPr>
          <w:jc w:val="center"/>
        </w:trPr>
        <w:tc>
          <w:tcPr>
            <w:tcW w:w="6192" w:type="dxa"/>
            <w:shd w:val="clear" w:color="auto" w:fill="auto"/>
          </w:tcPr>
          <w:p w14:paraId="6E24FBBF"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материал поэтажных перекрытий</w:t>
            </w:r>
          </w:p>
        </w:tc>
        <w:tc>
          <w:tcPr>
            <w:tcW w:w="3210" w:type="dxa"/>
            <w:shd w:val="clear" w:color="auto" w:fill="auto"/>
          </w:tcPr>
          <w:p w14:paraId="1BDAB02C" w14:textId="77777777" w:rsidR="004535E9" w:rsidRPr="00010FBE" w:rsidRDefault="004535E9" w:rsidP="000524A2">
            <w:pPr>
              <w:spacing w:after="0" w:line="240" w:lineRule="auto"/>
              <w:rPr>
                <w:rFonts w:ascii="Times New Roman" w:eastAsia="Calibri" w:hAnsi="Times New Roman"/>
                <w:sz w:val="19"/>
                <w:szCs w:val="19"/>
                <w:lang w:eastAsia="en-US"/>
              </w:rPr>
            </w:pPr>
            <w:r w:rsidRPr="00010FBE">
              <w:rPr>
                <w:rFonts w:ascii="Times New Roman" w:eastAsia="Calibri" w:hAnsi="Times New Roman"/>
                <w:sz w:val="19"/>
                <w:szCs w:val="19"/>
                <w:lang w:eastAsia="en-US"/>
              </w:rPr>
              <w:t>Железобетон</w:t>
            </w:r>
          </w:p>
        </w:tc>
      </w:tr>
      <w:tr w:rsidR="004535E9" w:rsidRPr="00010FBE" w14:paraId="2DAC7971" w14:textId="77777777" w:rsidTr="000524A2">
        <w:trPr>
          <w:jc w:val="center"/>
        </w:trPr>
        <w:tc>
          <w:tcPr>
            <w:tcW w:w="6192" w:type="dxa"/>
            <w:shd w:val="clear" w:color="auto" w:fill="auto"/>
          </w:tcPr>
          <w:p w14:paraId="71262CB1"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класс энергоэффективности</w:t>
            </w:r>
          </w:p>
        </w:tc>
        <w:tc>
          <w:tcPr>
            <w:tcW w:w="3210" w:type="dxa"/>
            <w:shd w:val="clear" w:color="auto" w:fill="auto"/>
          </w:tcPr>
          <w:p w14:paraId="608D741D" w14:textId="77777777" w:rsidR="004535E9" w:rsidRPr="00010FBE" w:rsidRDefault="004535E9" w:rsidP="000524A2">
            <w:pPr>
              <w:spacing w:after="0" w:line="240" w:lineRule="auto"/>
              <w:rPr>
                <w:rFonts w:ascii="Times New Roman" w:eastAsia="Calibri" w:hAnsi="Times New Roman"/>
                <w:sz w:val="19"/>
                <w:szCs w:val="19"/>
                <w:lang w:eastAsia="en-US"/>
              </w:rPr>
            </w:pPr>
            <w:r w:rsidRPr="00010FBE">
              <w:rPr>
                <w:rFonts w:ascii="Times New Roman" w:eastAsia="Calibri" w:hAnsi="Times New Roman"/>
                <w:sz w:val="19"/>
                <w:szCs w:val="19"/>
                <w:lang w:eastAsia="en-US"/>
              </w:rPr>
              <w:t>В</w:t>
            </w:r>
          </w:p>
        </w:tc>
      </w:tr>
      <w:tr w:rsidR="004535E9" w:rsidRPr="00010FBE" w14:paraId="16A88A5F" w14:textId="77777777" w:rsidTr="000524A2">
        <w:trPr>
          <w:jc w:val="center"/>
        </w:trPr>
        <w:tc>
          <w:tcPr>
            <w:tcW w:w="6192" w:type="dxa"/>
            <w:shd w:val="clear" w:color="auto" w:fill="auto"/>
          </w:tcPr>
          <w:p w14:paraId="4CBBB606"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сейсмостойкость</w:t>
            </w:r>
          </w:p>
        </w:tc>
        <w:tc>
          <w:tcPr>
            <w:tcW w:w="3210" w:type="dxa"/>
            <w:shd w:val="clear" w:color="auto" w:fill="auto"/>
          </w:tcPr>
          <w:p w14:paraId="5842D314" w14:textId="77777777" w:rsidR="004535E9" w:rsidRPr="00010FBE" w:rsidRDefault="004535E9" w:rsidP="000524A2">
            <w:pPr>
              <w:spacing w:after="0" w:line="240" w:lineRule="auto"/>
              <w:rPr>
                <w:rFonts w:ascii="Times New Roman" w:eastAsia="Calibri" w:hAnsi="Times New Roman"/>
                <w:sz w:val="19"/>
                <w:szCs w:val="19"/>
                <w:lang w:eastAsia="en-US"/>
              </w:rPr>
            </w:pPr>
            <w:r w:rsidRPr="00010FBE">
              <w:rPr>
                <w:rFonts w:ascii="Times New Roman" w:eastAsia="Calibri" w:hAnsi="Times New Roman"/>
                <w:sz w:val="19"/>
                <w:szCs w:val="19"/>
                <w:lang w:eastAsia="en-US"/>
              </w:rPr>
              <w:t>6</w:t>
            </w:r>
          </w:p>
        </w:tc>
      </w:tr>
      <w:tr w:rsidR="004535E9" w:rsidRPr="00010FBE" w14:paraId="2588BC19" w14:textId="77777777" w:rsidTr="000524A2">
        <w:trPr>
          <w:jc w:val="center"/>
        </w:trPr>
        <w:tc>
          <w:tcPr>
            <w:tcW w:w="9402" w:type="dxa"/>
            <w:gridSpan w:val="2"/>
            <w:shd w:val="clear" w:color="auto" w:fill="auto"/>
          </w:tcPr>
          <w:p w14:paraId="5AD12BC3" w14:textId="77777777" w:rsidR="004535E9" w:rsidRPr="00010FBE" w:rsidRDefault="004535E9" w:rsidP="000524A2">
            <w:pPr>
              <w:spacing w:after="0" w:line="240" w:lineRule="auto"/>
              <w:jc w:val="center"/>
              <w:rPr>
                <w:rFonts w:ascii="Times New Roman" w:eastAsia="Calibri" w:hAnsi="Times New Roman"/>
                <w:sz w:val="19"/>
                <w:szCs w:val="19"/>
                <w:lang w:eastAsia="en-US"/>
              </w:rPr>
            </w:pPr>
            <w:r w:rsidRPr="00010FBE">
              <w:rPr>
                <w:rFonts w:ascii="Times New Roman" w:eastAsia="Calibri" w:hAnsi="Times New Roman"/>
                <w:b/>
                <w:sz w:val="19"/>
                <w:szCs w:val="19"/>
                <w:lang w:eastAsia="en-US"/>
              </w:rPr>
              <w:t>Основные характеристики Квартиры №{v8 НомерКвартиры}</w:t>
            </w:r>
          </w:p>
        </w:tc>
      </w:tr>
      <w:tr w:rsidR="004535E9" w:rsidRPr="00010FBE" w14:paraId="4182302F" w14:textId="77777777" w:rsidTr="000524A2">
        <w:trPr>
          <w:jc w:val="center"/>
        </w:trPr>
        <w:tc>
          <w:tcPr>
            <w:tcW w:w="6192" w:type="dxa"/>
            <w:shd w:val="clear" w:color="auto" w:fill="auto"/>
          </w:tcPr>
          <w:p w14:paraId="09A4BFE9"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назначение</w:t>
            </w:r>
          </w:p>
        </w:tc>
        <w:tc>
          <w:tcPr>
            <w:tcW w:w="3210" w:type="dxa"/>
            <w:shd w:val="clear" w:color="auto" w:fill="auto"/>
          </w:tcPr>
          <w:p w14:paraId="1063034C" w14:textId="77777777" w:rsidR="004535E9" w:rsidRPr="00010FBE" w:rsidRDefault="004535E9" w:rsidP="000524A2">
            <w:pPr>
              <w:spacing w:after="0" w:line="240" w:lineRule="auto"/>
              <w:rPr>
                <w:rFonts w:ascii="Times New Roman" w:eastAsia="Calibri" w:hAnsi="Times New Roman"/>
                <w:sz w:val="19"/>
                <w:szCs w:val="19"/>
                <w:lang w:eastAsia="en-US"/>
              </w:rPr>
            </w:pPr>
            <w:r w:rsidRPr="00010FBE">
              <w:rPr>
                <w:rFonts w:ascii="Times New Roman" w:eastAsia="Calibri" w:hAnsi="Times New Roman"/>
                <w:sz w:val="19"/>
                <w:szCs w:val="19"/>
                <w:lang w:eastAsia="en-US"/>
              </w:rPr>
              <w:t>жилое</w:t>
            </w:r>
          </w:p>
        </w:tc>
      </w:tr>
      <w:tr w:rsidR="004535E9" w:rsidRPr="00010FBE" w14:paraId="323417B5" w14:textId="77777777" w:rsidTr="000524A2">
        <w:trPr>
          <w:jc w:val="center"/>
        </w:trPr>
        <w:tc>
          <w:tcPr>
            <w:tcW w:w="6192" w:type="dxa"/>
            <w:shd w:val="clear" w:color="auto" w:fill="auto"/>
          </w:tcPr>
          <w:p w14:paraId="3A7F500B"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этаж</w:t>
            </w:r>
          </w:p>
        </w:tc>
        <w:tc>
          <w:tcPr>
            <w:tcW w:w="3210" w:type="dxa"/>
            <w:shd w:val="clear" w:color="auto" w:fill="auto"/>
          </w:tcPr>
          <w:p w14:paraId="412E8F16" w14:textId="77777777" w:rsidR="004535E9" w:rsidRPr="00010FBE" w:rsidRDefault="004535E9" w:rsidP="000524A2">
            <w:pPr>
              <w:spacing w:after="0" w:line="240" w:lineRule="auto"/>
              <w:rPr>
                <w:rFonts w:ascii="Times New Roman" w:eastAsia="Calibri" w:hAnsi="Times New Roman"/>
                <w:sz w:val="19"/>
                <w:szCs w:val="19"/>
                <w:lang w:eastAsia="en-US"/>
              </w:rPr>
            </w:pPr>
            <w:r w:rsidRPr="00010FBE">
              <w:rPr>
                <w:rFonts w:ascii="Times New Roman" w:eastAsia="Calibri" w:hAnsi="Times New Roman"/>
                <w:sz w:val="19"/>
                <w:szCs w:val="19"/>
                <w:lang w:eastAsia="en-US"/>
              </w:rPr>
              <w:t>{v8 Этаж}</w:t>
            </w:r>
          </w:p>
        </w:tc>
      </w:tr>
      <w:tr w:rsidR="004535E9" w:rsidRPr="00010FBE" w14:paraId="46AE6CB8" w14:textId="77777777" w:rsidTr="000524A2">
        <w:trPr>
          <w:jc w:val="center"/>
        </w:trPr>
        <w:tc>
          <w:tcPr>
            <w:tcW w:w="6192" w:type="dxa"/>
            <w:shd w:val="clear" w:color="auto" w:fill="auto"/>
          </w:tcPr>
          <w:p w14:paraId="137E56FE"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общая площадь</w:t>
            </w:r>
          </w:p>
        </w:tc>
        <w:tc>
          <w:tcPr>
            <w:tcW w:w="3210" w:type="dxa"/>
            <w:shd w:val="clear" w:color="auto" w:fill="auto"/>
          </w:tcPr>
          <w:p w14:paraId="70DC18C0" w14:textId="77777777" w:rsidR="004535E9" w:rsidRPr="00010FBE" w:rsidRDefault="004535E9" w:rsidP="000524A2">
            <w:pPr>
              <w:spacing w:after="0" w:line="240" w:lineRule="auto"/>
              <w:rPr>
                <w:rFonts w:ascii="Times New Roman" w:eastAsia="Calibri" w:hAnsi="Times New Roman"/>
                <w:sz w:val="19"/>
                <w:szCs w:val="19"/>
                <w:lang w:eastAsia="en-US"/>
              </w:rPr>
            </w:pPr>
            <w:r w:rsidRPr="00010FBE">
              <w:rPr>
                <w:rFonts w:ascii="Times New Roman" w:eastAsia="Calibri" w:hAnsi="Times New Roman"/>
                <w:sz w:val="19"/>
                <w:szCs w:val="19"/>
                <w:lang w:eastAsia="en-US"/>
              </w:rPr>
              <w:t>{v8 ПлощадьОбщая}</w:t>
            </w:r>
          </w:p>
        </w:tc>
      </w:tr>
      <w:tr w:rsidR="004535E9" w:rsidRPr="00010FBE" w14:paraId="41CEAC9F" w14:textId="77777777" w:rsidTr="000524A2">
        <w:trPr>
          <w:jc w:val="center"/>
        </w:trPr>
        <w:tc>
          <w:tcPr>
            <w:tcW w:w="6192" w:type="dxa"/>
            <w:shd w:val="clear" w:color="auto" w:fill="auto"/>
          </w:tcPr>
          <w:p w14:paraId="2C8DA922"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Количество комнат</w:t>
            </w:r>
          </w:p>
        </w:tc>
        <w:tc>
          <w:tcPr>
            <w:tcW w:w="3210" w:type="dxa"/>
            <w:shd w:val="clear" w:color="auto" w:fill="auto"/>
          </w:tcPr>
          <w:p w14:paraId="519E5278" w14:textId="77777777" w:rsidR="004535E9" w:rsidRPr="00010FBE" w:rsidRDefault="004535E9" w:rsidP="000524A2">
            <w:pPr>
              <w:spacing w:after="0" w:line="240" w:lineRule="auto"/>
              <w:rPr>
                <w:rFonts w:ascii="Times New Roman" w:eastAsia="Calibri" w:hAnsi="Times New Roman"/>
                <w:sz w:val="19"/>
                <w:szCs w:val="19"/>
                <w:lang w:eastAsia="en-US"/>
              </w:rPr>
            </w:pPr>
            <w:r w:rsidRPr="00010FBE">
              <w:rPr>
                <w:rFonts w:ascii="Times New Roman" w:eastAsia="Calibri" w:hAnsi="Times New Roman"/>
                <w:sz w:val="19"/>
                <w:szCs w:val="19"/>
                <w:lang w:eastAsia="en-US"/>
              </w:rPr>
              <w:t>{v8 КоличествоКомнат}</w:t>
            </w:r>
          </w:p>
        </w:tc>
      </w:tr>
      <w:tr w:rsidR="004535E9" w:rsidRPr="00010FBE" w14:paraId="6CB93474" w14:textId="77777777" w:rsidTr="000524A2">
        <w:trPr>
          <w:jc w:val="center"/>
        </w:trPr>
        <w:tc>
          <w:tcPr>
            <w:tcW w:w="6192" w:type="dxa"/>
            <w:shd w:val="clear" w:color="auto" w:fill="auto"/>
          </w:tcPr>
          <w:p w14:paraId="30C1203C" w14:textId="77777777" w:rsidR="004535E9" w:rsidRPr="00010FBE" w:rsidRDefault="004535E9" w:rsidP="000524A2">
            <w:pPr>
              <w:spacing w:after="0" w:line="240" w:lineRule="auto"/>
              <w:rPr>
                <w:rFonts w:ascii="Times New Roman" w:eastAsia="Calibri" w:hAnsi="Times New Roman"/>
                <w:sz w:val="19"/>
                <w:szCs w:val="19"/>
                <w:lang w:eastAsia="en-US"/>
              </w:rPr>
            </w:pPr>
            <w:r w:rsidRPr="00010FBE">
              <w:rPr>
                <w:rFonts w:ascii="Times New Roman" w:eastAsia="Calibri" w:hAnsi="Times New Roman"/>
                <w:b/>
                <w:sz w:val="19"/>
                <w:szCs w:val="19"/>
                <w:lang w:eastAsia="en-US"/>
              </w:rPr>
              <w:t>Площади комнат, помещений вспомогательного использования, лоджий, веранд, балконов, террас:</w:t>
            </w:r>
            <w:r w:rsidRPr="00010FBE">
              <w:rPr>
                <w:rFonts w:ascii="Times New Roman" w:eastAsia="Calibri" w:hAnsi="Times New Roman"/>
                <w:sz w:val="19"/>
                <w:szCs w:val="19"/>
                <w:lang w:eastAsia="en-US"/>
              </w:rPr>
              <w:t xml:space="preserve"> </w:t>
            </w:r>
          </w:p>
        </w:tc>
        <w:tc>
          <w:tcPr>
            <w:tcW w:w="3210" w:type="dxa"/>
            <w:shd w:val="clear" w:color="auto" w:fill="auto"/>
          </w:tcPr>
          <w:p w14:paraId="7BFE7AC8" w14:textId="77777777" w:rsidR="004535E9" w:rsidRPr="00010FBE" w:rsidRDefault="004535E9" w:rsidP="000524A2">
            <w:pPr>
              <w:spacing w:after="0" w:line="240" w:lineRule="auto"/>
              <w:rPr>
                <w:rFonts w:ascii="Times New Roman" w:eastAsia="Calibri" w:hAnsi="Times New Roman"/>
                <w:sz w:val="19"/>
                <w:szCs w:val="19"/>
                <w:lang w:eastAsia="en-US"/>
              </w:rPr>
            </w:pPr>
          </w:p>
        </w:tc>
      </w:tr>
      <w:tr w:rsidR="004535E9" w:rsidRPr="00010FBE" w14:paraId="617CC524" w14:textId="77777777" w:rsidTr="000524A2">
        <w:trPr>
          <w:jc w:val="center"/>
        </w:trPr>
        <w:tc>
          <w:tcPr>
            <w:tcW w:w="6192" w:type="dxa"/>
            <w:shd w:val="clear" w:color="auto" w:fill="auto"/>
          </w:tcPr>
          <w:p w14:paraId="181E3244" w14:textId="77777777" w:rsidR="004535E9" w:rsidRPr="00010FBE" w:rsidRDefault="004535E9" w:rsidP="000524A2">
            <w:pPr>
              <w:spacing w:after="0" w:line="240" w:lineRule="auto"/>
              <w:rPr>
                <w:rFonts w:ascii="Times New Roman" w:eastAsia="Calibri" w:hAnsi="Times New Roman"/>
                <w:b/>
                <w:sz w:val="19"/>
                <w:szCs w:val="19"/>
                <w:lang w:eastAsia="en-US"/>
              </w:rPr>
            </w:pPr>
          </w:p>
        </w:tc>
        <w:tc>
          <w:tcPr>
            <w:tcW w:w="3210" w:type="dxa"/>
            <w:shd w:val="clear" w:color="auto" w:fill="auto"/>
          </w:tcPr>
          <w:p w14:paraId="597B1260" w14:textId="77777777" w:rsidR="004535E9" w:rsidRPr="00010FBE" w:rsidRDefault="004535E9" w:rsidP="000524A2">
            <w:pPr>
              <w:spacing w:after="0" w:line="240" w:lineRule="auto"/>
              <w:rPr>
                <w:rFonts w:ascii="Times New Roman" w:eastAsia="Calibri" w:hAnsi="Times New Roman"/>
                <w:sz w:val="19"/>
                <w:szCs w:val="19"/>
                <w:lang w:eastAsia="en-US"/>
              </w:rPr>
            </w:pPr>
          </w:p>
        </w:tc>
      </w:tr>
      <w:tr w:rsidR="004535E9" w:rsidRPr="00010FBE" w14:paraId="506E80EA" w14:textId="77777777" w:rsidTr="000524A2">
        <w:trPr>
          <w:jc w:val="center"/>
        </w:trPr>
        <w:tc>
          <w:tcPr>
            <w:tcW w:w="6192" w:type="dxa"/>
            <w:tcBorders>
              <w:top w:val="single" w:sz="4" w:space="0" w:color="auto"/>
              <w:left w:val="single" w:sz="4" w:space="0" w:color="auto"/>
              <w:bottom w:val="single" w:sz="4" w:space="0" w:color="auto"/>
              <w:right w:val="single" w:sz="4" w:space="0" w:color="auto"/>
            </w:tcBorders>
            <w:shd w:val="clear" w:color="auto" w:fill="auto"/>
          </w:tcPr>
          <w:p w14:paraId="0AA3CEDF"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Комната</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943FDDA" w14:textId="77777777" w:rsidR="004535E9" w:rsidRPr="00010FBE" w:rsidRDefault="004535E9" w:rsidP="000524A2">
            <w:pPr>
              <w:spacing w:after="0" w:line="240" w:lineRule="auto"/>
              <w:rPr>
                <w:rFonts w:ascii="Times New Roman" w:eastAsia="Calibri" w:hAnsi="Times New Roman"/>
                <w:sz w:val="19"/>
                <w:szCs w:val="19"/>
                <w:lang w:eastAsia="en-US"/>
              </w:rPr>
            </w:pPr>
          </w:p>
        </w:tc>
      </w:tr>
      <w:tr w:rsidR="004535E9" w:rsidRPr="00010FBE" w14:paraId="0AD65CE0" w14:textId="77777777" w:rsidTr="000524A2">
        <w:trPr>
          <w:jc w:val="center"/>
        </w:trPr>
        <w:tc>
          <w:tcPr>
            <w:tcW w:w="6192" w:type="dxa"/>
            <w:tcBorders>
              <w:top w:val="single" w:sz="4" w:space="0" w:color="auto"/>
              <w:left w:val="single" w:sz="4" w:space="0" w:color="auto"/>
              <w:bottom w:val="single" w:sz="4" w:space="0" w:color="auto"/>
              <w:right w:val="single" w:sz="4" w:space="0" w:color="auto"/>
            </w:tcBorders>
            <w:shd w:val="clear" w:color="auto" w:fill="auto"/>
          </w:tcPr>
          <w:p w14:paraId="3A54805A"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Прихожая</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6CCD363" w14:textId="77777777" w:rsidR="004535E9" w:rsidRPr="00010FBE" w:rsidRDefault="004535E9" w:rsidP="000524A2">
            <w:pPr>
              <w:spacing w:after="0" w:line="240" w:lineRule="auto"/>
              <w:rPr>
                <w:rFonts w:ascii="Times New Roman" w:eastAsia="Calibri" w:hAnsi="Times New Roman"/>
                <w:sz w:val="19"/>
                <w:szCs w:val="19"/>
                <w:lang w:eastAsia="en-US"/>
              </w:rPr>
            </w:pPr>
          </w:p>
        </w:tc>
      </w:tr>
      <w:tr w:rsidR="004535E9" w:rsidRPr="00010FBE" w14:paraId="3F1D3E0C" w14:textId="77777777" w:rsidTr="000524A2">
        <w:trPr>
          <w:jc w:val="center"/>
        </w:trPr>
        <w:tc>
          <w:tcPr>
            <w:tcW w:w="6192" w:type="dxa"/>
            <w:tcBorders>
              <w:top w:val="single" w:sz="4" w:space="0" w:color="auto"/>
              <w:left w:val="single" w:sz="4" w:space="0" w:color="auto"/>
              <w:bottom w:val="single" w:sz="4" w:space="0" w:color="auto"/>
              <w:right w:val="single" w:sz="4" w:space="0" w:color="auto"/>
            </w:tcBorders>
            <w:shd w:val="clear" w:color="auto" w:fill="auto"/>
          </w:tcPr>
          <w:p w14:paraId="5CB5C408"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val="en-US" w:eastAsia="en-US"/>
              </w:rPr>
              <w:t xml:space="preserve">Кухня </w:t>
            </w:r>
            <w:r w:rsidRPr="00010FBE">
              <w:rPr>
                <w:rFonts w:ascii="Times New Roman" w:eastAsia="Calibri" w:hAnsi="Times New Roman"/>
                <w:b/>
                <w:sz w:val="19"/>
                <w:szCs w:val="19"/>
                <w:lang w:eastAsia="en-US"/>
              </w:rPr>
              <w:t>- гостиная</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42E4BC3" w14:textId="77777777" w:rsidR="004535E9" w:rsidRPr="00010FBE" w:rsidRDefault="004535E9" w:rsidP="000524A2">
            <w:pPr>
              <w:spacing w:after="0" w:line="240" w:lineRule="auto"/>
              <w:rPr>
                <w:rFonts w:ascii="Times New Roman" w:eastAsia="Calibri" w:hAnsi="Times New Roman"/>
                <w:sz w:val="19"/>
                <w:szCs w:val="19"/>
                <w:lang w:eastAsia="en-US"/>
              </w:rPr>
            </w:pPr>
          </w:p>
        </w:tc>
      </w:tr>
      <w:tr w:rsidR="004535E9" w:rsidRPr="00010FBE" w14:paraId="13DFAEE0" w14:textId="77777777" w:rsidTr="000524A2">
        <w:trPr>
          <w:jc w:val="center"/>
        </w:trPr>
        <w:tc>
          <w:tcPr>
            <w:tcW w:w="6192" w:type="dxa"/>
            <w:tcBorders>
              <w:top w:val="single" w:sz="4" w:space="0" w:color="auto"/>
              <w:left w:val="single" w:sz="4" w:space="0" w:color="auto"/>
              <w:bottom w:val="single" w:sz="4" w:space="0" w:color="auto"/>
              <w:right w:val="single" w:sz="4" w:space="0" w:color="auto"/>
            </w:tcBorders>
            <w:shd w:val="clear" w:color="auto" w:fill="auto"/>
          </w:tcPr>
          <w:p w14:paraId="5FE233C4" w14:textId="77777777" w:rsidR="004535E9" w:rsidRPr="00010FBE" w:rsidRDefault="004535E9" w:rsidP="000524A2">
            <w:pPr>
              <w:spacing w:after="0" w:line="240" w:lineRule="auto"/>
              <w:rPr>
                <w:rFonts w:ascii="Times New Roman" w:eastAsia="Calibri" w:hAnsi="Times New Roman"/>
                <w:b/>
                <w:sz w:val="19"/>
                <w:szCs w:val="19"/>
                <w:lang w:val="en-US" w:eastAsia="en-US"/>
              </w:rPr>
            </w:pPr>
            <w:r w:rsidRPr="00010FBE">
              <w:rPr>
                <w:rFonts w:ascii="Times New Roman" w:eastAsia="Calibri" w:hAnsi="Times New Roman"/>
                <w:b/>
                <w:sz w:val="19"/>
                <w:szCs w:val="19"/>
                <w:lang w:val="en-US" w:eastAsia="en-US"/>
              </w:rPr>
              <w:t>Санузел</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03E8C524" w14:textId="77777777" w:rsidR="004535E9" w:rsidRPr="00010FBE" w:rsidRDefault="004535E9" w:rsidP="000524A2">
            <w:pPr>
              <w:spacing w:after="0" w:line="240" w:lineRule="auto"/>
              <w:rPr>
                <w:rFonts w:ascii="Times New Roman" w:eastAsia="Calibri" w:hAnsi="Times New Roman"/>
                <w:sz w:val="19"/>
                <w:szCs w:val="19"/>
                <w:lang w:eastAsia="en-US"/>
              </w:rPr>
            </w:pPr>
          </w:p>
        </w:tc>
      </w:tr>
      <w:tr w:rsidR="004535E9" w:rsidRPr="00010FBE" w14:paraId="4836B9C5" w14:textId="77777777" w:rsidTr="000524A2">
        <w:trPr>
          <w:jc w:val="center"/>
        </w:trPr>
        <w:tc>
          <w:tcPr>
            <w:tcW w:w="6192" w:type="dxa"/>
            <w:tcBorders>
              <w:top w:val="single" w:sz="4" w:space="0" w:color="auto"/>
              <w:left w:val="single" w:sz="4" w:space="0" w:color="auto"/>
              <w:bottom w:val="single" w:sz="4" w:space="0" w:color="auto"/>
              <w:right w:val="single" w:sz="4" w:space="0" w:color="auto"/>
            </w:tcBorders>
            <w:shd w:val="clear" w:color="auto" w:fill="auto"/>
          </w:tcPr>
          <w:p w14:paraId="07449514"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Ванная комната</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D17E19A" w14:textId="77777777" w:rsidR="004535E9" w:rsidRPr="00010FBE" w:rsidRDefault="004535E9" w:rsidP="000524A2">
            <w:pPr>
              <w:spacing w:after="0" w:line="240" w:lineRule="auto"/>
              <w:rPr>
                <w:rFonts w:ascii="Times New Roman" w:eastAsia="Calibri" w:hAnsi="Times New Roman"/>
                <w:sz w:val="19"/>
                <w:szCs w:val="19"/>
                <w:lang w:eastAsia="en-US"/>
              </w:rPr>
            </w:pPr>
          </w:p>
        </w:tc>
      </w:tr>
      <w:tr w:rsidR="004535E9" w:rsidRPr="00010FBE" w14:paraId="263BAC1F" w14:textId="77777777" w:rsidTr="000524A2">
        <w:trPr>
          <w:jc w:val="center"/>
        </w:trPr>
        <w:tc>
          <w:tcPr>
            <w:tcW w:w="6192" w:type="dxa"/>
            <w:tcBorders>
              <w:top w:val="single" w:sz="4" w:space="0" w:color="auto"/>
              <w:left w:val="single" w:sz="4" w:space="0" w:color="auto"/>
              <w:bottom w:val="single" w:sz="4" w:space="0" w:color="auto"/>
              <w:right w:val="single" w:sz="4" w:space="0" w:color="auto"/>
            </w:tcBorders>
            <w:shd w:val="clear" w:color="auto" w:fill="auto"/>
          </w:tcPr>
          <w:p w14:paraId="768198E6" w14:textId="77777777" w:rsidR="004535E9" w:rsidRPr="00010FBE" w:rsidRDefault="004535E9" w:rsidP="000524A2">
            <w:pPr>
              <w:spacing w:after="0" w:line="240" w:lineRule="auto"/>
              <w:rPr>
                <w:rFonts w:ascii="Times New Roman" w:eastAsia="Calibri" w:hAnsi="Times New Roman"/>
                <w:b/>
                <w:sz w:val="19"/>
                <w:szCs w:val="19"/>
                <w:lang w:eastAsia="en-US"/>
              </w:rPr>
            </w:pPr>
            <w:r w:rsidRPr="00010FBE">
              <w:rPr>
                <w:rFonts w:ascii="Times New Roman" w:eastAsia="Calibri" w:hAnsi="Times New Roman"/>
                <w:b/>
                <w:sz w:val="19"/>
                <w:szCs w:val="19"/>
                <w:lang w:eastAsia="en-US"/>
              </w:rPr>
              <w:t>Гардеробная</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4D3A3B1" w14:textId="77777777" w:rsidR="004535E9" w:rsidRPr="00010FBE" w:rsidRDefault="004535E9" w:rsidP="000524A2">
            <w:pPr>
              <w:spacing w:after="0" w:line="240" w:lineRule="auto"/>
              <w:rPr>
                <w:rFonts w:ascii="Times New Roman" w:eastAsia="Calibri" w:hAnsi="Times New Roman"/>
                <w:sz w:val="19"/>
                <w:szCs w:val="19"/>
                <w:lang w:eastAsia="en-US"/>
              </w:rPr>
            </w:pPr>
          </w:p>
        </w:tc>
      </w:tr>
      <w:tr w:rsidR="004535E9" w:rsidRPr="00010FBE" w14:paraId="018F0815" w14:textId="77777777" w:rsidTr="000524A2">
        <w:trPr>
          <w:jc w:val="center"/>
        </w:trPr>
        <w:tc>
          <w:tcPr>
            <w:tcW w:w="6192" w:type="dxa"/>
            <w:tcBorders>
              <w:top w:val="single" w:sz="4" w:space="0" w:color="auto"/>
              <w:left w:val="single" w:sz="4" w:space="0" w:color="auto"/>
              <w:bottom w:val="single" w:sz="4" w:space="0" w:color="auto"/>
              <w:right w:val="single" w:sz="4" w:space="0" w:color="auto"/>
            </w:tcBorders>
            <w:shd w:val="clear" w:color="auto" w:fill="auto"/>
          </w:tcPr>
          <w:p w14:paraId="5A46ED8A" w14:textId="77777777" w:rsidR="004535E9" w:rsidRPr="00010FBE" w:rsidRDefault="004535E9" w:rsidP="000524A2">
            <w:pPr>
              <w:spacing w:after="0" w:line="240" w:lineRule="auto"/>
              <w:rPr>
                <w:rFonts w:ascii="Times New Roman" w:eastAsia="Calibri" w:hAnsi="Times New Roman"/>
                <w:b/>
                <w:sz w:val="19"/>
                <w:szCs w:val="19"/>
                <w:lang w:val="en-US" w:eastAsia="en-US"/>
              </w:rPr>
            </w:pPr>
            <w:r w:rsidRPr="00010FBE">
              <w:rPr>
                <w:rFonts w:ascii="Times New Roman" w:eastAsia="Calibri" w:hAnsi="Times New Roman"/>
                <w:b/>
                <w:sz w:val="19"/>
                <w:szCs w:val="19"/>
                <w:lang w:val="en-US" w:eastAsia="en-US"/>
              </w:rPr>
              <w:t>Лоджия</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E139D86" w14:textId="77777777" w:rsidR="004535E9" w:rsidRPr="00010FBE" w:rsidRDefault="004535E9" w:rsidP="000524A2">
            <w:pPr>
              <w:spacing w:after="0" w:line="240" w:lineRule="auto"/>
              <w:rPr>
                <w:rFonts w:ascii="Times New Roman" w:eastAsia="Calibri" w:hAnsi="Times New Roman"/>
                <w:sz w:val="19"/>
                <w:szCs w:val="19"/>
                <w:lang w:eastAsia="en-US"/>
              </w:rPr>
            </w:pPr>
          </w:p>
        </w:tc>
      </w:tr>
    </w:tbl>
    <w:p w14:paraId="6735BE68" w14:textId="77777777" w:rsidR="004535E9" w:rsidRPr="00010FBE" w:rsidRDefault="004535E9" w:rsidP="004535E9">
      <w:pPr>
        <w:widowControl w:val="0"/>
        <w:shd w:val="clear" w:color="auto" w:fill="FFFFFF"/>
        <w:tabs>
          <w:tab w:val="left" w:pos="142"/>
          <w:tab w:val="left" w:pos="542"/>
          <w:tab w:val="left" w:pos="851"/>
          <w:tab w:val="left" w:pos="993"/>
        </w:tabs>
        <w:suppressAutoHyphens/>
        <w:autoSpaceDE w:val="0"/>
        <w:spacing w:after="0" w:line="240" w:lineRule="auto"/>
        <w:jc w:val="both"/>
        <w:rPr>
          <w:rFonts w:ascii="Times New Roman" w:hAnsi="Times New Roman"/>
          <w:spacing w:val="-7"/>
          <w:w w:val="104"/>
          <w:sz w:val="19"/>
          <w:szCs w:val="19"/>
          <w:lang w:eastAsia="ar-SA"/>
        </w:rPr>
      </w:pPr>
    </w:p>
    <w:p w14:paraId="13D67F24" w14:textId="77777777" w:rsidR="004535E9" w:rsidRPr="00010FBE" w:rsidRDefault="004535E9" w:rsidP="004535E9">
      <w:pPr>
        <w:widowControl w:val="0"/>
        <w:shd w:val="clear" w:color="auto" w:fill="FFFFFF"/>
        <w:tabs>
          <w:tab w:val="left" w:pos="142"/>
          <w:tab w:val="left" w:pos="542"/>
          <w:tab w:val="left" w:pos="851"/>
          <w:tab w:val="left" w:pos="993"/>
          <w:tab w:val="left" w:pos="1134"/>
        </w:tabs>
        <w:suppressAutoHyphens/>
        <w:autoSpaceDE w:val="0"/>
        <w:spacing w:after="0" w:line="240" w:lineRule="auto"/>
        <w:ind w:firstLine="567"/>
        <w:jc w:val="both"/>
        <w:rPr>
          <w:rFonts w:ascii="Times New Roman" w:hAnsi="Times New Roman"/>
          <w:sz w:val="19"/>
          <w:szCs w:val="19"/>
          <w:lang w:eastAsia="ar-SA"/>
        </w:rPr>
      </w:pPr>
      <w:r w:rsidRPr="00010FBE">
        <w:rPr>
          <w:rFonts w:ascii="Times New Roman" w:hAnsi="Times New Roman"/>
          <w:color w:val="000000"/>
          <w:sz w:val="19"/>
          <w:szCs w:val="19"/>
          <w:lang w:eastAsia="ar-SA"/>
        </w:rPr>
        <w:t xml:space="preserve"> </w:t>
      </w:r>
      <w:r w:rsidRPr="00010FBE">
        <w:rPr>
          <w:rFonts w:ascii="Times New Roman" w:hAnsi="Times New Roman"/>
          <w:sz w:val="19"/>
          <w:szCs w:val="19"/>
          <w:lang w:eastAsia="ar-SA"/>
        </w:rPr>
        <w:t xml:space="preserve">Участник долевого строительства обязуется уплатить обусловленную договором цену и принять Квартиру </w:t>
      </w:r>
      <w:r w:rsidRPr="00010FBE">
        <w:rPr>
          <w:rFonts w:ascii="Times New Roman" w:hAnsi="Times New Roman"/>
          <w:sz w:val="19"/>
          <w:szCs w:val="19"/>
          <w:highlight w:val="yellow"/>
          <w:lang w:eastAsia="ar-SA"/>
        </w:rPr>
        <w:t>в собственность.</w:t>
      </w:r>
      <w:r w:rsidRPr="00010FBE">
        <w:rPr>
          <w:rFonts w:ascii="Times New Roman" w:hAnsi="Times New Roman"/>
          <w:sz w:val="19"/>
          <w:szCs w:val="19"/>
          <w:lang w:eastAsia="ar-SA"/>
        </w:rPr>
        <w:t xml:space="preserve"> </w:t>
      </w:r>
    </w:p>
    <w:p w14:paraId="26D8417A" w14:textId="77777777" w:rsidR="004535E9" w:rsidRPr="00010FBE" w:rsidRDefault="004535E9" w:rsidP="004535E9">
      <w:pPr>
        <w:widowControl w:val="0"/>
        <w:numPr>
          <w:ilvl w:val="1"/>
          <w:numId w:val="1"/>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 xml:space="preserve">Квартира передается Участнику долевого строительства вместе с долей в общем имуществе Объекта долевого строительства, пропорциональной общей площади Квартиры. </w:t>
      </w:r>
      <w:r w:rsidRPr="00010FBE">
        <w:rPr>
          <w:rFonts w:ascii="Times New Roman" w:hAnsi="Times New Roman"/>
          <w:spacing w:val="-7"/>
          <w:w w:val="104"/>
          <w:sz w:val="19"/>
          <w:szCs w:val="19"/>
          <w:lang w:eastAsia="ar-SA"/>
        </w:rPr>
        <w:t xml:space="preserve">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 межквартирные лестничные площадки, лестницы, лифты, лифтовые и иные шахты, электрощитовые, коридоры, чердаки, колясочные, технические подвалы, а также крыши,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дом, с элементами озеленения и благоустройства (ч.1 ст. 36 Жилищного кодекса Российской Федерации). </w:t>
      </w:r>
      <w:r w:rsidRPr="00010FBE">
        <w:rPr>
          <w:rFonts w:ascii="Times New Roman" w:hAnsi="Times New Roman"/>
          <w:spacing w:val="-7"/>
          <w:sz w:val="19"/>
          <w:szCs w:val="19"/>
          <w:lang w:eastAsia="ar-SA"/>
        </w:rPr>
        <w:t xml:space="preserve">В состав общего имущества </w:t>
      </w:r>
      <w:r w:rsidRPr="00010FBE">
        <w:rPr>
          <w:rFonts w:ascii="Times New Roman" w:hAnsi="Times New Roman"/>
          <w:spacing w:val="-7"/>
          <w:sz w:val="19"/>
          <w:szCs w:val="19"/>
          <w:lang w:eastAsia="ar-SA"/>
        </w:rPr>
        <w:lastRenderedPageBreak/>
        <w:t xml:space="preserve">в Жилом доме не входят помещения, предусмотренные разделом 15 Проектной Декларации Объекта (Жилого дома). </w:t>
      </w:r>
    </w:p>
    <w:p w14:paraId="51549E0A" w14:textId="77777777" w:rsidR="004535E9" w:rsidRPr="00010FBE" w:rsidRDefault="004535E9" w:rsidP="004535E9">
      <w:pPr>
        <w:widowControl w:val="0"/>
        <w:numPr>
          <w:ilvl w:val="1"/>
          <w:numId w:val="1"/>
        </w:numPr>
        <w:shd w:val="clear" w:color="auto" w:fill="FFFFFF"/>
        <w:tabs>
          <w:tab w:val="clear" w:pos="793"/>
          <w:tab w:val="left" w:pos="142"/>
          <w:tab w:val="left" w:pos="542"/>
          <w:tab w:val="left" w:pos="851"/>
          <w:tab w:val="left" w:pos="993"/>
          <w:tab w:val="num" w:pos="1134"/>
          <w:tab w:val="left" w:pos="1276"/>
        </w:tabs>
        <w:suppressAutoHyphens/>
        <w:autoSpaceDE w:val="0"/>
        <w:autoSpaceDN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spacing w:val="-7"/>
          <w:w w:val="104"/>
          <w:sz w:val="19"/>
          <w:szCs w:val="19"/>
          <w:lang w:eastAsia="ar-SA"/>
        </w:rPr>
        <w:t>Квартира передается Участнику долевого строительства с частичной отделкой и выполнением следующих видов отделочных работ: о</w:t>
      </w:r>
      <w:r w:rsidRPr="00010FBE">
        <w:rPr>
          <w:rFonts w:ascii="Times New Roman" w:hAnsi="Times New Roman"/>
          <w:sz w:val="19"/>
          <w:szCs w:val="19"/>
          <w:lang w:eastAsia="ar-SA"/>
        </w:rPr>
        <w:t>тделка стен штукатуркой; покрытие полов – цементная стяжка, установка окон, установка металлической межквартирной (входной) двери, установка радиаторов, электроразводка, установка выключателей и электророзеток. Установка электроплиты, а также горизонтальная внутриквартирная разводка системы водоснабжения не входят в цену договора и осуществляются Участником долевого строительства самостоятельно и за свой счет</w:t>
      </w:r>
      <w:r w:rsidRPr="00010FBE">
        <w:rPr>
          <w:rFonts w:ascii="Times New Roman" w:hAnsi="Times New Roman"/>
          <w:color w:val="000000"/>
          <w:sz w:val="19"/>
          <w:szCs w:val="19"/>
          <w:lang w:eastAsia="ar-SA"/>
        </w:rPr>
        <w:t xml:space="preserve">. </w:t>
      </w:r>
    </w:p>
    <w:p w14:paraId="363FD2BB" w14:textId="77777777" w:rsidR="004535E9" w:rsidRPr="00010FBE" w:rsidRDefault="004535E9" w:rsidP="004535E9">
      <w:pPr>
        <w:widowControl w:val="0"/>
        <w:numPr>
          <w:ilvl w:val="1"/>
          <w:numId w:val="1"/>
        </w:numPr>
        <w:shd w:val="clear" w:color="auto" w:fill="FFFFFF"/>
        <w:tabs>
          <w:tab w:val="clear" w:pos="793"/>
          <w:tab w:val="left" w:pos="142"/>
          <w:tab w:val="left" w:pos="542"/>
          <w:tab w:val="left" w:pos="851"/>
          <w:tab w:val="left" w:pos="993"/>
          <w:tab w:val="num" w:pos="1134"/>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Площадь Квартиры, указанная в п. 1.1 договора, может быть изменена (уточнена) согласно данных технической инвентаризации, но не более чем на 5 (пять) процентов от общей площади помещения указанного в п 1.1. настоящего договора. Указанное уточнение площади Квартиры не является для сторон договора недостатком качества Квартиры. В этом случае стороны взаимных претензий не имеют, цена договора перерасчету не подлежит. Окончательная (фактическая) площадь указывается сторонами в акте приема-передачи.</w:t>
      </w:r>
    </w:p>
    <w:p w14:paraId="49841564" w14:textId="77777777" w:rsidR="004535E9" w:rsidRPr="00010FBE" w:rsidRDefault="004535E9" w:rsidP="004535E9">
      <w:pPr>
        <w:widowControl w:val="0"/>
        <w:numPr>
          <w:ilvl w:val="1"/>
          <w:numId w:val="1"/>
        </w:numPr>
        <w:shd w:val="clear" w:color="auto" w:fill="FFFFFF"/>
        <w:tabs>
          <w:tab w:val="clear" w:pos="793"/>
          <w:tab w:val="left" w:pos="142"/>
          <w:tab w:val="left" w:pos="542"/>
          <w:tab w:val="left" w:pos="851"/>
          <w:tab w:val="left" w:pos="993"/>
          <w:tab w:val="num" w:pos="1134"/>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Планировка Квартиры и ее расположение на этаже приведены в приложении № 2 к договору.</w:t>
      </w:r>
    </w:p>
    <w:p w14:paraId="6B3585C7" w14:textId="77777777" w:rsidR="004535E9" w:rsidRPr="00010FBE" w:rsidRDefault="004535E9" w:rsidP="004535E9">
      <w:pPr>
        <w:widowControl w:val="0"/>
        <w:numPr>
          <w:ilvl w:val="1"/>
          <w:numId w:val="1"/>
        </w:numPr>
        <w:tabs>
          <w:tab w:val="clear" w:pos="793"/>
          <w:tab w:val="left" w:pos="142"/>
          <w:tab w:val="left" w:pos="542"/>
          <w:tab w:val="left" w:pos="851"/>
          <w:tab w:val="left" w:pos="993"/>
          <w:tab w:val="num" w:pos="1134"/>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 xml:space="preserve">Строительство Жилого дома Застройщик осуществляет на основании Разрешения на строительство № 54-Ru54303000-109и1-2020 от 29.04.2020 г. на земельном участке с кадастровым номером 54:35:074495:413, принадлежащем Застройщику на праве собственности. </w:t>
      </w:r>
    </w:p>
    <w:p w14:paraId="7F5A0512" w14:textId="77777777" w:rsidR="004535E9" w:rsidRPr="00010FBE" w:rsidRDefault="004535E9" w:rsidP="004535E9">
      <w:pPr>
        <w:widowControl w:val="0"/>
        <w:numPr>
          <w:ilvl w:val="1"/>
          <w:numId w:val="1"/>
        </w:numPr>
        <w:shd w:val="clear" w:color="auto" w:fill="FFFFFF"/>
        <w:tabs>
          <w:tab w:val="left" w:pos="426"/>
          <w:tab w:val="left" w:pos="851"/>
          <w:tab w:val="left" w:pos="993"/>
        </w:tabs>
        <w:suppressAutoHyphens/>
        <w:autoSpaceDE w:val="0"/>
        <w:spacing w:after="0" w:line="240" w:lineRule="auto"/>
        <w:ind w:left="0" w:firstLine="284"/>
        <w:jc w:val="both"/>
        <w:rPr>
          <w:rFonts w:ascii="Times New Roman" w:hAnsi="Times New Roman"/>
          <w:sz w:val="19"/>
          <w:szCs w:val="19"/>
          <w:lang w:eastAsia="ar-SA"/>
        </w:rPr>
      </w:pPr>
      <w:r w:rsidRPr="00010FBE">
        <w:rPr>
          <w:rFonts w:ascii="Times New Roman" w:hAnsi="Times New Roman"/>
          <w:sz w:val="19"/>
          <w:szCs w:val="19"/>
          <w:lang w:eastAsia="ar-SA"/>
        </w:rPr>
        <w:t>Застройщиком 01 июня 2020 года получено Заключение Министерства строительства Новосибирской области № ЗОС/040/54-001159 о соответствии Застройщика и проектной декларации требованиям, установленным частями 1.1 и 2 статьи 3, статьями 3.2, 20 и 21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818564" w14:textId="77777777" w:rsidR="004535E9" w:rsidRPr="00010FBE" w:rsidRDefault="004535E9" w:rsidP="004535E9">
      <w:pPr>
        <w:widowControl w:val="0"/>
        <w:numPr>
          <w:ilvl w:val="0"/>
          <w:numId w:val="1"/>
        </w:numPr>
        <w:shd w:val="clear" w:color="auto" w:fill="FFFFFF"/>
        <w:tabs>
          <w:tab w:val="clear" w:pos="360"/>
          <w:tab w:val="left" w:pos="0"/>
          <w:tab w:val="left" w:pos="542"/>
          <w:tab w:val="left" w:pos="851"/>
          <w:tab w:val="left" w:pos="993"/>
          <w:tab w:val="left" w:pos="1276"/>
        </w:tabs>
        <w:suppressAutoHyphens/>
        <w:autoSpaceDE w:val="0"/>
        <w:spacing w:before="120" w:after="0" w:line="240" w:lineRule="auto"/>
        <w:ind w:firstLine="567"/>
        <w:jc w:val="center"/>
        <w:rPr>
          <w:rFonts w:ascii="Times New Roman" w:hAnsi="Times New Roman"/>
          <w:b/>
          <w:bCs/>
          <w:color w:val="000000"/>
          <w:sz w:val="19"/>
          <w:szCs w:val="19"/>
          <w:lang w:eastAsia="ar-SA"/>
        </w:rPr>
      </w:pPr>
      <w:r w:rsidRPr="00010FBE">
        <w:rPr>
          <w:rFonts w:ascii="Times New Roman" w:hAnsi="Times New Roman"/>
          <w:b/>
          <w:bCs/>
          <w:color w:val="000000"/>
          <w:sz w:val="19"/>
          <w:szCs w:val="19"/>
          <w:lang w:eastAsia="ar-SA"/>
        </w:rPr>
        <w:t>ЦЕНА ДОГОВОРА И ПОРЯДОК РАСЧЕТОВ</w:t>
      </w:r>
    </w:p>
    <w:p w14:paraId="72E71EEC" w14:textId="025D1888" w:rsidR="004535E9" w:rsidRPr="00B14E1B" w:rsidRDefault="004535E9" w:rsidP="004535E9">
      <w:pPr>
        <w:widowControl w:val="0"/>
        <w:numPr>
          <w:ilvl w:val="1"/>
          <w:numId w:val="1"/>
        </w:numPr>
        <w:shd w:val="clear" w:color="auto" w:fill="FFFFFF"/>
        <w:tabs>
          <w:tab w:val="left" w:pos="709"/>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 xml:space="preserve">Цена договора на момент подписания настоящего договора составляет: </w:t>
      </w:r>
      <w:r w:rsidR="00B14E1B" w:rsidRPr="00B14E1B">
        <w:rPr>
          <w:rFonts w:ascii="Times New Roman" w:hAnsi="Times New Roman"/>
          <w:b/>
          <w:bCs/>
          <w:sz w:val="19"/>
          <w:szCs w:val="19"/>
        </w:rPr>
        <w:t>{v8 СуммаДоговора}</w:t>
      </w:r>
      <w:r w:rsidR="00B14E1B" w:rsidRPr="00B14E1B">
        <w:rPr>
          <w:rFonts w:ascii="Times New Roman" w:hAnsi="Times New Roman"/>
          <w:b/>
          <w:color w:val="000000"/>
          <w:sz w:val="19"/>
          <w:szCs w:val="19"/>
        </w:rPr>
        <w:t xml:space="preserve"> (</w:t>
      </w:r>
      <w:r w:rsidR="00B14E1B" w:rsidRPr="00B14E1B">
        <w:rPr>
          <w:rFonts w:ascii="Times New Roman" w:hAnsi="Times New Roman"/>
          <w:b/>
          <w:bCs/>
          <w:sz w:val="19"/>
          <w:szCs w:val="19"/>
        </w:rPr>
        <w:t>{v8 СуммаДоговораПрописью}</w:t>
      </w:r>
      <w:r w:rsidR="00B14E1B" w:rsidRPr="00B14E1B">
        <w:rPr>
          <w:rFonts w:ascii="Times New Roman" w:hAnsi="Times New Roman"/>
          <w:b/>
          <w:color w:val="000000"/>
          <w:sz w:val="19"/>
          <w:szCs w:val="19"/>
        </w:rPr>
        <w:t>)</w:t>
      </w:r>
      <w:r w:rsidR="00B14E1B" w:rsidRPr="00B14E1B">
        <w:rPr>
          <w:rFonts w:ascii="Times New Roman" w:hAnsi="Times New Roman"/>
          <w:color w:val="000000"/>
          <w:sz w:val="19"/>
          <w:szCs w:val="19"/>
        </w:rPr>
        <w:t xml:space="preserve"> </w:t>
      </w:r>
      <w:r w:rsidRPr="00B14E1B">
        <w:rPr>
          <w:rFonts w:ascii="Times New Roman" w:hAnsi="Times New Roman"/>
          <w:color w:val="000000"/>
          <w:sz w:val="19"/>
          <w:szCs w:val="19"/>
          <w:lang w:eastAsia="ar-SA"/>
        </w:rPr>
        <w:t xml:space="preserve"> рублей и является неизменной. НДС не облагается. </w:t>
      </w:r>
    </w:p>
    <w:p w14:paraId="279A3C85" w14:textId="77777777" w:rsidR="004535E9" w:rsidRPr="00010FBE" w:rsidRDefault="004535E9" w:rsidP="004535E9">
      <w:pPr>
        <w:widowControl w:val="0"/>
        <w:numPr>
          <w:ilvl w:val="1"/>
          <w:numId w:val="1"/>
        </w:numPr>
        <w:tabs>
          <w:tab w:val="num" w:pos="1134"/>
        </w:tabs>
        <w:suppressAutoHyphens/>
        <w:autoSpaceDE w:val="0"/>
        <w:spacing w:after="0" w:line="240" w:lineRule="auto"/>
        <w:ind w:left="0" w:right="-1" w:firstLine="567"/>
        <w:jc w:val="both"/>
        <w:rPr>
          <w:rFonts w:ascii="Times New Roman" w:hAnsi="Times New Roman"/>
          <w:sz w:val="19"/>
          <w:szCs w:val="19"/>
          <w:lang w:eastAsia="ar-SA"/>
        </w:rPr>
      </w:pPr>
      <w:r w:rsidRPr="00010FBE">
        <w:rPr>
          <w:rFonts w:ascii="Times New Roman" w:hAnsi="Times New Roman"/>
          <w:sz w:val="19"/>
          <w:szCs w:val="19"/>
          <w:lang w:eastAsia="ar-SA"/>
        </w:rPr>
        <w:t xml:space="preserve">Участник долевого строительства  обязуется внести денежные средства в счет уплаты цены договора участия в долевом строительстве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w:t>
      </w:r>
      <w:r w:rsidRPr="00010FBE">
        <w:rPr>
          <w:rFonts w:ascii="Times New Roman" w:eastAsia="Calibri" w:hAnsi="Times New Roman"/>
          <w:sz w:val="19"/>
          <w:szCs w:val="19"/>
          <w:lang w:eastAsia="en-US"/>
        </w:rPr>
        <w:t xml:space="preserve">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w:t>
      </w:r>
      <w:r w:rsidRPr="00010FBE">
        <w:rPr>
          <w:rFonts w:ascii="Times New Roman" w:hAnsi="Times New Roman"/>
          <w:sz w:val="19"/>
          <w:szCs w:val="19"/>
          <w:lang w:eastAsia="ar-SA"/>
        </w:rPr>
        <w:t xml:space="preserve">в целях их перечисления Застройщику </w:t>
      </w:r>
      <w:r w:rsidRPr="00010FBE">
        <w:rPr>
          <w:rFonts w:ascii="Times New Roman" w:eastAsia="Calibri" w:hAnsi="Times New Roman"/>
          <w:sz w:val="19"/>
          <w:szCs w:val="19"/>
          <w:lang w:eastAsia="en-US"/>
        </w:rPr>
        <w:t>(бенефициару)</w:t>
      </w:r>
      <w:r w:rsidRPr="00010FBE">
        <w:rPr>
          <w:rFonts w:ascii="Times New Roman" w:hAnsi="Times New Roman"/>
          <w:sz w:val="19"/>
          <w:szCs w:val="19"/>
          <w:lang w:eastAsia="ar-SA"/>
        </w:rPr>
        <w:t>, на следующих условиях:</w:t>
      </w:r>
    </w:p>
    <w:p w14:paraId="63108CA9" w14:textId="10F137F7" w:rsidR="004535E9" w:rsidRPr="00010FBE" w:rsidRDefault="004535E9" w:rsidP="004535E9">
      <w:pPr>
        <w:widowControl w:val="0"/>
        <w:tabs>
          <w:tab w:val="num" w:pos="1134"/>
        </w:tabs>
        <w:suppressAutoHyphens/>
        <w:autoSpaceDE w:val="0"/>
        <w:spacing w:after="0" w:line="240" w:lineRule="auto"/>
        <w:ind w:right="-1" w:firstLine="567"/>
        <w:jc w:val="both"/>
        <w:rPr>
          <w:rFonts w:ascii="Times New Roman" w:hAnsi="Times New Roman"/>
          <w:sz w:val="19"/>
          <w:szCs w:val="19"/>
          <w:lang w:eastAsia="ar-SA"/>
        </w:rPr>
      </w:pPr>
      <w:r w:rsidRPr="00010FBE">
        <w:rPr>
          <w:rFonts w:ascii="Times New Roman" w:hAnsi="Times New Roman"/>
          <w:b/>
          <w:sz w:val="19"/>
          <w:szCs w:val="19"/>
          <w:lang w:eastAsia="ar-SA"/>
        </w:rPr>
        <w:t>Эскроу-агент</w:t>
      </w:r>
      <w:r w:rsidRPr="00010FBE">
        <w:rPr>
          <w:rFonts w:ascii="Times New Roman" w:hAnsi="Times New Roman"/>
          <w:sz w:val="19"/>
          <w:szCs w:val="19"/>
          <w:lang w:eastAsia="ar-SA"/>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8D0F7A" w:rsidRPr="008D0F7A">
        <w:rPr>
          <w:rFonts w:ascii="Times New Roman" w:hAnsi="Times New Roman"/>
          <w:sz w:val="19"/>
          <w:szCs w:val="19"/>
          <w:lang w:eastAsia="ar-SA"/>
        </w:rPr>
        <w:t>8-800-200-86-03</w:t>
      </w:r>
      <w:r w:rsidRPr="00010FBE">
        <w:rPr>
          <w:rFonts w:ascii="Times New Roman" w:hAnsi="Times New Roman"/>
          <w:sz w:val="19"/>
          <w:szCs w:val="19"/>
          <w:lang w:eastAsia="ar-SA"/>
        </w:rPr>
        <w:t xml:space="preserve">, E-mail (адрес электронной почты): </w:t>
      </w:r>
      <w:hyperlink r:id="rId9" w:history="1">
        <w:r w:rsidRPr="00010FBE">
          <w:rPr>
            <w:rStyle w:val="ad"/>
            <w:rFonts w:ascii="Times New Roman" w:hAnsi="Times New Roman"/>
            <w:sz w:val="19"/>
            <w:szCs w:val="19"/>
            <w:lang w:eastAsia="ar-SA"/>
          </w:rPr>
          <w:t>sberbank@sberbank.ru</w:t>
        </w:r>
      </w:hyperlink>
      <w:r w:rsidRPr="00010FBE">
        <w:rPr>
          <w:rFonts w:ascii="Times New Roman" w:hAnsi="Times New Roman"/>
          <w:sz w:val="19"/>
          <w:szCs w:val="19"/>
          <w:lang w:eastAsia="ar-SA"/>
        </w:rPr>
        <w:t>.</w:t>
      </w:r>
    </w:p>
    <w:p w14:paraId="0CF12124" w14:textId="77777777" w:rsidR="004535E9" w:rsidRPr="00010FBE" w:rsidRDefault="004535E9" w:rsidP="004535E9">
      <w:pPr>
        <w:widowControl w:val="0"/>
        <w:tabs>
          <w:tab w:val="num" w:pos="1134"/>
        </w:tabs>
        <w:suppressAutoHyphens/>
        <w:autoSpaceDE w:val="0"/>
        <w:spacing w:after="0" w:line="240" w:lineRule="auto"/>
        <w:ind w:right="-1" w:firstLine="567"/>
        <w:jc w:val="both"/>
        <w:rPr>
          <w:rFonts w:ascii="Times New Roman" w:hAnsi="Times New Roman"/>
          <w:sz w:val="19"/>
          <w:szCs w:val="19"/>
          <w:lang w:eastAsia="ar-SA"/>
        </w:rPr>
      </w:pPr>
      <w:r w:rsidRPr="00010FBE">
        <w:rPr>
          <w:rFonts w:ascii="Times New Roman" w:hAnsi="Times New Roman"/>
          <w:b/>
          <w:sz w:val="19"/>
          <w:szCs w:val="19"/>
          <w:lang w:eastAsia="ar-SA"/>
        </w:rPr>
        <w:t>Депонент</w:t>
      </w:r>
      <w:r w:rsidRPr="00010FBE">
        <w:rPr>
          <w:rFonts w:ascii="Times New Roman" w:hAnsi="Times New Roman"/>
          <w:sz w:val="19"/>
          <w:szCs w:val="19"/>
          <w:lang w:eastAsia="ar-SA"/>
        </w:rPr>
        <w:t>:</w:t>
      </w:r>
      <w:r w:rsidRPr="00010FBE">
        <w:rPr>
          <w:rFonts w:ascii="Times New Roman" w:hAnsi="Times New Roman"/>
          <w:b/>
          <w:sz w:val="19"/>
          <w:szCs w:val="19"/>
          <w:lang w:eastAsia="ar-SA"/>
        </w:rPr>
        <w:t xml:space="preserve"> {v8 ПокупательФИО}</w:t>
      </w:r>
      <w:r w:rsidRPr="00010FBE">
        <w:rPr>
          <w:rFonts w:ascii="Times New Roman" w:hAnsi="Times New Roman"/>
          <w:sz w:val="19"/>
          <w:szCs w:val="19"/>
          <w:lang w:eastAsia="ar-SA"/>
        </w:rPr>
        <w:t xml:space="preserve">                                                                            </w:t>
      </w:r>
    </w:p>
    <w:p w14:paraId="19910B37" w14:textId="77777777" w:rsidR="004535E9" w:rsidRPr="00010FBE" w:rsidRDefault="004535E9" w:rsidP="004535E9">
      <w:pPr>
        <w:widowControl w:val="0"/>
        <w:suppressAutoHyphens/>
        <w:autoSpaceDE w:val="0"/>
        <w:spacing w:after="0" w:line="240" w:lineRule="auto"/>
        <w:ind w:right="-1" w:firstLine="567"/>
        <w:jc w:val="both"/>
        <w:rPr>
          <w:rFonts w:ascii="Times New Roman" w:hAnsi="Times New Roman"/>
          <w:sz w:val="19"/>
          <w:szCs w:val="19"/>
          <w:lang w:eastAsia="ar-SA"/>
        </w:rPr>
      </w:pPr>
      <w:r w:rsidRPr="00010FBE">
        <w:rPr>
          <w:rFonts w:ascii="Times New Roman" w:hAnsi="Times New Roman"/>
          <w:b/>
          <w:sz w:val="19"/>
          <w:szCs w:val="19"/>
          <w:lang w:eastAsia="ar-SA"/>
        </w:rPr>
        <w:t>Бенефициар</w:t>
      </w:r>
      <w:r w:rsidRPr="00010FBE">
        <w:rPr>
          <w:rFonts w:ascii="Times New Roman" w:hAnsi="Times New Roman"/>
          <w:sz w:val="19"/>
          <w:szCs w:val="19"/>
          <w:lang w:eastAsia="ar-SA"/>
        </w:rPr>
        <w:t>: ООО «Брусника»</w:t>
      </w:r>
    </w:p>
    <w:p w14:paraId="6C680C1A" w14:textId="77777777" w:rsidR="004535E9" w:rsidRPr="00010FBE" w:rsidRDefault="004535E9" w:rsidP="004535E9">
      <w:pPr>
        <w:widowControl w:val="0"/>
        <w:suppressAutoHyphens/>
        <w:autoSpaceDE w:val="0"/>
        <w:spacing w:after="0" w:line="240" w:lineRule="auto"/>
        <w:ind w:right="-1" w:firstLine="567"/>
        <w:jc w:val="both"/>
        <w:rPr>
          <w:rFonts w:ascii="Times New Roman" w:hAnsi="Times New Roman"/>
          <w:sz w:val="19"/>
          <w:szCs w:val="19"/>
          <w:lang w:eastAsia="ar-SA"/>
        </w:rPr>
      </w:pPr>
      <w:r w:rsidRPr="00010FBE">
        <w:rPr>
          <w:rFonts w:ascii="Times New Roman" w:hAnsi="Times New Roman"/>
          <w:b/>
          <w:sz w:val="19"/>
          <w:szCs w:val="19"/>
          <w:lang w:eastAsia="ar-SA"/>
        </w:rPr>
        <w:t>Депонируемая сумма</w:t>
      </w:r>
      <w:r w:rsidRPr="00010FBE">
        <w:rPr>
          <w:rFonts w:ascii="Times New Roman" w:hAnsi="Times New Roman"/>
          <w:sz w:val="19"/>
          <w:szCs w:val="19"/>
          <w:lang w:eastAsia="ar-SA"/>
        </w:rPr>
        <w:t>:</w:t>
      </w:r>
      <w:r w:rsidRPr="00010FBE">
        <w:rPr>
          <w:rFonts w:ascii="Times New Roman" w:hAnsi="Times New Roman"/>
          <w:b/>
          <w:bCs/>
          <w:sz w:val="19"/>
          <w:szCs w:val="19"/>
          <w:lang w:eastAsia="ar-SA"/>
        </w:rPr>
        <w:t xml:space="preserve"> </w:t>
      </w:r>
      <w:r w:rsidRPr="00010FBE">
        <w:rPr>
          <w:rFonts w:ascii="Times New Roman" w:hAnsi="Times New Roman"/>
          <w:b/>
          <w:bCs/>
          <w:sz w:val="19"/>
          <w:szCs w:val="19"/>
        </w:rPr>
        <w:t>{v8 СуммаДоговора}</w:t>
      </w:r>
      <w:r w:rsidRPr="00010FBE">
        <w:rPr>
          <w:rFonts w:ascii="Times New Roman" w:hAnsi="Times New Roman"/>
          <w:b/>
          <w:color w:val="000000"/>
          <w:sz w:val="19"/>
          <w:szCs w:val="19"/>
        </w:rPr>
        <w:t xml:space="preserve"> (</w:t>
      </w:r>
      <w:r w:rsidRPr="00010FBE">
        <w:rPr>
          <w:rFonts w:ascii="Times New Roman" w:hAnsi="Times New Roman"/>
          <w:b/>
          <w:bCs/>
          <w:sz w:val="19"/>
          <w:szCs w:val="19"/>
        </w:rPr>
        <w:t>{v8 СуммаДоговораПрописью}</w:t>
      </w:r>
      <w:r w:rsidRPr="00010FBE">
        <w:rPr>
          <w:rFonts w:ascii="Times New Roman" w:hAnsi="Times New Roman"/>
          <w:b/>
          <w:color w:val="000000"/>
          <w:sz w:val="19"/>
          <w:szCs w:val="19"/>
        </w:rPr>
        <w:t>)</w:t>
      </w:r>
    </w:p>
    <w:p w14:paraId="6EA53A74" w14:textId="77777777" w:rsidR="004535E9" w:rsidRPr="00010FBE" w:rsidRDefault="004535E9" w:rsidP="004535E9">
      <w:pPr>
        <w:widowControl w:val="0"/>
        <w:tabs>
          <w:tab w:val="num" w:pos="1134"/>
        </w:tabs>
        <w:suppressAutoHyphens/>
        <w:autoSpaceDE w:val="0"/>
        <w:spacing w:after="0" w:line="240" w:lineRule="auto"/>
        <w:ind w:right="-1" w:firstLine="567"/>
        <w:jc w:val="both"/>
        <w:rPr>
          <w:rFonts w:ascii="Times New Roman" w:hAnsi="Times New Roman"/>
          <w:color w:val="FF0000"/>
          <w:sz w:val="19"/>
          <w:szCs w:val="19"/>
          <w:lang w:eastAsia="ar-SA"/>
        </w:rPr>
      </w:pPr>
      <w:r w:rsidRPr="00010FBE">
        <w:rPr>
          <w:rFonts w:ascii="Times New Roman" w:hAnsi="Times New Roman"/>
          <w:b/>
          <w:sz w:val="19"/>
          <w:szCs w:val="19"/>
          <w:lang w:eastAsia="ar-SA"/>
        </w:rPr>
        <w:t>Срок перечисления Депонентом Суммы депонирования:</w:t>
      </w:r>
      <w:r w:rsidRPr="00010FBE">
        <w:rPr>
          <w:rFonts w:ascii="Times New Roman" w:hAnsi="Times New Roman"/>
          <w:sz w:val="19"/>
          <w:szCs w:val="19"/>
          <w:lang w:eastAsia="ar-SA"/>
        </w:rPr>
        <w:t xml:space="preserve"> в соответствии с </w:t>
      </w:r>
      <w:r w:rsidRPr="00010FBE">
        <w:rPr>
          <w:rFonts w:ascii="Times New Roman" w:hAnsi="Times New Roman"/>
          <w:sz w:val="19"/>
          <w:szCs w:val="19"/>
          <w:highlight w:val="yellow"/>
        </w:rPr>
        <w:t>п. 2.2.1.-2.2.13</w:t>
      </w:r>
      <w:r w:rsidRPr="00010FBE">
        <w:rPr>
          <w:rFonts w:ascii="Times New Roman" w:hAnsi="Times New Roman"/>
          <w:sz w:val="19"/>
          <w:szCs w:val="19"/>
          <w:lang w:eastAsia="ar-SA"/>
        </w:rPr>
        <w:t xml:space="preserve">  . настоящего договора</w:t>
      </w:r>
      <w:r w:rsidRPr="00010FBE">
        <w:rPr>
          <w:rFonts w:ascii="Times New Roman" w:hAnsi="Times New Roman"/>
          <w:color w:val="FF0000"/>
          <w:sz w:val="19"/>
          <w:szCs w:val="19"/>
          <w:lang w:eastAsia="ar-SA"/>
        </w:rPr>
        <w:t>.</w:t>
      </w:r>
    </w:p>
    <w:p w14:paraId="53C05B77" w14:textId="77777777" w:rsidR="004535E9" w:rsidRPr="00010FBE" w:rsidRDefault="004535E9" w:rsidP="004535E9">
      <w:pPr>
        <w:widowControl w:val="0"/>
        <w:tabs>
          <w:tab w:val="num" w:pos="1134"/>
        </w:tabs>
        <w:suppressAutoHyphens/>
        <w:autoSpaceDE w:val="0"/>
        <w:spacing w:after="0" w:line="240" w:lineRule="auto"/>
        <w:ind w:right="-1" w:firstLine="567"/>
        <w:jc w:val="both"/>
        <w:rPr>
          <w:rFonts w:ascii="Times New Roman" w:hAnsi="Times New Roman"/>
          <w:sz w:val="19"/>
          <w:szCs w:val="19"/>
          <w:lang w:eastAsia="ar-SA"/>
        </w:rPr>
      </w:pPr>
      <w:r w:rsidRPr="00010FBE">
        <w:rPr>
          <w:rFonts w:ascii="Times New Roman" w:hAnsi="Times New Roman"/>
          <w:b/>
          <w:sz w:val="19"/>
          <w:szCs w:val="19"/>
          <w:lang w:eastAsia="ar-SA"/>
        </w:rPr>
        <w:t>Срок условного депонирования денежных средств:</w:t>
      </w:r>
      <w:r w:rsidRPr="00010FBE">
        <w:rPr>
          <w:rFonts w:ascii="Times New Roman" w:hAnsi="Times New Roman"/>
          <w:sz w:val="19"/>
          <w:szCs w:val="19"/>
          <w:lang w:eastAsia="ar-SA"/>
        </w:rPr>
        <w:t xml:space="preserve"> 30.06.2023. </w:t>
      </w:r>
    </w:p>
    <w:p w14:paraId="1581D0A8" w14:textId="77777777" w:rsidR="004535E9" w:rsidRPr="00010FBE" w:rsidRDefault="004535E9" w:rsidP="004535E9">
      <w:pPr>
        <w:widowControl w:val="0"/>
        <w:tabs>
          <w:tab w:val="num" w:pos="1134"/>
        </w:tabs>
        <w:suppressAutoHyphens/>
        <w:autoSpaceDE w:val="0"/>
        <w:autoSpaceDN w:val="0"/>
        <w:adjustRightInd w:val="0"/>
        <w:spacing w:after="0" w:line="240" w:lineRule="auto"/>
        <w:ind w:firstLine="567"/>
        <w:jc w:val="both"/>
        <w:rPr>
          <w:rFonts w:ascii="Times New Roman" w:hAnsi="Times New Roman"/>
          <w:b/>
          <w:sz w:val="19"/>
          <w:szCs w:val="19"/>
          <w:lang w:eastAsia="ar-SA"/>
        </w:rPr>
      </w:pPr>
      <w:r w:rsidRPr="00010FBE">
        <w:rPr>
          <w:rFonts w:ascii="Times New Roman" w:hAnsi="Times New Roman"/>
          <w:b/>
          <w:sz w:val="19"/>
          <w:szCs w:val="19"/>
          <w:lang w:eastAsia="ar-SA"/>
        </w:rPr>
        <w:t xml:space="preserve">Основания перечисления застройщику (бенефициару) депонированной суммы: </w:t>
      </w:r>
    </w:p>
    <w:p w14:paraId="302E6A24" w14:textId="77777777" w:rsidR="004535E9" w:rsidRPr="00010FBE" w:rsidRDefault="004535E9" w:rsidP="004535E9">
      <w:pPr>
        <w:widowControl w:val="0"/>
        <w:tabs>
          <w:tab w:val="left" w:pos="709"/>
        </w:tabs>
        <w:suppressAutoHyphens/>
        <w:autoSpaceDE w:val="0"/>
        <w:autoSpaceDN w:val="0"/>
        <w:adjustRightInd w:val="0"/>
        <w:spacing w:after="0" w:line="240" w:lineRule="auto"/>
        <w:ind w:firstLine="567"/>
        <w:jc w:val="both"/>
        <w:rPr>
          <w:rFonts w:ascii="Times New Roman" w:hAnsi="Times New Roman"/>
          <w:sz w:val="19"/>
          <w:szCs w:val="19"/>
          <w:lang w:eastAsia="ar-SA"/>
        </w:rPr>
      </w:pPr>
      <w:r w:rsidRPr="00010FBE">
        <w:rPr>
          <w:rFonts w:ascii="Times New Roman" w:hAnsi="Times New Roman"/>
          <w:sz w:val="19"/>
          <w:szCs w:val="19"/>
          <w:lang w:eastAsia="ar-SA"/>
        </w:rPr>
        <w:t>- разрешение на ввод в эксплуатацию Объекта;</w:t>
      </w:r>
    </w:p>
    <w:p w14:paraId="7FAAA7E3" w14:textId="77777777" w:rsidR="004535E9" w:rsidRPr="00010FBE" w:rsidRDefault="004535E9" w:rsidP="004535E9">
      <w:pPr>
        <w:widowControl w:val="0"/>
        <w:tabs>
          <w:tab w:val="num" w:pos="426"/>
        </w:tabs>
        <w:suppressAutoHyphens/>
        <w:autoSpaceDE w:val="0"/>
        <w:autoSpaceDN w:val="0"/>
        <w:adjustRightInd w:val="0"/>
        <w:spacing w:after="0" w:line="240" w:lineRule="auto"/>
        <w:ind w:firstLine="567"/>
        <w:jc w:val="both"/>
        <w:rPr>
          <w:rFonts w:ascii="Times New Roman" w:hAnsi="Times New Roman"/>
          <w:sz w:val="19"/>
          <w:szCs w:val="19"/>
          <w:lang w:eastAsia="ar-SA"/>
        </w:rPr>
      </w:pPr>
      <w:r w:rsidRPr="00010FBE">
        <w:rPr>
          <w:rFonts w:ascii="Times New Roman" w:hAnsi="Times New Roman"/>
          <w:sz w:val="19"/>
          <w:szCs w:val="19"/>
          <w:lang w:eastAsia="ar-SA"/>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информационной системе жилищного строительства, указанной в ст. 23.3 Закона №214-ФЗ, этой информации;</w:t>
      </w:r>
    </w:p>
    <w:p w14:paraId="50F7B43D" w14:textId="77777777" w:rsidR="004535E9" w:rsidRPr="00010FBE" w:rsidRDefault="004535E9" w:rsidP="004535E9">
      <w:pPr>
        <w:widowControl w:val="0"/>
        <w:tabs>
          <w:tab w:val="num" w:pos="1134"/>
        </w:tabs>
        <w:suppressAutoHyphens/>
        <w:autoSpaceDE w:val="0"/>
        <w:autoSpaceDN w:val="0"/>
        <w:adjustRightInd w:val="0"/>
        <w:spacing w:after="0" w:line="240" w:lineRule="auto"/>
        <w:ind w:firstLine="567"/>
        <w:jc w:val="both"/>
        <w:rPr>
          <w:rFonts w:ascii="Times New Roman" w:eastAsia="Calibri" w:hAnsi="Times New Roman"/>
          <w:sz w:val="19"/>
          <w:szCs w:val="19"/>
          <w:lang w:eastAsia="en-US"/>
        </w:rPr>
      </w:pPr>
      <w:r w:rsidRPr="00010FBE">
        <w:rPr>
          <w:rFonts w:ascii="Times New Roman" w:eastAsia="Calibri" w:hAnsi="Times New Roman"/>
          <w:sz w:val="19"/>
          <w:szCs w:val="19"/>
          <w:lang w:eastAsia="en-US"/>
        </w:rPr>
        <w:t>Депонированная сумма перечисляется на счет:</w:t>
      </w:r>
      <w:r w:rsidRPr="00010FBE">
        <w:rPr>
          <w:rFonts w:ascii="Times New Roman" w:hAnsi="Times New Roman"/>
          <w:sz w:val="19"/>
          <w:szCs w:val="19"/>
          <w:lang w:eastAsia="ar-SA"/>
        </w:rPr>
        <w:t xml:space="preserve"> ООО "Брусника" (</w:t>
      </w:r>
      <w:r w:rsidRPr="00010FBE">
        <w:rPr>
          <w:rFonts w:ascii="Times New Roman" w:eastAsia="Calibri" w:hAnsi="Times New Roman"/>
          <w:sz w:val="19"/>
          <w:szCs w:val="19"/>
          <w:lang w:eastAsia="en-US"/>
        </w:rPr>
        <w:t xml:space="preserve">ИНН </w:t>
      </w:r>
      <w:r w:rsidRPr="00010FBE">
        <w:rPr>
          <w:rFonts w:ascii="Times New Roman" w:hAnsi="Times New Roman"/>
          <w:sz w:val="19"/>
          <w:szCs w:val="19"/>
          <w:lang w:eastAsia="ar-SA"/>
        </w:rPr>
        <w:t>6671382990</w:t>
      </w:r>
      <w:r w:rsidRPr="00010FBE">
        <w:rPr>
          <w:rFonts w:ascii="Times New Roman" w:eastAsia="Calibri" w:hAnsi="Times New Roman"/>
          <w:sz w:val="19"/>
          <w:szCs w:val="19"/>
          <w:lang w:eastAsia="en-US"/>
        </w:rPr>
        <w:t xml:space="preserve"> КПП </w:t>
      </w:r>
      <w:r w:rsidRPr="00010FBE">
        <w:rPr>
          <w:rFonts w:ascii="Times New Roman" w:hAnsi="Times New Roman"/>
          <w:sz w:val="19"/>
          <w:szCs w:val="19"/>
          <w:lang w:eastAsia="ar-SA"/>
        </w:rPr>
        <w:t>540643001</w:t>
      </w:r>
      <w:r w:rsidRPr="00010FBE">
        <w:rPr>
          <w:rFonts w:ascii="Times New Roman" w:eastAsia="Calibri" w:hAnsi="Times New Roman"/>
          <w:sz w:val="19"/>
          <w:szCs w:val="19"/>
          <w:lang w:eastAsia="en-US"/>
        </w:rPr>
        <w:t>), указанный в реквизитах Застройщика</w:t>
      </w:r>
    </w:p>
    <w:p w14:paraId="49CA5CE7" w14:textId="77777777" w:rsidR="004535E9" w:rsidRPr="00010FBE" w:rsidRDefault="004535E9" w:rsidP="004535E9">
      <w:pPr>
        <w:widowControl w:val="0"/>
        <w:tabs>
          <w:tab w:val="num" w:pos="1134"/>
        </w:tabs>
        <w:suppressAutoHyphens/>
        <w:autoSpaceDE w:val="0"/>
        <w:spacing w:after="0" w:line="240" w:lineRule="auto"/>
        <w:ind w:right="-1" w:firstLine="567"/>
        <w:jc w:val="both"/>
        <w:rPr>
          <w:rFonts w:ascii="Times New Roman" w:hAnsi="Times New Roman"/>
          <w:b/>
          <w:sz w:val="19"/>
          <w:szCs w:val="19"/>
          <w:lang w:eastAsia="ar-SA"/>
        </w:rPr>
      </w:pPr>
      <w:r w:rsidRPr="00010FBE">
        <w:rPr>
          <w:rFonts w:ascii="Times New Roman" w:hAnsi="Times New Roman"/>
          <w:b/>
          <w:sz w:val="19"/>
          <w:szCs w:val="19"/>
          <w:lang w:eastAsia="ar-SA"/>
        </w:rPr>
        <w:t>Основания прекращения условного депонирования денежных средств:</w:t>
      </w:r>
    </w:p>
    <w:p w14:paraId="735AF477" w14:textId="77777777" w:rsidR="004535E9" w:rsidRPr="00010FBE" w:rsidRDefault="004535E9" w:rsidP="004535E9">
      <w:pPr>
        <w:widowControl w:val="0"/>
        <w:tabs>
          <w:tab w:val="num" w:pos="426"/>
        </w:tabs>
        <w:suppressAutoHyphens/>
        <w:autoSpaceDE w:val="0"/>
        <w:autoSpaceDN w:val="0"/>
        <w:adjustRightInd w:val="0"/>
        <w:spacing w:after="0" w:line="240" w:lineRule="auto"/>
        <w:ind w:firstLine="567"/>
        <w:jc w:val="both"/>
        <w:rPr>
          <w:rFonts w:ascii="Times New Roman" w:hAnsi="Times New Roman"/>
          <w:sz w:val="19"/>
          <w:szCs w:val="19"/>
          <w:lang w:eastAsia="ar-SA"/>
        </w:rPr>
      </w:pPr>
      <w:r w:rsidRPr="00010FBE">
        <w:rPr>
          <w:rFonts w:ascii="Times New Roman" w:hAnsi="Times New Roman"/>
          <w:sz w:val="19"/>
          <w:szCs w:val="19"/>
          <w:lang w:eastAsia="ar-SA"/>
        </w:rPr>
        <w:t>- истечение срока условного депонирования;</w:t>
      </w:r>
    </w:p>
    <w:p w14:paraId="03615E50" w14:textId="77777777" w:rsidR="004535E9" w:rsidRPr="00010FBE" w:rsidRDefault="004535E9" w:rsidP="004535E9">
      <w:pPr>
        <w:widowControl w:val="0"/>
        <w:tabs>
          <w:tab w:val="num" w:pos="426"/>
        </w:tabs>
        <w:suppressAutoHyphens/>
        <w:autoSpaceDE w:val="0"/>
        <w:autoSpaceDN w:val="0"/>
        <w:adjustRightInd w:val="0"/>
        <w:spacing w:after="0" w:line="240" w:lineRule="auto"/>
        <w:ind w:firstLine="567"/>
        <w:jc w:val="both"/>
        <w:rPr>
          <w:rFonts w:ascii="Times New Roman" w:hAnsi="Times New Roman"/>
          <w:sz w:val="19"/>
          <w:szCs w:val="19"/>
          <w:lang w:eastAsia="ar-SA"/>
        </w:rPr>
      </w:pPr>
      <w:r w:rsidRPr="00010FBE">
        <w:rPr>
          <w:rFonts w:ascii="Times New Roman" w:hAnsi="Times New Roman"/>
          <w:sz w:val="19"/>
          <w:szCs w:val="19"/>
          <w:lang w:eastAsia="ar-SA"/>
        </w:rPr>
        <w:t>-</w:t>
      </w:r>
      <w:r w:rsidRPr="00010FBE">
        <w:rPr>
          <w:rFonts w:ascii="Times New Roman" w:hAnsi="Times New Roman"/>
          <w:sz w:val="19"/>
          <w:szCs w:val="19"/>
          <w:lang w:eastAsia="ar-SA"/>
        </w:rPr>
        <w:tab/>
        <w:t>перечисление депонируемой суммы в полном объеме в соответствии с Договором счета эскроу;</w:t>
      </w:r>
    </w:p>
    <w:p w14:paraId="496BD7E3" w14:textId="77777777" w:rsidR="004535E9" w:rsidRPr="00010FBE" w:rsidRDefault="004535E9" w:rsidP="004535E9">
      <w:pPr>
        <w:widowControl w:val="0"/>
        <w:tabs>
          <w:tab w:val="num" w:pos="426"/>
        </w:tabs>
        <w:suppressAutoHyphens/>
        <w:autoSpaceDE w:val="0"/>
        <w:autoSpaceDN w:val="0"/>
        <w:adjustRightInd w:val="0"/>
        <w:spacing w:after="0" w:line="240" w:lineRule="auto"/>
        <w:ind w:firstLine="567"/>
        <w:jc w:val="both"/>
        <w:rPr>
          <w:rFonts w:ascii="Times New Roman" w:hAnsi="Times New Roman"/>
          <w:sz w:val="19"/>
          <w:szCs w:val="19"/>
          <w:lang w:eastAsia="ar-SA"/>
        </w:rPr>
      </w:pPr>
      <w:r w:rsidRPr="00010FBE">
        <w:rPr>
          <w:rFonts w:ascii="Times New Roman" w:hAnsi="Times New Roman"/>
          <w:sz w:val="19"/>
          <w:szCs w:val="19"/>
          <w:lang w:eastAsia="ar-SA"/>
        </w:rPr>
        <w:t>-</w:t>
      </w:r>
      <w:r w:rsidRPr="00010FBE">
        <w:rPr>
          <w:rFonts w:ascii="Times New Roman" w:hAnsi="Times New Roman"/>
          <w:sz w:val="19"/>
          <w:szCs w:val="19"/>
          <w:lang w:eastAsia="ar-SA"/>
        </w:rPr>
        <w:tab/>
        <w:t>прекращение договора участия в долевом строительстве по основаниям, предусмотренным Законом;</w:t>
      </w:r>
    </w:p>
    <w:p w14:paraId="4945FB7A" w14:textId="77777777" w:rsidR="004535E9" w:rsidRPr="00010FBE" w:rsidRDefault="004535E9" w:rsidP="004535E9">
      <w:pPr>
        <w:widowControl w:val="0"/>
        <w:tabs>
          <w:tab w:val="num" w:pos="426"/>
        </w:tabs>
        <w:suppressAutoHyphens/>
        <w:autoSpaceDE w:val="0"/>
        <w:autoSpaceDN w:val="0"/>
        <w:adjustRightInd w:val="0"/>
        <w:spacing w:after="0" w:line="240" w:lineRule="auto"/>
        <w:ind w:firstLine="567"/>
        <w:jc w:val="both"/>
        <w:rPr>
          <w:rFonts w:ascii="Times New Roman" w:hAnsi="Times New Roman"/>
          <w:sz w:val="19"/>
          <w:szCs w:val="19"/>
          <w:lang w:eastAsia="ar-SA"/>
        </w:rPr>
      </w:pPr>
      <w:r w:rsidRPr="00010FBE">
        <w:rPr>
          <w:rFonts w:ascii="Times New Roman" w:hAnsi="Times New Roman"/>
          <w:sz w:val="19"/>
          <w:szCs w:val="19"/>
          <w:lang w:eastAsia="ar-SA"/>
        </w:rPr>
        <w:t>-</w:t>
      </w:r>
      <w:r w:rsidRPr="00010FBE">
        <w:rPr>
          <w:rFonts w:ascii="Times New Roman" w:hAnsi="Times New Roman"/>
          <w:sz w:val="19"/>
          <w:szCs w:val="19"/>
          <w:lang w:eastAsia="ar-SA"/>
        </w:rPr>
        <w:tab/>
        <w:t>возникновение иных оснований, предусмотренных действующим законодательством Российской Федерации.</w:t>
      </w:r>
    </w:p>
    <w:p w14:paraId="1CCD5343" w14:textId="77777777" w:rsidR="004535E9" w:rsidRPr="00010FBE" w:rsidRDefault="004535E9" w:rsidP="004535E9">
      <w:pPr>
        <w:widowControl w:val="0"/>
        <w:shd w:val="clear" w:color="auto" w:fill="FFFFFF"/>
        <w:tabs>
          <w:tab w:val="left" w:pos="426"/>
          <w:tab w:val="left" w:pos="851"/>
          <w:tab w:val="left" w:pos="993"/>
        </w:tabs>
        <w:suppressAutoHyphens/>
        <w:autoSpaceDE w:val="0"/>
        <w:spacing w:after="0" w:line="240" w:lineRule="auto"/>
        <w:ind w:firstLine="567"/>
        <w:jc w:val="both"/>
        <w:rPr>
          <w:rFonts w:ascii="Times New Roman" w:hAnsi="Times New Roman"/>
          <w:sz w:val="19"/>
          <w:szCs w:val="19"/>
          <w:lang w:eastAsia="ar-SA"/>
        </w:rPr>
      </w:pPr>
      <w:r w:rsidRPr="00010FBE">
        <w:rPr>
          <w:rFonts w:ascii="Times New Roman" w:hAnsi="Times New Roman"/>
          <w:b/>
          <w:sz w:val="19"/>
          <w:szCs w:val="19"/>
          <w:lang w:eastAsia="ar-SA"/>
        </w:rPr>
        <w:t>Процентная ставка по счетам эскроу:</w:t>
      </w:r>
      <w:r w:rsidRPr="00010FBE">
        <w:rPr>
          <w:rFonts w:ascii="Times New Roman" w:hAnsi="Times New Roman"/>
          <w:sz w:val="19"/>
          <w:szCs w:val="19"/>
          <w:lang w:eastAsia="ar-SA"/>
        </w:rPr>
        <w:t xml:space="preserve"> 0,01 (Ноль целых одна сотая) процента годовых</w:t>
      </w:r>
    </w:p>
    <w:p w14:paraId="765DEFCC" w14:textId="24861D72" w:rsidR="005E0F44" w:rsidRPr="005E0F44" w:rsidRDefault="004535E9" w:rsidP="005E0F44">
      <w:pPr>
        <w:pStyle w:val="af"/>
        <w:widowControl w:val="0"/>
        <w:numPr>
          <w:ilvl w:val="2"/>
          <w:numId w:val="1"/>
        </w:numPr>
        <w:tabs>
          <w:tab w:val="clear" w:pos="0"/>
          <w:tab w:val="num" w:pos="142"/>
          <w:tab w:val="left" w:pos="284"/>
          <w:tab w:val="left" w:pos="567"/>
          <w:tab w:val="left" w:pos="993"/>
        </w:tabs>
        <w:suppressAutoHyphens/>
        <w:autoSpaceDE w:val="0"/>
        <w:spacing w:after="0" w:line="240" w:lineRule="auto"/>
        <w:ind w:firstLine="567"/>
        <w:jc w:val="both"/>
        <w:rPr>
          <w:rFonts w:ascii="Times New Roman" w:eastAsiaTheme="minorHAnsi" w:hAnsi="Times New Roman" w:cstheme="minorBidi"/>
          <w:sz w:val="19"/>
          <w:szCs w:val="19"/>
          <w:lang w:eastAsia="ar-SA"/>
        </w:rPr>
      </w:pPr>
      <w:r w:rsidRPr="005E0F44">
        <w:rPr>
          <w:rFonts w:ascii="Times New Roman" w:hAnsi="Times New Roman"/>
          <w:spacing w:val="-6"/>
          <w:sz w:val="19"/>
          <w:szCs w:val="19"/>
          <w:lang w:eastAsia="ar-SA"/>
        </w:rPr>
        <w:t xml:space="preserve">Первый платеж в сумме </w:t>
      </w:r>
      <w:r w:rsidR="00195A6A" w:rsidRPr="005E0F44">
        <w:rPr>
          <w:rFonts w:ascii="Times New Roman" w:hAnsi="Times New Roman"/>
          <w:b/>
          <w:spacing w:val="-6"/>
          <w:sz w:val="19"/>
          <w:szCs w:val="19"/>
          <w:lang w:eastAsia="ar-SA"/>
        </w:rPr>
        <w:t>{v8 СуммаПлатежа1} ({v8 СуммаПлатежаПрописью1})</w:t>
      </w:r>
      <w:r w:rsidR="00195A6A" w:rsidRPr="005E0F44">
        <w:rPr>
          <w:rFonts w:ascii="Times New Roman" w:hAnsi="Times New Roman"/>
          <w:spacing w:val="-6"/>
          <w:sz w:val="19"/>
          <w:szCs w:val="19"/>
          <w:lang w:eastAsia="ar-SA"/>
        </w:rPr>
        <w:t xml:space="preserve"> </w:t>
      </w:r>
      <w:r w:rsidRPr="005E0F44">
        <w:rPr>
          <w:rFonts w:ascii="Times New Roman" w:hAnsi="Times New Roman"/>
          <w:spacing w:val="-6"/>
          <w:sz w:val="19"/>
          <w:szCs w:val="19"/>
          <w:lang w:eastAsia="ar-SA"/>
        </w:rPr>
        <w:t xml:space="preserve">рублей </w:t>
      </w:r>
      <w:r w:rsidR="005E0F44" w:rsidRPr="005E0F44">
        <w:rPr>
          <w:rFonts w:ascii="Times New Roman" w:hAnsi="Times New Roman"/>
          <w:spacing w:val="-6"/>
          <w:sz w:val="19"/>
          <w:szCs w:val="19"/>
          <w:lang w:eastAsia="ar-SA"/>
        </w:rPr>
        <w:t>–</w:t>
      </w:r>
      <w:r w:rsidRPr="005E0F44">
        <w:rPr>
          <w:rFonts w:ascii="Times New Roman" w:hAnsi="Times New Roman"/>
          <w:spacing w:val="-6"/>
          <w:sz w:val="19"/>
          <w:szCs w:val="19"/>
          <w:lang w:eastAsia="ar-SA"/>
        </w:rPr>
        <w:t xml:space="preserve"> </w:t>
      </w:r>
      <w:r w:rsidR="005E0F44" w:rsidRPr="005E0F44">
        <w:rPr>
          <w:rFonts w:ascii="Times New Roman" w:eastAsiaTheme="minorHAnsi" w:hAnsi="Times New Roman" w:cstheme="minorBidi"/>
          <w:sz w:val="19"/>
          <w:szCs w:val="19"/>
          <w:lang w:eastAsia="ar-SA"/>
        </w:rPr>
        <w:t xml:space="preserve">Оплата первоначального взноса цены договора, указанной в п. 2.2.1 Договора, производится путем открытия Участником долевого строительства безотзывного покрытого (депонированного) безакцептного аккредитива в ПАО Сбербанк в размере части цены Договора (п.2.2.1.)до </w:t>
      </w:r>
      <w:r w:rsidR="005E0F44" w:rsidRPr="005E0F44">
        <w:rPr>
          <w:rFonts w:ascii="Times New Roman" w:hAnsi="Times New Roman"/>
          <w:b/>
          <w:spacing w:val="-6"/>
          <w:sz w:val="19"/>
          <w:szCs w:val="19"/>
          <w:lang w:eastAsia="ar-SA"/>
        </w:rPr>
        <w:t>{v8 ДатаПлатежаПрописью1}</w:t>
      </w:r>
    </w:p>
    <w:p w14:paraId="0CC565D7" w14:textId="2B6DD4D3" w:rsidR="005E0F44" w:rsidRPr="005E0F44" w:rsidRDefault="005E0F44" w:rsidP="005E0F44">
      <w:pPr>
        <w:widowControl w:val="0"/>
        <w:tabs>
          <w:tab w:val="num" w:pos="142"/>
          <w:tab w:val="left" w:pos="284"/>
          <w:tab w:val="left" w:pos="567"/>
          <w:tab w:val="left" w:pos="993"/>
        </w:tabs>
        <w:suppressAutoHyphens/>
        <w:autoSpaceDE w:val="0"/>
        <w:spacing w:after="0" w:line="240" w:lineRule="auto"/>
        <w:ind w:firstLine="567"/>
        <w:contextualSpacing/>
        <w:jc w:val="both"/>
        <w:rPr>
          <w:rFonts w:ascii="Times New Roman" w:eastAsiaTheme="minorHAnsi" w:hAnsi="Times New Roman" w:cstheme="minorBidi"/>
          <w:sz w:val="19"/>
          <w:szCs w:val="19"/>
          <w:lang w:eastAsia="ar-SA"/>
        </w:rPr>
      </w:pPr>
      <w:r w:rsidRPr="005E0F44">
        <w:rPr>
          <w:rFonts w:ascii="Times New Roman" w:eastAsiaTheme="minorHAnsi" w:hAnsi="Times New Roman" w:cstheme="minorBidi"/>
          <w:sz w:val="19"/>
          <w:szCs w:val="19"/>
          <w:lang w:eastAsia="ar-SA"/>
        </w:rPr>
        <w:t xml:space="preserve"> </w:t>
      </w:r>
      <w:r>
        <w:rPr>
          <w:rFonts w:ascii="Times New Roman" w:eastAsiaTheme="minorHAnsi" w:hAnsi="Times New Roman" w:cstheme="minorBidi"/>
          <w:sz w:val="19"/>
          <w:szCs w:val="19"/>
          <w:lang w:eastAsia="ar-SA"/>
        </w:rPr>
        <w:t xml:space="preserve">2.2.1.1. </w:t>
      </w:r>
      <w:r w:rsidRPr="005E0F44">
        <w:rPr>
          <w:rFonts w:ascii="Times New Roman" w:eastAsiaTheme="minorHAnsi" w:hAnsi="Times New Roman" w:cstheme="minorBidi"/>
          <w:sz w:val="19"/>
          <w:szCs w:val="19"/>
          <w:lang w:eastAsia="ar-SA"/>
        </w:rPr>
        <w:t>Об открытии аккредитива и его условиях банк-эмитент сообщает Застройщику путем направления информации в письменном виде. Расходы, связанные с приемом заявления на открытие и оформление аккредитива, несет Участник долевого строительства.</w:t>
      </w:r>
    </w:p>
    <w:p w14:paraId="0BE09EFB" w14:textId="77777777" w:rsidR="005E0F44" w:rsidRPr="005E0F44" w:rsidRDefault="005E0F44" w:rsidP="005E0F44">
      <w:pPr>
        <w:widowControl w:val="0"/>
        <w:tabs>
          <w:tab w:val="num" w:pos="142"/>
          <w:tab w:val="left" w:pos="284"/>
          <w:tab w:val="left" w:pos="567"/>
          <w:tab w:val="left" w:pos="993"/>
        </w:tabs>
        <w:suppressAutoHyphens/>
        <w:autoSpaceDE w:val="0"/>
        <w:spacing w:after="0" w:line="240" w:lineRule="auto"/>
        <w:ind w:firstLine="567"/>
        <w:contextualSpacing/>
        <w:jc w:val="both"/>
        <w:rPr>
          <w:rFonts w:ascii="Times New Roman" w:eastAsiaTheme="minorHAnsi" w:hAnsi="Times New Roman" w:cstheme="minorBidi"/>
          <w:sz w:val="19"/>
          <w:szCs w:val="19"/>
          <w:lang w:eastAsia="ar-SA"/>
        </w:rPr>
      </w:pPr>
      <w:r w:rsidRPr="005E0F44">
        <w:rPr>
          <w:rFonts w:ascii="Times New Roman" w:eastAsiaTheme="minorHAnsi" w:hAnsi="Times New Roman" w:cstheme="minorBidi"/>
          <w:sz w:val="19"/>
          <w:szCs w:val="19"/>
          <w:lang w:eastAsia="ar-SA"/>
        </w:rPr>
        <w:t>2.2.1.2. Условием оплаты аккредитива является представление Застройщиком в ПАО Сбербанк оригинал Договора, Зарегистрированного Управлением Росреестра по Новосибирской области. Расходы, связанные с раскрытием аккредитива и получением оплаты аккредитива, несет Участник долевого строительства.</w:t>
      </w:r>
    </w:p>
    <w:p w14:paraId="433FCDAA" w14:textId="77777777" w:rsidR="005E0F44" w:rsidRPr="005E0F44" w:rsidRDefault="005E0F44" w:rsidP="005E0F44">
      <w:pPr>
        <w:tabs>
          <w:tab w:val="num" w:pos="142"/>
        </w:tabs>
        <w:spacing w:after="160" w:line="259" w:lineRule="auto"/>
        <w:ind w:firstLine="567"/>
        <w:contextualSpacing/>
        <w:rPr>
          <w:rFonts w:ascii="Arial" w:eastAsiaTheme="minorHAnsi" w:hAnsi="Arial" w:cs="Arial"/>
          <w:color w:val="333333"/>
          <w:sz w:val="20"/>
          <w:szCs w:val="20"/>
          <w:shd w:val="clear" w:color="auto" w:fill="FFFFFF"/>
          <w:lang w:eastAsia="en-US"/>
        </w:rPr>
      </w:pPr>
      <w:r w:rsidRPr="005E0F44">
        <w:rPr>
          <w:rFonts w:ascii="Times New Roman" w:eastAsiaTheme="minorHAnsi" w:hAnsi="Times New Roman" w:cstheme="minorBidi"/>
          <w:sz w:val="19"/>
          <w:szCs w:val="19"/>
          <w:lang w:eastAsia="ar-SA"/>
        </w:rPr>
        <w:t>2.2.1.3. Срок действия аккредитива – 180 (</w:t>
      </w:r>
      <w:r w:rsidRPr="005E0F44">
        <w:rPr>
          <w:rFonts w:ascii="Arial" w:eastAsiaTheme="minorHAnsi" w:hAnsi="Arial" w:cs="Arial"/>
          <w:color w:val="333333"/>
          <w:sz w:val="20"/>
          <w:szCs w:val="20"/>
          <w:shd w:val="clear" w:color="auto" w:fill="FFFFFF"/>
          <w:lang w:eastAsia="en-US"/>
        </w:rPr>
        <w:t>сто восемьдесят</w:t>
      </w:r>
      <w:r w:rsidRPr="005E0F44">
        <w:rPr>
          <w:rFonts w:ascii="Times New Roman" w:eastAsiaTheme="minorHAnsi" w:hAnsi="Times New Roman" w:cstheme="minorBidi"/>
          <w:sz w:val="19"/>
          <w:szCs w:val="19"/>
          <w:lang w:eastAsia="ar-SA"/>
        </w:rPr>
        <w:t xml:space="preserve"> ) дней с даты его открытия.</w:t>
      </w:r>
    </w:p>
    <w:p w14:paraId="01C1BB5E" w14:textId="77777777" w:rsidR="005E0F44" w:rsidRPr="005E0F44" w:rsidRDefault="005E0F44" w:rsidP="005E0F44">
      <w:pPr>
        <w:widowControl w:val="0"/>
        <w:tabs>
          <w:tab w:val="num" w:pos="142"/>
          <w:tab w:val="left" w:pos="284"/>
          <w:tab w:val="left" w:pos="567"/>
          <w:tab w:val="left" w:pos="993"/>
        </w:tabs>
        <w:suppressAutoHyphens/>
        <w:autoSpaceDE w:val="0"/>
        <w:spacing w:after="0" w:line="240" w:lineRule="auto"/>
        <w:ind w:firstLine="567"/>
        <w:contextualSpacing/>
        <w:jc w:val="both"/>
        <w:rPr>
          <w:rFonts w:ascii="Times New Roman" w:eastAsiaTheme="minorHAnsi" w:hAnsi="Times New Roman" w:cstheme="minorBidi"/>
          <w:sz w:val="19"/>
          <w:szCs w:val="19"/>
          <w:lang w:eastAsia="ar-SA"/>
        </w:rPr>
      </w:pPr>
      <w:r w:rsidRPr="005E0F44">
        <w:rPr>
          <w:rFonts w:ascii="Times New Roman" w:eastAsiaTheme="minorHAnsi" w:hAnsi="Times New Roman" w:cstheme="minorBidi"/>
          <w:sz w:val="19"/>
          <w:szCs w:val="19"/>
          <w:lang w:eastAsia="ar-SA"/>
        </w:rPr>
        <w:t>2.2.1.4. Закрытие аккредитива в ПАО Сбербанк производится:</w:t>
      </w:r>
    </w:p>
    <w:p w14:paraId="003DB901" w14:textId="77777777" w:rsidR="005E0F44" w:rsidRPr="005E0F44" w:rsidRDefault="005E0F44" w:rsidP="005E0F44">
      <w:pPr>
        <w:widowControl w:val="0"/>
        <w:tabs>
          <w:tab w:val="num" w:pos="142"/>
          <w:tab w:val="left" w:pos="284"/>
          <w:tab w:val="left" w:pos="567"/>
          <w:tab w:val="left" w:pos="993"/>
        </w:tabs>
        <w:suppressAutoHyphens/>
        <w:autoSpaceDE w:val="0"/>
        <w:spacing w:after="0" w:line="240" w:lineRule="auto"/>
        <w:ind w:firstLine="567"/>
        <w:contextualSpacing/>
        <w:jc w:val="both"/>
        <w:rPr>
          <w:rFonts w:ascii="Times New Roman" w:eastAsiaTheme="minorHAnsi" w:hAnsi="Times New Roman" w:cstheme="minorBidi"/>
          <w:sz w:val="19"/>
          <w:szCs w:val="19"/>
          <w:lang w:eastAsia="ar-SA"/>
        </w:rPr>
      </w:pPr>
      <w:r w:rsidRPr="005E0F44">
        <w:rPr>
          <w:rFonts w:ascii="Times New Roman" w:eastAsiaTheme="minorHAnsi" w:hAnsi="Times New Roman" w:cstheme="minorBidi"/>
          <w:sz w:val="19"/>
          <w:szCs w:val="19"/>
          <w:lang w:eastAsia="ar-SA"/>
        </w:rPr>
        <w:t xml:space="preserve">     - по истечении срока действия аккредитива;</w:t>
      </w:r>
    </w:p>
    <w:p w14:paraId="5AEF0327" w14:textId="77777777" w:rsidR="005E0F44" w:rsidRPr="005E0F44" w:rsidRDefault="005E0F44" w:rsidP="005E0F44">
      <w:pPr>
        <w:widowControl w:val="0"/>
        <w:shd w:val="clear" w:color="auto" w:fill="FFFFFF"/>
        <w:tabs>
          <w:tab w:val="left" w:pos="284"/>
          <w:tab w:val="num" w:pos="426"/>
          <w:tab w:val="left" w:pos="567"/>
          <w:tab w:val="left" w:pos="851"/>
          <w:tab w:val="left" w:pos="993"/>
          <w:tab w:val="left" w:pos="1134"/>
        </w:tabs>
        <w:suppressAutoHyphens/>
        <w:autoSpaceDE w:val="0"/>
        <w:spacing w:after="0" w:line="240" w:lineRule="auto"/>
        <w:ind w:firstLine="426"/>
        <w:contextualSpacing/>
        <w:jc w:val="both"/>
        <w:rPr>
          <w:rFonts w:ascii="Times New Roman" w:eastAsiaTheme="minorHAnsi" w:hAnsi="Times New Roman" w:cstheme="minorBidi"/>
          <w:sz w:val="19"/>
          <w:szCs w:val="19"/>
          <w:lang w:eastAsia="ar-SA"/>
        </w:rPr>
      </w:pPr>
      <w:r w:rsidRPr="005E0F44">
        <w:rPr>
          <w:rFonts w:ascii="Times New Roman" w:eastAsiaTheme="minorHAnsi" w:hAnsi="Times New Roman" w:cstheme="minorBidi"/>
          <w:sz w:val="19"/>
          <w:szCs w:val="19"/>
          <w:lang w:eastAsia="ar-SA"/>
        </w:rPr>
        <w:t xml:space="preserve">     - при отказе Застройщика от использования аккредитива, до истечения срока его действия.</w:t>
      </w:r>
    </w:p>
    <w:p w14:paraId="4D17856B" w14:textId="77777777" w:rsidR="004535E9" w:rsidRPr="00010FBE" w:rsidRDefault="004535E9" w:rsidP="004535E9">
      <w:pPr>
        <w:widowControl w:val="0"/>
        <w:numPr>
          <w:ilvl w:val="2"/>
          <w:numId w:val="1"/>
        </w:numPr>
        <w:shd w:val="clear" w:color="auto" w:fill="FFFFFF"/>
        <w:tabs>
          <w:tab w:val="left" w:pos="851"/>
          <w:tab w:val="left" w:pos="1134"/>
        </w:tabs>
        <w:suppressAutoHyphens/>
        <w:autoSpaceDE w:val="0"/>
        <w:spacing w:after="0" w:line="200" w:lineRule="atLeast"/>
        <w:ind w:firstLine="567"/>
        <w:contextualSpacing/>
        <w:jc w:val="both"/>
        <w:rPr>
          <w:rFonts w:ascii="Times New Roman" w:hAnsi="Times New Roman"/>
          <w:spacing w:val="-6"/>
          <w:sz w:val="19"/>
          <w:szCs w:val="19"/>
          <w:lang w:eastAsia="ar-SA"/>
        </w:rPr>
      </w:pPr>
      <w:r w:rsidRPr="00010FBE">
        <w:rPr>
          <w:rFonts w:ascii="Times New Roman" w:hAnsi="Times New Roman"/>
          <w:spacing w:val="-6"/>
          <w:sz w:val="19"/>
          <w:szCs w:val="19"/>
          <w:lang w:eastAsia="ar-SA"/>
        </w:rPr>
        <w:t xml:space="preserve">Второй платеж в сумме </w:t>
      </w:r>
      <w:r w:rsidRPr="00010FBE">
        <w:rPr>
          <w:rFonts w:ascii="Times New Roman" w:hAnsi="Times New Roman"/>
          <w:b/>
          <w:spacing w:val="-6"/>
          <w:sz w:val="19"/>
          <w:szCs w:val="19"/>
          <w:lang w:eastAsia="ar-SA"/>
        </w:rPr>
        <w:t>{v8 СуммаПлатежа2} ({v8 СуммаПлатежаПрописью2})</w:t>
      </w:r>
      <w:r w:rsidRPr="00010FBE">
        <w:rPr>
          <w:rFonts w:ascii="Times New Roman" w:hAnsi="Times New Roman"/>
          <w:spacing w:val="-6"/>
          <w:sz w:val="19"/>
          <w:szCs w:val="19"/>
          <w:lang w:eastAsia="ar-SA"/>
        </w:rPr>
        <w:t xml:space="preserve"> рублей - </w:t>
      </w:r>
      <w:r w:rsidRPr="00010FBE">
        <w:rPr>
          <w:rFonts w:ascii="Times New Roman" w:hAnsi="Times New Roman"/>
          <w:sz w:val="19"/>
          <w:szCs w:val="19"/>
          <w:lang w:eastAsia="ar-SA"/>
        </w:rPr>
        <w:t xml:space="preserve">Участник долевого строительства  выплачивает  за счет собственных средств в срок не позднее </w:t>
      </w:r>
      <w:r w:rsidRPr="00010FBE">
        <w:rPr>
          <w:rFonts w:ascii="Times New Roman" w:hAnsi="Times New Roman"/>
          <w:b/>
          <w:spacing w:val="-6"/>
          <w:sz w:val="19"/>
          <w:szCs w:val="19"/>
          <w:lang w:eastAsia="ar-SA"/>
        </w:rPr>
        <w:t xml:space="preserve">{v8 ДатаПлатежаПрописью2}, </w:t>
      </w:r>
      <w:r w:rsidRPr="00010FBE">
        <w:rPr>
          <w:rFonts w:ascii="Times New Roman" w:hAnsi="Times New Roman"/>
          <w:b/>
          <w:sz w:val="19"/>
          <w:szCs w:val="19"/>
          <w:lang w:eastAsia="ar-SA"/>
        </w:rPr>
        <w:t>но не ранее даты государственной регистрации настоящего Договора</w:t>
      </w:r>
      <w:r w:rsidRPr="00010FBE">
        <w:rPr>
          <w:rFonts w:ascii="Times New Roman" w:hAnsi="Times New Roman"/>
          <w:sz w:val="19"/>
          <w:szCs w:val="19"/>
          <w:lang w:eastAsia="ar-SA"/>
        </w:rPr>
        <w:t>;</w:t>
      </w:r>
    </w:p>
    <w:p w14:paraId="1A662973" w14:textId="77777777" w:rsidR="004535E9" w:rsidRPr="00010FBE" w:rsidRDefault="004535E9" w:rsidP="004535E9">
      <w:pPr>
        <w:widowControl w:val="0"/>
        <w:numPr>
          <w:ilvl w:val="2"/>
          <w:numId w:val="1"/>
        </w:numPr>
        <w:shd w:val="clear" w:color="auto" w:fill="FFFFFF"/>
        <w:tabs>
          <w:tab w:val="left" w:pos="851"/>
          <w:tab w:val="left" w:pos="1134"/>
        </w:tabs>
        <w:suppressAutoHyphens/>
        <w:autoSpaceDE w:val="0"/>
        <w:spacing w:after="0" w:line="200" w:lineRule="atLeast"/>
        <w:ind w:firstLine="567"/>
        <w:jc w:val="both"/>
        <w:rPr>
          <w:rFonts w:ascii="Times New Roman" w:hAnsi="Times New Roman"/>
          <w:spacing w:val="-6"/>
          <w:sz w:val="19"/>
          <w:szCs w:val="19"/>
          <w:lang w:eastAsia="ar-SA"/>
        </w:rPr>
      </w:pPr>
      <w:r w:rsidRPr="00010FBE">
        <w:rPr>
          <w:rFonts w:ascii="Times New Roman" w:hAnsi="Times New Roman"/>
          <w:spacing w:val="-6"/>
          <w:sz w:val="19"/>
          <w:szCs w:val="19"/>
          <w:lang w:eastAsia="ar-SA"/>
        </w:rPr>
        <w:t xml:space="preserve">Третий платеж в сумме </w:t>
      </w:r>
      <w:r w:rsidRPr="00010FBE">
        <w:rPr>
          <w:rFonts w:ascii="Times New Roman" w:hAnsi="Times New Roman"/>
          <w:b/>
          <w:spacing w:val="-6"/>
          <w:sz w:val="19"/>
          <w:szCs w:val="19"/>
          <w:lang w:eastAsia="ar-SA"/>
        </w:rPr>
        <w:t>{v8 СуммаПлатежа3} ({v8 СуммаПлатежаПрописью3})</w:t>
      </w:r>
      <w:r w:rsidRPr="00010FBE">
        <w:rPr>
          <w:rFonts w:ascii="Times New Roman" w:hAnsi="Times New Roman"/>
          <w:spacing w:val="-6"/>
          <w:sz w:val="19"/>
          <w:szCs w:val="19"/>
          <w:lang w:eastAsia="ar-SA"/>
        </w:rPr>
        <w:t xml:space="preserve"> рублей - </w:t>
      </w:r>
      <w:r w:rsidRPr="00010FBE">
        <w:rPr>
          <w:rFonts w:ascii="Times New Roman" w:hAnsi="Times New Roman"/>
          <w:sz w:val="19"/>
          <w:szCs w:val="19"/>
          <w:lang w:eastAsia="ar-SA"/>
        </w:rPr>
        <w:t xml:space="preserve">Участник долевого </w:t>
      </w:r>
      <w:r w:rsidRPr="00010FBE">
        <w:rPr>
          <w:rFonts w:ascii="Times New Roman" w:hAnsi="Times New Roman"/>
          <w:sz w:val="19"/>
          <w:szCs w:val="19"/>
          <w:lang w:eastAsia="ar-SA"/>
        </w:rPr>
        <w:lastRenderedPageBreak/>
        <w:t xml:space="preserve">строительства  выплачивает  за счет собственных средств в срок не позднее </w:t>
      </w:r>
      <w:r w:rsidRPr="00010FBE">
        <w:rPr>
          <w:rFonts w:ascii="Times New Roman" w:hAnsi="Times New Roman"/>
          <w:b/>
          <w:spacing w:val="-6"/>
          <w:sz w:val="19"/>
          <w:szCs w:val="19"/>
          <w:lang w:eastAsia="ar-SA"/>
        </w:rPr>
        <w:t xml:space="preserve">{v8 ДатаПлатежаПрописью3}, </w:t>
      </w:r>
      <w:r w:rsidRPr="00010FBE">
        <w:rPr>
          <w:rFonts w:ascii="Times New Roman" w:hAnsi="Times New Roman"/>
          <w:b/>
          <w:sz w:val="19"/>
          <w:szCs w:val="19"/>
          <w:lang w:eastAsia="ar-SA"/>
        </w:rPr>
        <w:t>но не ранее даты государственной регистрации настоящего Договора</w:t>
      </w:r>
      <w:r w:rsidRPr="00010FBE">
        <w:rPr>
          <w:rFonts w:ascii="Times New Roman" w:hAnsi="Times New Roman"/>
          <w:sz w:val="19"/>
          <w:szCs w:val="19"/>
          <w:lang w:eastAsia="ar-SA"/>
        </w:rPr>
        <w:t>;</w:t>
      </w:r>
    </w:p>
    <w:p w14:paraId="5C50D081" w14:textId="77777777" w:rsidR="004535E9" w:rsidRPr="00010FBE" w:rsidRDefault="004535E9" w:rsidP="004535E9">
      <w:pPr>
        <w:widowControl w:val="0"/>
        <w:numPr>
          <w:ilvl w:val="2"/>
          <w:numId w:val="1"/>
        </w:numPr>
        <w:shd w:val="clear" w:color="auto" w:fill="FFFFFF"/>
        <w:tabs>
          <w:tab w:val="left" w:pos="851"/>
          <w:tab w:val="left" w:pos="1134"/>
        </w:tabs>
        <w:suppressAutoHyphens/>
        <w:autoSpaceDE w:val="0"/>
        <w:spacing w:after="0" w:line="200" w:lineRule="atLeast"/>
        <w:ind w:firstLine="567"/>
        <w:jc w:val="both"/>
        <w:rPr>
          <w:rFonts w:ascii="Times New Roman" w:hAnsi="Times New Roman"/>
          <w:spacing w:val="-6"/>
          <w:sz w:val="19"/>
          <w:szCs w:val="19"/>
          <w:lang w:eastAsia="ar-SA"/>
        </w:rPr>
      </w:pPr>
      <w:r w:rsidRPr="00010FBE">
        <w:rPr>
          <w:rFonts w:ascii="Times New Roman" w:hAnsi="Times New Roman"/>
          <w:spacing w:val="-6"/>
          <w:sz w:val="19"/>
          <w:szCs w:val="19"/>
          <w:lang w:eastAsia="ar-SA"/>
        </w:rPr>
        <w:t xml:space="preserve">Четвертый платеж в сумме </w:t>
      </w:r>
      <w:r w:rsidRPr="00010FBE">
        <w:rPr>
          <w:rFonts w:ascii="Times New Roman" w:hAnsi="Times New Roman"/>
          <w:b/>
          <w:spacing w:val="-6"/>
          <w:sz w:val="19"/>
          <w:szCs w:val="19"/>
          <w:lang w:eastAsia="ar-SA"/>
        </w:rPr>
        <w:t>{v8 СуммаПлатежа4} ({v8 СуммаПлатежаПрописью4})</w:t>
      </w:r>
      <w:r w:rsidRPr="00010FBE">
        <w:rPr>
          <w:rFonts w:ascii="Times New Roman" w:hAnsi="Times New Roman"/>
          <w:spacing w:val="-6"/>
          <w:sz w:val="19"/>
          <w:szCs w:val="19"/>
          <w:lang w:eastAsia="ar-SA"/>
        </w:rPr>
        <w:t xml:space="preserve"> рублей - </w:t>
      </w:r>
      <w:r w:rsidRPr="00010FBE">
        <w:rPr>
          <w:rFonts w:ascii="Times New Roman" w:hAnsi="Times New Roman"/>
          <w:sz w:val="19"/>
          <w:szCs w:val="19"/>
          <w:lang w:eastAsia="ar-SA"/>
        </w:rPr>
        <w:t xml:space="preserve">Участник долевого строительства  выплачивает  за счет собственных средств в срок не позднее </w:t>
      </w:r>
      <w:r w:rsidRPr="00010FBE">
        <w:rPr>
          <w:rFonts w:ascii="Times New Roman" w:hAnsi="Times New Roman"/>
          <w:b/>
          <w:spacing w:val="-6"/>
          <w:sz w:val="19"/>
          <w:szCs w:val="19"/>
          <w:lang w:eastAsia="ar-SA"/>
        </w:rPr>
        <w:t xml:space="preserve">{v8 ДатаПлатежаПрописью4}, </w:t>
      </w:r>
      <w:r w:rsidRPr="00010FBE">
        <w:rPr>
          <w:rFonts w:ascii="Times New Roman" w:hAnsi="Times New Roman"/>
          <w:b/>
          <w:sz w:val="19"/>
          <w:szCs w:val="19"/>
          <w:lang w:eastAsia="ar-SA"/>
        </w:rPr>
        <w:t>но не ранее даты государственной регистрации настоящего Договора</w:t>
      </w:r>
      <w:r w:rsidRPr="00010FBE">
        <w:rPr>
          <w:rFonts w:ascii="Times New Roman" w:hAnsi="Times New Roman"/>
          <w:sz w:val="19"/>
          <w:szCs w:val="19"/>
          <w:lang w:eastAsia="ar-SA"/>
        </w:rPr>
        <w:t>;</w:t>
      </w:r>
    </w:p>
    <w:p w14:paraId="235BD9C1" w14:textId="77777777" w:rsidR="004535E9" w:rsidRPr="00010FBE" w:rsidRDefault="004535E9" w:rsidP="004535E9">
      <w:pPr>
        <w:widowControl w:val="0"/>
        <w:numPr>
          <w:ilvl w:val="2"/>
          <w:numId w:val="1"/>
        </w:numPr>
        <w:shd w:val="clear" w:color="auto" w:fill="FFFFFF"/>
        <w:tabs>
          <w:tab w:val="left" w:pos="851"/>
          <w:tab w:val="left" w:pos="1134"/>
        </w:tabs>
        <w:suppressAutoHyphens/>
        <w:autoSpaceDE w:val="0"/>
        <w:spacing w:after="0" w:line="200" w:lineRule="atLeast"/>
        <w:ind w:firstLine="567"/>
        <w:jc w:val="both"/>
        <w:rPr>
          <w:rFonts w:ascii="Times New Roman" w:hAnsi="Times New Roman"/>
          <w:spacing w:val="-6"/>
          <w:sz w:val="19"/>
          <w:szCs w:val="19"/>
          <w:lang w:eastAsia="ar-SA"/>
        </w:rPr>
      </w:pPr>
      <w:r w:rsidRPr="00010FBE">
        <w:rPr>
          <w:rFonts w:ascii="Times New Roman" w:hAnsi="Times New Roman"/>
          <w:spacing w:val="-6"/>
          <w:sz w:val="19"/>
          <w:szCs w:val="19"/>
          <w:lang w:eastAsia="ar-SA"/>
        </w:rPr>
        <w:t xml:space="preserve">Пятый платеж в сумме </w:t>
      </w:r>
      <w:r w:rsidRPr="00010FBE">
        <w:rPr>
          <w:rFonts w:ascii="Times New Roman" w:hAnsi="Times New Roman"/>
          <w:b/>
          <w:spacing w:val="-6"/>
          <w:sz w:val="19"/>
          <w:szCs w:val="19"/>
          <w:lang w:eastAsia="ar-SA"/>
        </w:rPr>
        <w:t>{v8 СуммаПлатежа5} ({v8 СуммаПлатежаПрописью5})</w:t>
      </w:r>
      <w:r w:rsidRPr="00010FBE">
        <w:rPr>
          <w:rFonts w:ascii="Times New Roman" w:hAnsi="Times New Roman"/>
          <w:spacing w:val="-6"/>
          <w:sz w:val="19"/>
          <w:szCs w:val="19"/>
          <w:lang w:eastAsia="ar-SA"/>
        </w:rPr>
        <w:t xml:space="preserve"> рублей - </w:t>
      </w:r>
      <w:r w:rsidRPr="00010FBE">
        <w:rPr>
          <w:rFonts w:ascii="Times New Roman" w:hAnsi="Times New Roman"/>
          <w:sz w:val="19"/>
          <w:szCs w:val="19"/>
          <w:lang w:eastAsia="ar-SA"/>
        </w:rPr>
        <w:t xml:space="preserve">Участник долевого строительства  выплачивает  за счет собственных средств в срок не позднее </w:t>
      </w:r>
      <w:r w:rsidRPr="00010FBE">
        <w:rPr>
          <w:rFonts w:ascii="Times New Roman" w:hAnsi="Times New Roman"/>
          <w:b/>
          <w:spacing w:val="-6"/>
          <w:sz w:val="19"/>
          <w:szCs w:val="19"/>
          <w:lang w:eastAsia="ar-SA"/>
        </w:rPr>
        <w:t xml:space="preserve">{v8 ДатаПлатежаПрописью5}, </w:t>
      </w:r>
      <w:r w:rsidRPr="00010FBE">
        <w:rPr>
          <w:rFonts w:ascii="Times New Roman" w:hAnsi="Times New Roman"/>
          <w:b/>
          <w:sz w:val="19"/>
          <w:szCs w:val="19"/>
          <w:lang w:eastAsia="ar-SA"/>
        </w:rPr>
        <w:t>но не ранее даты государственной регистрации настоящего Договора</w:t>
      </w:r>
      <w:r w:rsidRPr="00010FBE">
        <w:rPr>
          <w:rFonts w:ascii="Times New Roman" w:hAnsi="Times New Roman"/>
          <w:sz w:val="19"/>
          <w:szCs w:val="19"/>
          <w:lang w:eastAsia="ar-SA"/>
        </w:rPr>
        <w:t>;</w:t>
      </w:r>
    </w:p>
    <w:p w14:paraId="15BD8261" w14:textId="77777777" w:rsidR="004535E9" w:rsidRPr="00010FBE" w:rsidRDefault="004535E9" w:rsidP="004535E9">
      <w:pPr>
        <w:widowControl w:val="0"/>
        <w:numPr>
          <w:ilvl w:val="2"/>
          <w:numId w:val="1"/>
        </w:numPr>
        <w:shd w:val="clear" w:color="auto" w:fill="FFFFFF"/>
        <w:tabs>
          <w:tab w:val="left" w:pos="851"/>
          <w:tab w:val="left" w:pos="1134"/>
        </w:tabs>
        <w:suppressAutoHyphens/>
        <w:autoSpaceDE w:val="0"/>
        <w:spacing w:after="0" w:line="200" w:lineRule="atLeast"/>
        <w:ind w:firstLine="567"/>
        <w:jc w:val="both"/>
        <w:rPr>
          <w:rFonts w:ascii="Times New Roman" w:hAnsi="Times New Roman"/>
          <w:spacing w:val="-6"/>
          <w:sz w:val="19"/>
          <w:szCs w:val="19"/>
          <w:lang w:eastAsia="ar-SA"/>
        </w:rPr>
      </w:pPr>
      <w:r w:rsidRPr="00010FBE">
        <w:rPr>
          <w:rFonts w:ascii="Times New Roman" w:hAnsi="Times New Roman"/>
          <w:spacing w:val="-6"/>
          <w:sz w:val="19"/>
          <w:szCs w:val="19"/>
          <w:lang w:eastAsia="ar-SA"/>
        </w:rPr>
        <w:t xml:space="preserve">Шестой платеж в сумме </w:t>
      </w:r>
      <w:r w:rsidRPr="00010FBE">
        <w:rPr>
          <w:rFonts w:ascii="Times New Roman" w:hAnsi="Times New Roman"/>
          <w:b/>
          <w:spacing w:val="-6"/>
          <w:sz w:val="19"/>
          <w:szCs w:val="19"/>
          <w:lang w:eastAsia="ar-SA"/>
        </w:rPr>
        <w:t>{v8 СуммаПлатежа6} ({v8 СуммаПлатежаПрописью6})</w:t>
      </w:r>
      <w:r w:rsidRPr="00010FBE">
        <w:rPr>
          <w:rFonts w:ascii="Times New Roman" w:hAnsi="Times New Roman"/>
          <w:spacing w:val="-6"/>
          <w:sz w:val="19"/>
          <w:szCs w:val="19"/>
          <w:lang w:eastAsia="ar-SA"/>
        </w:rPr>
        <w:t xml:space="preserve"> рублей - </w:t>
      </w:r>
      <w:r w:rsidRPr="00010FBE">
        <w:rPr>
          <w:rFonts w:ascii="Times New Roman" w:hAnsi="Times New Roman"/>
          <w:sz w:val="19"/>
          <w:szCs w:val="19"/>
          <w:lang w:eastAsia="ar-SA"/>
        </w:rPr>
        <w:t>Участник долевого строительства  выплачивает  за счет собственных средств в срок не позднее</w:t>
      </w:r>
      <w:r w:rsidRPr="00010FBE">
        <w:rPr>
          <w:rFonts w:ascii="Times New Roman" w:hAnsi="Times New Roman"/>
          <w:b/>
          <w:spacing w:val="-6"/>
          <w:sz w:val="19"/>
          <w:szCs w:val="19"/>
          <w:lang w:eastAsia="ar-SA"/>
        </w:rPr>
        <w:t xml:space="preserve">{v8 ДатаПлатежаПрописью6}, </w:t>
      </w:r>
      <w:r w:rsidRPr="00010FBE">
        <w:rPr>
          <w:rFonts w:ascii="Times New Roman" w:hAnsi="Times New Roman"/>
          <w:b/>
          <w:sz w:val="19"/>
          <w:szCs w:val="19"/>
          <w:lang w:eastAsia="ar-SA"/>
        </w:rPr>
        <w:t>но не ранее даты государственной регистрации настоящего Договора</w:t>
      </w:r>
      <w:r w:rsidRPr="00010FBE">
        <w:rPr>
          <w:rFonts w:ascii="Times New Roman" w:hAnsi="Times New Roman"/>
          <w:sz w:val="19"/>
          <w:szCs w:val="19"/>
          <w:lang w:eastAsia="ar-SA"/>
        </w:rPr>
        <w:t>;</w:t>
      </w:r>
    </w:p>
    <w:p w14:paraId="223F7EBC" w14:textId="77777777" w:rsidR="004535E9" w:rsidRPr="00010FBE" w:rsidRDefault="004535E9" w:rsidP="004535E9">
      <w:pPr>
        <w:widowControl w:val="0"/>
        <w:numPr>
          <w:ilvl w:val="2"/>
          <w:numId w:val="1"/>
        </w:numPr>
        <w:shd w:val="clear" w:color="auto" w:fill="FFFFFF"/>
        <w:tabs>
          <w:tab w:val="left" w:pos="851"/>
          <w:tab w:val="left" w:pos="1134"/>
        </w:tabs>
        <w:suppressAutoHyphens/>
        <w:autoSpaceDE w:val="0"/>
        <w:spacing w:after="0" w:line="200" w:lineRule="atLeast"/>
        <w:ind w:firstLine="567"/>
        <w:jc w:val="both"/>
        <w:rPr>
          <w:rFonts w:ascii="Times New Roman" w:hAnsi="Times New Roman"/>
          <w:spacing w:val="-6"/>
          <w:sz w:val="19"/>
          <w:szCs w:val="19"/>
          <w:lang w:eastAsia="ar-SA"/>
        </w:rPr>
      </w:pPr>
      <w:r w:rsidRPr="00010FBE">
        <w:rPr>
          <w:rFonts w:ascii="Times New Roman" w:hAnsi="Times New Roman"/>
          <w:spacing w:val="-6"/>
          <w:sz w:val="19"/>
          <w:szCs w:val="19"/>
          <w:lang w:eastAsia="ar-SA"/>
        </w:rPr>
        <w:t xml:space="preserve">Седьмой платеж в сумме </w:t>
      </w:r>
      <w:r w:rsidRPr="00010FBE">
        <w:rPr>
          <w:rFonts w:ascii="Times New Roman" w:hAnsi="Times New Roman"/>
          <w:b/>
          <w:spacing w:val="-6"/>
          <w:sz w:val="19"/>
          <w:szCs w:val="19"/>
          <w:lang w:eastAsia="ar-SA"/>
        </w:rPr>
        <w:t>{v8 СуммаПлатежа7} ({v8 СуммаПлатежаПрописью7})</w:t>
      </w:r>
      <w:r w:rsidRPr="00010FBE">
        <w:rPr>
          <w:rFonts w:ascii="Times New Roman" w:hAnsi="Times New Roman"/>
          <w:spacing w:val="-6"/>
          <w:sz w:val="19"/>
          <w:szCs w:val="19"/>
          <w:lang w:eastAsia="ar-SA"/>
        </w:rPr>
        <w:t xml:space="preserve"> рублей - </w:t>
      </w:r>
      <w:r w:rsidRPr="00010FBE">
        <w:rPr>
          <w:rFonts w:ascii="Times New Roman" w:hAnsi="Times New Roman"/>
          <w:sz w:val="19"/>
          <w:szCs w:val="19"/>
          <w:lang w:eastAsia="ar-SA"/>
        </w:rPr>
        <w:t xml:space="preserve">Участник долевого строительства  выплачивает  за счет собственных средств в срок не позднее </w:t>
      </w:r>
      <w:r w:rsidRPr="00010FBE">
        <w:rPr>
          <w:rFonts w:ascii="Times New Roman" w:hAnsi="Times New Roman"/>
          <w:b/>
          <w:spacing w:val="-6"/>
          <w:sz w:val="19"/>
          <w:szCs w:val="19"/>
          <w:lang w:eastAsia="ar-SA"/>
        </w:rPr>
        <w:t xml:space="preserve">{v8 ДатаПлатежаПрописью7}, </w:t>
      </w:r>
      <w:r w:rsidRPr="00010FBE">
        <w:rPr>
          <w:rFonts w:ascii="Times New Roman" w:hAnsi="Times New Roman"/>
          <w:b/>
          <w:sz w:val="19"/>
          <w:szCs w:val="19"/>
          <w:lang w:eastAsia="ar-SA"/>
        </w:rPr>
        <w:t>но не ранее даты государственной регистрации настоящего Договора</w:t>
      </w:r>
      <w:r w:rsidRPr="00010FBE">
        <w:rPr>
          <w:rFonts w:ascii="Times New Roman" w:hAnsi="Times New Roman"/>
          <w:sz w:val="19"/>
          <w:szCs w:val="19"/>
          <w:lang w:eastAsia="ar-SA"/>
        </w:rPr>
        <w:t>;</w:t>
      </w:r>
    </w:p>
    <w:p w14:paraId="78EDAE50" w14:textId="77777777" w:rsidR="004535E9" w:rsidRPr="00010FBE" w:rsidRDefault="004535E9" w:rsidP="004535E9">
      <w:pPr>
        <w:widowControl w:val="0"/>
        <w:numPr>
          <w:ilvl w:val="2"/>
          <w:numId w:val="1"/>
        </w:numPr>
        <w:shd w:val="clear" w:color="auto" w:fill="FFFFFF"/>
        <w:tabs>
          <w:tab w:val="left" w:pos="851"/>
          <w:tab w:val="left" w:pos="1134"/>
        </w:tabs>
        <w:suppressAutoHyphens/>
        <w:autoSpaceDE w:val="0"/>
        <w:spacing w:after="0" w:line="200" w:lineRule="atLeast"/>
        <w:ind w:firstLine="567"/>
        <w:jc w:val="both"/>
        <w:rPr>
          <w:rFonts w:ascii="Times New Roman" w:hAnsi="Times New Roman"/>
          <w:spacing w:val="-6"/>
          <w:sz w:val="19"/>
          <w:szCs w:val="19"/>
          <w:lang w:eastAsia="ar-SA"/>
        </w:rPr>
      </w:pPr>
      <w:r w:rsidRPr="00010FBE">
        <w:rPr>
          <w:rFonts w:ascii="Times New Roman" w:hAnsi="Times New Roman"/>
          <w:spacing w:val="-6"/>
          <w:sz w:val="19"/>
          <w:szCs w:val="19"/>
          <w:lang w:eastAsia="ar-SA"/>
        </w:rPr>
        <w:t xml:space="preserve">Восьмой платеж в сумме </w:t>
      </w:r>
      <w:r w:rsidRPr="00010FBE">
        <w:rPr>
          <w:rFonts w:ascii="Times New Roman" w:hAnsi="Times New Roman"/>
          <w:b/>
          <w:spacing w:val="-6"/>
          <w:sz w:val="19"/>
          <w:szCs w:val="19"/>
          <w:lang w:eastAsia="ar-SA"/>
        </w:rPr>
        <w:t>{v8 СуммаПлатежа8} ({v8 СуммаПлатежаПрописью8})</w:t>
      </w:r>
      <w:r w:rsidRPr="00010FBE">
        <w:rPr>
          <w:rFonts w:ascii="Times New Roman" w:hAnsi="Times New Roman"/>
          <w:spacing w:val="-6"/>
          <w:sz w:val="19"/>
          <w:szCs w:val="19"/>
          <w:lang w:eastAsia="ar-SA"/>
        </w:rPr>
        <w:t xml:space="preserve"> рублей - </w:t>
      </w:r>
      <w:r w:rsidRPr="00010FBE">
        <w:rPr>
          <w:rFonts w:ascii="Times New Roman" w:hAnsi="Times New Roman"/>
          <w:sz w:val="19"/>
          <w:szCs w:val="19"/>
          <w:lang w:eastAsia="ar-SA"/>
        </w:rPr>
        <w:t xml:space="preserve">Участник долевого строительства  выплачивает  за счет собственных средств в срок не позднее </w:t>
      </w:r>
      <w:r w:rsidRPr="00010FBE">
        <w:rPr>
          <w:rFonts w:ascii="Times New Roman" w:hAnsi="Times New Roman"/>
          <w:b/>
          <w:spacing w:val="-6"/>
          <w:sz w:val="19"/>
          <w:szCs w:val="19"/>
          <w:lang w:eastAsia="ar-SA"/>
        </w:rPr>
        <w:t xml:space="preserve">{v8 ДатаПлатежаПрописью8}, </w:t>
      </w:r>
      <w:r w:rsidRPr="00010FBE">
        <w:rPr>
          <w:rFonts w:ascii="Times New Roman" w:hAnsi="Times New Roman"/>
          <w:b/>
          <w:sz w:val="19"/>
          <w:szCs w:val="19"/>
          <w:lang w:eastAsia="ar-SA"/>
        </w:rPr>
        <w:t>но не ранее даты государственной регистрации настоящего Договора</w:t>
      </w:r>
      <w:r w:rsidRPr="00010FBE">
        <w:rPr>
          <w:rFonts w:ascii="Times New Roman" w:hAnsi="Times New Roman"/>
          <w:sz w:val="19"/>
          <w:szCs w:val="19"/>
          <w:lang w:eastAsia="ar-SA"/>
        </w:rPr>
        <w:t>;</w:t>
      </w:r>
    </w:p>
    <w:p w14:paraId="51451FDC" w14:textId="77777777" w:rsidR="004535E9" w:rsidRPr="00010FBE" w:rsidRDefault="004535E9" w:rsidP="004535E9">
      <w:pPr>
        <w:widowControl w:val="0"/>
        <w:numPr>
          <w:ilvl w:val="2"/>
          <w:numId w:val="1"/>
        </w:numPr>
        <w:shd w:val="clear" w:color="auto" w:fill="FFFFFF"/>
        <w:tabs>
          <w:tab w:val="left" w:pos="851"/>
          <w:tab w:val="left" w:pos="1134"/>
        </w:tabs>
        <w:suppressAutoHyphens/>
        <w:autoSpaceDE w:val="0"/>
        <w:spacing w:after="0" w:line="200" w:lineRule="atLeast"/>
        <w:ind w:firstLine="567"/>
        <w:jc w:val="both"/>
        <w:rPr>
          <w:rFonts w:ascii="Times New Roman" w:hAnsi="Times New Roman"/>
          <w:spacing w:val="-6"/>
          <w:sz w:val="19"/>
          <w:szCs w:val="19"/>
          <w:lang w:eastAsia="ar-SA"/>
        </w:rPr>
      </w:pPr>
      <w:r w:rsidRPr="00010FBE">
        <w:rPr>
          <w:rFonts w:ascii="Times New Roman" w:hAnsi="Times New Roman"/>
          <w:spacing w:val="-6"/>
          <w:sz w:val="19"/>
          <w:szCs w:val="19"/>
          <w:lang w:eastAsia="ar-SA"/>
        </w:rPr>
        <w:t xml:space="preserve">Девятый платеж в сумме </w:t>
      </w:r>
      <w:r w:rsidRPr="00010FBE">
        <w:rPr>
          <w:rFonts w:ascii="Times New Roman" w:hAnsi="Times New Roman"/>
          <w:b/>
          <w:spacing w:val="-6"/>
          <w:sz w:val="19"/>
          <w:szCs w:val="19"/>
          <w:lang w:eastAsia="ar-SA"/>
        </w:rPr>
        <w:t>{v8 СуммаПлатежа9} ({v8 СуммаПлатежаПрописью9})</w:t>
      </w:r>
      <w:r w:rsidRPr="00010FBE">
        <w:rPr>
          <w:rFonts w:ascii="Times New Roman" w:hAnsi="Times New Roman"/>
          <w:spacing w:val="-6"/>
          <w:sz w:val="19"/>
          <w:szCs w:val="19"/>
          <w:lang w:eastAsia="ar-SA"/>
        </w:rPr>
        <w:t xml:space="preserve"> рублей - </w:t>
      </w:r>
      <w:r w:rsidRPr="00010FBE">
        <w:rPr>
          <w:rFonts w:ascii="Times New Roman" w:hAnsi="Times New Roman"/>
          <w:sz w:val="19"/>
          <w:szCs w:val="19"/>
          <w:lang w:eastAsia="ar-SA"/>
        </w:rPr>
        <w:t xml:space="preserve">Участник долевого строительства  выплачивает  за счет собственных средств в срок не позднее </w:t>
      </w:r>
      <w:r w:rsidRPr="00010FBE">
        <w:rPr>
          <w:rFonts w:ascii="Times New Roman" w:hAnsi="Times New Roman"/>
          <w:b/>
          <w:spacing w:val="-6"/>
          <w:sz w:val="19"/>
          <w:szCs w:val="19"/>
          <w:lang w:eastAsia="ar-SA"/>
        </w:rPr>
        <w:t xml:space="preserve">{v8 ДатаПлатежаПрописью9}, </w:t>
      </w:r>
      <w:r w:rsidRPr="00010FBE">
        <w:rPr>
          <w:rFonts w:ascii="Times New Roman" w:hAnsi="Times New Roman"/>
          <w:b/>
          <w:sz w:val="19"/>
          <w:szCs w:val="19"/>
          <w:lang w:eastAsia="ar-SA"/>
        </w:rPr>
        <w:t>но не ранее даты государственной регистрации настоящего Договора</w:t>
      </w:r>
      <w:r w:rsidRPr="00010FBE">
        <w:rPr>
          <w:rFonts w:ascii="Times New Roman" w:hAnsi="Times New Roman"/>
          <w:sz w:val="19"/>
          <w:szCs w:val="19"/>
          <w:lang w:eastAsia="ar-SA"/>
        </w:rPr>
        <w:t>;</w:t>
      </w:r>
    </w:p>
    <w:p w14:paraId="63E40ADE" w14:textId="77777777" w:rsidR="004535E9" w:rsidRPr="00010FBE" w:rsidRDefault="004535E9" w:rsidP="004535E9">
      <w:pPr>
        <w:widowControl w:val="0"/>
        <w:numPr>
          <w:ilvl w:val="2"/>
          <w:numId w:val="1"/>
        </w:numPr>
        <w:shd w:val="clear" w:color="auto" w:fill="FFFFFF"/>
        <w:tabs>
          <w:tab w:val="left" w:pos="851"/>
          <w:tab w:val="left" w:pos="1134"/>
        </w:tabs>
        <w:suppressAutoHyphens/>
        <w:autoSpaceDE w:val="0"/>
        <w:spacing w:after="0" w:line="200" w:lineRule="atLeast"/>
        <w:ind w:firstLine="567"/>
        <w:jc w:val="both"/>
        <w:rPr>
          <w:rFonts w:ascii="Times New Roman" w:hAnsi="Times New Roman"/>
          <w:spacing w:val="-6"/>
          <w:sz w:val="19"/>
          <w:szCs w:val="19"/>
          <w:lang w:eastAsia="ar-SA"/>
        </w:rPr>
      </w:pPr>
      <w:r w:rsidRPr="00010FBE">
        <w:rPr>
          <w:rFonts w:ascii="Times New Roman" w:hAnsi="Times New Roman"/>
          <w:spacing w:val="-6"/>
          <w:sz w:val="19"/>
          <w:szCs w:val="19"/>
          <w:lang w:eastAsia="ar-SA"/>
        </w:rPr>
        <w:t xml:space="preserve">Десятый платеж в сумме </w:t>
      </w:r>
      <w:r w:rsidRPr="00010FBE">
        <w:rPr>
          <w:rFonts w:ascii="Times New Roman" w:hAnsi="Times New Roman"/>
          <w:b/>
          <w:spacing w:val="-6"/>
          <w:sz w:val="19"/>
          <w:szCs w:val="19"/>
          <w:lang w:eastAsia="ar-SA"/>
        </w:rPr>
        <w:t>{v8 СуммаПлатежа10} ({v8 СуммаПлатежаПрописью10})</w:t>
      </w:r>
      <w:r w:rsidRPr="00010FBE">
        <w:rPr>
          <w:rFonts w:ascii="Times New Roman" w:hAnsi="Times New Roman"/>
          <w:spacing w:val="-6"/>
          <w:sz w:val="19"/>
          <w:szCs w:val="19"/>
          <w:lang w:eastAsia="ar-SA"/>
        </w:rPr>
        <w:t xml:space="preserve"> рублей - </w:t>
      </w:r>
      <w:r w:rsidRPr="00010FBE">
        <w:rPr>
          <w:rFonts w:ascii="Times New Roman" w:hAnsi="Times New Roman"/>
          <w:sz w:val="19"/>
          <w:szCs w:val="19"/>
          <w:lang w:eastAsia="ar-SA"/>
        </w:rPr>
        <w:t xml:space="preserve">Участник долевого строительства  выплачивает  за счет собственных средств в срок не позднее </w:t>
      </w:r>
      <w:r w:rsidRPr="00010FBE">
        <w:rPr>
          <w:rFonts w:ascii="Times New Roman" w:hAnsi="Times New Roman"/>
          <w:b/>
          <w:spacing w:val="-6"/>
          <w:sz w:val="19"/>
          <w:szCs w:val="19"/>
          <w:lang w:eastAsia="ar-SA"/>
        </w:rPr>
        <w:t xml:space="preserve">{v8 ДатаПлатежаПрописью10}, </w:t>
      </w:r>
      <w:r w:rsidRPr="00010FBE">
        <w:rPr>
          <w:rFonts w:ascii="Times New Roman" w:hAnsi="Times New Roman"/>
          <w:b/>
          <w:sz w:val="19"/>
          <w:szCs w:val="19"/>
          <w:lang w:eastAsia="ar-SA"/>
        </w:rPr>
        <w:t>но не ранее даты государственной регистрации настоящего Договора</w:t>
      </w:r>
      <w:r w:rsidRPr="00010FBE">
        <w:rPr>
          <w:rFonts w:ascii="Times New Roman" w:hAnsi="Times New Roman"/>
          <w:sz w:val="19"/>
          <w:szCs w:val="19"/>
          <w:lang w:eastAsia="ar-SA"/>
        </w:rPr>
        <w:t>;</w:t>
      </w:r>
    </w:p>
    <w:p w14:paraId="3E81DF95" w14:textId="77777777" w:rsidR="004535E9" w:rsidRPr="00010FBE" w:rsidRDefault="004535E9" w:rsidP="004535E9">
      <w:pPr>
        <w:widowControl w:val="0"/>
        <w:numPr>
          <w:ilvl w:val="2"/>
          <w:numId w:val="1"/>
        </w:numPr>
        <w:shd w:val="clear" w:color="auto" w:fill="FFFFFF"/>
        <w:tabs>
          <w:tab w:val="left" w:pos="851"/>
          <w:tab w:val="left" w:pos="1134"/>
        </w:tabs>
        <w:suppressAutoHyphens/>
        <w:autoSpaceDE w:val="0"/>
        <w:spacing w:after="0" w:line="200" w:lineRule="atLeast"/>
        <w:ind w:firstLine="567"/>
        <w:jc w:val="both"/>
        <w:rPr>
          <w:rFonts w:ascii="Times New Roman" w:hAnsi="Times New Roman"/>
          <w:spacing w:val="-6"/>
          <w:sz w:val="19"/>
          <w:szCs w:val="19"/>
          <w:lang w:eastAsia="ar-SA"/>
        </w:rPr>
      </w:pPr>
      <w:r w:rsidRPr="00010FBE">
        <w:rPr>
          <w:rFonts w:ascii="Times New Roman" w:hAnsi="Times New Roman"/>
          <w:spacing w:val="-6"/>
          <w:sz w:val="19"/>
          <w:szCs w:val="19"/>
          <w:lang w:eastAsia="ar-SA"/>
        </w:rPr>
        <w:t xml:space="preserve">Одиннадцатый платеж в сумме </w:t>
      </w:r>
      <w:r w:rsidRPr="00010FBE">
        <w:rPr>
          <w:rFonts w:ascii="Times New Roman" w:hAnsi="Times New Roman"/>
          <w:b/>
          <w:spacing w:val="-6"/>
          <w:sz w:val="19"/>
          <w:szCs w:val="19"/>
          <w:lang w:eastAsia="ar-SA"/>
        </w:rPr>
        <w:t>{v8 СуммаПлатежа11} ({v8 СуммаПлатежаПрописью11})</w:t>
      </w:r>
      <w:r w:rsidRPr="00010FBE">
        <w:rPr>
          <w:rFonts w:ascii="Times New Roman" w:hAnsi="Times New Roman"/>
          <w:spacing w:val="-6"/>
          <w:sz w:val="19"/>
          <w:szCs w:val="19"/>
          <w:lang w:eastAsia="ar-SA"/>
        </w:rPr>
        <w:t xml:space="preserve"> рублей - </w:t>
      </w:r>
      <w:r w:rsidRPr="00010FBE">
        <w:rPr>
          <w:rFonts w:ascii="Times New Roman" w:hAnsi="Times New Roman"/>
          <w:sz w:val="19"/>
          <w:szCs w:val="19"/>
          <w:lang w:eastAsia="ar-SA"/>
        </w:rPr>
        <w:t xml:space="preserve">Участник долевого строительства  выплачивает  за счет собственных средств в срок не позднее </w:t>
      </w:r>
      <w:r w:rsidRPr="00010FBE">
        <w:rPr>
          <w:rFonts w:ascii="Times New Roman" w:hAnsi="Times New Roman"/>
          <w:b/>
          <w:spacing w:val="-6"/>
          <w:sz w:val="19"/>
          <w:szCs w:val="19"/>
          <w:lang w:eastAsia="ar-SA"/>
        </w:rPr>
        <w:t xml:space="preserve">{v8 ДатаПлатежаПрописью11}, </w:t>
      </w:r>
      <w:r w:rsidRPr="00010FBE">
        <w:rPr>
          <w:rFonts w:ascii="Times New Roman" w:hAnsi="Times New Roman"/>
          <w:b/>
          <w:sz w:val="19"/>
          <w:szCs w:val="19"/>
          <w:lang w:eastAsia="ar-SA"/>
        </w:rPr>
        <w:t>но не ранее даты государственной регистрации настоящего Договора</w:t>
      </w:r>
      <w:r w:rsidRPr="00010FBE">
        <w:rPr>
          <w:rFonts w:ascii="Times New Roman" w:hAnsi="Times New Roman"/>
          <w:sz w:val="19"/>
          <w:szCs w:val="19"/>
          <w:lang w:eastAsia="ar-SA"/>
        </w:rPr>
        <w:t>;</w:t>
      </w:r>
    </w:p>
    <w:p w14:paraId="176B376A" w14:textId="77777777" w:rsidR="004535E9" w:rsidRPr="00010FBE" w:rsidRDefault="004535E9" w:rsidP="004535E9">
      <w:pPr>
        <w:widowControl w:val="0"/>
        <w:numPr>
          <w:ilvl w:val="2"/>
          <w:numId w:val="1"/>
        </w:numPr>
        <w:shd w:val="clear" w:color="auto" w:fill="FFFFFF"/>
        <w:tabs>
          <w:tab w:val="left" w:pos="851"/>
          <w:tab w:val="left" w:pos="1134"/>
        </w:tabs>
        <w:suppressAutoHyphens/>
        <w:autoSpaceDE w:val="0"/>
        <w:spacing w:after="0" w:line="200" w:lineRule="atLeast"/>
        <w:ind w:firstLine="567"/>
        <w:jc w:val="both"/>
        <w:rPr>
          <w:rFonts w:ascii="Times New Roman" w:hAnsi="Times New Roman"/>
          <w:spacing w:val="-6"/>
          <w:sz w:val="19"/>
          <w:szCs w:val="19"/>
          <w:lang w:eastAsia="ar-SA"/>
        </w:rPr>
      </w:pPr>
      <w:r w:rsidRPr="00010FBE">
        <w:rPr>
          <w:rFonts w:ascii="Times New Roman" w:hAnsi="Times New Roman"/>
          <w:spacing w:val="-6"/>
          <w:sz w:val="19"/>
          <w:szCs w:val="19"/>
          <w:lang w:eastAsia="ar-SA"/>
        </w:rPr>
        <w:t xml:space="preserve">Двенадцатый платеж в сумме </w:t>
      </w:r>
      <w:r w:rsidRPr="00010FBE">
        <w:rPr>
          <w:rFonts w:ascii="Times New Roman" w:hAnsi="Times New Roman"/>
          <w:b/>
          <w:spacing w:val="-6"/>
          <w:sz w:val="19"/>
          <w:szCs w:val="19"/>
          <w:lang w:eastAsia="ar-SA"/>
        </w:rPr>
        <w:t>{v8 СуммаПлатежа12} ({v8 СуммаПлатежаПрописью12})</w:t>
      </w:r>
      <w:r w:rsidRPr="00010FBE">
        <w:rPr>
          <w:rFonts w:ascii="Times New Roman" w:hAnsi="Times New Roman"/>
          <w:spacing w:val="-6"/>
          <w:sz w:val="19"/>
          <w:szCs w:val="19"/>
          <w:lang w:eastAsia="ar-SA"/>
        </w:rPr>
        <w:t xml:space="preserve"> рублей - </w:t>
      </w:r>
      <w:r w:rsidRPr="00010FBE">
        <w:rPr>
          <w:rFonts w:ascii="Times New Roman" w:hAnsi="Times New Roman"/>
          <w:sz w:val="19"/>
          <w:szCs w:val="19"/>
          <w:lang w:eastAsia="ar-SA"/>
        </w:rPr>
        <w:t xml:space="preserve">Участник долевого строительства  выплачивает  за счет собственных средств в срок не позднее </w:t>
      </w:r>
      <w:r w:rsidRPr="00010FBE">
        <w:rPr>
          <w:rFonts w:ascii="Times New Roman" w:hAnsi="Times New Roman"/>
          <w:b/>
          <w:spacing w:val="-6"/>
          <w:sz w:val="19"/>
          <w:szCs w:val="19"/>
          <w:lang w:eastAsia="ar-SA"/>
        </w:rPr>
        <w:t xml:space="preserve">{v8 ДатаПлатежаПрописью12}, </w:t>
      </w:r>
      <w:r w:rsidRPr="00010FBE">
        <w:rPr>
          <w:rFonts w:ascii="Times New Roman" w:hAnsi="Times New Roman"/>
          <w:b/>
          <w:sz w:val="19"/>
          <w:szCs w:val="19"/>
          <w:lang w:eastAsia="ar-SA"/>
        </w:rPr>
        <w:t>но не ранее даты государственной регистрации настоящего Договора</w:t>
      </w:r>
      <w:r w:rsidRPr="00010FBE">
        <w:rPr>
          <w:rFonts w:ascii="Times New Roman" w:hAnsi="Times New Roman"/>
          <w:sz w:val="19"/>
          <w:szCs w:val="19"/>
          <w:lang w:eastAsia="ar-SA"/>
        </w:rPr>
        <w:t>;</w:t>
      </w:r>
    </w:p>
    <w:p w14:paraId="0739A0A6" w14:textId="77777777" w:rsidR="004535E9" w:rsidRPr="00010FBE" w:rsidRDefault="004535E9" w:rsidP="004535E9">
      <w:pPr>
        <w:widowControl w:val="0"/>
        <w:numPr>
          <w:ilvl w:val="2"/>
          <w:numId w:val="1"/>
        </w:numPr>
        <w:shd w:val="clear" w:color="auto" w:fill="FFFFFF"/>
        <w:tabs>
          <w:tab w:val="left" w:pos="851"/>
          <w:tab w:val="left" w:pos="1134"/>
        </w:tabs>
        <w:suppressAutoHyphens/>
        <w:autoSpaceDE w:val="0"/>
        <w:spacing w:after="0" w:line="200" w:lineRule="atLeast"/>
        <w:ind w:firstLine="567"/>
        <w:jc w:val="both"/>
        <w:rPr>
          <w:rFonts w:ascii="Times New Roman" w:hAnsi="Times New Roman"/>
          <w:spacing w:val="-6"/>
          <w:sz w:val="19"/>
          <w:szCs w:val="19"/>
          <w:lang w:eastAsia="ar-SA"/>
        </w:rPr>
      </w:pPr>
      <w:r w:rsidRPr="00010FBE">
        <w:rPr>
          <w:rFonts w:ascii="Times New Roman" w:hAnsi="Times New Roman"/>
          <w:spacing w:val="-6"/>
          <w:sz w:val="19"/>
          <w:szCs w:val="19"/>
          <w:lang w:eastAsia="ar-SA"/>
        </w:rPr>
        <w:t xml:space="preserve">Тринадцатый платеж в сумме </w:t>
      </w:r>
      <w:r w:rsidRPr="00010FBE">
        <w:rPr>
          <w:rFonts w:ascii="Times New Roman" w:hAnsi="Times New Roman"/>
          <w:b/>
          <w:spacing w:val="-6"/>
          <w:sz w:val="19"/>
          <w:szCs w:val="19"/>
          <w:lang w:eastAsia="ar-SA"/>
        </w:rPr>
        <w:t>{v8 СуммаПлатежа13} ({v8 СуммаПлатежаПрописью13})</w:t>
      </w:r>
      <w:r w:rsidRPr="00010FBE">
        <w:rPr>
          <w:rFonts w:ascii="Times New Roman" w:hAnsi="Times New Roman"/>
          <w:spacing w:val="-6"/>
          <w:sz w:val="19"/>
          <w:szCs w:val="19"/>
          <w:lang w:eastAsia="ar-SA"/>
        </w:rPr>
        <w:t xml:space="preserve"> рублей - </w:t>
      </w:r>
      <w:r w:rsidRPr="00010FBE">
        <w:rPr>
          <w:rFonts w:ascii="Times New Roman" w:hAnsi="Times New Roman"/>
          <w:sz w:val="19"/>
          <w:szCs w:val="19"/>
          <w:lang w:eastAsia="ar-SA"/>
        </w:rPr>
        <w:t xml:space="preserve">Участник долевого строительства  выплачивает  за счет собственных средств в срок не позднее </w:t>
      </w:r>
      <w:r w:rsidRPr="00010FBE">
        <w:rPr>
          <w:rFonts w:ascii="Times New Roman" w:hAnsi="Times New Roman"/>
          <w:b/>
          <w:spacing w:val="-6"/>
          <w:sz w:val="19"/>
          <w:szCs w:val="19"/>
          <w:lang w:eastAsia="ar-SA"/>
        </w:rPr>
        <w:t>{v8 ДатаПлатежаПрописью13},</w:t>
      </w:r>
      <w:r w:rsidRPr="00010FBE">
        <w:rPr>
          <w:rFonts w:ascii="Times New Roman" w:hAnsi="Times New Roman"/>
          <w:b/>
          <w:sz w:val="19"/>
          <w:szCs w:val="19"/>
          <w:lang w:eastAsia="ar-SA"/>
        </w:rPr>
        <w:t xml:space="preserve"> но не ранее даты государственной регистрации настоящего Договора</w:t>
      </w:r>
      <w:r w:rsidRPr="00010FBE">
        <w:rPr>
          <w:rFonts w:ascii="Times New Roman" w:hAnsi="Times New Roman"/>
          <w:b/>
          <w:spacing w:val="-6"/>
          <w:sz w:val="19"/>
          <w:szCs w:val="19"/>
          <w:lang w:eastAsia="ar-SA"/>
        </w:rPr>
        <w:t>.</w:t>
      </w:r>
    </w:p>
    <w:p w14:paraId="48D4AA30" w14:textId="77777777" w:rsidR="004535E9" w:rsidRPr="00010FBE" w:rsidRDefault="004535E9" w:rsidP="004535E9">
      <w:pPr>
        <w:pStyle w:val="ae"/>
        <w:numPr>
          <w:ilvl w:val="1"/>
          <w:numId w:val="1"/>
        </w:numPr>
        <w:tabs>
          <w:tab w:val="clear" w:pos="793"/>
          <w:tab w:val="num" w:pos="142"/>
          <w:tab w:val="left" w:pos="1134"/>
        </w:tabs>
        <w:ind w:left="0" w:firstLine="567"/>
        <w:jc w:val="both"/>
        <w:rPr>
          <w:rFonts w:ascii="Times New Roman" w:eastAsia="Times New Roman" w:hAnsi="Times New Roman"/>
          <w:sz w:val="19"/>
          <w:szCs w:val="19"/>
          <w:lang w:eastAsia="ar-SA"/>
        </w:rPr>
      </w:pPr>
      <w:r w:rsidRPr="00010FBE">
        <w:rPr>
          <w:rFonts w:ascii="Times New Roman" w:eastAsia="Times New Roman" w:hAnsi="Times New Roman"/>
          <w:sz w:val="19"/>
          <w:szCs w:val="19"/>
          <w:lang w:eastAsia="ar-SA"/>
        </w:rPr>
        <w:t>Цена договора после его заключения может быть изменена по соглашению сторон в следующих случаях:</w:t>
      </w:r>
    </w:p>
    <w:p w14:paraId="2191E1E2" w14:textId="77777777" w:rsidR="004535E9" w:rsidRPr="00010FBE" w:rsidRDefault="004535E9" w:rsidP="004535E9">
      <w:pPr>
        <w:pStyle w:val="ae"/>
        <w:numPr>
          <w:ilvl w:val="2"/>
          <w:numId w:val="1"/>
        </w:numPr>
        <w:tabs>
          <w:tab w:val="clear" w:pos="0"/>
          <w:tab w:val="num" w:pos="142"/>
          <w:tab w:val="left" w:pos="1134"/>
        </w:tabs>
        <w:ind w:firstLine="567"/>
        <w:jc w:val="both"/>
        <w:rPr>
          <w:rFonts w:ascii="Times New Roman" w:eastAsia="Times New Roman" w:hAnsi="Times New Roman"/>
          <w:sz w:val="19"/>
          <w:szCs w:val="19"/>
          <w:lang w:eastAsia="ar-SA"/>
        </w:rPr>
      </w:pPr>
      <w:r w:rsidRPr="00010FBE">
        <w:rPr>
          <w:rFonts w:ascii="Times New Roman" w:eastAsia="Times New Roman" w:hAnsi="Times New Roman"/>
          <w:sz w:val="19"/>
          <w:szCs w:val="19"/>
          <w:lang w:eastAsia="ar-SA"/>
        </w:rPr>
        <w:t>внесения изменений по соглашению Сторон;</w:t>
      </w:r>
    </w:p>
    <w:p w14:paraId="74936AE6" w14:textId="77777777" w:rsidR="004535E9" w:rsidRPr="00010FBE" w:rsidRDefault="004535E9" w:rsidP="004535E9">
      <w:pPr>
        <w:pStyle w:val="ae"/>
        <w:numPr>
          <w:ilvl w:val="2"/>
          <w:numId w:val="1"/>
        </w:numPr>
        <w:tabs>
          <w:tab w:val="clear" w:pos="0"/>
          <w:tab w:val="num" w:pos="142"/>
          <w:tab w:val="left" w:pos="1134"/>
        </w:tabs>
        <w:ind w:firstLine="567"/>
        <w:jc w:val="both"/>
        <w:rPr>
          <w:rFonts w:ascii="Times New Roman" w:eastAsia="Times New Roman" w:hAnsi="Times New Roman"/>
          <w:sz w:val="19"/>
          <w:szCs w:val="19"/>
          <w:lang w:eastAsia="ar-SA"/>
        </w:rPr>
      </w:pPr>
      <w:r w:rsidRPr="00010FBE">
        <w:rPr>
          <w:rFonts w:ascii="Times New Roman" w:eastAsia="Times New Roman" w:hAnsi="Times New Roman"/>
          <w:sz w:val="19"/>
          <w:szCs w:val="19"/>
          <w:lang w:eastAsia="ar-SA"/>
        </w:rPr>
        <w:t>изменения площади Объекта более чем на 5% как в большую, так и в меньшую сторону в результате обмеров, произведенных органами кадастрового учета.</w:t>
      </w:r>
    </w:p>
    <w:p w14:paraId="5678E48D" w14:textId="77777777" w:rsidR="004535E9" w:rsidRPr="00010FBE" w:rsidRDefault="004535E9" w:rsidP="004535E9">
      <w:pPr>
        <w:pStyle w:val="ae"/>
        <w:numPr>
          <w:ilvl w:val="1"/>
          <w:numId w:val="1"/>
        </w:numPr>
        <w:tabs>
          <w:tab w:val="clear" w:pos="793"/>
          <w:tab w:val="num" w:pos="142"/>
          <w:tab w:val="left" w:pos="1134"/>
        </w:tabs>
        <w:ind w:left="0" w:firstLine="567"/>
        <w:jc w:val="both"/>
        <w:rPr>
          <w:rFonts w:ascii="Times New Roman" w:eastAsia="Times New Roman" w:hAnsi="Times New Roman"/>
          <w:spacing w:val="-6"/>
          <w:sz w:val="19"/>
          <w:szCs w:val="19"/>
          <w:lang w:eastAsia="ar-SA"/>
        </w:rPr>
      </w:pPr>
      <w:r w:rsidRPr="00010FBE">
        <w:rPr>
          <w:rFonts w:ascii="Times New Roman" w:eastAsia="Times New Roman" w:hAnsi="Times New Roman"/>
          <w:spacing w:val="-6"/>
          <w:sz w:val="19"/>
          <w:szCs w:val="19"/>
          <w:lang w:eastAsia="ar-SA"/>
        </w:rPr>
        <w:t xml:space="preserve">В случае, предусмотренном в п.п. 2.3.2. договора, перерасчет цены договора в пределах образовавшейся разницы в сторону увеличения или уменьшения производится по цене квадратного метра, рассчитанной как частное, где делимым является цена договора, указанная в п. 2.1. договора, делителем – общая площадь Объекта, указанная в п. 1.1. договора. </w:t>
      </w:r>
    </w:p>
    <w:p w14:paraId="76E4DDBF" w14:textId="41D7D00A" w:rsidR="004535E9" w:rsidRPr="00010FBE" w:rsidRDefault="004535E9" w:rsidP="004535E9">
      <w:pPr>
        <w:pStyle w:val="ae"/>
        <w:numPr>
          <w:ilvl w:val="2"/>
          <w:numId w:val="1"/>
        </w:numPr>
        <w:tabs>
          <w:tab w:val="clear" w:pos="0"/>
          <w:tab w:val="num" w:pos="142"/>
          <w:tab w:val="left" w:pos="1134"/>
        </w:tabs>
        <w:ind w:firstLine="567"/>
        <w:jc w:val="both"/>
        <w:rPr>
          <w:rFonts w:ascii="Times New Roman" w:eastAsia="Times New Roman" w:hAnsi="Times New Roman"/>
          <w:spacing w:val="-6"/>
          <w:sz w:val="19"/>
          <w:szCs w:val="19"/>
          <w:lang w:eastAsia="ar-SA"/>
        </w:rPr>
      </w:pPr>
      <w:r w:rsidRPr="00010FBE">
        <w:rPr>
          <w:rFonts w:ascii="Times New Roman" w:eastAsia="Times New Roman" w:hAnsi="Times New Roman"/>
          <w:spacing w:val="-6"/>
          <w:sz w:val="19"/>
          <w:szCs w:val="19"/>
          <w:lang w:eastAsia="ar-SA"/>
        </w:rPr>
        <w:t>В случае увеличения общей площади Объекта Участник долевого строительства обязуется уплатить Застройщику разницу, рассчитанную в соответствии с п. 2.4. договора в течени</w:t>
      </w:r>
      <w:r w:rsidR="003A3BB1">
        <w:rPr>
          <w:rFonts w:ascii="Times New Roman" w:eastAsia="Times New Roman" w:hAnsi="Times New Roman"/>
          <w:spacing w:val="-6"/>
          <w:sz w:val="19"/>
          <w:szCs w:val="19"/>
          <w:lang w:eastAsia="ar-SA"/>
        </w:rPr>
        <w:t>е</w:t>
      </w:r>
      <w:r w:rsidRPr="00010FBE">
        <w:rPr>
          <w:rFonts w:ascii="Times New Roman" w:eastAsia="Times New Roman" w:hAnsi="Times New Roman"/>
          <w:spacing w:val="-6"/>
          <w:sz w:val="19"/>
          <w:szCs w:val="19"/>
          <w:lang w:eastAsia="ar-SA"/>
        </w:rPr>
        <w:t xml:space="preserve"> 10 (десяти) рабочих дней с момента государственной регистрации соответствующего дополнительного соглашения к договору. Изменение общей площади общего имущества Жилого дома для расчетов не принимается.</w:t>
      </w:r>
    </w:p>
    <w:p w14:paraId="451BD123" w14:textId="49C99EE5" w:rsidR="004535E9" w:rsidRPr="00010FBE" w:rsidRDefault="004535E9" w:rsidP="004535E9">
      <w:pPr>
        <w:widowControl w:val="0"/>
        <w:numPr>
          <w:ilvl w:val="2"/>
          <w:numId w:val="1"/>
        </w:numPr>
        <w:shd w:val="clear" w:color="auto" w:fill="FFFFFF"/>
        <w:tabs>
          <w:tab w:val="left" w:pos="851"/>
          <w:tab w:val="left" w:pos="1134"/>
        </w:tabs>
        <w:suppressAutoHyphens/>
        <w:autoSpaceDE w:val="0"/>
        <w:spacing w:after="0" w:line="200" w:lineRule="atLeast"/>
        <w:ind w:firstLine="567"/>
        <w:jc w:val="both"/>
        <w:rPr>
          <w:rFonts w:ascii="Times New Roman" w:hAnsi="Times New Roman"/>
          <w:spacing w:val="-6"/>
          <w:sz w:val="19"/>
          <w:szCs w:val="19"/>
        </w:rPr>
      </w:pPr>
      <w:r w:rsidRPr="00010FBE">
        <w:rPr>
          <w:rFonts w:ascii="Times New Roman" w:hAnsi="Times New Roman"/>
          <w:spacing w:val="-6"/>
          <w:sz w:val="19"/>
          <w:szCs w:val="19"/>
        </w:rPr>
        <w:t>В случае уменьшения общей площади Объекта Застройщик обязуется вернуть Участнику долевого строительства разницу, рассчитанную в соответствии с п. 2.4. Договора, в течени</w:t>
      </w:r>
      <w:r w:rsidR="003A3BB1">
        <w:rPr>
          <w:rFonts w:ascii="Times New Roman" w:hAnsi="Times New Roman"/>
          <w:spacing w:val="-6"/>
          <w:sz w:val="19"/>
          <w:szCs w:val="19"/>
        </w:rPr>
        <w:t>е</w:t>
      </w:r>
      <w:r w:rsidRPr="00010FBE">
        <w:rPr>
          <w:rFonts w:ascii="Times New Roman" w:hAnsi="Times New Roman"/>
          <w:spacing w:val="-6"/>
          <w:sz w:val="19"/>
          <w:szCs w:val="19"/>
        </w:rPr>
        <w:t xml:space="preserve"> 10 (десяти) рабочих дней с момента государственной регистрации соответствующего дополнительного соглашения к договору. Изменение общей площади общего имущества Жилого дома для расчетов не принимается.</w:t>
      </w:r>
    </w:p>
    <w:p w14:paraId="57330328" w14:textId="77777777" w:rsidR="004535E9" w:rsidRPr="00010FBE" w:rsidRDefault="004535E9" w:rsidP="004535E9">
      <w:pPr>
        <w:widowControl w:val="0"/>
        <w:shd w:val="clear" w:color="auto" w:fill="FFFFFF"/>
        <w:tabs>
          <w:tab w:val="left" w:pos="851"/>
          <w:tab w:val="left" w:pos="1134"/>
        </w:tabs>
        <w:suppressAutoHyphens/>
        <w:autoSpaceDE w:val="0"/>
        <w:spacing w:after="0" w:line="200" w:lineRule="atLeast"/>
        <w:ind w:left="567"/>
        <w:jc w:val="both"/>
        <w:rPr>
          <w:rFonts w:ascii="Times New Roman" w:hAnsi="Times New Roman"/>
          <w:spacing w:val="-6"/>
          <w:sz w:val="19"/>
          <w:szCs w:val="19"/>
          <w:lang w:eastAsia="ar-SA"/>
        </w:rPr>
      </w:pPr>
    </w:p>
    <w:p w14:paraId="5B0CEE65" w14:textId="77777777" w:rsidR="004535E9" w:rsidRPr="00010FBE" w:rsidRDefault="004535E9" w:rsidP="004535E9">
      <w:pPr>
        <w:widowControl w:val="0"/>
        <w:numPr>
          <w:ilvl w:val="0"/>
          <w:numId w:val="1"/>
        </w:numPr>
        <w:shd w:val="clear" w:color="auto" w:fill="FFFFFF"/>
        <w:tabs>
          <w:tab w:val="clear" w:pos="360"/>
          <w:tab w:val="left" w:pos="709"/>
          <w:tab w:val="left" w:pos="851"/>
          <w:tab w:val="left" w:pos="993"/>
        </w:tabs>
        <w:suppressAutoHyphens/>
        <w:autoSpaceDE w:val="0"/>
        <w:spacing w:before="120" w:after="0" w:line="240" w:lineRule="auto"/>
        <w:ind w:left="0" w:firstLine="567"/>
        <w:jc w:val="center"/>
        <w:rPr>
          <w:rFonts w:ascii="Times New Roman" w:hAnsi="Times New Roman"/>
          <w:b/>
          <w:bCs/>
          <w:color w:val="000000"/>
          <w:sz w:val="19"/>
          <w:szCs w:val="19"/>
          <w:lang w:eastAsia="ar-SA"/>
        </w:rPr>
      </w:pPr>
      <w:r w:rsidRPr="00010FBE">
        <w:rPr>
          <w:rFonts w:ascii="Times New Roman" w:hAnsi="Times New Roman"/>
          <w:b/>
          <w:bCs/>
          <w:color w:val="000000"/>
          <w:sz w:val="19"/>
          <w:szCs w:val="19"/>
          <w:lang w:eastAsia="ar-SA"/>
        </w:rPr>
        <w:t>ПОРЯДОК ПЕРЕДАЧИ КВАРТИРЫ</w:t>
      </w:r>
    </w:p>
    <w:p w14:paraId="1A2282DE" w14:textId="77777777" w:rsidR="004535E9" w:rsidRPr="00010FBE" w:rsidRDefault="004535E9" w:rsidP="004535E9">
      <w:pPr>
        <w:widowControl w:val="0"/>
        <w:numPr>
          <w:ilvl w:val="1"/>
          <w:numId w:val="1"/>
        </w:numPr>
        <w:shd w:val="clear" w:color="auto" w:fill="FFFFFF"/>
        <w:tabs>
          <w:tab w:val="left" w:pos="284"/>
          <w:tab w:val="left" w:pos="709"/>
          <w:tab w:val="left" w:pos="851"/>
          <w:tab w:val="left" w:pos="993"/>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Застройщик обязуется получить разрешение на ввод Жилого дома в эксплуатацию в I</w:t>
      </w:r>
      <w:r w:rsidRPr="00010FBE">
        <w:rPr>
          <w:rFonts w:ascii="Times New Roman" w:hAnsi="Times New Roman"/>
          <w:sz w:val="19"/>
          <w:szCs w:val="19"/>
          <w:lang w:val="en-US" w:eastAsia="ar-SA"/>
        </w:rPr>
        <w:t>V</w:t>
      </w:r>
      <w:r w:rsidRPr="00010FBE">
        <w:rPr>
          <w:rFonts w:ascii="Times New Roman" w:hAnsi="Times New Roman"/>
          <w:sz w:val="19"/>
          <w:szCs w:val="19"/>
          <w:lang w:eastAsia="ar-SA"/>
        </w:rPr>
        <w:t xml:space="preserve"> (Четвертом) квартале 2022 г.</w:t>
      </w:r>
    </w:p>
    <w:p w14:paraId="390340E3" w14:textId="77777777" w:rsidR="004535E9" w:rsidRPr="00010FBE" w:rsidRDefault="004535E9" w:rsidP="004535E9">
      <w:pPr>
        <w:widowControl w:val="0"/>
        <w:numPr>
          <w:ilvl w:val="1"/>
          <w:numId w:val="1"/>
        </w:numPr>
        <w:shd w:val="clear" w:color="auto" w:fill="FFFFFF"/>
        <w:tabs>
          <w:tab w:val="left" w:pos="284"/>
          <w:tab w:val="num" w:pos="510"/>
          <w:tab w:val="left" w:pos="709"/>
          <w:tab w:val="left" w:pos="993"/>
        </w:tabs>
        <w:suppressAutoHyphens/>
        <w:autoSpaceDE w:val="0"/>
        <w:spacing w:after="0" w:line="274" w:lineRule="exact"/>
        <w:ind w:left="0" w:firstLine="567"/>
        <w:jc w:val="both"/>
        <w:rPr>
          <w:rFonts w:ascii="Times New Roman" w:hAnsi="Times New Roman"/>
          <w:sz w:val="19"/>
          <w:szCs w:val="19"/>
          <w:lang w:eastAsia="ar-SA"/>
        </w:rPr>
      </w:pPr>
      <w:r w:rsidRPr="00010FBE">
        <w:rPr>
          <w:rFonts w:ascii="Times New Roman" w:hAnsi="Times New Roman"/>
          <w:color w:val="000000"/>
          <w:sz w:val="19"/>
          <w:szCs w:val="19"/>
          <w:lang w:eastAsia="ar-SA"/>
        </w:rPr>
        <w:t xml:space="preserve">Передача Квартиры Участнику долевого строительства осуществляется по акту приема-передачи при совокупном наступлении двух условий: получения разрешения на ввод Жилого дома в эксплуатацию и полной уплаты Участником долевого строительства цены договора. </w:t>
      </w:r>
      <w:r w:rsidRPr="00010FBE">
        <w:rPr>
          <w:rFonts w:ascii="Times New Roman" w:hAnsi="Times New Roman"/>
          <w:sz w:val="19"/>
          <w:szCs w:val="19"/>
          <w:lang w:eastAsia="ar-SA"/>
        </w:rPr>
        <w:t xml:space="preserve">Квартира передается в срок до </w:t>
      </w:r>
      <w:r w:rsidRPr="00010FBE">
        <w:rPr>
          <w:rFonts w:ascii="Times New Roman" w:hAnsi="Times New Roman"/>
          <w:sz w:val="19"/>
          <w:szCs w:val="19"/>
        </w:rPr>
        <w:t>01 мая 2023 года</w:t>
      </w:r>
      <w:r w:rsidRPr="00010FBE">
        <w:rPr>
          <w:rFonts w:ascii="Times New Roman" w:hAnsi="Times New Roman"/>
          <w:sz w:val="19"/>
          <w:szCs w:val="19"/>
          <w:lang w:eastAsia="ar-SA"/>
        </w:rPr>
        <w:t xml:space="preserve">. Акт приема-передачи составляется по одному для каждой из сторон, и один для Управления Росреестра по Новосибирской области. </w:t>
      </w:r>
    </w:p>
    <w:p w14:paraId="4CDD0DD2" w14:textId="77777777" w:rsidR="004535E9" w:rsidRPr="00010FBE" w:rsidRDefault="004535E9" w:rsidP="004535E9">
      <w:pPr>
        <w:widowControl w:val="0"/>
        <w:numPr>
          <w:ilvl w:val="1"/>
          <w:numId w:val="1"/>
        </w:numPr>
        <w:shd w:val="clear" w:color="auto" w:fill="FFFFFF"/>
        <w:tabs>
          <w:tab w:val="left" w:pos="284"/>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 xml:space="preserve">Застройщик обязуется в течение четырнадцати дней с момента наступления условий передачи, указанных в п. 3.2 договора,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57680475" w14:textId="77777777" w:rsidR="004535E9" w:rsidRPr="00010FBE" w:rsidRDefault="004535E9" w:rsidP="004535E9">
      <w:pPr>
        <w:widowControl w:val="0"/>
        <w:numPr>
          <w:ilvl w:val="1"/>
          <w:numId w:val="1"/>
        </w:numPr>
        <w:shd w:val="clear" w:color="auto" w:fill="FFFFFF"/>
        <w:tabs>
          <w:tab w:val="left" w:pos="284"/>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Участник долевого строительства обязуется принять Квартиру до истечения срока окончания передачи.</w:t>
      </w:r>
    </w:p>
    <w:p w14:paraId="4C7FEE2B" w14:textId="77777777" w:rsidR="004535E9" w:rsidRPr="00010FBE" w:rsidRDefault="004535E9" w:rsidP="004535E9">
      <w:pPr>
        <w:widowControl w:val="0"/>
        <w:numPr>
          <w:ilvl w:val="1"/>
          <w:numId w:val="1"/>
        </w:numPr>
        <w:shd w:val="clear" w:color="auto" w:fill="FFFFFF"/>
        <w:tabs>
          <w:tab w:val="left" w:pos="284"/>
          <w:tab w:val="left" w:pos="709"/>
          <w:tab w:val="left" w:pos="851"/>
          <w:tab w:val="left" w:pos="993"/>
          <w:tab w:val="left" w:pos="1276"/>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 xml:space="preserve">Застройщик вправе досрочно передать Квартиру Участнику долевого строительства, а Участник долевого строительства вправе досрочно принять Квартиру, при условии полной оплаты цены договора. Для инициирования досрочной передачи Застройщик направляет сообщение Участнику долевого строительства. </w:t>
      </w:r>
    </w:p>
    <w:p w14:paraId="62E0D683" w14:textId="77777777" w:rsidR="004535E9" w:rsidRPr="00010FBE" w:rsidRDefault="004535E9" w:rsidP="004535E9">
      <w:pPr>
        <w:widowControl w:val="0"/>
        <w:numPr>
          <w:ilvl w:val="1"/>
          <w:numId w:val="1"/>
        </w:numPr>
        <w:shd w:val="clear" w:color="auto" w:fill="FFFFFF"/>
        <w:tabs>
          <w:tab w:val="left" w:pos="284"/>
          <w:tab w:val="left" w:pos="709"/>
          <w:tab w:val="left" w:pos="851"/>
          <w:tab w:val="left" w:pos="993"/>
          <w:tab w:val="left" w:pos="1276"/>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 xml:space="preserve">При уклонении Участника долевого строительства от принятия Квартиры (в том числе, неявка Участника долевого </w:t>
      </w:r>
      <w:r w:rsidRPr="00010FBE">
        <w:rPr>
          <w:rFonts w:ascii="Times New Roman" w:hAnsi="Times New Roman"/>
          <w:sz w:val="19"/>
          <w:szCs w:val="19"/>
          <w:lang w:eastAsia="ar-SA"/>
        </w:rPr>
        <w:lastRenderedPageBreak/>
        <w:t>строительства в Квартиру с целью ее принятия, необоснованное неподписание акта приема-передачи Квартиры, иное бездействие Участника долевого строительства) Застройщик по истечении двух месяцев со дня, предусмотренного договором для ее передачи Участнику долевого строительства, вправе составить односторонний передаточный акт. При этом риск случайной гибели или случайного повреждения Квартиры признается перешедшим к Участнику долевого строительства со дня составления одностороннего передаточного акта.</w:t>
      </w:r>
    </w:p>
    <w:p w14:paraId="66925932" w14:textId="77777777" w:rsidR="004535E9" w:rsidRPr="00010FBE" w:rsidRDefault="004535E9" w:rsidP="004535E9">
      <w:pPr>
        <w:widowControl w:val="0"/>
        <w:shd w:val="clear" w:color="auto" w:fill="FFFFFF"/>
        <w:tabs>
          <w:tab w:val="left" w:pos="284"/>
          <w:tab w:val="left" w:pos="709"/>
          <w:tab w:val="left" w:pos="851"/>
          <w:tab w:val="left" w:pos="993"/>
          <w:tab w:val="left" w:pos="1276"/>
        </w:tabs>
        <w:suppressAutoHyphens/>
        <w:autoSpaceDE w:val="0"/>
        <w:spacing w:after="0" w:line="240" w:lineRule="auto"/>
        <w:ind w:firstLine="567"/>
        <w:jc w:val="both"/>
        <w:rPr>
          <w:rFonts w:ascii="Times New Roman" w:hAnsi="Times New Roman"/>
          <w:sz w:val="19"/>
          <w:szCs w:val="19"/>
          <w:lang w:eastAsia="ar-SA"/>
        </w:rPr>
      </w:pPr>
      <w:r w:rsidRPr="00010FBE">
        <w:rPr>
          <w:rFonts w:ascii="Times New Roman" w:hAnsi="Times New Roman"/>
          <w:sz w:val="19"/>
          <w:szCs w:val="19"/>
          <w:lang w:eastAsia="ar-SA"/>
        </w:rPr>
        <w:t xml:space="preserve">3.7. При наличии мелких недостатков по качеству объекта долевого строительства, Участник долевого строительства обязан принять Квартиру в установленные договором сроки. Мелкие недостатки указываются в дефектном акте, составляемом по форме Застройщика. </w:t>
      </w:r>
    </w:p>
    <w:p w14:paraId="1774CBCD" w14:textId="77777777" w:rsidR="004535E9" w:rsidRPr="00010FBE" w:rsidRDefault="004535E9" w:rsidP="004535E9">
      <w:pPr>
        <w:widowControl w:val="0"/>
        <w:numPr>
          <w:ilvl w:val="0"/>
          <w:numId w:val="1"/>
        </w:numPr>
        <w:shd w:val="clear" w:color="auto" w:fill="FFFFFF"/>
        <w:tabs>
          <w:tab w:val="clear" w:pos="360"/>
          <w:tab w:val="left" w:pos="709"/>
          <w:tab w:val="left" w:pos="851"/>
          <w:tab w:val="left" w:pos="993"/>
        </w:tabs>
        <w:suppressAutoHyphens/>
        <w:autoSpaceDE w:val="0"/>
        <w:spacing w:before="120" w:after="0" w:line="240" w:lineRule="auto"/>
        <w:ind w:left="0" w:firstLine="567"/>
        <w:jc w:val="center"/>
        <w:rPr>
          <w:rFonts w:ascii="Times New Roman" w:hAnsi="Times New Roman"/>
          <w:b/>
          <w:bCs/>
          <w:sz w:val="19"/>
          <w:szCs w:val="19"/>
          <w:lang w:eastAsia="ar-SA"/>
        </w:rPr>
      </w:pPr>
      <w:r w:rsidRPr="00010FBE">
        <w:rPr>
          <w:rFonts w:ascii="Times New Roman" w:hAnsi="Times New Roman"/>
          <w:b/>
          <w:bCs/>
          <w:sz w:val="19"/>
          <w:szCs w:val="19"/>
          <w:lang w:eastAsia="ar-SA"/>
        </w:rPr>
        <w:t>ГАРАНТИЙНЫЙ СРОК</w:t>
      </w:r>
    </w:p>
    <w:p w14:paraId="76BB3BE1" w14:textId="77777777" w:rsidR="004535E9" w:rsidRPr="00010FBE" w:rsidRDefault="004535E9" w:rsidP="004535E9">
      <w:pPr>
        <w:widowControl w:val="0"/>
        <w:numPr>
          <w:ilvl w:val="1"/>
          <w:numId w:val="1"/>
        </w:numPr>
        <w:shd w:val="clear" w:color="auto" w:fill="FFFFFF"/>
        <w:tabs>
          <w:tab w:val="num" w:pos="510"/>
          <w:tab w:val="left" w:pos="709"/>
          <w:tab w:val="left" w:pos="851"/>
          <w:tab w:val="left" w:pos="993"/>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color w:val="000000"/>
          <w:sz w:val="19"/>
          <w:szCs w:val="19"/>
          <w:lang w:eastAsia="ar-SA"/>
        </w:rPr>
        <w:t xml:space="preserve">Гарантийный срок на Квартиру </w:t>
      </w:r>
      <w:r w:rsidRPr="00010FBE">
        <w:rPr>
          <w:rFonts w:ascii="Times New Roman" w:hAnsi="Times New Roman"/>
          <w:sz w:val="19"/>
          <w:szCs w:val="19"/>
          <w:lang w:eastAsia="ar-SA"/>
        </w:rPr>
        <w:t>устанавливается в 5 (пять) лет со дня передачи Квартиры Участнику долевого строительства по Акту приема-передачи Квартиры, а в случае уклонения Участника долевого строительства от принятия Квартиры – с момента истечения срока, установленного договором для принятия Квартиры Участником долевого строительства.</w:t>
      </w:r>
    </w:p>
    <w:p w14:paraId="07F520BA" w14:textId="77777777" w:rsidR="004535E9" w:rsidRPr="00010FBE" w:rsidRDefault="004535E9" w:rsidP="004535E9">
      <w:pPr>
        <w:widowControl w:val="0"/>
        <w:numPr>
          <w:ilvl w:val="1"/>
          <w:numId w:val="1"/>
        </w:numPr>
        <w:shd w:val="clear" w:color="auto" w:fill="FFFFFF"/>
        <w:tabs>
          <w:tab w:val="num" w:pos="510"/>
          <w:tab w:val="left" w:pos="709"/>
          <w:tab w:val="left" w:pos="851"/>
          <w:tab w:val="left" w:pos="993"/>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61F527F4" w14:textId="77777777" w:rsidR="004535E9" w:rsidRPr="00010FBE" w:rsidRDefault="004535E9" w:rsidP="004535E9">
      <w:pPr>
        <w:widowControl w:val="0"/>
        <w:numPr>
          <w:ilvl w:val="1"/>
          <w:numId w:val="1"/>
        </w:numPr>
        <w:shd w:val="clear" w:color="auto" w:fill="FFFFFF"/>
        <w:tabs>
          <w:tab w:val="left" w:pos="142"/>
          <w:tab w:val="left" w:pos="709"/>
          <w:tab w:val="left" w:pos="851"/>
          <w:tab w:val="left" w:pos="993"/>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 xml:space="preserve">Порядок исполнения Застройщиком гарантийных обязательств, указан в приложении № 1 к настоящему договору. </w:t>
      </w:r>
    </w:p>
    <w:p w14:paraId="150AB82D" w14:textId="77777777" w:rsidR="004535E9" w:rsidRPr="00010FBE" w:rsidRDefault="004535E9" w:rsidP="004535E9">
      <w:pPr>
        <w:widowControl w:val="0"/>
        <w:numPr>
          <w:ilvl w:val="0"/>
          <w:numId w:val="1"/>
        </w:numPr>
        <w:shd w:val="clear" w:color="auto" w:fill="FFFFFF"/>
        <w:tabs>
          <w:tab w:val="clear" w:pos="360"/>
          <w:tab w:val="left" w:pos="709"/>
          <w:tab w:val="left" w:pos="851"/>
          <w:tab w:val="left" w:pos="993"/>
        </w:tabs>
        <w:suppressAutoHyphens/>
        <w:autoSpaceDE w:val="0"/>
        <w:spacing w:before="120" w:after="0" w:line="240" w:lineRule="auto"/>
        <w:ind w:left="0" w:firstLine="567"/>
        <w:jc w:val="center"/>
        <w:rPr>
          <w:rFonts w:ascii="Times New Roman" w:hAnsi="Times New Roman"/>
          <w:b/>
          <w:bCs/>
          <w:color w:val="000000"/>
          <w:sz w:val="19"/>
          <w:szCs w:val="19"/>
          <w:lang w:eastAsia="ar-SA"/>
        </w:rPr>
      </w:pPr>
      <w:r w:rsidRPr="00010FBE">
        <w:rPr>
          <w:rFonts w:ascii="Times New Roman" w:hAnsi="Times New Roman"/>
          <w:b/>
          <w:bCs/>
          <w:color w:val="000000"/>
          <w:sz w:val="19"/>
          <w:szCs w:val="19"/>
          <w:lang w:eastAsia="ar-SA"/>
        </w:rPr>
        <w:t>ПРОЧИЕ УСЛОВИЯ</w:t>
      </w:r>
    </w:p>
    <w:p w14:paraId="5748457A" w14:textId="77777777" w:rsidR="004535E9" w:rsidRPr="00010FBE" w:rsidRDefault="004535E9" w:rsidP="004535E9">
      <w:pPr>
        <w:widowControl w:val="0"/>
        <w:numPr>
          <w:ilvl w:val="1"/>
          <w:numId w:val="1"/>
        </w:numPr>
        <w:shd w:val="clear" w:color="auto" w:fill="FFFFFF"/>
        <w:tabs>
          <w:tab w:val="left" w:pos="284"/>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sz w:val="19"/>
          <w:szCs w:val="19"/>
          <w:lang w:eastAsia="ar-SA"/>
        </w:rPr>
        <w:t>Настоящий договор подлежит государственной регистрации в Управление Федеральной службы государственной регистрации, кадастра и картографии по Новосибирской области и считается заключенным с момента государственной регистрации.</w:t>
      </w:r>
    </w:p>
    <w:p w14:paraId="0A9E3CD4" w14:textId="77777777" w:rsidR="004535E9" w:rsidRPr="00010FBE" w:rsidRDefault="004535E9" w:rsidP="004535E9">
      <w:pPr>
        <w:widowControl w:val="0"/>
        <w:numPr>
          <w:ilvl w:val="1"/>
          <w:numId w:val="1"/>
        </w:numPr>
        <w:shd w:val="clear" w:color="auto" w:fill="FFFFFF"/>
        <w:tabs>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 xml:space="preserve">Участник долевого строительства </w:t>
      </w:r>
      <w:r w:rsidRPr="00010FBE">
        <w:rPr>
          <w:rFonts w:ascii="Times New Roman" w:hAnsi="Times New Roman"/>
          <w:sz w:val="19"/>
          <w:szCs w:val="19"/>
          <w:lang w:eastAsia="ar-SA"/>
        </w:rPr>
        <w:t>вправе</w:t>
      </w:r>
      <w:r w:rsidRPr="00010FBE">
        <w:rPr>
          <w:rFonts w:ascii="Times New Roman" w:hAnsi="Times New Roman"/>
          <w:color w:val="000000"/>
          <w:sz w:val="19"/>
          <w:szCs w:val="19"/>
          <w:lang w:eastAsia="ar-SA"/>
        </w:rPr>
        <w:t xml:space="preserve">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73904CE1" w14:textId="77777777" w:rsidR="004535E9" w:rsidRPr="00010FBE" w:rsidRDefault="004535E9" w:rsidP="004535E9">
      <w:pPr>
        <w:widowControl w:val="0"/>
        <w:numPr>
          <w:ilvl w:val="1"/>
          <w:numId w:val="1"/>
        </w:numPr>
        <w:shd w:val="clear" w:color="auto" w:fill="FFFFFF"/>
        <w:tabs>
          <w:tab w:val="left" w:pos="284"/>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с управляющей организацией (ТСН) в течение десяти календарных дней с даты выставления счета Застройщиком.</w:t>
      </w:r>
    </w:p>
    <w:p w14:paraId="01E258F7" w14:textId="77777777" w:rsidR="004535E9" w:rsidRPr="00010FBE" w:rsidRDefault="004535E9" w:rsidP="004535E9">
      <w:pPr>
        <w:widowControl w:val="0"/>
        <w:numPr>
          <w:ilvl w:val="1"/>
          <w:numId w:val="1"/>
        </w:numPr>
        <w:shd w:val="clear" w:color="auto" w:fill="FFFFFF"/>
        <w:tabs>
          <w:tab w:val="left" w:pos="284"/>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Участник долевого строительства вправе передать свои права и обязанности по договору третьим лицам в порядке, установленном действующим законодательством РФ.</w:t>
      </w:r>
    </w:p>
    <w:p w14:paraId="637BADB5" w14:textId="77777777" w:rsidR="004535E9" w:rsidRPr="00010FBE" w:rsidRDefault="004535E9" w:rsidP="004535E9">
      <w:pPr>
        <w:widowControl w:val="0"/>
        <w:numPr>
          <w:ilvl w:val="1"/>
          <w:numId w:val="1"/>
        </w:numPr>
        <w:tabs>
          <w:tab w:val="left" w:pos="284"/>
          <w:tab w:val="left" w:pos="709"/>
          <w:tab w:val="num" w:pos="993"/>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color w:val="000000"/>
          <w:sz w:val="19"/>
          <w:szCs w:val="19"/>
          <w:lang w:eastAsia="ar-SA"/>
        </w:rPr>
        <w:t>Участник долевого строительства не вправе изменять конструктивные элементы в Объекте долевого строительства и производить строительные, отделочные и иные виды работ</w:t>
      </w:r>
      <w:r w:rsidRPr="00010FBE">
        <w:rPr>
          <w:rFonts w:ascii="Times New Roman" w:hAnsi="Times New Roman"/>
          <w:sz w:val="19"/>
          <w:szCs w:val="19"/>
          <w:lang w:eastAsia="ar-SA"/>
        </w:rPr>
        <w:t xml:space="preserve"> до момента подписания акта приема-передачи.</w:t>
      </w:r>
    </w:p>
    <w:p w14:paraId="1AC3D884" w14:textId="77777777" w:rsidR="004535E9" w:rsidRPr="00010FBE" w:rsidRDefault="004535E9" w:rsidP="004535E9">
      <w:pPr>
        <w:widowControl w:val="0"/>
        <w:tabs>
          <w:tab w:val="left" w:pos="284"/>
          <w:tab w:val="left" w:pos="709"/>
          <w:tab w:val="num" w:pos="993"/>
        </w:tabs>
        <w:suppressAutoHyphens/>
        <w:autoSpaceDE w:val="0"/>
        <w:spacing w:after="0" w:line="240" w:lineRule="auto"/>
        <w:ind w:firstLine="567"/>
        <w:jc w:val="both"/>
        <w:rPr>
          <w:rFonts w:ascii="Times New Roman" w:hAnsi="Times New Roman"/>
          <w:sz w:val="19"/>
          <w:szCs w:val="19"/>
          <w:lang w:eastAsia="ar-SA"/>
        </w:rPr>
      </w:pPr>
      <w:r w:rsidRPr="00010FBE">
        <w:rPr>
          <w:rFonts w:ascii="Times New Roman" w:hAnsi="Times New Roman"/>
          <w:sz w:val="19"/>
          <w:szCs w:val="19"/>
          <w:lang w:eastAsia="ar-SA"/>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 от цены договора, указанной в п. 2.1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14:paraId="66560FAD" w14:textId="77777777" w:rsidR="004535E9" w:rsidRPr="00010FBE" w:rsidRDefault="004535E9" w:rsidP="004535E9">
      <w:pPr>
        <w:widowControl w:val="0"/>
        <w:numPr>
          <w:ilvl w:val="1"/>
          <w:numId w:val="1"/>
        </w:numPr>
        <w:shd w:val="clear" w:color="auto" w:fill="FFFFFF"/>
        <w:tabs>
          <w:tab w:val="left" w:pos="284"/>
          <w:tab w:val="left" w:pos="709"/>
          <w:tab w:val="left" w:pos="851"/>
          <w:tab w:val="num" w:pos="993"/>
        </w:tabs>
        <w:suppressAutoHyphens/>
        <w:autoSpaceDE w:val="0"/>
        <w:spacing w:after="0" w:line="240" w:lineRule="auto"/>
        <w:ind w:left="0" w:firstLine="567"/>
        <w:jc w:val="both"/>
        <w:rPr>
          <w:rFonts w:ascii="Times New Roman" w:hAnsi="Times New Roman"/>
          <w:bCs/>
          <w:sz w:val="19"/>
          <w:szCs w:val="19"/>
          <w:lang w:eastAsia="ar-SA"/>
        </w:rPr>
      </w:pPr>
      <w:r w:rsidRPr="00010FBE">
        <w:rPr>
          <w:rFonts w:ascii="Times New Roman" w:hAnsi="Times New Roman"/>
          <w:sz w:val="19"/>
          <w:szCs w:val="19"/>
          <w:lang w:eastAsia="ar-SA"/>
        </w:rPr>
        <w:t>Участник долевого строительства перед подписанием договора обязан представить Застройщику согласие заинтересованных лиц на совершение сделки.</w:t>
      </w:r>
    </w:p>
    <w:p w14:paraId="0EA443E1" w14:textId="77777777" w:rsidR="004535E9" w:rsidRPr="00010FBE" w:rsidRDefault="004535E9" w:rsidP="004535E9">
      <w:pPr>
        <w:widowControl w:val="0"/>
        <w:numPr>
          <w:ilvl w:val="1"/>
          <w:numId w:val="1"/>
        </w:numPr>
        <w:shd w:val="clear" w:color="auto" w:fill="FFFFFF"/>
        <w:tabs>
          <w:tab w:val="left" w:pos="284"/>
          <w:tab w:val="left" w:pos="709"/>
          <w:tab w:val="left" w:pos="851"/>
          <w:tab w:val="num" w:pos="993"/>
        </w:tabs>
        <w:suppressAutoHyphens/>
        <w:autoSpaceDE w:val="0"/>
        <w:spacing w:after="0" w:line="240" w:lineRule="auto"/>
        <w:ind w:left="0" w:firstLine="567"/>
        <w:jc w:val="both"/>
        <w:rPr>
          <w:rFonts w:ascii="Times New Roman" w:hAnsi="Times New Roman"/>
          <w:bCs/>
          <w:sz w:val="19"/>
          <w:szCs w:val="19"/>
          <w:lang w:eastAsia="ar-SA"/>
        </w:rPr>
      </w:pPr>
      <w:r w:rsidRPr="00010FBE">
        <w:rPr>
          <w:rFonts w:ascii="Times New Roman" w:hAnsi="Times New Roman"/>
          <w:sz w:val="19"/>
          <w:szCs w:val="19"/>
          <w:lang w:eastAsia="ar-SA"/>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4ECCD505" w14:textId="77777777" w:rsidR="004535E9" w:rsidRPr="00010FBE" w:rsidRDefault="004535E9" w:rsidP="004535E9">
      <w:pPr>
        <w:widowControl w:val="0"/>
        <w:numPr>
          <w:ilvl w:val="1"/>
          <w:numId w:val="1"/>
        </w:numPr>
        <w:shd w:val="clear" w:color="auto" w:fill="FFFFFF"/>
        <w:tabs>
          <w:tab w:val="left" w:pos="284"/>
          <w:tab w:val="left" w:pos="709"/>
          <w:tab w:val="left" w:pos="851"/>
          <w:tab w:val="num" w:pos="993"/>
        </w:tabs>
        <w:suppressAutoHyphens/>
        <w:autoSpaceDE w:val="0"/>
        <w:spacing w:after="0" w:line="240" w:lineRule="auto"/>
        <w:ind w:left="0" w:firstLine="567"/>
        <w:jc w:val="both"/>
        <w:rPr>
          <w:rFonts w:ascii="Times New Roman" w:hAnsi="Times New Roman"/>
          <w:bCs/>
          <w:sz w:val="19"/>
          <w:szCs w:val="19"/>
          <w:lang w:eastAsia="ar-SA"/>
        </w:rPr>
      </w:pPr>
      <w:r w:rsidRPr="00010FBE">
        <w:rPr>
          <w:rFonts w:ascii="Times New Roman" w:hAnsi="Times New Roman"/>
          <w:noProof/>
          <w:sz w:val="19"/>
          <w:szCs w:val="19"/>
          <w:lang w:eastAsia="ar-SA"/>
        </w:rPr>
        <w:t>Адресом Участника долевого строительства для направления ему корреспонденции по настоящему договору является адрес указанный в ст. 9 договора.</w:t>
      </w:r>
      <w:r w:rsidRPr="00010FBE">
        <w:rPr>
          <w:rFonts w:ascii="Times New Roman" w:hAnsi="Times New Roman"/>
          <w:sz w:val="19"/>
          <w:szCs w:val="19"/>
          <w:lang w:eastAsia="ar-SA"/>
        </w:rPr>
        <w:t xml:space="preserve"> </w:t>
      </w:r>
      <w:r w:rsidRPr="00010FBE">
        <w:rPr>
          <w:rFonts w:ascii="Times New Roman" w:hAnsi="Times New Roman"/>
          <w:noProof/>
          <w:sz w:val="19"/>
          <w:szCs w:val="19"/>
          <w:lang w:eastAsia="ar-SA"/>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23150932" w14:textId="77777777" w:rsidR="004535E9" w:rsidRPr="00010FBE" w:rsidRDefault="004535E9" w:rsidP="004535E9">
      <w:pPr>
        <w:widowControl w:val="0"/>
        <w:numPr>
          <w:ilvl w:val="1"/>
          <w:numId w:val="1"/>
        </w:numPr>
        <w:shd w:val="clear" w:color="auto" w:fill="FFFFFF"/>
        <w:tabs>
          <w:tab w:val="left" w:pos="284"/>
          <w:tab w:val="left" w:pos="709"/>
          <w:tab w:val="left" w:pos="851"/>
          <w:tab w:val="num" w:pos="993"/>
        </w:tabs>
        <w:suppressAutoHyphens/>
        <w:autoSpaceDE w:val="0"/>
        <w:spacing w:after="0" w:line="240" w:lineRule="auto"/>
        <w:ind w:left="0" w:firstLine="567"/>
        <w:jc w:val="both"/>
        <w:rPr>
          <w:rFonts w:ascii="Times New Roman" w:hAnsi="Times New Roman"/>
          <w:bCs/>
          <w:sz w:val="19"/>
          <w:szCs w:val="19"/>
          <w:lang w:eastAsia="ar-SA"/>
        </w:rPr>
      </w:pPr>
      <w:r w:rsidRPr="00010FBE">
        <w:rPr>
          <w:rFonts w:ascii="Times New Roman" w:hAnsi="Times New Roman"/>
          <w:color w:val="000000"/>
          <w:sz w:val="19"/>
          <w:szCs w:val="19"/>
          <w:lang w:eastAsia="ar-SA"/>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790E779C" w14:textId="77777777" w:rsidR="004535E9" w:rsidRPr="00010FBE" w:rsidRDefault="004535E9" w:rsidP="004535E9">
      <w:pPr>
        <w:widowControl w:val="0"/>
        <w:numPr>
          <w:ilvl w:val="1"/>
          <w:numId w:val="1"/>
        </w:numPr>
        <w:tabs>
          <w:tab w:val="left" w:pos="284"/>
          <w:tab w:val="left" w:pos="709"/>
          <w:tab w:val="left" w:pos="1134"/>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 xml:space="preserve">Участник долевого строительства уведомлен и </w:t>
      </w:r>
      <w:r w:rsidRPr="00010FBE">
        <w:rPr>
          <w:rFonts w:ascii="Times New Roman" w:hAnsi="Times New Roman"/>
          <w:sz w:val="19"/>
          <w:szCs w:val="19"/>
          <w:u w:val="single"/>
          <w:lang w:eastAsia="ar-SA"/>
        </w:rPr>
        <w:t>согласен</w:t>
      </w:r>
      <w:r w:rsidRPr="00010FBE">
        <w:rPr>
          <w:rFonts w:ascii="Times New Roman" w:hAnsi="Times New Roman"/>
          <w:sz w:val="19"/>
          <w:szCs w:val="19"/>
          <w:lang w:eastAsia="ar-SA"/>
        </w:rPr>
        <w:t xml:space="preserve"> с тем, что земельный(е) участок(и) под Объектом долевого строительства могут быть изменены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земельных участков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материал окон и дверей, сантехническое и иное оборудование, форма, вид и размер оконных и балконных проемов в Объекте долевого строительства и Квартире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Участник долевого строительства дает свое согласие на </w:t>
      </w:r>
      <w:r w:rsidRPr="00010FBE">
        <w:rPr>
          <w:rFonts w:ascii="Times New Roman" w:hAnsi="Times New Roman"/>
          <w:sz w:val="19"/>
          <w:szCs w:val="19"/>
        </w:rPr>
        <w:t>образование земельного участка под Жилым домом (путем раздела, объединения, перераспределения, выдела).</w:t>
      </w:r>
      <w:r w:rsidRPr="00010FBE">
        <w:rPr>
          <w:rFonts w:ascii="Times New Roman" w:hAnsi="Times New Roman"/>
          <w:sz w:val="19"/>
          <w:szCs w:val="19"/>
          <w:lang w:eastAsia="ar-SA"/>
        </w:rPr>
        <w:t xml:space="preserve"> Участник долевого строительства дает согласие на ипотеку (последующую ипотеку) земельных участков с кадастровыми номерами 54:35:074495:413, а также любых иных участков, образованных из них/с их участием. Участник долевого </w:t>
      </w:r>
      <w:r w:rsidRPr="00010FBE">
        <w:rPr>
          <w:rFonts w:ascii="Times New Roman" w:hAnsi="Times New Roman"/>
          <w:sz w:val="19"/>
          <w:szCs w:val="19"/>
          <w:lang w:eastAsia="ar-SA"/>
        </w:rPr>
        <w:lastRenderedPageBreak/>
        <w:t xml:space="preserve">строительства уведомлен и согласен с тем, что разрешенное использование земельных участков под Объектом долевого строительства может быть изменено без его (Участника долевого строительства) дополнительного согласования и уведомления.   </w:t>
      </w:r>
    </w:p>
    <w:p w14:paraId="3B0FA192" w14:textId="77777777" w:rsidR="004535E9" w:rsidRPr="00010FBE" w:rsidRDefault="004535E9" w:rsidP="004535E9">
      <w:pPr>
        <w:widowControl w:val="0"/>
        <w:numPr>
          <w:ilvl w:val="1"/>
          <w:numId w:val="1"/>
        </w:numPr>
        <w:tabs>
          <w:tab w:val="left" w:pos="284"/>
          <w:tab w:val="left" w:pos="709"/>
          <w:tab w:val="left" w:pos="1134"/>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Участник долевого строительства уведомлен и согласен с тем, что Жилой дом не будет оборудован мусоропроводами.</w:t>
      </w:r>
    </w:p>
    <w:p w14:paraId="61B6284B" w14:textId="77777777" w:rsidR="004535E9" w:rsidRPr="00010FBE" w:rsidRDefault="004535E9" w:rsidP="004535E9">
      <w:pPr>
        <w:widowControl w:val="0"/>
        <w:numPr>
          <w:ilvl w:val="1"/>
          <w:numId w:val="1"/>
        </w:numPr>
        <w:tabs>
          <w:tab w:val="left" w:pos="284"/>
          <w:tab w:val="left" w:pos="709"/>
          <w:tab w:val="left" w:pos="1134"/>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 xml:space="preserve">Участник долевого строительства уведомлен о том, что земельный участок с кадастровым номером 54:35:074495:413, принадлежащий застройщику на праве собственности, находиться в залоге (ипотеке) у ПАО Сбербанк. </w:t>
      </w:r>
    </w:p>
    <w:p w14:paraId="24349F50" w14:textId="77777777" w:rsidR="004535E9" w:rsidRPr="00010FBE" w:rsidRDefault="004535E9" w:rsidP="004535E9">
      <w:pPr>
        <w:widowControl w:val="0"/>
        <w:numPr>
          <w:ilvl w:val="1"/>
          <w:numId w:val="1"/>
        </w:numPr>
        <w:shd w:val="clear" w:color="auto" w:fill="FFFFFF"/>
        <w:tabs>
          <w:tab w:val="left" w:pos="284"/>
          <w:tab w:val="left" w:pos="709"/>
          <w:tab w:val="left" w:pos="851"/>
          <w:tab w:val="num" w:pos="993"/>
        </w:tabs>
        <w:suppressAutoHyphens/>
        <w:autoSpaceDE w:val="0"/>
        <w:spacing w:after="0" w:line="240" w:lineRule="auto"/>
        <w:ind w:left="0" w:firstLine="567"/>
        <w:jc w:val="both"/>
        <w:rPr>
          <w:rFonts w:ascii="Times New Roman" w:hAnsi="Times New Roman"/>
          <w:bCs/>
          <w:sz w:val="19"/>
          <w:szCs w:val="19"/>
          <w:lang w:eastAsia="ar-SA"/>
        </w:rPr>
      </w:pPr>
      <w:r w:rsidRPr="00010FBE">
        <w:rPr>
          <w:rFonts w:ascii="Times New Roman" w:hAnsi="Times New Roman"/>
          <w:sz w:val="19"/>
          <w:szCs w:val="19"/>
          <w:lang w:eastAsia="ar-SA"/>
        </w:rPr>
        <w:t xml:space="preserve"> Участник долевого строительства подписанием договора дает свое согласие на обработку и хранение своих персональных данных.</w:t>
      </w:r>
    </w:p>
    <w:p w14:paraId="11D08047" w14:textId="21DFC58C" w:rsidR="004535E9" w:rsidRPr="00010FBE" w:rsidRDefault="003A3BB1" w:rsidP="004535E9">
      <w:pPr>
        <w:widowControl w:val="0"/>
        <w:numPr>
          <w:ilvl w:val="1"/>
          <w:numId w:val="1"/>
        </w:numPr>
        <w:shd w:val="clear" w:color="auto" w:fill="FFFFFF"/>
        <w:tabs>
          <w:tab w:val="left" w:pos="284"/>
          <w:tab w:val="left" w:pos="709"/>
          <w:tab w:val="left" w:pos="851"/>
          <w:tab w:val="num" w:pos="993"/>
        </w:tabs>
        <w:suppressAutoHyphens/>
        <w:autoSpaceDE w:val="0"/>
        <w:spacing w:after="0" w:line="240" w:lineRule="auto"/>
        <w:ind w:left="0" w:firstLine="567"/>
        <w:jc w:val="both"/>
        <w:rPr>
          <w:rFonts w:ascii="Times New Roman" w:hAnsi="Times New Roman"/>
          <w:bCs/>
          <w:sz w:val="19"/>
          <w:szCs w:val="19"/>
          <w:lang w:eastAsia="ar-SA"/>
        </w:rPr>
      </w:pPr>
      <w:r>
        <w:rPr>
          <w:rFonts w:ascii="Times New Roman" w:hAnsi="Times New Roman"/>
          <w:color w:val="000000"/>
          <w:sz w:val="19"/>
          <w:szCs w:val="19"/>
          <w:shd w:val="clear" w:color="auto" w:fill="FFFFFF"/>
        </w:rPr>
        <w:t>В соответствии со </w:t>
      </w:r>
      <w:r>
        <w:rPr>
          <w:rFonts w:ascii="Times New Roman" w:hAnsi="Times New Roman"/>
          <w:sz w:val="19"/>
          <w:szCs w:val="19"/>
        </w:rPr>
        <w:t xml:space="preserve">ст.131  </w:t>
      </w:r>
      <w:r>
        <w:rPr>
          <w:rFonts w:ascii="Times New Roman" w:hAnsi="Times New Roman"/>
          <w:color w:val="000000"/>
          <w:sz w:val="19"/>
          <w:szCs w:val="19"/>
          <w:shd w:val="clear" w:color="auto" w:fill="FFFFFF"/>
        </w:rPr>
        <w:t> Гражданского кодекса Российской Федерации и</w:t>
      </w:r>
      <w:r>
        <w:rPr>
          <w:rFonts w:ascii="Times New Roman" w:hAnsi="Times New Roman"/>
          <w:sz w:val="19"/>
          <w:szCs w:val="19"/>
        </w:rPr>
        <w:t xml:space="preserve"> ст.21</w:t>
      </w:r>
      <w:r>
        <w:rPr>
          <w:rFonts w:ascii="Times New Roman" w:hAnsi="Times New Roman"/>
          <w:color w:val="000000"/>
          <w:sz w:val="19"/>
          <w:szCs w:val="19"/>
          <w:shd w:val="clear" w:color="auto" w:fill="FFFFFF"/>
        </w:rPr>
        <w:t> Федерального закона от 13.07.2015 N 218-ФЗ "О государственной регистрации недвижимости», государственной регистрация настоящего договора</w:t>
      </w:r>
      <w:r>
        <w:rPr>
          <w:rFonts w:ascii="Times New Roman" w:hAnsi="Times New Roman"/>
          <w:color w:val="000000"/>
          <w:sz w:val="19"/>
          <w:szCs w:val="19"/>
        </w:rPr>
        <w:t xml:space="preserve"> будет осуществляться в электронном виде</w:t>
      </w:r>
      <w:r w:rsidR="004535E9" w:rsidRPr="00010FBE">
        <w:rPr>
          <w:rFonts w:ascii="Times New Roman" w:hAnsi="Times New Roman"/>
          <w:sz w:val="19"/>
          <w:szCs w:val="19"/>
          <w:lang w:eastAsia="ar-SA"/>
        </w:rPr>
        <w:t>.</w:t>
      </w:r>
    </w:p>
    <w:p w14:paraId="06D5F0D3" w14:textId="77777777" w:rsidR="004535E9" w:rsidRPr="00010FBE" w:rsidRDefault="004535E9" w:rsidP="004535E9">
      <w:pPr>
        <w:widowControl w:val="0"/>
        <w:numPr>
          <w:ilvl w:val="0"/>
          <w:numId w:val="1"/>
        </w:numPr>
        <w:shd w:val="clear" w:color="auto" w:fill="FFFFFF"/>
        <w:tabs>
          <w:tab w:val="clear" w:pos="360"/>
          <w:tab w:val="left" w:pos="709"/>
          <w:tab w:val="left" w:pos="851"/>
          <w:tab w:val="left" w:pos="993"/>
        </w:tabs>
        <w:suppressAutoHyphens/>
        <w:autoSpaceDE w:val="0"/>
        <w:spacing w:before="120" w:after="0" w:line="240" w:lineRule="auto"/>
        <w:ind w:left="0" w:firstLine="567"/>
        <w:jc w:val="center"/>
        <w:rPr>
          <w:rFonts w:ascii="Times New Roman" w:hAnsi="Times New Roman"/>
          <w:b/>
          <w:bCs/>
          <w:color w:val="000000"/>
          <w:sz w:val="19"/>
          <w:szCs w:val="19"/>
          <w:lang w:eastAsia="ar-SA"/>
        </w:rPr>
      </w:pPr>
      <w:r w:rsidRPr="00010FBE">
        <w:rPr>
          <w:rFonts w:ascii="Times New Roman" w:hAnsi="Times New Roman"/>
          <w:b/>
          <w:bCs/>
          <w:color w:val="000000"/>
          <w:sz w:val="19"/>
          <w:szCs w:val="19"/>
          <w:lang w:eastAsia="ar-SA"/>
        </w:rPr>
        <w:t>ОТВЕТСТВЕННОСТЬ СТОРОН И РАЗРЕШЕНИЕ СПОРОВ</w:t>
      </w:r>
    </w:p>
    <w:p w14:paraId="588477A3" w14:textId="77777777" w:rsidR="004535E9" w:rsidRPr="00010FBE" w:rsidRDefault="004535E9" w:rsidP="004535E9">
      <w:pPr>
        <w:widowControl w:val="0"/>
        <w:numPr>
          <w:ilvl w:val="1"/>
          <w:numId w:val="1"/>
        </w:numPr>
        <w:shd w:val="clear" w:color="auto" w:fill="FFFFFF"/>
        <w:tabs>
          <w:tab w:val="left" w:pos="142"/>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6CEE8FC3" w14:textId="77777777" w:rsidR="004535E9" w:rsidRPr="00010FBE" w:rsidRDefault="004535E9" w:rsidP="004535E9">
      <w:pPr>
        <w:widowControl w:val="0"/>
        <w:numPr>
          <w:ilvl w:val="1"/>
          <w:numId w:val="1"/>
        </w:numPr>
        <w:shd w:val="clear" w:color="auto" w:fill="FFFFFF"/>
        <w:tabs>
          <w:tab w:val="left" w:pos="284"/>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sz w:val="19"/>
          <w:szCs w:val="19"/>
          <w:lang w:eastAsia="ar-SA"/>
        </w:rPr>
        <w:t>В случае необоснованного непринятия Участником долевого строительства Квартиры по акту приема-передачи в установленный срок (уклонения или отказа Участника долевого строительства от принятия Квартиры)</w:t>
      </w:r>
      <w:r w:rsidRPr="00010FBE">
        <w:rPr>
          <w:rFonts w:ascii="Times New Roman" w:hAnsi="Times New Roman"/>
          <w:color w:val="0000FF"/>
          <w:sz w:val="19"/>
          <w:szCs w:val="19"/>
          <w:lang w:eastAsia="ar-SA"/>
        </w:rPr>
        <w:t xml:space="preserve">, </w:t>
      </w:r>
      <w:r w:rsidRPr="00010FBE">
        <w:rPr>
          <w:rFonts w:ascii="Times New Roman" w:hAnsi="Times New Roman"/>
          <w:sz w:val="19"/>
          <w:szCs w:val="19"/>
          <w:lang w:eastAsia="ar-SA"/>
        </w:rPr>
        <w:t>Застройщик вправе требовать</w:t>
      </w:r>
      <w:r w:rsidRPr="00010FBE">
        <w:rPr>
          <w:rFonts w:ascii="Times New Roman" w:hAnsi="Times New Roman"/>
          <w:color w:val="0000FF"/>
          <w:sz w:val="19"/>
          <w:szCs w:val="19"/>
          <w:lang w:eastAsia="ar-SA"/>
        </w:rPr>
        <w:t xml:space="preserve"> </w:t>
      </w:r>
      <w:r w:rsidRPr="00010FBE">
        <w:rPr>
          <w:rFonts w:ascii="Times New Roman" w:hAnsi="Times New Roman"/>
          <w:color w:val="000000"/>
          <w:sz w:val="19"/>
          <w:szCs w:val="19"/>
          <w:lang w:eastAsia="ar-SA"/>
        </w:rPr>
        <w:t>уплаты Участником долевого строительства неустойки (штрафа) в размере пяти процентов цены договора, указанной в п. 2.1 договора.</w:t>
      </w:r>
    </w:p>
    <w:p w14:paraId="170E2D18" w14:textId="77777777" w:rsidR="004535E9" w:rsidRPr="00010FBE" w:rsidRDefault="004535E9" w:rsidP="004535E9">
      <w:pPr>
        <w:widowControl w:val="0"/>
        <w:numPr>
          <w:ilvl w:val="1"/>
          <w:numId w:val="1"/>
        </w:numPr>
        <w:shd w:val="clear" w:color="auto" w:fill="FFFFFF"/>
        <w:tabs>
          <w:tab w:val="left" w:pos="142"/>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 xml:space="preserve">За нарушение Застройщиком срока передачи Квартиры, предусмотренного п. 3.2 настоящего договора, Участнику долевого строительства, последний вправе требовать уплаты Застройщиком неустойки в размере 1/300 (одной трехсотой) ставки рефинансирования ЦБ РФ, действующей на день исполнения обязательства, </w:t>
      </w:r>
      <w:r w:rsidRPr="00010FBE">
        <w:rPr>
          <w:rFonts w:ascii="Times New Roman" w:hAnsi="Times New Roman"/>
          <w:sz w:val="19"/>
          <w:szCs w:val="19"/>
          <w:lang w:eastAsia="ar-SA"/>
        </w:rPr>
        <w:t>от</w:t>
      </w:r>
      <w:r w:rsidRPr="00010FBE">
        <w:rPr>
          <w:rFonts w:ascii="Times New Roman" w:hAnsi="Times New Roman"/>
          <w:color w:val="000000"/>
          <w:sz w:val="19"/>
          <w:szCs w:val="19"/>
          <w:lang w:eastAsia="ar-SA"/>
        </w:rPr>
        <w:t xml:space="preserve">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14:paraId="15E4B1EF" w14:textId="77777777" w:rsidR="004535E9" w:rsidRPr="00010FBE" w:rsidRDefault="004535E9" w:rsidP="004535E9">
      <w:pPr>
        <w:widowControl w:val="0"/>
        <w:numPr>
          <w:ilvl w:val="1"/>
          <w:numId w:val="1"/>
        </w:numPr>
        <w:shd w:val="clear" w:color="auto" w:fill="FFFFFF"/>
        <w:tabs>
          <w:tab w:val="left" w:pos="142"/>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 xml:space="preserve">Все споры по договору могут быть разрешены сторонами в претензионном порядке. Срок рассмотрения претензии - 10 календарных дней со дня получения. Споры, не урегулированные в претензионном порядке, передаются на рассмотрение в суд общей юрисдикции Центрального района г. Новосибирска или мировому судье судебного участка № 4 Центрального судебного района г. Новосибирска (согласно ст. 23 ГПК РФ). </w:t>
      </w:r>
    </w:p>
    <w:p w14:paraId="018AEADB" w14:textId="77777777" w:rsidR="004535E9" w:rsidRPr="00010FBE" w:rsidRDefault="004535E9" w:rsidP="004535E9">
      <w:pPr>
        <w:widowControl w:val="0"/>
        <w:numPr>
          <w:ilvl w:val="1"/>
          <w:numId w:val="1"/>
        </w:numPr>
        <w:shd w:val="clear" w:color="auto" w:fill="FFFFFF"/>
        <w:tabs>
          <w:tab w:val="left" w:pos="142"/>
          <w:tab w:val="left" w:pos="709"/>
          <w:tab w:val="left" w:pos="993"/>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Односторонний отказ Застройщика от исполнения обязательств по договору возможен в случае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Односторонний отказ Застройщика от договора в указанном случае оформляется согласно требованиям Федерального закона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607C8B" w14:textId="77777777" w:rsidR="004535E9" w:rsidRPr="00010FBE" w:rsidRDefault="004535E9" w:rsidP="004535E9">
      <w:pPr>
        <w:widowControl w:val="0"/>
        <w:numPr>
          <w:ilvl w:val="1"/>
          <w:numId w:val="1"/>
        </w:numPr>
        <w:shd w:val="clear" w:color="auto" w:fill="FFFFFF"/>
        <w:tabs>
          <w:tab w:val="left" w:pos="142"/>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1596C80D" w14:textId="77777777" w:rsidR="004535E9" w:rsidRPr="00010FBE" w:rsidRDefault="004535E9" w:rsidP="004535E9">
      <w:pPr>
        <w:widowControl w:val="0"/>
        <w:numPr>
          <w:ilvl w:val="0"/>
          <w:numId w:val="1"/>
        </w:numPr>
        <w:shd w:val="clear" w:color="auto" w:fill="FFFFFF"/>
        <w:tabs>
          <w:tab w:val="clear" w:pos="360"/>
          <w:tab w:val="left" w:pos="709"/>
          <w:tab w:val="left" w:pos="851"/>
          <w:tab w:val="left" w:pos="993"/>
        </w:tabs>
        <w:suppressAutoHyphens/>
        <w:autoSpaceDE w:val="0"/>
        <w:spacing w:before="120" w:after="0" w:line="240" w:lineRule="auto"/>
        <w:ind w:left="0" w:firstLine="567"/>
        <w:jc w:val="center"/>
        <w:rPr>
          <w:rFonts w:ascii="Times New Roman" w:hAnsi="Times New Roman"/>
          <w:b/>
          <w:bCs/>
          <w:color w:val="000000"/>
          <w:sz w:val="19"/>
          <w:szCs w:val="19"/>
          <w:lang w:eastAsia="ar-SA"/>
        </w:rPr>
      </w:pPr>
      <w:r w:rsidRPr="00010FBE">
        <w:rPr>
          <w:rFonts w:ascii="Times New Roman" w:hAnsi="Times New Roman"/>
          <w:b/>
          <w:bCs/>
          <w:color w:val="000000"/>
          <w:sz w:val="19"/>
          <w:szCs w:val="19"/>
          <w:lang w:eastAsia="ar-SA"/>
        </w:rPr>
        <w:t>СРОК ДЕЙСТВИЯ ДОГОВОРА</w:t>
      </w:r>
    </w:p>
    <w:p w14:paraId="54855AB6" w14:textId="77777777" w:rsidR="004535E9" w:rsidRPr="00010FBE" w:rsidRDefault="004535E9" w:rsidP="004535E9">
      <w:pPr>
        <w:widowControl w:val="0"/>
        <w:numPr>
          <w:ilvl w:val="1"/>
          <w:numId w:val="1"/>
        </w:numPr>
        <w:shd w:val="clear" w:color="auto" w:fill="FFFFFF"/>
        <w:tabs>
          <w:tab w:val="left" w:pos="142"/>
          <w:tab w:val="num" w:pos="510"/>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Договор вступает в силу с момента его государственной регистрации в Управлении Росреестра по Новосибирской области.</w:t>
      </w:r>
    </w:p>
    <w:p w14:paraId="1AF5D69B" w14:textId="77777777" w:rsidR="004535E9" w:rsidRPr="00010FBE" w:rsidRDefault="004535E9" w:rsidP="004535E9">
      <w:pPr>
        <w:widowControl w:val="0"/>
        <w:numPr>
          <w:ilvl w:val="1"/>
          <w:numId w:val="1"/>
        </w:numPr>
        <w:shd w:val="clear" w:color="auto" w:fill="FFFFFF"/>
        <w:tabs>
          <w:tab w:val="left" w:pos="142"/>
          <w:tab w:val="num" w:pos="510"/>
          <w:tab w:val="left" w:pos="709"/>
          <w:tab w:val="left" w:pos="793"/>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Договор действует до полного исполнения сторонами принятых по нему обязательств.</w:t>
      </w:r>
    </w:p>
    <w:p w14:paraId="6436ADA8" w14:textId="548C9FB1" w:rsidR="004535E9" w:rsidRPr="00010FBE" w:rsidRDefault="004535E9" w:rsidP="004535E9">
      <w:pPr>
        <w:widowControl w:val="0"/>
        <w:numPr>
          <w:ilvl w:val="1"/>
          <w:numId w:val="1"/>
        </w:numPr>
        <w:shd w:val="clear" w:color="auto" w:fill="FFFFFF"/>
        <w:tabs>
          <w:tab w:val="left" w:pos="142"/>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 xml:space="preserve">Договор составлен в </w:t>
      </w:r>
      <w:r w:rsidR="003A3BB1">
        <w:rPr>
          <w:rFonts w:ascii="Times New Roman" w:hAnsi="Times New Roman"/>
          <w:color w:val="000000"/>
          <w:sz w:val="19"/>
          <w:szCs w:val="19"/>
          <w:lang w:eastAsia="ar-SA"/>
        </w:rPr>
        <w:t>2</w:t>
      </w:r>
      <w:r w:rsidRPr="00010FBE">
        <w:rPr>
          <w:rFonts w:ascii="Times New Roman" w:hAnsi="Times New Roman"/>
          <w:color w:val="000000"/>
          <w:sz w:val="19"/>
          <w:szCs w:val="19"/>
          <w:lang w:eastAsia="ar-SA"/>
        </w:rPr>
        <w:t xml:space="preserve">-х экземплярах, имеющих равную юридическую силу по одному для каждой из сторон, </w:t>
      </w:r>
      <w:r w:rsidR="003A3BB1">
        <w:rPr>
          <w:rFonts w:ascii="Times New Roman" w:hAnsi="Times New Roman"/>
          <w:color w:val="000000"/>
          <w:sz w:val="19"/>
          <w:szCs w:val="19"/>
          <w:lang w:eastAsia="ar-SA"/>
        </w:rPr>
        <w:t>и электронный образ договора</w:t>
      </w:r>
      <w:r w:rsidRPr="00010FBE">
        <w:rPr>
          <w:rFonts w:ascii="Times New Roman" w:hAnsi="Times New Roman"/>
          <w:color w:val="000000"/>
          <w:sz w:val="19"/>
          <w:szCs w:val="19"/>
          <w:lang w:eastAsia="ar-SA"/>
        </w:rPr>
        <w:t xml:space="preserve"> для Управления Росреестра по Новосибирской области.</w:t>
      </w:r>
    </w:p>
    <w:p w14:paraId="20B0EC76" w14:textId="77777777" w:rsidR="004535E9" w:rsidRPr="00010FBE" w:rsidRDefault="004535E9" w:rsidP="004535E9">
      <w:pPr>
        <w:widowControl w:val="0"/>
        <w:numPr>
          <w:ilvl w:val="0"/>
          <w:numId w:val="1"/>
        </w:numPr>
        <w:shd w:val="clear" w:color="auto" w:fill="FFFFFF"/>
        <w:tabs>
          <w:tab w:val="clear" w:pos="360"/>
          <w:tab w:val="left" w:pos="709"/>
          <w:tab w:val="left" w:pos="851"/>
          <w:tab w:val="left" w:pos="993"/>
        </w:tabs>
        <w:suppressAutoHyphens/>
        <w:autoSpaceDE w:val="0"/>
        <w:spacing w:before="120" w:after="0" w:line="240" w:lineRule="auto"/>
        <w:ind w:left="0" w:firstLine="567"/>
        <w:jc w:val="center"/>
        <w:rPr>
          <w:rFonts w:ascii="Times New Roman" w:hAnsi="Times New Roman"/>
          <w:b/>
          <w:bCs/>
          <w:color w:val="000000"/>
          <w:sz w:val="19"/>
          <w:szCs w:val="19"/>
          <w:lang w:eastAsia="ar-SA"/>
        </w:rPr>
      </w:pPr>
      <w:r w:rsidRPr="00010FBE">
        <w:rPr>
          <w:rFonts w:ascii="Times New Roman" w:hAnsi="Times New Roman"/>
          <w:b/>
          <w:bCs/>
          <w:color w:val="000000"/>
          <w:sz w:val="19"/>
          <w:szCs w:val="19"/>
          <w:lang w:eastAsia="ar-SA"/>
        </w:rPr>
        <w:t>ДОСРОЧНОЕ РАСТОРЖЕНИЕ ДОГОВОРА</w:t>
      </w:r>
    </w:p>
    <w:p w14:paraId="3E6C29F5" w14:textId="77777777" w:rsidR="004535E9" w:rsidRPr="00010FBE" w:rsidRDefault="004535E9" w:rsidP="004535E9">
      <w:pPr>
        <w:widowControl w:val="0"/>
        <w:numPr>
          <w:ilvl w:val="1"/>
          <w:numId w:val="1"/>
        </w:numPr>
        <w:shd w:val="clear" w:color="auto" w:fill="FFFFFF"/>
        <w:tabs>
          <w:tab w:val="left" w:pos="142"/>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color w:val="000000"/>
          <w:sz w:val="19"/>
          <w:szCs w:val="19"/>
          <w:lang w:eastAsia="ar-SA"/>
        </w:rPr>
        <w:t>Расторжение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56927398" w14:textId="77777777" w:rsidR="004535E9" w:rsidRPr="00010FBE" w:rsidRDefault="004535E9" w:rsidP="004535E9">
      <w:pPr>
        <w:widowControl w:val="0"/>
        <w:numPr>
          <w:ilvl w:val="1"/>
          <w:numId w:val="1"/>
        </w:numPr>
        <w:shd w:val="clear" w:color="auto" w:fill="FFFFFF"/>
        <w:tabs>
          <w:tab w:val="left" w:pos="142"/>
          <w:tab w:val="left" w:pos="709"/>
          <w:tab w:val="left" w:pos="851"/>
          <w:tab w:val="left" w:pos="993"/>
        </w:tabs>
        <w:suppressAutoHyphens/>
        <w:autoSpaceDE w:val="0"/>
        <w:spacing w:after="0" w:line="240" w:lineRule="auto"/>
        <w:ind w:left="0" w:firstLine="567"/>
        <w:jc w:val="both"/>
        <w:rPr>
          <w:rFonts w:ascii="Times New Roman" w:hAnsi="Times New Roman"/>
          <w:sz w:val="19"/>
          <w:szCs w:val="19"/>
          <w:lang w:eastAsia="ar-SA"/>
        </w:rPr>
      </w:pPr>
      <w:r w:rsidRPr="00010FBE">
        <w:rPr>
          <w:rFonts w:ascii="Times New Roman" w:hAnsi="Times New Roman"/>
          <w:sz w:val="19"/>
          <w:szCs w:val="19"/>
          <w:lang w:eastAsia="ar-SA"/>
        </w:rPr>
        <w:t xml:space="preserve">Односторонний отказ от исполнения договора допускается только в случаях, предусмотренных Федеральным законом от 30 декабря </w:t>
      </w:r>
      <w:smartTag w:uri="urn:schemas-microsoft-com:office:smarttags" w:element="metricconverter">
        <w:smartTagPr>
          <w:attr w:name="ProductID" w:val="2004 г"/>
        </w:smartTagPr>
        <w:r w:rsidRPr="00010FBE">
          <w:rPr>
            <w:rFonts w:ascii="Times New Roman" w:hAnsi="Times New Roman"/>
            <w:sz w:val="19"/>
            <w:szCs w:val="19"/>
            <w:lang w:eastAsia="ar-SA"/>
          </w:rPr>
          <w:t>2004 г</w:t>
        </w:r>
      </w:smartTag>
      <w:r w:rsidRPr="00010FBE">
        <w:rPr>
          <w:rFonts w:ascii="Times New Roman" w:hAnsi="Times New Roman"/>
          <w:sz w:val="19"/>
          <w:szCs w:val="19"/>
          <w:lang w:eastAsia="ar-SA"/>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B697505" w14:textId="77777777" w:rsidR="004535E9" w:rsidRPr="00010FBE" w:rsidRDefault="004535E9" w:rsidP="004535E9">
      <w:pPr>
        <w:widowControl w:val="0"/>
        <w:numPr>
          <w:ilvl w:val="1"/>
          <w:numId w:val="1"/>
        </w:numPr>
        <w:shd w:val="clear" w:color="auto" w:fill="FFFFFF"/>
        <w:tabs>
          <w:tab w:val="left" w:pos="142"/>
          <w:tab w:val="left" w:pos="709"/>
          <w:tab w:val="left" w:pos="851"/>
          <w:tab w:val="left" w:pos="993"/>
        </w:tabs>
        <w:suppressAutoHyphens/>
        <w:autoSpaceDE w:val="0"/>
        <w:spacing w:after="0" w:line="240" w:lineRule="auto"/>
        <w:ind w:left="0" w:firstLine="567"/>
        <w:jc w:val="both"/>
        <w:rPr>
          <w:rFonts w:ascii="Times New Roman" w:hAnsi="Times New Roman"/>
          <w:color w:val="000000"/>
          <w:sz w:val="19"/>
          <w:szCs w:val="19"/>
          <w:lang w:eastAsia="ar-SA"/>
        </w:rPr>
      </w:pPr>
      <w:r w:rsidRPr="00010FBE">
        <w:rPr>
          <w:rFonts w:ascii="Times New Roman" w:hAnsi="Times New Roman"/>
          <w:sz w:val="19"/>
          <w:szCs w:val="19"/>
          <w:lang w:eastAsia="ar-SA"/>
        </w:rPr>
        <w:t>В случае расторжения договора, полученные в счет оплаты договора денежные средства, причитающиеся Участнику долевого строительства при расторжении договора, Участник долевого строительства поручает Застройщику направлять</w:t>
      </w:r>
      <w:r w:rsidRPr="00010FBE">
        <w:rPr>
          <w:rFonts w:ascii="Times New Roman" w:hAnsi="Times New Roman"/>
          <w:color w:val="000000"/>
          <w:sz w:val="19"/>
          <w:szCs w:val="19"/>
          <w:lang w:eastAsia="ar-SA"/>
        </w:rPr>
        <w:t xml:space="preserve"> на счет Участника долевого строительства, указанный в заявлении.</w:t>
      </w:r>
    </w:p>
    <w:p w14:paraId="27BB22C0" w14:textId="77777777" w:rsidR="004535E9" w:rsidRPr="00010FBE" w:rsidRDefault="004535E9" w:rsidP="004535E9">
      <w:pPr>
        <w:widowControl w:val="0"/>
        <w:numPr>
          <w:ilvl w:val="0"/>
          <w:numId w:val="2"/>
        </w:numPr>
        <w:shd w:val="clear" w:color="auto" w:fill="FFFFFF"/>
        <w:tabs>
          <w:tab w:val="left" w:pos="0"/>
          <w:tab w:val="left" w:pos="542"/>
          <w:tab w:val="left" w:pos="851"/>
          <w:tab w:val="left" w:pos="993"/>
        </w:tabs>
        <w:suppressAutoHyphens/>
        <w:autoSpaceDE w:val="0"/>
        <w:spacing w:before="120" w:after="120" w:line="240" w:lineRule="auto"/>
        <w:ind w:firstLine="567"/>
        <w:jc w:val="center"/>
        <w:rPr>
          <w:rFonts w:ascii="Times New Roman" w:hAnsi="Times New Roman"/>
          <w:b/>
          <w:bCs/>
          <w:color w:val="000000"/>
          <w:sz w:val="19"/>
          <w:szCs w:val="19"/>
          <w:lang w:eastAsia="ar-SA"/>
        </w:rPr>
      </w:pPr>
      <w:r w:rsidRPr="00010FBE">
        <w:rPr>
          <w:rFonts w:ascii="Times New Roman" w:hAnsi="Times New Roman"/>
          <w:b/>
          <w:bCs/>
          <w:color w:val="000000"/>
          <w:sz w:val="19"/>
          <w:szCs w:val="19"/>
          <w:lang w:eastAsia="ar-SA"/>
        </w:rPr>
        <w:t>АДРЕСА, РЕКВИЗИТЫ И ПОДПИСИ СТОРОН</w:t>
      </w:r>
    </w:p>
    <w:tbl>
      <w:tblPr>
        <w:tblW w:w="0" w:type="auto"/>
        <w:tblInd w:w="108" w:type="dxa"/>
        <w:tblLayout w:type="fixed"/>
        <w:tblLook w:val="0000" w:firstRow="0" w:lastRow="0" w:firstColumn="0" w:lastColumn="0" w:noHBand="0" w:noVBand="0"/>
      </w:tblPr>
      <w:tblGrid>
        <w:gridCol w:w="5103"/>
        <w:gridCol w:w="5103"/>
      </w:tblGrid>
      <w:tr w:rsidR="004535E9" w:rsidRPr="00010FBE" w14:paraId="0651D6C9" w14:textId="77777777" w:rsidTr="000524A2">
        <w:trPr>
          <w:cantSplit/>
          <w:trHeight w:val="269"/>
        </w:trPr>
        <w:tc>
          <w:tcPr>
            <w:tcW w:w="5103" w:type="dxa"/>
          </w:tcPr>
          <w:p w14:paraId="5130E2BC" w14:textId="77777777" w:rsidR="004535E9" w:rsidRPr="00010FBE" w:rsidRDefault="004535E9" w:rsidP="000524A2">
            <w:pPr>
              <w:widowControl w:val="0"/>
              <w:tabs>
                <w:tab w:val="left" w:pos="0"/>
                <w:tab w:val="left" w:pos="542"/>
                <w:tab w:val="left" w:pos="851"/>
                <w:tab w:val="left" w:pos="993"/>
              </w:tabs>
              <w:suppressAutoHyphens/>
              <w:autoSpaceDE w:val="0"/>
              <w:snapToGrid w:val="0"/>
              <w:spacing w:before="14" w:after="0" w:line="240" w:lineRule="auto"/>
              <w:jc w:val="center"/>
              <w:rPr>
                <w:rFonts w:ascii="Times New Roman" w:hAnsi="Times New Roman"/>
                <w:b/>
                <w:bCs/>
                <w:color w:val="000000"/>
                <w:sz w:val="19"/>
                <w:szCs w:val="19"/>
                <w:lang w:eastAsia="ar-SA"/>
              </w:rPr>
            </w:pPr>
            <w:r w:rsidRPr="00010FBE">
              <w:rPr>
                <w:rFonts w:ascii="Times New Roman" w:hAnsi="Times New Roman"/>
                <w:b/>
                <w:bCs/>
                <w:color w:val="000000"/>
                <w:sz w:val="19"/>
                <w:szCs w:val="19"/>
                <w:lang w:eastAsia="ar-SA"/>
              </w:rPr>
              <w:t>Застройщик</w:t>
            </w:r>
          </w:p>
        </w:tc>
        <w:tc>
          <w:tcPr>
            <w:tcW w:w="5103" w:type="dxa"/>
          </w:tcPr>
          <w:p w14:paraId="5B772EF8" w14:textId="77777777" w:rsidR="004535E9" w:rsidRPr="00010FBE" w:rsidRDefault="004535E9" w:rsidP="000524A2">
            <w:pPr>
              <w:widowControl w:val="0"/>
              <w:tabs>
                <w:tab w:val="left" w:pos="0"/>
                <w:tab w:val="left" w:pos="542"/>
                <w:tab w:val="left" w:pos="851"/>
                <w:tab w:val="left" w:pos="993"/>
              </w:tabs>
              <w:suppressAutoHyphens/>
              <w:autoSpaceDE w:val="0"/>
              <w:snapToGrid w:val="0"/>
              <w:spacing w:after="0" w:line="240" w:lineRule="auto"/>
              <w:jc w:val="center"/>
              <w:rPr>
                <w:rFonts w:ascii="Times New Roman" w:hAnsi="Times New Roman"/>
                <w:b/>
                <w:bCs/>
                <w:sz w:val="19"/>
                <w:szCs w:val="19"/>
                <w:lang w:eastAsia="ar-SA"/>
              </w:rPr>
            </w:pPr>
            <w:r w:rsidRPr="00010FBE">
              <w:rPr>
                <w:rFonts w:ascii="Times New Roman" w:hAnsi="Times New Roman"/>
                <w:b/>
                <w:bCs/>
                <w:sz w:val="19"/>
                <w:szCs w:val="19"/>
                <w:lang w:eastAsia="ar-SA"/>
              </w:rPr>
              <w:t>Участник долевого строительства</w:t>
            </w:r>
          </w:p>
        </w:tc>
      </w:tr>
      <w:tr w:rsidR="004535E9" w:rsidRPr="00010FBE" w14:paraId="324FB477" w14:textId="77777777" w:rsidTr="000524A2">
        <w:trPr>
          <w:cantSplit/>
          <w:trHeight w:val="2269"/>
        </w:trPr>
        <w:tc>
          <w:tcPr>
            <w:tcW w:w="5103" w:type="dxa"/>
          </w:tcPr>
          <w:p w14:paraId="0CA985B6" w14:textId="77777777" w:rsidR="004535E9" w:rsidRPr="00E7636F" w:rsidRDefault="004535E9" w:rsidP="000524A2">
            <w:pPr>
              <w:widowControl w:val="0"/>
              <w:suppressAutoHyphens/>
              <w:autoSpaceDE w:val="0"/>
              <w:spacing w:after="0" w:line="240" w:lineRule="auto"/>
              <w:rPr>
                <w:rFonts w:ascii="Times New Roman" w:hAnsi="Times New Roman"/>
                <w:b/>
                <w:sz w:val="19"/>
                <w:szCs w:val="19"/>
                <w:lang w:eastAsia="ar-SA"/>
              </w:rPr>
            </w:pPr>
            <w:r w:rsidRPr="00E7636F">
              <w:rPr>
                <w:rFonts w:ascii="Times New Roman" w:hAnsi="Times New Roman"/>
                <w:b/>
                <w:sz w:val="19"/>
                <w:szCs w:val="19"/>
                <w:lang w:eastAsia="ar-SA"/>
              </w:rPr>
              <w:lastRenderedPageBreak/>
              <w:t>ООО «Брусника»</w:t>
            </w:r>
          </w:p>
          <w:p w14:paraId="5E7B3C6E" w14:textId="77777777" w:rsidR="004535E9" w:rsidRPr="00E7636F" w:rsidRDefault="004535E9" w:rsidP="000524A2">
            <w:pPr>
              <w:widowControl w:val="0"/>
              <w:suppressAutoHyphens/>
              <w:autoSpaceDE w:val="0"/>
              <w:spacing w:after="0" w:line="240" w:lineRule="auto"/>
              <w:rPr>
                <w:rFonts w:ascii="Times New Roman" w:hAnsi="Times New Roman"/>
                <w:sz w:val="19"/>
                <w:szCs w:val="19"/>
                <w:lang w:eastAsia="ar-SA"/>
              </w:rPr>
            </w:pPr>
            <w:r w:rsidRPr="00E7636F">
              <w:rPr>
                <w:rFonts w:ascii="Times New Roman" w:hAnsi="Times New Roman"/>
                <w:sz w:val="19"/>
                <w:szCs w:val="19"/>
                <w:lang w:eastAsia="ar-SA"/>
              </w:rPr>
              <w:t>620075, Свердловская область, г. Екатеринбург,</w:t>
            </w:r>
          </w:p>
          <w:p w14:paraId="38CA3355" w14:textId="77777777" w:rsidR="004535E9" w:rsidRPr="00E7636F" w:rsidRDefault="004535E9" w:rsidP="000524A2">
            <w:pPr>
              <w:widowControl w:val="0"/>
              <w:suppressAutoHyphens/>
              <w:autoSpaceDE w:val="0"/>
              <w:spacing w:after="0" w:line="240" w:lineRule="auto"/>
              <w:rPr>
                <w:rFonts w:ascii="Times New Roman" w:hAnsi="Times New Roman"/>
                <w:sz w:val="19"/>
                <w:szCs w:val="19"/>
                <w:lang w:eastAsia="ar-SA"/>
              </w:rPr>
            </w:pPr>
            <w:r w:rsidRPr="00E7636F">
              <w:rPr>
                <w:rFonts w:ascii="Times New Roman" w:hAnsi="Times New Roman"/>
                <w:sz w:val="19"/>
                <w:szCs w:val="19"/>
                <w:lang w:eastAsia="ar-SA"/>
              </w:rPr>
              <w:t>ул. Малышева, д. 51, офис 37/05</w:t>
            </w:r>
          </w:p>
          <w:p w14:paraId="402028E2" w14:textId="77777777" w:rsidR="004535E9" w:rsidRPr="00E7636F" w:rsidRDefault="004535E9" w:rsidP="000524A2">
            <w:pPr>
              <w:widowControl w:val="0"/>
              <w:suppressAutoHyphens/>
              <w:autoSpaceDE w:val="0"/>
              <w:spacing w:after="0" w:line="240" w:lineRule="auto"/>
              <w:rPr>
                <w:rFonts w:ascii="Times New Roman" w:hAnsi="Times New Roman"/>
                <w:sz w:val="19"/>
                <w:szCs w:val="19"/>
                <w:lang w:eastAsia="ar-SA"/>
              </w:rPr>
            </w:pPr>
            <w:r w:rsidRPr="00E7636F">
              <w:rPr>
                <w:rFonts w:ascii="Times New Roman" w:hAnsi="Times New Roman"/>
                <w:sz w:val="19"/>
                <w:szCs w:val="19"/>
                <w:lang w:eastAsia="ar-SA"/>
              </w:rPr>
              <w:t>ОГРН 1116671018958 ИНН 6671382990</w:t>
            </w:r>
          </w:p>
          <w:p w14:paraId="2CCD3A3F" w14:textId="77777777" w:rsidR="004535E9" w:rsidRPr="00E7636F" w:rsidRDefault="004535E9" w:rsidP="000524A2">
            <w:pPr>
              <w:widowControl w:val="0"/>
              <w:suppressAutoHyphens/>
              <w:autoSpaceDE w:val="0"/>
              <w:spacing w:after="0" w:line="240" w:lineRule="auto"/>
              <w:rPr>
                <w:rFonts w:ascii="Times New Roman" w:hAnsi="Times New Roman"/>
                <w:sz w:val="19"/>
                <w:szCs w:val="19"/>
                <w:lang w:eastAsia="ar-SA"/>
              </w:rPr>
            </w:pPr>
            <w:r w:rsidRPr="00E7636F">
              <w:rPr>
                <w:rFonts w:ascii="Times New Roman" w:hAnsi="Times New Roman"/>
                <w:sz w:val="19"/>
                <w:szCs w:val="19"/>
                <w:lang w:eastAsia="ar-SA"/>
              </w:rPr>
              <w:t>Получатель  - ФИЛИАЛ "БРУСНИКА.СИБАКАДЕМСТРОЙ" ООО "БРУСНИКА"</w:t>
            </w:r>
          </w:p>
          <w:p w14:paraId="58405C0D" w14:textId="77777777" w:rsidR="004535E9" w:rsidRPr="00E7636F" w:rsidRDefault="004535E9" w:rsidP="000524A2">
            <w:pPr>
              <w:widowControl w:val="0"/>
              <w:suppressAutoHyphens/>
              <w:autoSpaceDE w:val="0"/>
              <w:spacing w:after="0" w:line="240" w:lineRule="auto"/>
              <w:rPr>
                <w:rFonts w:ascii="Times New Roman" w:hAnsi="Times New Roman"/>
                <w:color w:val="000000"/>
                <w:sz w:val="19"/>
                <w:szCs w:val="19"/>
                <w:shd w:val="clear" w:color="auto" w:fill="FFFFFF"/>
                <w:lang w:eastAsia="ar-SA"/>
              </w:rPr>
            </w:pPr>
            <w:r w:rsidRPr="00E7636F">
              <w:rPr>
                <w:rFonts w:ascii="Times New Roman" w:hAnsi="Times New Roman"/>
                <w:sz w:val="19"/>
                <w:szCs w:val="19"/>
                <w:lang w:eastAsia="ar-SA"/>
              </w:rPr>
              <w:t>Р/счёт 40702810367100008892</w:t>
            </w:r>
          </w:p>
          <w:p w14:paraId="38183E68" w14:textId="77777777" w:rsidR="004535E9" w:rsidRPr="00E7636F" w:rsidRDefault="004535E9" w:rsidP="000524A2">
            <w:pPr>
              <w:widowControl w:val="0"/>
              <w:suppressAutoHyphens/>
              <w:autoSpaceDE w:val="0"/>
              <w:spacing w:after="0" w:line="240" w:lineRule="auto"/>
              <w:rPr>
                <w:rFonts w:ascii="Times New Roman" w:hAnsi="Times New Roman"/>
                <w:color w:val="222222"/>
                <w:sz w:val="19"/>
                <w:szCs w:val="19"/>
                <w:shd w:val="clear" w:color="auto" w:fill="FFFFFF"/>
                <w:lang w:eastAsia="ar-SA"/>
              </w:rPr>
            </w:pPr>
            <w:r w:rsidRPr="00E7636F">
              <w:rPr>
                <w:rFonts w:ascii="Times New Roman" w:hAnsi="Times New Roman"/>
                <w:color w:val="000000"/>
                <w:sz w:val="19"/>
                <w:szCs w:val="19"/>
                <w:shd w:val="clear" w:color="auto" w:fill="FFFFFF"/>
                <w:lang w:eastAsia="ar-SA"/>
              </w:rPr>
              <w:t xml:space="preserve">БИК </w:t>
            </w:r>
            <w:r w:rsidRPr="00E7636F">
              <w:rPr>
                <w:rFonts w:ascii="Times New Roman" w:hAnsi="Times New Roman"/>
                <w:color w:val="222222"/>
                <w:sz w:val="19"/>
                <w:szCs w:val="19"/>
                <w:shd w:val="clear" w:color="auto" w:fill="FFFFFF"/>
                <w:lang w:eastAsia="ar-SA"/>
              </w:rPr>
              <w:t>047102651</w:t>
            </w:r>
          </w:p>
          <w:p w14:paraId="151EF3E6" w14:textId="77777777" w:rsidR="004535E9" w:rsidRPr="00E7636F" w:rsidRDefault="004535E9" w:rsidP="000524A2">
            <w:pPr>
              <w:widowControl w:val="0"/>
              <w:suppressAutoHyphens/>
              <w:autoSpaceDE w:val="0"/>
              <w:spacing w:after="0" w:line="240" w:lineRule="auto"/>
              <w:rPr>
                <w:rFonts w:ascii="Times New Roman" w:hAnsi="Times New Roman"/>
                <w:color w:val="222222"/>
                <w:sz w:val="19"/>
                <w:szCs w:val="19"/>
                <w:shd w:val="clear" w:color="auto" w:fill="FFFFFF"/>
                <w:lang w:eastAsia="ar-SA"/>
              </w:rPr>
            </w:pPr>
            <w:r w:rsidRPr="00E7636F">
              <w:rPr>
                <w:rFonts w:ascii="Times New Roman" w:hAnsi="Times New Roman"/>
                <w:color w:val="222222"/>
                <w:sz w:val="19"/>
                <w:szCs w:val="19"/>
                <w:shd w:val="clear" w:color="auto" w:fill="FFFFFF"/>
                <w:lang w:eastAsia="ar-SA"/>
              </w:rPr>
              <w:t>Банк ЗАПАДНО-СИБИРСКОЕ ОТДЕЛЕНИЕ №8647 ПАО СБЕРБАНК</w:t>
            </w:r>
          </w:p>
          <w:p w14:paraId="5F7F8968" w14:textId="77777777" w:rsidR="004535E9" w:rsidRPr="00E7636F" w:rsidRDefault="004535E9" w:rsidP="000524A2">
            <w:pPr>
              <w:widowControl w:val="0"/>
              <w:suppressAutoHyphens/>
              <w:autoSpaceDE w:val="0"/>
              <w:spacing w:after="0" w:line="240" w:lineRule="auto"/>
              <w:rPr>
                <w:rFonts w:ascii="Times New Roman" w:hAnsi="Times New Roman"/>
                <w:sz w:val="19"/>
                <w:szCs w:val="19"/>
                <w:lang w:eastAsia="ar-SA"/>
              </w:rPr>
            </w:pPr>
            <w:r w:rsidRPr="00E7636F">
              <w:rPr>
                <w:rFonts w:ascii="Times New Roman" w:hAnsi="Times New Roman"/>
                <w:color w:val="222222"/>
                <w:sz w:val="19"/>
                <w:szCs w:val="19"/>
                <w:shd w:val="clear" w:color="auto" w:fill="FFFFFF"/>
                <w:lang w:eastAsia="ar-SA"/>
              </w:rPr>
              <w:t>Корр. счёт 30101810800000000651</w:t>
            </w:r>
          </w:p>
          <w:p w14:paraId="09DE0B0C" w14:textId="50BFE5F5" w:rsidR="004535E9" w:rsidRPr="00E7636F" w:rsidRDefault="004535E9" w:rsidP="00E7636F">
            <w:pPr>
              <w:widowControl w:val="0"/>
              <w:suppressAutoHyphens/>
              <w:autoSpaceDE w:val="0"/>
              <w:spacing w:after="0" w:line="240" w:lineRule="auto"/>
              <w:rPr>
                <w:rFonts w:ascii="Times New Roman" w:hAnsi="Times New Roman"/>
                <w:sz w:val="19"/>
                <w:szCs w:val="19"/>
                <w:lang w:eastAsia="ar-SA"/>
              </w:rPr>
            </w:pPr>
            <w:r w:rsidRPr="00E7636F">
              <w:rPr>
                <w:rFonts w:ascii="Times New Roman" w:hAnsi="Times New Roman"/>
                <w:sz w:val="19"/>
                <w:szCs w:val="19"/>
                <w:lang w:eastAsia="ar-SA"/>
              </w:rPr>
              <w:t xml:space="preserve">Адрес Филиала: </w:t>
            </w:r>
            <w:r w:rsidR="00E7636F" w:rsidRPr="00E7636F">
              <w:rPr>
                <w:rFonts w:ascii="Times New Roman" w:eastAsiaTheme="minorHAnsi" w:hAnsi="Times New Roman"/>
                <w:sz w:val="19"/>
                <w:szCs w:val="19"/>
                <w:lang w:eastAsia="en-US"/>
              </w:rPr>
              <w:t>630102, Новосибирская обл, Новосибирск г, Декабристов ул, дом 41, офис 3</w:t>
            </w:r>
          </w:p>
          <w:p w14:paraId="265A7505" w14:textId="504D7541" w:rsidR="004535E9" w:rsidRPr="00E7636F" w:rsidRDefault="004535E9" w:rsidP="000524A2">
            <w:pPr>
              <w:widowControl w:val="0"/>
              <w:suppressAutoHyphens/>
              <w:autoSpaceDE w:val="0"/>
              <w:spacing w:after="0" w:line="240" w:lineRule="auto"/>
              <w:rPr>
                <w:rFonts w:ascii="Times New Roman" w:hAnsi="Times New Roman"/>
                <w:sz w:val="19"/>
                <w:szCs w:val="19"/>
                <w:lang w:eastAsia="ar-SA"/>
              </w:rPr>
            </w:pPr>
            <w:r w:rsidRPr="00E7636F">
              <w:rPr>
                <w:rFonts w:ascii="Times New Roman" w:hAnsi="Times New Roman"/>
                <w:sz w:val="19"/>
                <w:szCs w:val="19"/>
                <w:lang w:eastAsia="ar-SA"/>
              </w:rPr>
              <w:t xml:space="preserve">КПП Филиала </w:t>
            </w:r>
            <w:r w:rsidR="005E0F44" w:rsidRPr="00E7636F">
              <w:rPr>
                <w:rFonts w:ascii="Times New Roman" w:hAnsi="Times New Roman"/>
                <w:sz w:val="19"/>
                <w:szCs w:val="19"/>
                <w:lang w:eastAsia="ar-SA"/>
              </w:rPr>
              <w:t>540543001</w:t>
            </w:r>
          </w:p>
          <w:p w14:paraId="77481A5A" w14:textId="77777777" w:rsidR="004535E9" w:rsidRPr="00010FBE" w:rsidRDefault="004535E9" w:rsidP="000524A2">
            <w:pPr>
              <w:widowControl w:val="0"/>
              <w:suppressAutoHyphens/>
              <w:autoSpaceDE w:val="0"/>
              <w:spacing w:after="0" w:line="240" w:lineRule="auto"/>
              <w:rPr>
                <w:rFonts w:ascii="Times New Roman" w:hAnsi="Times New Roman"/>
                <w:bCs/>
                <w:color w:val="000000"/>
                <w:sz w:val="19"/>
                <w:szCs w:val="19"/>
                <w:lang w:eastAsia="ar-SA"/>
              </w:rPr>
            </w:pPr>
          </w:p>
          <w:p w14:paraId="2427F139" w14:textId="77777777" w:rsidR="004535E9" w:rsidRPr="00010FBE" w:rsidRDefault="004535E9" w:rsidP="000524A2">
            <w:pPr>
              <w:widowControl w:val="0"/>
              <w:suppressAutoHyphens/>
              <w:autoSpaceDE w:val="0"/>
              <w:spacing w:after="0" w:line="240" w:lineRule="auto"/>
              <w:rPr>
                <w:rFonts w:ascii="Times New Roman" w:hAnsi="Times New Roman"/>
                <w:bCs/>
                <w:color w:val="000000"/>
                <w:sz w:val="19"/>
                <w:szCs w:val="19"/>
                <w:lang w:eastAsia="ar-SA"/>
              </w:rPr>
            </w:pPr>
            <w:r w:rsidRPr="00010FBE">
              <w:rPr>
                <w:rFonts w:ascii="Times New Roman" w:hAnsi="Times New Roman"/>
                <w:b/>
                <w:color w:val="FF0000"/>
                <w:sz w:val="19"/>
                <w:szCs w:val="19"/>
                <w:lang w:eastAsia="ar-SA"/>
              </w:rPr>
              <w:t>ОПЛАТА ПРОИЗВОДИТСЯ НА СЧЕТ по Договору № {v8 НомерДоговора} от {v8 ДатаДоговораПрописью} за {v8 ПокупательФИО}.</w:t>
            </w:r>
          </w:p>
          <w:p w14:paraId="2B5DDB5E" w14:textId="77777777" w:rsidR="004535E9" w:rsidRPr="00010FBE" w:rsidRDefault="004535E9" w:rsidP="000524A2">
            <w:pPr>
              <w:widowControl w:val="0"/>
              <w:suppressAutoHyphens/>
              <w:autoSpaceDE w:val="0"/>
              <w:spacing w:after="0" w:line="240" w:lineRule="auto"/>
              <w:rPr>
                <w:rFonts w:ascii="Times New Roman" w:hAnsi="Times New Roman"/>
                <w:b/>
                <w:bCs/>
                <w:color w:val="000000"/>
                <w:sz w:val="19"/>
                <w:szCs w:val="19"/>
                <w:lang w:eastAsia="ar-SA"/>
              </w:rPr>
            </w:pPr>
          </w:p>
          <w:p w14:paraId="4AB57FD0" w14:textId="77777777" w:rsidR="004535E9" w:rsidRPr="00010FBE" w:rsidRDefault="004535E9" w:rsidP="000524A2">
            <w:pPr>
              <w:widowControl w:val="0"/>
              <w:suppressAutoHyphens/>
              <w:autoSpaceDE w:val="0"/>
              <w:spacing w:after="0" w:line="240" w:lineRule="auto"/>
              <w:rPr>
                <w:rFonts w:ascii="Times New Roman" w:hAnsi="Times New Roman"/>
                <w:b/>
                <w:bCs/>
                <w:sz w:val="19"/>
                <w:szCs w:val="19"/>
                <w:lang w:eastAsia="ar-SA"/>
              </w:rPr>
            </w:pPr>
            <w:r w:rsidRPr="00010FBE">
              <w:rPr>
                <w:rFonts w:ascii="Times New Roman" w:hAnsi="Times New Roman"/>
                <w:b/>
                <w:bCs/>
                <w:sz w:val="19"/>
                <w:szCs w:val="19"/>
                <w:lang w:eastAsia="ar-SA"/>
              </w:rPr>
              <w:t xml:space="preserve">Представитель по доверенности </w:t>
            </w:r>
          </w:p>
          <w:p w14:paraId="2FF52029" w14:textId="77777777" w:rsidR="004535E9" w:rsidRPr="00010FBE" w:rsidRDefault="004535E9" w:rsidP="000524A2">
            <w:pPr>
              <w:widowControl w:val="0"/>
              <w:suppressAutoHyphens/>
              <w:autoSpaceDE w:val="0"/>
              <w:spacing w:after="0" w:line="240" w:lineRule="auto"/>
              <w:rPr>
                <w:rFonts w:ascii="Times New Roman" w:hAnsi="Times New Roman"/>
                <w:b/>
                <w:bCs/>
                <w:sz w:val="19"/>
                <w:szCs w:val="19"/>
                <w:lang w:eastAsia="ar-SA"/>
              </w:rPr>
            </w:pPr>
            <w:r w:rsidRPr="00010FBE">
              <w:rPr>
                <w:rFonts w:ascii="Times New Roman" w:hAnsi="Times New Roman"/>
                <w:b/>
                <w:bCs/>
                <w:sz w:val="19"/>
                <w:szCs w:val="19"/>
                <w:lang w:eastAsia="ar-SA"/>
              </w:rPr>
              <w:t xml:space="preserve">№ 54/89-н/54-2019-11-109 от «30» сентября 2019 года </w:t>
            </w:r>
          </w:p>
          <w:p w14:paraId="69DF9750"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
                <w:color w:val="000000"/>
                <w:sz w:val="19"/>
                <w:szCs w:val="19"/>
                <w:lang w:eastAsia="ar-SA"/>
              </w:rPr>
            </w:pPr>
            <w:r w:rsidRPr="00010FBE">
              <w:rPr>
                <w:rFonts w:ascii="Times New Roman" w:hAnsi="Times New Roman"/>
                <w:b/>
                <w:bCs/>
                <w:sz w:val="19"/>
                <w:szCs w:val="19"/>
                <w:lang w:eastAsia="ar-SA"/>
              </w:rPr>
              <w:t>Руководитель подразделения продаж</w:t>
            </w:r>
          </w:p>
          <w:p w14:paraId="41BCD0C6"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
                <w:color w:val="000000"/>
                <w:sz w:val="19"/>
                <w:szCs w:val="19"/>
                <w:lang w:eastAsia="ar-SA"/>
              </w:rPr>
            </w:pPr>
          </w:p>
          <w:p w14:paraId="03A20750"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
                <w:color w:val="000000"/>
                <w:sz w:val="19"/>
                <w:szCs w:val="19"/>
                <w:lang w:eastAsia="ar-SA"/>
              </w:rPr>
            </w:pPr>
            <w:r w:rsidRPr="00010FBE">
              <w:rPr>
                <w:rFonts w:ascii="Times New Roman" w:hAnsi="Times New Roman"/>
                <w:b/>
                <w:color w:val="000000"/>
                <w:sz w:val="19"/>
                <w:szCs w:val="19"/>
                <w:lang w:eastAsia="ar-SA"/>
              </w:rPr>
              <w:t>_____________________</w:t>
            </w:r>
            <w:r w:rsidRPr="00010FBE">
              <w:rPr>
                <w:rFonts w:ascii="Times New Roman" w:hAnsi="Times New Roman"/>
                <w:b/>
                <w:sz w:val="19"/>
                <w:szCs w:val="19"/>
                <w:lang w:eastAsia="ar-SA"/>
              </w:rPr>
              <w:t xml:space="preserve">____/ Д.О. Гузенко </w:t>
            </w:r>
          </w:p>
          <w:p w14:paraId="79FF3132" w14:textId="77777777" w:rsidR="004535E9" w:rsidRPr="00010FBE" w:rsidRDefault="004535E9" w:rsidP="000524A2">
            <w:pPr>
              <w:widowControl w:val="0"/>
              <w:suppressAutoHyphens/>
              <w:autoSpaceDE w:val="0"/>
              <w:spacing w:after="0" w:line="240" w:lineRule="auto"/>
              <w:rPr>
                <w:rFonts w:ascii="Times New Roman" w:hAnsi="Times New Roman"/>
                <w:sz w:val="19"/>
                <w:szCs w:val="19"/>
              </w:rPr>
            </w:pPr>
            <w:r w:rsidRPr="00010FBE">
              <w:rPr>
                <w:rFonts w:ascii="Times New Roman" w:hAnsi="Times New Roman"/>
                <w:b/>
                <w:sz w:val="19"/>
                <w:szCs w:val="19"/>
                <w:lang w:eastAsia="ar-SA"/>
              </w:rPr>
              <w:t xml:space="preserve">                   м.п.</w:t>
            </w:r>
          </w:p>
          <w:p w14:paraId="4E0F40A7" w14:textId="77777777" w:rsidR="004535E9" w:rsidRPr="00010FBE" w:rsidRDefault="004535E9" w:rsidP="000524A2">
            <w:pPr>
              <w:widowControl w:val="0"/>
              <w:suppressAutoHyphens/>
              <w:autoSpaceDE w:val="0"/>
              <w:spacing w:after="0" w:line="240" w:lineRule="auto"/>
              <w:rPr>
                <w:rFonts w:ascii="Times New Roman" w:hAnsi="Times New Roman"/>
                <w:sz w:val="19"/>
                <w:szCs w:val="19"/>
              </w:rPr>
            </w:pPr>
          </w:p>
          <w:p w14:paraId="3A301951"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6247F950"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7E345770"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390B5AAD"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03A26369"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07CC6E57"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48B1C61D"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670A1D73"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0A18B998"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7194B683"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712AA591"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0C1E8DC3"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0B311C7A"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761E355B"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7FF1D75F"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7BE04654"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65F6F73B"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4E776FDE"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570B84E5"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6FF61896"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4F1A12B3"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364C3F8F"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262F2552"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79B7827E"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10161576"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3A4202BF"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117019AE"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1495D5D8" w14:textId="77777777" w:rsidR="004535E9" w:rsidRPr="00010FBE" w:rsidRDefault="004535E9" w:rsidP="000524A2">
            <w:pPr>
              <w:widowControl w:val="0"/>
              <w:suppressAutoHyphens/>
              <w:autoSpaceDE w:val="0"/>
              <w:spacing w:after="0" w:line="240" w:lineRule="auto"/>
              <w:rPr>
                <w:rFonts w:ascii="Times New Roman" w:hAnsi="Times New Roman"/>
                <w:b/>
                <w:sz w:val="19"/>
                <w:szCs w:val="19"/>
                <w:lang w:eastAsia="ar-SA"/>
              </w:rPr>
            </w:pPr>
          </w:p>
          <w:p w14:paraId="53398AB2" w14:textId="77777777" w:rsidR="004535E9" w:rsidRPr="00010FBE" w:rsidRDefault="004535E9" w:rsidP="000524A2">
            <w:pPr>
              <w:widowControl w:val="0"/>
              <w:suppressAutoHyphens/>
              <w:autoSpaceDE w:val="0"/>
              <w:spacing w:after="0" w:line="240" w:lineRule="auto"/>
              <w:rPr>
                <w:rFonts w:ascii="Times New Roman" w:hAnsi="Times New Roman"/>
                <w:sz w:val="19"/>
                <w:szCs w:val="19"/>
              </w:rPr>
            </w:pPr>
          </w:p>
          <w:p w14:paraId="618AB696" w14:textId="77777777" w:rsidR="004535E9" w:rsidRPr="00010FBE" w:rsidRDefault="004535E9" w:rsidP="000524A2">
            <w:pPr>
              <w:widowControl w:val="0"/>
              <w:suppressAutoHyphens/>
              <w:autoSpaceDE w:val="0"/>
              <w:spacing w:after="0" w:line="240" w:lineRule="auto"/>
              <w:rPr>
                <w:rFonts w:ascii="Times New Roman" w:hAnsi="Times New Roman"/>
                <w:sz w:val="19"/>
                <w:szCs w:val="19"/>
              </w:rPr>
            </w:pPr>
          </w:p>
          <w:p w14:paraId="218B9639" w14:textId="77777777" w:rsidR="004535E9" w:rsidRPr="00010FBE" w:rsidRDefault="004535E9" w:rsidP="000524A2">
            <w:pPr>
              <w:widowControl w:val="0"/>
              <w:suppressAutoHyphens/>
              <w:autoSpaceDE w:val="0"/>
              <w:spacing w:after="0" w:line="240" w:lineRule="auto"/>
              <w:rPr>
                <w:rFonts w:ascii="Times New Roman" w:hAnsi="Times New Roman"/>
                <w:sz w:val="19"/>
                <w:szCs w:val="19"/>
              </w:rPr>
            </w:pPr>
          </w:p>
          <w:p w14:paraId="030EDA9C" w14:textId="77777777" w:rsidR="004535E9" w:rsidRPr="00010FBE" w:rsidRDefault="004535E9" w:rsidP="000524A2">
            <w:pPr>
              <w:widowControl w:val="0"/>
              <w:suppressAutoHyphens/>
              <w:autoSpaceDE w:val="0"/>
              <w:spacing w:after="0" w:line="240" w:lineRule="auto"/>
              <w:rPr>
                <w:rFonts w:ascii="Times New Roman" w:hAnsi="Times New Roman"/>
                <w:sz w:val="19"/>
                <w:szCs w:val="19"/>
              </w:rPr>
            </w:pPr>
          </w:p>
          <w:p w14:paraId="6BE5343D" w14:textId="77777777" w:rsidR="004535E9" w:rsidRPr="00010FBE" w:rsidRDefault="004535E9" w:rsidP="000524A2">
            <w:pPr>
              <w:widowControl w:val="0"/>
              <w:suppressAutoHyphens/>
              <w:autoSpaceDE w:val="0"/>
              <w:spacing w:after="0" w:line="240" w:lineRule="auto"/>
              <w:rPr>
                <w:rFonts w:ascii="Times New Roman" w:hAnsi="Times New Roman"/>
                <w:sz w:val="19"/>
                <w:szCs w:val="19"/>
              </w:rPr>
            </w:pPr>
          </w:p>
          <w:p w14:paraId="5311F063" w14:textId="77777777" w:rsidR="004535E9" w:rsidRPr="00010FBE" w:rsidRDefault="004535E9" w:rsidP="000524A2">
            <w:pPr>
              <w:widowControl w:val="0"/>
              <w:tabs>
                <w:tab w:val="left" w:pos="2948"/>
              </w:tabs>
              <w:suppressAutoHyphens/>
              <w:autoSpaceDE w:val="0"/>
              <w:spacing w:after="0" w:line="240" w:lineRule="auto"/>
              <w:rPr>
                <w:rFonts w:ascii="Times New Roman" w:hAnsi="Times New Roman"/>
                <w:sz w:val="19"/>
                <w:szCs w:val="19"/>
              </w:rPr>
            </w:pPr>
            <w:r w:rsidRPr="00010FBE">
              <w:rPr>
                <w:rFonts w:ascii="Times New Roman" w:hAnsi="Times New Roman"/>
                <w:sz w:val="19"/>
                <w:szCs w:val="19"/>
              </w:rPr>
              <w:tab/>
            </w:r>
          </w:p>
        </w:tc>
        <w:tc>
          <w:tcPr>
            <w:tcW w:w="5103" w:type="dxa"/>
          </w:tcPr>
          <w:p w14:paraId="723FE9D7"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rPr>
                <w:rFonts w:ascii="Times New Roman" w:hAnsi="Times New Roman"/>
                <w:b/>
                <w:bCs/>
                <w:sz w:val="19"/>
                <w:szCs w:val="19"/>
                <w:lang w:eastAsia="ar-SA"/>
              </w:rPr>
            </w:pPr>
            <w:r w:rsidRPr="00010FBE">
              <w:rPr>
                <w:rFonts w:ascii="Times New Roman" w:hAnsi="Times New Roman"/>
                <w:b/>
                <w:bCs/>
                <w:sz w:val="19"/>
                <w:szCs w:val="19"/>
                <w:lang w:eastAsia="ar-SA"/>
              </w:rPr>
              <w:t>{v8 ПокупательФИО1}</w:t>
            </w:r>
          </w:p>
          <w:p w14:paraId="18FAE22E"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Cs/>
                <w:sz w:val="19"/>
                <w:szCs w:val="19"/>
                <w:lang w:eastAsia="ar-SA"/>
              </w:rPr>
            </w:pPr>
            <w:r w:rsidRPr="00010FBE">
              <w:rPr>
                <w:rFonts w:ascii="Times New Roman" w:hAnsi="Times New Roman"/>
                <w:bCs/>
                <w:sz w:val="19"/>
                <w:szCs w:val="19"/>
                <w:lang w:eastAsia="ar-SA"/>
              </w:rPr>
              <w:t xml:space="preserve">Дата рождения: </w:t>
            </w:r>
            <w:r w:rsidRPr="00010FBE">
              <w:rPr>
                <w:rFonts w:ascii="Times New Roman" w:hAnsi="Times New Roman"/>
                <w:bCs/>
                <w:color w:val="000000"/>
                <w:sz w:val="19"/>
                <w:szCs w:val="19"/>
                <w:lang w:eastAsia="ar-SA"/>
              </w:rPr>
              <w:t>{v8 ПокупательДатаРожденияПрописью1}</w:t>
            </w:r>
          </w:p>
          <w:p w14:paraId="6BC3C8F6"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Cs/>
                <w:sz w:val="19"/>
                <w:szCs w:val="19"/>
                <w:lang w:eastAsia="ar-SA"/>
              </w:rPr>
            </w:pPr>
            <w:r w:rsidRPr="00010FBE">
              <w:rPr>
                <w:rFonts w:ascii="Times New Roman" w:hAnsi="Times New Roman"/>
                <w:bCs/>
                <w:sz w:val="19"/>
                <w:szCs w:val="19"/>
                <w:lang w:eastAsia="ar-SA"/>
              </w:rPr>
              <w:t xml:space="preserve">Место рождения: </w:t>
            </w:r>
            <w:r w:rsidRPr="00010FBE">
              <w:rPr>
                <w:rFonts w:ascii="Times New Roman" w:hAnsi="Times New Roman"/>
                <w:bCs/>
                <w:color w:val="000000"/>
                <w:sz w:val="19"/>
                <w:szCs w:val="19"/>
                <w:lang w:eastAsia="ar-SA"/>
              </w:rPr>
              <w:t>{v8 ПокупательМестоРождения1}</w:t>
            </w:r>
          </w:p>
          <w:p w14:paraId="510185CB"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Cs/>
                <w:color w:val="000000"/>
                <w:sz w:val="19"/>
                <w:szCs w:val="19"/>
                <w:lang w:eastAsia="ar-SA"/>
              </w:rPr>
            </w:pPr>
            <w:r w:rsidRPr="00010FBE">
              <w:rPr>
                <w:rFonts w:ascii="Times New Roman" w:hAnsi="Times New Roman"/>
                <w:bCs/>
                <w:color w:val="000000"/>
                <w:sz w:val="19"/>
                <w:szCs w:val="19"/>
                <w:lang w:eastAsia="ar-SA"/>
              </w:rPr>
              <w:t>{v8 ПокупательВидДокумента1}</w:t>
            </w:r>
            <w:r w:rsidRPr="00010FBE">
              <w:rPr>
                <w:rFonts w:ascii="Times New Roman" w:hAnsi="Times New Roman"/>
                <w:sz w:val="19"/>
                <w:szCs w:val="19"/>
                <w:lang w:eastAsia="ar-SA"/>
              </w:rPr>
              <w:t xml:space="preserve"> </w:t>
            </w:r>
            <w:r w:rsidRPr="00010FBE">
              <w:rPr>
                <w:rFonts w:ascii="Times New Roman" w:hAnsi="Times New Roman"/>
                <w:bCs/>
                <w:color w:val="000000"/>
                <w:sz w:val="19"/>
                <w:szCs w:val="19"/>
                <w:lang w:eastAsia="ar-SA"/>
              </w:rPr>
              <w:t>{v8 ПокупательСерияНомерПаспорта1}</w:t>
            </w:r>
          </w:p>
          <w:p w14:paraId="4276A379"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sz w:val="19"/>
                <w:szCs w:val="19"/>
                <w:lang w:eastAsia="ar-SA"/>
              </w:rPr>
            </w:pPr>
            <w:r w:rsidRPr="00010FBE">
              <w:rPr>
                <w:rFonts w:ascii="Times New Roman" w:hAnsi="Times New Roman"/>
                <w:bCs/>
                <w:color w:val="000000"/>
                <w:sz w:val="19"/>
                <w:szCs w:val="19"/>
                <w:lang w:eastAsia="ar-SA"/>
              </w:rPr>
              <w:t>Код подразделения: {v8 ПокупательКодПодразделенияПаспорта1}</w:t>
            </w:r>
          </w:p>
          <w:p w14:paraId="5C6A33EB"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sz w:val="19"/>
                <w:szCs w:val="19"/>
                <w:lang w:eastAsia="ar-SA"/>
              </w:rPr>
            </w:pPr>
            <w:r w:rsidRPr="00010FBE">
              <w:rPr>
                <w:rFonts w:ascii="Times New Roman" w:hAnsi="Times New Roman"/>
                <w:sz w:val="19"/>
                <w:szCs w:val="19"/>
                <w:lang w:eastAsia="ar-SA"/>
              </w:rPr>
              <w:t xml:space="preserve">Выдан </w:t>
            </w:r>
            <w:r w:rsidRPr="00010FBE">
              <w:rPr>
                <w:rFonts w:ascii="Times New Roman" w:hAnsi="Times New Roman"/>
                <w:bCs/>
                <w:color w:val="000000"/>
                <w:sz w:val="19"/>
                <w:szCs w:val="19"/>
                <w:lang w:eastAsia="ar-SA"/>
              </w:rPr>
              <w:t>{v8 ПокупательКемВыданПаспорт1},  {v8 ПокупательДатаВыдачиПаспортаПрописью1}</w:t>
            </w:r>
          </w:p>
          <w:p w14:paraId="7156ABD7"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sz w:val="19"/>
                <w:szCs w:val="19"/>
                <w:lang w:eastAsia="ar-SA"/>
              </w:rPr>
            </w:pPr>
            <w:r w:rsidRPr="00010FBE">
              <w:rPr>
                <w:rFonts w:ascii="Times New Roman" w:hAnsi="Times New Roman"/>
                <w:sz w:val="19"/>
                <w:szCs w:val="19"/>
                <w:lang w:eastAsia="ar-SA"/>
              </w:rPr>
              <w:t xml:space="preserve">Зарегистрирован по адресу: </w:t>
            </w:r>
            <w:r w:rsidRPr="00010FBE">
              <w:rPr>
                <w:rFonts w:ascii="Times New Roman" w:hAnsi="Times New Roman"/>
                <w:bCs/>
                <w:color w:val="000000"/>
                <w:sz w:val="19"/>
                <w:szCs w:val="19"/>
                <w:lang w:eastAsia="ar-SA"/>
              </w:rPr>
              <w:t>{v8 ПокупательАдресПоПрописке1}</w:t>
            </w:r>
          </w:p>
          <w:p w14:paraId="250B3F68"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rPr>
                <w:rFonts w:ascii="Times New Roman" w:hAnsi="Times New Roman"/>
                <w:bCs/>
                <w:color w:val="000000"/>
                <w:sz w:val="19"/>
                <w:szCs w:val="19"/>
                <w:lang w:eastAsia="ar-SA"/>
              </w:rPr>
            </w:pPr>
            <w:r w:rsidRPr="00010FBE">
              <w:rPr>
                <w:rFonts w:ascii="Times New Roman" w:hAnsi="Times New Roman"/>
                <w:b/>
                <w:bCs/>
                <w:color w:val="000000"/>
                <w:sz w:val="19"/>
                <w:szCs w:val="19"/>
                <w:lang w:eastAsia="ar-SA"/>
              </w:rPr>
              <w:t>Тел.:</w:t>
            </w:r>
            <w:r w:rsidRPr="00010FBE">
              <w:rPr>
                <w:rFonts w:ascii="Times New Roman" w:hAnsi="Times New Roman"/>
                <w:bCs/>
                <w:color w:val="000000"/>
                <w:sz w:val="19"/>
                <w:szCs w:val="19"/>
                <w:lang w:eastAsia="ar-SA"/>
              </w:rPr>
              <w:t xml:space="preserve"> {v8 ПокупательКонтактныйТелефон1}</w:t>
            </w:r>
          </w:p>
          <w:p w14:paraId="3B8C4CA0"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rPr>
                <w:rFonts w:ascii="Times New Roman" w:hAnsi="Times New Roman"/>
                <w:sz w:val="19"/>
                <w:szCs w:val="19"/>
                <w:lang w:eastAsia="ar-SA"/>
              </w:rPr>
            </w:pPr>
            <w:r w:rsidRPr="00010FBE">
              <w:rPr>
                <w:rFonts w:ascii="Times New Roman" w:hAnsi="Times New Roman"/>
                <w:b/>
                <w:bCs/>
                <w:color w:val="000000"/>
                <w:sz w:val="19"/>
                <w:szCs w:val="19"/>
                <w:lang w:eastAsia="ar-SA"/>
              </w:rPr>
              <w:t xml:space="preserve">ИНН: </w:t>
            </w:r>
            <w:r w:rsidRPr="00010FBE">
              <w:rPr>
                <w:rFonts w:ascii="Times New Roman" w:hAnsi="Times New Roman"/>
                <w:bCs/>
                <w:color w:val="000000"/>
                <w:sz w:val="19"/>
                <w:szCs w:val="19"/>
                <w:lang w:eastAsia="ar-SA"/>
              </w:rPr>
              <w:t>{v8 ПокупательИННКлиента1}</w:t>
            </w:r>
          </w:p>
          <w:p w14:paraId="106479C8"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rPr>
                <w:rFonts w:ascii="Times New Roman" w:hAnsi="Times New Roman"/>
                <w:sz w:val="19"/>
                <w:szCs w:val="19"/>
                <w:lang w:eastAsia="ar-SA"/>
              </w:rPr>
            </w:pPr>
            <w:r w:rsidRPr="00010FBE">
              <w:rPr>
                <w:rFonts w:ascii="Times New Roman" w:hAnsi="Times New Roman"/>
                <w:b/>
                <w:bCs/>
                <w:color w:val="000000"/>
                <w:sz w:val="19"/>
                <w:szCs w:val="19"/>
                <w:lang w:val="en-US" w:eastAsia="ar-SA"/>
              </w:rPr>
              <w:t>Email</w:t>
            </w:r>
            <w:r w:rsidRPr="00010FBE">
              <w:rPr>
                <w:rFonts w:ascii="Times New Roman" w:hAnsi="Times New Roman"/>
                <w:b/>
                <w:bCs/>
                <w:color w:val="000000"/>
                <w:sz w:val="19"/>
                <w:szCs w:val="19"/>
                <w:lang w:eastAsia="ar-SA"/>
              </w:rPr>
              <w:t>:</w:t>
            </w:r>
            <w:r w:rsidRPr="00010FBE">
              <w:rPr>
                <w:rFonts w:ascii="Times New Roman" w:hAnsi="Times New Roman"/>
                <w:bCs/>
                <w:color w:val="000000"/>
                <w:sz w:val="19"/>
                <w:szCs w:val="19"/>
                <w:lang w:eastAsia="ar-SA"/>
              </w:rPr>
              <w:t xml:space="preserve"> {v8 ПокупательEmail1}</w:t>
            </w:r>
          </w:p>
          <w:p w14:paraId="79A0B775"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rPr>
                <w:rFonts w:ascii="Times New Roman" w:hAnsi="Times New Roman"/>
                <w:sz w:val="19"/>
                <w:szCs w:val="19"/>
                <w:lang w:eastAsia="ar-SA"/>
              </w:rPr>
            </w:pPr>
          </w:p>
          <w:p w14:paraId="25AB007C"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rPr>
                <w:rFonts w:ascii="Times New Roman" w:hAnsi="Times New Roman"/>
                <w:sz w:val="19"/>
                <w:szCs w:val="19"/>
                <w:lang w:eastAsia="ar-SA"/>
              </w:rPr>
            </w:pPr>
          </w:p>
          <w:p w14:paraId="2C3E6DFD"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
                <w:bCs/>
                <w:color w:val="000000"/>
                <w:sz w:val="19"/>
                <w:szCs w:val="19"/>
                <w:lang w:eastAsia="ar-SA"/>
              </w:rPr>
            </w:pPr>
            <w:r w:rsidRPr="00010FBE">
              <w:rPr>
                <w:rFonts w:ascii="Times New Roman" w:hAnsi="Times New Roman"/>
                <w:b/>
                <w:bCs/>
                <w:color w:val="000000"/>
                <w:sz w:val="19"/>
                <w:szCs w:val="19"/>
                <w:lang w:eastAsia="ar-SA"/>
              </w:rPr>
              <w:t>___________________________________________</w:t>
            </w:r>
          </w:p>
          <w:p w14:paraId="720E4DB0"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
                <w:bCs/>
                <w:color w:val="000000"/>
                <w:sz w:val="19"/>
                <w:szCs w:val="19"/>
                <w:lang w:eastAsia="ar-SA"/>
              </w:rPr>
            </w:pPr>
          </w:p>
          <w:p w14:paraId="29C73D6B"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
                <w:bCs/>
                <w:color w:val="000000"/>
                <w:sz w:val="19"/>
                <w:szCs w:val="19"/>
                <w:lang w:eastAsia="ar-SA"/>
              </w:rPr>
            </w:pPr>
          </w:p>
          <w:p w14:paraId="5B8BFBAD"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
                <w:bCs/>
                <w:color w:val="000000"/>
                <w:sz w:val="19"/>
                <w:szCs w:val="19"/>
                <w:lang w:eastAsia="ar-SA"/>
              </w:rPr>
            </w:pPr>
          </w:p>
          <w:p w14:paraId="2442F277"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rPr>
                <w:rFonts w:ascii="Times New Roman" w:hAnsi="Times New Roman"/>
                <w:b/>
                <w:bCs/>
                <w:sz w:val="19"/>
                <w:szCs w:val="19"/>
                <w:lang w:eastAsia="ar-SA"/>
              </w:rPr>
            </w:pPr>
            <w:r w:rsidRPr="00010FBE">
              <w:rPr>
                <w:rFonts w:ascii="Times New Roman" w:hAnsi="Times New Roman"/>
                <w:b/>
                <w:bCs/>
                <w:sz w:val="19"/>
                <w:szCs w:val="19"/>
                <w:lang w:eastAsia="ar-SA"/>
              </w:rPr>
              <w:t>{v8 ПокупательФИО2}</w:t>
            </w:r>
          </w:p>
          <w:p w14:paraId="375C982C"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Cs/>
                <w:sz w:val="19"/>
                <w:szCs w:val="19"/>
                <w:lang w:eastAsia="ar-SA"/>
              </w:rPr>
            </w:pPr>
            <w:r w:rsidRPr="00010FBE">
              <w:rPr>
                <w:rFonts w:ascii="Times New Roman" w:hAnsi="Times New Roman"/>
                <w:bCs/>
                <w:sz w:val="19"/>
                <w:szCs w:val="19"/>
                <w:lang w:eastAsia="ar-SA"/>
              </w:rPr>
              <w:t xml:space="preserve">Дата рождения: </w:t>
            </w:r>
            <w:r w:rsidRPr="00010FBE">
              <w:rPr>
                <w:rFonts w:ascii="Times New Roman" w:hAnsi="Times New Roman"/>
                <w:bCs/>
                <w:color w:val="000000"/>
                <w:sz w:val="19"/>
                <w:szCs w:val="19"/>
                <w:lang w:eastAsia="ar-SA"/>
              </w:rPr>
              <w:t>{v8 ПокупательДатаРожденияПрописью2}</w:t>
            </w:r>
          </w:p>
          <w:p w14:paraId="76469AC3"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Cs/>
                <w:sz w:val="19"/>
                <w:szCs w:val="19"/>
                <w:lang w:eastAsia="ar-SA"/>
              </w:rPr>
            </w:pPr>
            <w:r w:rsidRPr="00010FBE">
              <w:rPr>
                <w:rFonts w:ascii="Times New Roman" w:hAnsi="Times New Roman"/>
                <w:bCs/>
                <w:sz w:val="19"/>
                <w:szCs w:val="19"/>
                <w:lang w:eastAsia="ar-SA"/>
              </w:rPr>
              <w:t xml:space="preserve">Место рождения: </w:t>
            </w:r>
            <w:r w:rsidRPr="00010FBE">
              <w:rPr>
                <w:rFonts w:ascii="Times New Roman" w:hAnsi="Times New Roman"/>
                <w:bCs/>
                <w:color w:val="000000"/>
                <w:sz w:val="19"/>
                <w:szCs w:val="19"/>
                <w:lang w:eastAsia="ar-SA"/>
              </w:rPr>
              <w:t>{v8 ПокупательМестоРождения2}</w:t>
            </w:r>
          </w:p>
          <w:p w14:paraId="0DAC0F52"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Cs/>
                <w:color w:val="000000"/>
                <w:sz w:val="19"/>
                <w:szCs w:val="19"/>
                <w:lang w:eastAsia="ar-SA"/>
              </w:rPr>
            </w:pPr>
            <w:r w:rsidRPr="00010FBE">
              <w:rPr>
                <w:rFonts w:ascii="Times New Roman" w:hAnsi="Times New Roman"/>
                <w:bCs/>
                <w:color w:val="000000"/>
                <w:sz w:val="19"/>
                <w:szCs w:val="19"/>
                <w:lang w:eastAsia="ar-SA"/>
              </w:rPr>
              <w:t>{v8 ПокупательВидДокумента2}</w:t>
            </w:r>
            <w:r w:rsidRPr="00010FBE">
              <w:rPr>
                <w:rFonts w:ascii="Times New Roman" w:hAnsi="Times New Roman"/>
                <w:sz w:val="19"/>
                <w:szCs w:val="19"/>
                <w:lang w:eastAsia="ar-SA"/>
              </w:rPr>
              <w:t xml:space="preserve"> </w:t>
            </w:r>
            <w:r w:rsidRPr="00010FBE">
              <w:rPr>
                <w:rFonts w:ascii="Times New Roman" w:hAnsi="Times New Roman"/>
                <w:bCs/>
                <w:color w:val="000000"/>
                <w:sz w:val="19"/>
                <w:szCs w:val="19"/>
                <w:lang w:eastAsia="ar-SA"/>
              </w:rPr>
              <w:t>{v8 ПокупательСерияНомерПаспорта2}</w:t>
            </w:r>
          </w:p>
          <w:p w14:paraId="1CD48699"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sz w:val="19"/>
                <w:szCs w:val="19"/>
                <w:lang w:eastAsia="ar-SA"/>
              </w:rPr>
            </w:pPr>
            <w:r w:rsidRPr="00010FBE">
              <w:rPr>
                <w:rFonts w:ascii="Times New Roman" w:hAnsi="Times New Roman"/>
                <w:bCs/>
                <w:color w:val="000000"/>
                <w:sz w:val="19"/>
                <w:szCs w:val="19"/>
                <w:lang w:eastAsia="ar-SA"/>
              </w:rPr>
              <w:t>Код подразделения: {v8 ПокупательКодПодразделенияПаспорта2}</w:t>
            </w:r>
          </w:p>
          <w:p w14:paraId="203C4BD7"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sz w:val="19"/>
                <w:szCs w:val="19"/>
                <w:lang w:eastAsia="ar-SA"/>
              </w:rPr>
            </w:pPr>
            <w:r w:rsidRPr="00010FBE">
              <w:rPr>
                <w:rFonts w:ascii="Times New Roman" w:hAnsi="Times New Roman"/>
                <w:sz w:val="19"/>
                <w:szCs w:val="19"/>
                <w:lang w:eastAsia="ar-SA"/>
              </w:rPr>
              <w:t xml:space="preserve">Выдан </w:t>
            </w:r>
            <w:r w:rsidRPr="00010FBE">
              <w:rPr>
                <w:rFonts w:ascii="Times New Roman" w:hAnsi="Times New Roman"/>
                <w:bCs/>
                <w:color w:val="000000"/>
                <w:sz w:val="19"/>
                <w:szCs w:val="19"/>
                <w:lang w:eastAsia="ar-SA"/>
              </w:rPr>
              <w:t>{v8 ПокупательКемВыданПаспорт2},  {v8 ПокупательДатаВыдачиПаспортаПрописью2}</w:t>
            </w:r>
          </w:p>
          <w:p w14:paraId="443629AF"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sz w:val="19"/>
                <w:szCs w:val="19"/>
                <w:lang w:eastAsia="ar-SA"/>
              </w:rPr>
            </w:pPr>
            <w:r w:rsidRPr="00010FBE">
              <w:rPr>
                <w:rFonts w:ascii="Times New Roman" w:hAnsi="Times New Roman"/>
                <w:sz w:val="19"/>
                <w:szCs w:val="19"/>
                <w:lang w:eastAsia="ar-SA"/>
              </w:rPr>
              <w:t xml:space="preserve">Зарегистрирован по адресу: </w:t>
            </w:r>
            <w:r w:rsidRPr="00010FBE">
              <w:rPr>
                <w:rFonts w:ascii="Times New Roman" w:hAnsi="Times New Roman"/>
                <w:bCs/>
                <w:color w:val="000000"/>
                <w:sz w:val="19"/>
                <w:szCs w:val="19"/>
                <w:lang w:eastAsia="ar-SA"/>
              </w:rPr>
              <w:t>{v8 ПокупательАдресПоПрописке2}</w:t>
            </w:r>
          </w:p>
          <w:p w14:paraId="6CE9E95A"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r w:rsidRPr="00010FBE">
              <w:rPr>
                <w:rFonts w:ascii="Times New Roman" w:hAnsi="Times New Roman"/>
                <w:b/>
                <w:bCs/>
                <w:color w:val="000000"/>
                <w:sz w:val="19"/>
                <w:szCs w:val="19"/>
                <w:lang w:eastAsia="ar-SA"/>
              </w:rPr>
              <w:t>Тел.:</w:t>
            </w:r>
            <w:r w:rsidRPr="00010FBE">
              <w:rPr>
                <w:rFonts w:ascii="Times New Roman" w:hAnsi="Times New Roman"/>
                <w:bCs/>
                <w:color w:val="000000"/>
                <w:sz w:val="19"/>
                <w:szCs w:val="19"/>
                <w:lang w:eastAsia="ar-SA"/>
              </w:rPr>
              <w:t xml:space="preserve"> {v8 ПокупательКонтактныйТелефон2}</w:t>
            </w:r>
          </w:p>
          <w:p w14:paraId="64AA062C"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r w:rsidRPr="00010FBE">
              <w:rPr>
                <w:rFonts w:ascii="Times New Roman" w:hAnsi="Times New Roman"/>
                <w:b/>
                <w:bCs/>
                <w:color w:val="000000"/>
                <w:sz w:val="19"/>
                <w:szCs w:val="19"/>
                <w:lang w:eastAsia="ar-SA"/>
              </w:rPr>
              <w:t xml:space="preserve">ИНН: </w:t>
            </w:r>
            <w:r w:rsidRPr="00010FBE">
              <w:rPr>
                <w:rFonts w:ascii="Times New Roman" w:hAnsi="Times New Roman"/>
                <w:bCs/>
                <w:color w:val="000000"/>
                <w:sz w:val="19"/>
                <w:szCs w:val="19"/>
                <w:lang w:eastAsia="ar-SA"/>
              </w:rPr>
              <w:t>{v8 ПокупательИННКлиента2}</w:t>
            </w:r>
          </w:p>
          <w:p w14:paraId="69BBB626"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r w:rsidRPr="00010FBE">
              <w:rPr>
                <w:rFonts w:ascii="Times New Roman" w:hAnsi="Times New Roman"/>
                <w:b/>
                <w:bCs/>
                <w:color w:val="000000"/>
                <w:sz w:val="19"/>
                <w:szCs w:val="19"/>
                <w:lang w:val="en-US" w:eastAsia="ar-SA"/>
              </w:rPr>
              <w:t>Email</w:t>
            </w:r>
            <w:r w:rsidRPr="00010FBE">
              <w:rPr>
                <w:rFonts w:ascii="Times New Roman" w:hAnsi="Times New Roman"/>
                <w:b/>
                <w:bCs/>
                <w:color w:val="000000"/>
                <w:sz w:val="19"/>
                <w:szCs w:val="19"/>
                <w:lang w:eastAsia="ar-SA"/>
              </w:rPr>
              <w:t>:</w:t>
            </w:r>
            <w:r w:rsidRPr="00010FBE">
              <w:rPr>
                <w:rFonts w:ascii="Times New Roman" w:hAnsi="Times New Roman"/>
                <w:bCs/>
                <w:color w:val="000000"/>
                <w:sz w:val="19"/>
                <w:szCs w:val="19"/>
                <w:lang w:eastAsia="ar-SA"/>
              </w:rPr>
              <w:t xml:space="preserve"> {v8 ПокупательEmail2}</w:t>
            </w:r>
          </w:p>
          <w:p w14:paraId="6147CCC9"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p>
          <w:p w14:paraId="1A8813F6"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r w:rsidRPr="00010FBE">
              <w:rPr>
                <w:rFonts w:ascii="Times New Roman" w:hAnsi="Times New Roman"/>
                <w:bCs/>
                <w:color w:val="000000"/>
                <w:sz w:val="19"/>
                <w:szCs w:val="19"/>
                <w:lang w:eastAsia="ar-SA"/>
              </w:rPr>
              <w:t>_____________________________________________</w:t>
            </w:r>
          </w:p>
          <w:p w14:paraId="71728F25"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
                <w:bCs/>
                <w:color w:val="000000"/>
                <w:sz w:val="19"/>
                <w:szCs w:val="19"/>
                <w:lang w:eastAsia="ar-SA"/>
              </w:rPr>
            </w:pPr>
          </w:p>
          <w:p w14:paraId="52EA62EB"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
                <w:bCs/>
                <w:color w:val="000000"/>
                <w:sz w:val="19"/>
                <w:szCs w:val="19"/>
                <w:lang w:eastAsia="ar-SA"/>
              </w:rPr>
            </w:pPr>
          </w:p>
          <w:p w14:paraId="04E1C18B"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rPr>
                <w:rFonts w:ascii="Times New Roman" w:hAnsi="Times New Roman"/>
                <w:b/>
                <w:bCs/>
                <w:sz w:val="19"/>
                <w:szCs w:val="19"/>
                <w:lang w:eastAsia="ar-SA"/>
              </w:rPr>
            </w:pPr>
            <w:r w:rsidRPr="00010FBE">
              <w:rPr>
                <w:rFonts w:ascii="Times New Roman" w:hAnsi="Times New Roman"/>
                <w:b/>
                <w:bCs/>
                <w:sz w:val="19"/>
                <w:szCs w:val="19"/>
                <w:lang w:eastAsia="ar-SA"/>
              </w:rPr>
              <w:t>{v8 ПокупательФИО3}</w:t>
            </w:r>
          </w:p>
          <w:p w14:paraId="63CAA1C0"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Cs/>
                <w:sz w:val="19"/>
                <w:szCs w:val="19"/>
                <w:lang w:eastAsia="ar-SA"/>
              </w:rPr>
            </w:pPr>
            <w:r w:rsidRPr="00010FBE">
              <w:rPr>
                <w:rFonts w:ascii="Times New Roman" w:hAnsi="Times New Roman"/>
                <w:bCs/>
                <w:sz w:val="19"/>
                <w:szCs w:val="19"/>
                <w:lang w:eastAsia="ar-SA"/>
              </w:rPr>
              <w:t xml:space="preserve">Дата рождения: </w:t>
            </w:r>
            <w:r w:rsidRPr="00010FBE">
              <w:rPr>
                <w:rFonts w:ascii="Times New Roman" w:hAnsi="Times New Roman"/>
                <w:bCs/>
                <w:color w:val="000000"/>
                <w:sz w:val="19"/>
                <w:szCs w:val="19"/>
                <w:lang w:eastAsia="ar-SA"/>
              </w:rPr>
              <w:t>{v8 ПокупательДатаРожденияПрописью3}</w:t>
            </w:r>
          </w:p>
          <w:p w14:paraId="6FAC1BB0"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Cs/>
                <w:sz w:val="19"/>
                <w:szCs w:val="19"/>
                <w:lang w:eastAsia="ar-SA"/>
              </w:rPr>
            </w:pPr>
            <w:r w:rsidRPr="00010FBE">
              <w:rPr>
                <w:rFonts w:ascii="Times New Roman" w:hAnsi="Times New Roman"/>
                <w:bCs/>
                <w:sz w:val="19"/>
                <w:szCs w:val="19"/>
                <w:lang w:eastAsia="ar-SA"/>
              </w:rPr>
              <w:t xml:space="preserve">Место рождения: </w:t>
            </w:r>
            <w:r w:rsidRPr="00010FBE">
              <w:rPr>
                <w:rFonts w:ascii="Times New Roman" w:hAnsi="Times New Roman"/>
                <w:bCs/>
                <w:color w:val="000000"/>
                <w:sz w:val="19"/>
                <w:szCs w:val="19"/>
                <w:lang w:eastAsia="ar-SA"/>
              </w:rPr>
              <w:t>{v8 ПокупательМестоРождения3}</w:t>
            </w:r>
          </w:p>
          <w:p w14:paraId="38AF2014"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Cs/>
                <w:color w:val="000000"/>
                <w:sz w:val="19"/>
                <w:szCs w:val="19"/>
                <w:lang w:eastAsia="ar-SA"/>
              </w:rPr>
            </w:pPr>
            <w:r w:rsidRPr="00010FBE">
              <w:rPr>
                <w:rFonts w:ascii="Times New Roman" w:hAnsi="Times New Roman"/>
                <w:bCs/>
                <w:color w:val="000000"/>
                <w:sz w:val="19"/>
                <w:szCs w:val="19"/>
                <w:lang w:eastAsia="ar-SA"/>
              </w:rPr>
              <w:t>{v8 ПокупательВидДокумента3}</w:t>
            </w:r>
            <w:r w:rsidRPr="00010FBE">
              <w:rPr>
                <w:rFonts w:ascii="Times New Roman" w:hAnsi="Times New Roman"/>
                <w:sz w:val="19"/>
                <w:szCs w:val="19"/>
                <w:lang w:eastAsia="ar-SA"/>
              </w:rPr>
              <w:t xml:space="preserve"> </w:t>
            </w:r>
            <w:r w:rsidRPr="00010FBE">
              <w:rPr>
                <w:rFonts w:ascii="Times New Roman" w:hAnsi="Times New Roman"/>
                <w:bCs/>
                <w:color w:val="000000"/>
                <w:sz w:val="19"/>
                <w:szCs w:val="19"/>
                <w:lang w:eastAsia="ar-SA"/>
              </w:rPr>
              <w:t>{v8 ПокупательСерияНомерПаспорта3}</w:t>
            </w:r>
          </w:p>
          <w:p w14:paraId="316E83E5"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sz w:val="19"/>
                <w:szCs w:val="19"/>
                <w:lang w:eastAsia="ar-SA"/>
              </w:rPr>
            </w:pPr>
            <w:r w:rsidRPr="00010FBE">
              <w:rPr>
                <w:rFonts w:ascii="Times New Roman" w:hAnsi="Times New Roman"/>
                <w:bCs/>
                <w:color w:val="000000"/>
                <w:sz w:val="19"/>
                <w:szCs w:val="19"/>
                <w:lang w:eastAsia="ar-SA"/>
              </w:rPr>
              <w:t>Код подразделения: {v8 ПокупательКодПодразделенияПаспорта3}</w:t>
            </w:r>
          </w:p>
          <w:p w14:paraId="77C6BFDB"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sz w:val="19"/>
                <w:szCs w:val="19"/>
                <w:lang w:eastAsia="ar-SA"/>
              </w:rPr>
            </w:pPr>
            <w:r w:rsidRPr="00010FBE">
              <w:rPr>
                <w:rFonts w:ascii="Times New Roman" w:hAnsi="Times New Roman"/>
                <w:sz w:val="19"/>
                <w:szCs w:val="19"/>
                <w:lang w:eastAsia="ar-SA"/>
              </w:rPr>
              <w:t xml:space="preserve">Выдан </w:t>
            </w:r>
            <w:r w:rsidRPr="00010FBE">
              <w:rPr>
                <w:rFonts w:ascii="Times New Roman" w:hAnsi="Times New Roman"/>
                <w:bCs/>
                <w:color w:val="000000"/>
                <w:sz w:val="19"/>
                <w:szCs w:val="19"/>
                <w:lang w:eastAsia="ar-SA"/>
              </w:rPr>
              <w:t>{v8 ПокупательКемВыданПаспорт3},  {v8 ПокупательДатаВыдачиПаспортаПрописью3}</w:t>
            </w:r>
          </w:p>
          <w:p w14:paraId="1EBB2255"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sz w:val="19"/>
                <w:szCs w:val="19"/>
                <w:lang w:eastAsia="ar-SA"/>
              </w:rPr>
            </w:pPr>
            <w:r w:rsidRPr="00010FBE">
              <w:rPr>
                <w:rFonts w:ascii="Times New Roman" w:hAnsi="Times New Roman"/>
                <w:sz w:val="19"/>
                <w:szCs w:val="19"/>
                <w:lang w:eastAsia="ar-SA"/>
              </w:rPr>
              <w:t xml:space="preserve">Зарегистрирован по адресу: </w:t>
            </w:r>
            <w:r w:rsidRPr="00010FBE">
              <w:rPr>
                <w:rFonts w:ascii="Times New Roman" w:hAnsi="Times New Roman"/>
                <w:bCs/>
                <w:color w:val="000000"/>
                <w:sz w:val="19"/>
                <w:szCs w:val="19"/>
                <w:lang w:eastAsia="ar-SA"/>
              </w:rPr>
              <w:t>{v8 ПокупательАдресПоПрописке3}</w:t>
            </w:r>
          </w:p>
          <w:p w14:paraId="0C20CE67"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r w:rsidRPr="00010FBE">
              <w:rPr>
                <w:rFonts w:ascii="Times New Roman" w:hAnsi="Times New Roman"/>
                <w:b/>
                <w:bCs/>
                <w:color w:val="000000"/>
                <w:sz w:val="19"/>
                <w:szCs w:val="19"/>
                <w:lang w:eastAsia="ar-SA"/>
              </w:rPr>
              <w:t>Тел.:</w:t>
            </w:r>
            <w:r w:rsidRPr="00010FBE">
              <w:rPr>
                <w:rFonts w:ascii="Times New Roman" w:hAnsi="Times New Roman"/>
                <w:bCs/>
                <w:color w:val="000000"/>
                <w:sz w:val="19"/>
                <w:szCs w:val="19"/>
                <w:lang w:eastAsia="ar-SA"/>
              </w:rPr>
              <w:t xml:space="preserve"> {v8 ПокупательКонтактныйТелефон3}</w:t>
            </w:r>
          </w:p>
          <w:p w14:paraId="619B0FBF"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r w:rsidRPr="00010FBE">
              <w:rPr>
                <w:rFonts w:ascii="Times New Roman" w:hAnsi="Times New Roman"/>
                <w:b/>
                <w:bCs/>
                <w:color w:val="000000"/>
                <w:sz w:val="19"/>
                <w:szCs w:val="19"/>
                <w:lang w:eastAsia="ar-SA"/>
              </w:rPr>
              <w:t xml:space="preserve">ИНН: </w:t>
            </w:r>
            <w:r w:rsidRPr="00010FBE">
              <w:rPr>
                <w:rFonts w:ascii="Times New Roman" w:hAnsi="Times New Roman"/>
                <w:bCs/>
                <w:color w:val="000000"/>
                <w:sz w:val="19"/>
                <w:szCs w:val="19"/>
                <w:lang w:eastAsia="ar-SA"/>
              </w:rPr>
              <w:t>{v8 ПокупательИННКлиента3}</w:t>
            </w:r>
          </w:p>
          <w:p w14:paraId="14B7F36C"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r w:rsidRPr="00010FBE">
              <w:rPr>
                <w:rFonts w:ascii="Times New Roman" w:hAnsi="Times New Roman"/>
                <w:b/>
                <w:bCs/>
                <w:color w:val="000000"/>
                <w:sz w:val="19"/>
                <w:szCs w:val="19"/>
                <w:lang w:val="en-US" w:eastAsia="ar-SA"/>
              </w:rPr>
              <w:t>Email</w:t>
            </w:r>
            <w:r w:rsidRPr="00010FBE">
              <w:rPr>
                <w:rFonts w:ascii="Times New Roman" w:hAnsi="Times New Roman"/>
                <w:b/>
                <w:bCs/>
                <w:color w:val="000000"/>
                <w:sz w:val="19"/>
                <w:szCs w:val="19"/>
                <w:lang w:eastAsia="ar-SA"/>
              </w:rPr>
              <w:t>:</w:t>
            </w:r>
            <w:r w:rsidRPr="00010FBE">
              <w:rPr>
                <w:rFonts w:ascii="Times New Roman" w:hAnsi="Times New Roman"/>
                <w:bCs/>
                <w:color w:val="000000"/>
                <w:sz w:val="19"/>
                <w:szCs w:val="19"/>
                <w:lang w:eastAsia="ar-SA"/>
              </w:rPr>
              <w:t xml:space="preserve"> {v8 ПокупательEmail3}</w:t>
            </w:r>
          </w:p>
          <w:p w14:paraId="70023253"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p>
          <w:p w14:paraId="1F518DEB"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r w:rsidRPr="00010FBE">
              <w:rPr>
                <w:rFonts w:ascii="Times New Roman" w:hAnsi="Times New Roman"/>
                <w:bCs/>
                <w:color w:val="000000"/>
                <w:sz w:val="19"/>
                <w:szCs w:val="19"/>
                <w:lang w:eastAsia="ar-SA"/>
              </w:rPr>
              <w:t>_____________________________________________</w:t>
            </w:r>
          </w:p>
          <w:p w14:paraId="16BE3C47"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
                <w:bCs/>
                <w:color w:val="000000"/>
                <w:sz w:val="19"/>
                <w:szCs w:val="19"/>
                <w:lang w:eastAsia="ar-SA"/>
              </w:rPr>
            </w:pPr>
          </w:p>
          <w:p w14:paraId="1B1B2359" w14:textId="77777777" w:rsidR="004535E9" w:rsidRPr="00010FBE" w:rsidRDefault="004535E9" w:rsidP="000524A2">
            <w:pPr>
              <w:widowControl w:val="0"/>
              <w:suppressAutoHyphens/>
              <w:autoSpaceDE w:val="0"/>
              <w:spacing w:after="0" w:line="240" w:lineRule="auto"/>
              <w:rPr>
                <w:rFonts w:ascii="Times New Roman" w:hAnsi="Times New Roman"/>
                <w:bCs/>
                <w:color w:val="000000"/>
                <w:sz w:val="19"/>
                <w:szCs w:val="19"/>
                <w:lang w:eastAsia="ar-SA"/>
              </w:rPr>
            </w:pPr>
            <w:r w:rsidRPr="00010FBE">
              <w:rPr>
                <w:rFonts w:ascii="Verdana" w:hAnsi="Verdana"/>
                <w:color w:val="0070C0"/>
                <w:sz w:val="19"/>
                <w:szCs w:val="19"/>
                <w:shd w:val="clear" w:color="auto" w:fill="FFFFFF"/>
                <w:lang w:eastAsia="ar-SA"/>
              </w:rPr>
              <w:t xml:space="preserve">  </w:t>
            </w:r>
          </w:p>
          <w:p w14:paraId="7B27BF9B"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rPr>
                <w:rFonts w:ascii="Times New Roman" w:hAnsi="Times New Roman"/>
                <w:b/>
                <w:bCs/>
                <w:sz w:val="19"/>
                <w:szCs w:val="19"/>
                <w:lang w:eastAsia="ar-SA"/>
              </w:rPr>
            </w:pPr>
            <w:r w:rsidRPr="00010FBE">
              <w:rPr>
                <w:rFonts w:ascii="Times New Roman" w:hAnsi="Times New Roman"/>
                <w:b/>
                <w:bCs/>
                <w:sz w:val="19"/>
                <w:szCs w:val="19"/>
                <w:lang w:eastAsia="ar-SA"/>
              </w:rPr>
              <w:t>{v8 ПокупательФИО4}</w:t>
            </w:r>
          </w:p>
          <w:p w14:paraId="3EEE98F1"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Cs/>
                <w:sz w:val="19"/>
                <w:szCs w:val="19"/>
                <w:lang w:eastAsia="ar-SA"/>
              </w:rPr>
            </w:pPr>
            <w:r w:rsidRPr="00010FBE">
              <w:rPr>
                <w:rFonts w:ascii="Times New Roman" w:hAnsi="Times New Roman"/>
                <w:bCs/>
                <w:sz w:val="19"/>
                <w:szCs w:val="19"/>
                <w:lang w:eastAsia="ar-SA"/>
              </w:rPr>
              <w:t xml:space="preserve">Дата рождения: </w:t>
            </w:r>
            <w:r w:rsidRPr="00010FBE">
              <w:rPr>
                <w:rFonts w:ascii="Times New Roman" w:hAnsi="Times New Roman"/>
                <w:bCs/>
                <w:color w:val="000000"/>
                <w:sz w:val="19"/>
                <w:szCs w:val="19"/>
                <w:lang w:eastAsia="ar-SA"/>
              </w:rPr>
              <w:t>{v8 ПокупательДатаРожденияПрописью4}</w:t>
            </w:r>
          </w:p>
          <w:p w14:paraId="626E244C"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Cs/>
                <w:sz w:val="19"/>
                <w:szCs w:val="19"/>
                <w:lang w:eastAsia="ar-SA"/>
              </w:rPr>
            </w:pPr>
            <w:r w:rsidRPr="00010FBE">
              <w:rPr>
                <w:rFonts w:ascii="Times New Roman" w:hAnsi="Times New Roman"/>
                <w:bCs/>
                <w:sz w:val="19"/>
                <w:szCs w:val="19"/>
                <w:lang w:eastAsia="ar-SA"/>
              </w:rPr>
              <w:t xml:space="preserve">Место рождения: </w:t>
            </w:r>
            <w:r w:rsidRPr="00010FBE">
              <w:rPr>
                <w:rFonts w:ascii="Times New Roman" w:hAnsi="Times New Roman"/>
                <w:bCs/>
                <w:color w:val="000000"/>
                <w:sz w:val="19"/>
                <w:szCs w:val="19"/>
                <w:lang w:eastAsia="ar-SA"/>
              </w:rPr>
              <w:t>{v8 ПокупательМестоРождения4}</w:t>
            </w:r>
          </w:p>
          <w:p w14:paraId="36737424"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bCs/>
                <w:color w:val="000000"/>
                <w:sz w:val="19"/>
                <w:szCs w:val="19"/>
                <w:lang w:eastAsia="ar-SA"/>
              </w:rPr>
            </w:pPr>
            <w:r w:rsidRPr="00010FBE">
              <w:rPr>
                <w:rFonts w:ascii="Times New Roman" w:hAnsi="Times New Roman"/>
                <w:bCs/>
                <w:color w:val="000000"/>
                <w:sz w:val="19"/>
                <w:szCs w:val="19"/>
                <w:lang w:eastAsia="ar-SA"/>
              </w:rPr>
              <w:t>{v8 ПокупательВидДокумента4}</w:t>
            </w:r>
            <w:r w:rsidRPr="00010FBE">
              <w:rPr>
                <w:rFonts w:ascii="Times New Roman" w:hAnsi="Times New Roman"/>
                <w:sz w:val="19"/>
                <w:szCs w:val="19"/>
                <w:lang w:eastAsia="ar-SA"/>
              </w:rPr>
              <w:t xml:space="preserve"> </w:t>
            </w:r>
            <w:r w:rsidRPr="00010FBE">
              <w:rPr>
                <w:rFonts w:ascii="Times New Roman" w:hAnsi="Times New Roman"/>
                <w:bCs/>
                <w:color w:val="000000"/>
                <w:sz w:val="19"/>
                <w:szCs w:val="19"/>
                <w:lang w:eastAsia="ar-SA"/>
              </w:rPr>
              <w:t>{v8 ПокупательСерияНомерПаспорта4}</w:t>
            </w:r>
          </w:p>
          <w:p w14:paraId="063B5E93"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sz w:val="19"/>
                <w:szCs w:val="19"/>
                <w:lang w:eastAsia="ar-SA"/>
              </w:rPr>
            </w:pPr>
            <w:r w:rsidRPr="00010FBE">
              <w:rPr>
                <w:rFonts w:ascii="Times New Roman" w:hAnsi="Times New Roman"/>
                <w:bCs/>
                <w:color w:val="000000"/>
                <w:sz w:val="19"/>
                <w:szCs w:val="19"/>
                <w:lang w:eastAsia="ar-SA"/>
              </w:rPr>
              <w:t>Код подразделения: {v8 ПокупательКодПодразделенияПаспорта4}</w:t>
            </w:r>
          </w:p>
          <w:p w14:paraId="2EA7EA8C"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sz w:val="19"/>
                <w:szCs w:val="19"/>
                <w:lang w:eastAsia="ar-SA"/>
              </w:rPr>
            </w:pPr>
            <w:r w:rsidRPr="00010FBE">
              <w:rPr>
                <w:rFonts w:ascii="Times New Roman" w:hAnsi="Times New Roman"/>
                <w:sz w:val="19"/>
                <w:szCs w:val="19"/>
                <w:lang w:eastAsia="ar-SA"/>
              </w:rPr>
              <w:t xml:space="preserve">Выдан </w:t>
            </w:r>
            <w:r w:rsidRPr="00010FBE">
              <w:rPr>
                <w:rFonts w:ascii="Times New Roman" w:hAnsi="Times New Roman"/>
                <w:bCs/>
                <w:color w:val="000000"/>
                <w:sz w:val="19"/>
                <w:szCs w:val="19"/>
                <w:lang w:eastAsia="ar-SA"/>
              </w:rPr>
              <w:t>{v8 ПокупательКемВыданПаспорт4},  {v8 ПокупательДатаВыдачиПаспортаПрописью4}</w:t>
            </w:r>
          </w:p>
          <w:p w14:paraId="7ADDB8B9" w14:textId="77777777" w:rsidR="004535E9" w:rsidRPr="00010FBE" w:rsidRDefault="004535E9" w:rsidP="000524A2">
            <w:pPr>
              <w:widowControl w:val="0"/>
              <w:tabs>
                <w:tab w:val="left" w:pos="0"/>
                <w:tab w:val="left" w:pos="993"/>
                <w:tab w:val="left" w:pos="1134"/>
              </w:tabs>
              <w:suppressAutoHyphens/>
              <w:autoSpaceDE w:val="0"/>
              <w:spacing w:after="0" w:line="240" w:lineRule="auto"/>
              <w:ind w:hanging="19"/>
              <w:jc w:val="both"/>
              <w:rPr>
                <w:rFonts w:ascii="Times New Roman" w:hAnsi="Times New Roman"/>
                <w:sz w:val="19"/>
                <w:szCs w:val="19"/>
                <w:lang w:eastAsia="ar-SA"/>
              </w:rPr>
            </w:pPr>
            <w:r w:rsidRPr="00010FBE">
              <w:rPr>
                <w:rFonts w:ascii="Times New Roman" w:hAnsi="Times New Roman"/>
                <w:sz w:val="19"/>
                <w:szCs w:val="19"/>
                <w:lang w:eastAsia="ar-SA"/>
              </w:rPr>
              <w:t xml:space="preserve">Зарегистрирован по адресу: </w:t>
            </w:r>
            <w:r w:rsidRPr="00010FBE">
              <w:rPr>
                <w:rFonts w:ascii="Times New Roman" w:hAnsi="Times New Roman"/>
                <w:bCs/>
                <w:color w:val="000000"/>
                <w:sz w:val="19"/>
                <w:szCs w:val="19"/>
                <w:lang w:eastAsia="ar-SA"/>
              </w:rPr>
              <w:t>{v8 ПокупательАдресПоПрописке4}</w:t>
            </w:r>
          </w:p>
          <w:p w14:paraId="2704966E"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r w:rsidRPr="00010FBE">
              <w:rPr>
                <w:rFonts w:ascii="Times New Roman" w:hAnsi="Times New Roman"/>
                <w:b/>
                <w:bCs/>
                <w:color w:val="000000"/>
                <w:sz w:val="19"/>
                <w:szCs w:val="19"/>
                <w:lang w:eastAsia="ar-SA"/>
              </w:rPr>
              <w:lastRenderedPageBreak/>
              <w:t>Тел.:</w:t>
            </w:r>
            <w:r w:rsidRPr="00010FBE">
              <w:rPr>
                <w:rFonts w:ascii="Times New Roman" w:hAnsi="Times New Roman"/>
                <w:bCs/>
                <w:color w:val="000000"/>
                <w:sz w:val="19"/>
                <w:szCs w:val="19"/>
                <w:lang w:eastAsia="ar-SA"/>
              </w:rPr>
              <w:t xml:space="preserve"> {v8 ПокупательКонтактныйТелефон4}</w:t>
            </w:r>
          </w:p>
          <w:p w14:paraId="760BD24C"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r w:rsidRPr="00010FBE">
              <w:rPr>
                <w:rFonts w:ascii="Times New Roman" w:hAnsi="Times New Roman"/>
                <w:b/>
                <w:bCs/>
                <w:color w:val="000000"/>
                <w:sz w:val="19"/>
                <w:szCs w:val="19"/>
                <w:lang w:eastAsia="ar-SA"/>
              </w:rPr>
              <w:t xml:space="preserve">ИНН: </w:t>
            </w:r>
            <w:r w:rsidRPr="00010FBE">
              <w:rPr>
                <w:rFonts w:ascii="Times New Roman" w:hAnsi="Times New Roman"/>
                <w:bCs/>
                <w:color w:val="000000"/>
                <w:sz w:val="19"/>
                <w:szCs w:val="19"/>
                <w:lang w:eastAsia="ar-SA"/>
              </w:rPr>
              <w:t>{v8 ПокупательИННКлиента4}</w:t>
            </w:r>
          </w:p>
          <w:p w14:paraId="3E8FB3BB"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r w:rsidRPr="00010FBE">
              <w:rPr>
                <w:rFonts w:ascii="Times New Roman" w:hAnsi="Times New Roman"/>
                <w:b/>
                <w:bCs/>
                <w:color w:val="000000"/>
                <w:sz w:val="19"/>
                <w:szCs w:val="19"/>
                <w:lang w:val="en-US" w:eastAsia="ar-SA"/>
              </w:rPr>
              <w:t>Email</w:t>
            </w:r>
            <w:r w:rsidRPr="00010FBE">
              <w:rPr>
                <w:rFonts w:ascii="Times New Roman" w:hAnsi="Times New Roman"/>
                <w:b/>
                <w:bCs/>
                <w:color w:val="000000"/>
                <w:sz w:val="19"/>
                <w:szCs w:val="19"/>
                <w:lang w:eastAsia="ar-SA"/>
              </w:rPr>
              <w:t>:</w:t>
            </w:r>
            <w:r w:rsidRPr="00010FBE">
              <w:rPr>
                <w:rFonts w:ascii="Times New Roman" w:hAnsi="Times New Roman"/>
                <w:bCs/>
                <w:color w:val="000000"/>
                <w:sz w:val="19"/>
                <w:szCs w:val="19"/>
                <w:lang w:eastAsia="ar-SA"/>
              </w:rPr>
              <w:t xml:space="preserve"> {v8 ПокупательEmail4}</w:t>
            </w:r>
          </w:p>
          <w:p w14:paraId="29EEEC2B"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p>
          <w:p w14:paraId="4DE7024A"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Cs/>
                <w:color w:val="000000"/>
                <w:sz w:val="19"/>
                <w:szCs w:val="19"/>
                <w:lang w:eastAsia="ar-SA"/>
              </w:rPr>
            </w:pPr>
            <w:r w:rsidRPr="00010FBE">
              <w:rPr>
                <w:rFonts w:ascii="Times New Roman" w:hAnsi="Times New Roman"/>
                <w:bCs/>
                <w:color w:val="000000"/>
                <w:sz w:val="19"/>
                <w:szCs w:val="19"/>
                <w:lang w:eastAsia="ar-SA"/>
              </w:rPr>
              <w:t>_____________________________________________</w:t>
            </w:r>
          </w:p>
        </w:tc>
      </w:tr>
      <w:tr w:rsidR="004535E9" w:rsidRPr="00010FBE" w14:paraId="6AAEECA3" w14:textId="77777777" w:rsidTr="000524A2">
        <w:trPr>
          <w:cantSplit/>
          <w:trHeight w:val="349"/>
        </w:trPr>
        <w:tc>
          <w:tcPr>
            <w:tcW w:w="5103" w:type="dxa"/>
          </w:tcPr>
          <w:p w14:paraId="36CAFC11" w14:textId="77777777" w:rsidR="004535E9" w:rsidRPr="00010FBE" w:rsidRDefault="004535E9" w:rsidP="000524A2">
            <w:pPr>
              <w:widowControl w:val="0"/>
              <w:tabs>
                <w:tab w:val="left" w:pos="0"/>
                <w:tab w:val="left" w:pos="542"/>
                <w:tab w:val="left" w:pos="851"/>
                <w:tab w:val="left" w:pos="993"/>
              </w:tabs>
              <w:suppressAutoHyphens/>
              <w:autoSpaceDE w:val="0"/>
              <w:snapToGrid w:val="0"/>
              <w:spacing w:before="14" w:after="0" w:line="240" w:lineRule="auto"/>
              <w:ind w:firstLine="34"/>
              <w:rPr>
                <w:rFonts w:ascii="Times New Roman" w:hAnsi="Times New Roman"/>
                <w:b/>
                <w:bCs/>
                <w:color w:val="000000"/>
                <w:sz w:val="19"/>
                <w:szCs w:val="19"/>
                <w:lang w:eastAsia="ar-SA"/>
              </w:rPr>
            </w:pPr>
          </w:p>
          <w:p w14:paraId="2434F2EA" w14:textId="77777777" w:rsidR="004535E9" w:rsidRPr="00010FBE" w:rsidRDefault="004535E9" w:rsidP="000524A2">
            <w:pPr>
              <w:widowControl w:val="0"/>
              <w:tabs>
                <w:tab w:val="left" w:pos="0"/>
                <w:tab w:val="left" w:pos="542"/>
                <w:tab w:val="left" w:pos="851"/>
                <w:tab w:val="left" w:pos="993"/>
              </w:tabs>
              <w:suppressAutoHyphens/>
              <w:autoSpaceDE w:val="0"/>
              <w:snapToGrid w:val="0"/>
              <w:spacing w:before="14" w:after="0" w:line="240" w:lineRule="auto"/>
              <w:ind w:firstLine="34"/>
              <w:rPr>
                <w:rFonts w:ascii="Times New Roman" w:hAnsi="Times New Roman"/>
                <w:b/>
                <w:bCs/>
                <w:color w:val="000000"/>
                <w:sz w:val="19"/>
                <w:szCs w:val="19"/>
                <w:lang w:eastAsia="ar-SA"/>
              </w:rPr>
            </w:pPr>
          </w:p>
          <w:p w14:paraId="1E57D393" w14:textId="77777777" w:rsidR="004535E9" w:rsidRPr="00010FBE" w:rsidRDefault="004535E9" w:rsidP="000524A2">
            <w:pPr>
              <w:widowControl w:val="0"/>
              <w:tabs>
                <w:tab w:val="left" w:pos="0"/>
                <w:tab w:val="left" w:pos="542"/>
                <w:tab w:val="left" w:pos="851"/>
                <w:tab w:val="left" w:pos="993"/>
              </w:tabs>
              <w:suppressAutoHyphens/>
              <w:autoSpaceDE w:val="0"/>
              <w:snapToGrid w:val="0"/>
              <w:spacing w:before="14" w:after="0" w:line="240" w:lineRule="auto"/>
              <w:ind w:firstLine="34"/>
              <w:rPr>
                <w:rFonts w:ascii="Times New Roman" w:hAnsi="Times New Roman"/>
                <w:b/>
                <w:bCs/>
                <w:color w:val="000000"/>
                <w:sz w:val="19"/>
                <w:szCs w:val="19"/>
                <w:lang w:eastAsia="ar-SA"/>
              </w:rPr>
            </w:pPr>
          </w:p>
          <w:p w14:paraId="2A5C7CB4" w14:textId="77777777" w:rsidR="004535E9" w:rsidRPr="00010FBE" w:rsidRDefault="004535E9" w:rsidP="000524A2">
            <w:pPr>
              <w:widowControl w:val="0"/>
              <w:tabs>
                <w:tab w:val="left" w:pos="0"/>
                <w:tab w:val="left" w:pos="542"/>
                <w:tab w:val="left" w:pos="851"/>
                <w:tab w:val="left" w:pos="993"/>
              </w:tabs>
              <w:suppressAutoHyphens/>
              <w:autoSpaceDE w:val="0"/>
              <w:snapToGrid w:val="0"/>
              <w:spacing w:before="14" w:after="0" w:line="240" w:lineRule="auto"/>
              <w:rPr>
                <w:rFonts w:ascii="Times New Roman" w:hAnsi="Times New Roman"/>
                <w:b/>
                <w:bCs/>
                <w:color w:val="000000"/>
                <w:sz w:val="19"/>
                <w:szCs w:val="19"/>
                <w:lang w:eastAsia="ar-SA"/>
              </w:rPr>
            </w:pPr>
          </w:p>
          <w:p w14:paraId="3928D81D" w14:textId="77777777" w:rsidR="004535E9" w:rsidRPr="00010FBE" w:rsidRDefault="004535E9" w:rsidP="000524A2">
            <w:pPr>
              <w:widowControl w:val="0"/>
              <w:tabs>
                <w:tab w:val="left" w:pos="0"/>
                <w:tab w:val="left" w:pos="542"/>
                <w:tab w:val="left" w:pos="851"/>
                <w:tab w:val="left" w:pos="993"/>
              </w:tabs>
              <w:suppressAutoHyphens/>
              <w:autoSpaceDE w:val="0"/>
              <w:snapToGrid w:val="0"/>
              <w:spacing w:before="14" w:after="0" w:line="240" w:lineRule="auto"/>
              <w:ind w:firstLine="34"/>
              <w:rPr>
                <w:rFonts w:ascii="Times New Roman" w:hAnsi="Times New Roman"/>
                <w:b/>
                <w:bCs/>
                <w:color w:val="000000"/>
                <w:sz w:val="19"/>
                <w:szCs w:val="19"/>
                <w:lang w:eastAsia="ar-SA"/>
              </w:rPr>
            </w:pPr>
          </w:p>
        </w:tc>
        <w:tc>
          <w:tcPr>
            <w:tcW w:w="5103" w:type="dxa"/>
          </w:tcPr>
          <w:p w14:paraId="6EF79864" w14:textId="77777777" w:rsidR="004535E9" w:rsidRPr="00010FBE" w:rsidRDefault="004535E9" w:rsidP="000524A2">
            <w:pPr>
              <w:widowControl w:val="0"/>
              <w:tabs>
                <w:tab w:val="left" w:pos="0"/>
                <w:tab w:val="left" w:pos="542"/>
                <w:tab w:val="left" w:pos="851"/>
                <w:tab w:val="left" w:pos="993"/>
              </w:tabs>
              <w:suppressAutoHyphens/>
              <w:autoSpaceDE w:val="0"/>
              <w:spacing w:after="0" w:line="240" w:lineRule="auto"/>
              <w:rPr>
                <w:rFonts w:ascii="Times New Roman" w:hAnsi="Times New Roman"/>
                <w:b/>
                <w:bCs/>
                <w:color w:val="000000"/>
                <w:sz w:val="19"/>
                <w:szCs w:val="19"/>
                <w:lang w:eastAsia="ar-SA"/>
              </w:rPr>
            </w:pPr>
          </w:p>
          <w:p w14:paraId="2B9E1596" w14:textId="77777777" w:rsidR="004535E9" w:rsidRPr="00010FBE" w:rsidRDefault="004535E9" w:rsidP="000524A2">
            <w:pPr>
              <w:widowControl w:val="0"/>
              <w:tabs>
                <w:tab w:val="left" w:pos="0"/>
                <w:tab w:val="left" w:pos="542"/>
                <w:tab w:val="left" w:pos="851"/>
                <w:tab w:val="left" w:pos="993"/>
              </w:tabs>
              <w:suppressAutoHyphens/>
              <w:autoSpaceDE w:val="0"/>
              <w:snapToGrid w:val="0"/>
              <w:spacing w:after="0" w:line="240" w:lineRule="auto"/>
              <w:rPr>
                <w:rFonts w:ascii="Times New Roman" w:hAnsi="Times New Roman"/>
                <w:b/>
                <w:bCs/>
                <w:sz w:val="19"/>
                <w:szCs w:val="19"/>
                <w:lang w:eastAsia="ar-SA"/>
              </w:rPr>
            </w:pPr>
            <w:r w:rsidRPr="00010FBE">
              <w:rPr>
                <w:rFonts w:ascii="Times New Roman" w:hAnsi="Times New Roman"/>
                <w:b/>
                <w:bCs/>
                <w:color w:val="000000"/>
                <w:sz w:val="19"/>
                <w:szCs w:val="19"/>
                <w:lang w:eastAsia="ar-SA"/>
              </w:rPr>
              <w:t xml:space="preserve">   </w:t>
            </w:r>
          </w:p>
        </w:tc>
      </w:tr>
    </w:tbl>
    <w:p w14:paraId="53B91E8D" w14:textId="77777777" w:rsidR="004535E9" w:rsidRPr="00010FBE" w:rsidRDefault="004535E9" w:rsidP="004535E9">
      <w:pPr>
        <w:widowControl w:val="0"/>
        <w:suppressAutoHyphens/>
        <w:autoSpaceDE w:val="0"/>
        <w:spacing w:after="0" w:line="240" w:lineRule="auto"/>
        <w:jc w:val="both"/>
        <w:rPr>
          <w:rFonts w:ascii="Times New Roman" w:hAnsi="Times New Roman"/>
          <w:color w:val="365F91"/>
          <w:sz w:val="19"/>
          <w:szCs w:val="19"/>
          <w:lang w:eastAsia="ar-SA"/>
        </w:rPr>
      </w:pPr>
      <w:r w:rsidRPr="00010FBE">
        <w:rPr>
          <w:rFonts w:ascii="Times New Roman" w:hAnsi="Times New Roman"/>
          <w:color w:val="365F91"/>
          <w:sz w:val="19"/>
          <w:szCs w:val="19"/>
          <w:lang w:eastAsia="ar-SA"/>
        </w:rPr>
        <w:t>Благодарим Вас за то, что вы оказали нам доверие, поручив нам строительство вашего дома. Ваше доверие - наш главный и бесценный капитал. Надеемся, что приятные впечатления от нашей работы сохранятся навсегда!</w:t>
      </w:r>
    </w:p>
    <w:p w14:paraId="7FD5F24B" w14:textId="77777777" w:rsidR="004535E9" w:rsidRPr="00010FBE" w:rsidRDefault="004535E9" w:rsidP="004535E9">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imes New Roman" w:hAnsi="Times New Roman"/>
          <w:sz w:val="19"/>
          <w:szCs w:val="19"/>
          <w:lang w:eastAsia="ar-SA"/>
        </w:rPr>
      </w:pPr>
      <w:r w:rsidRPr="00010FBE">
        <w:rPr>
          <w:rFonts w:ascii="Tahoma" w:hAnsi="Tahoma" w:cs="Tahoma"/>
          <w:i/>
          <w:sz w:val="19"/>
          <w:szCs w:val="19"/>
          <w:lang w:eastAsia="ar-SA"/>
        </w:rPr>
        <w:tab/>
        <w:t xml:space="preserve">                                                                                    </w:t>
      </w:r>
    </w:p>
    <w:p w14:paraId="4DBD16BD" w14:textId="77777777" w:rsidR="004535E9" w:rsidRPr="00820CDC" w:rsidRDefault="004535E9" w:rsidP="004535E9">
      <w:pPr>
        <w:widowControl w:val="0"/>
        <w:shd w:val="clear" w:color="auto" w:fill="FFFFFF"/>
        <w:suppressAutoHyphens/>
        <w:autoSpaceDE w:val="0"/>
        <w:spacing w:after="0" w:line="240" w:lineRule="auto"/>
        <w:ind w:right="-3"/>
        <w:jc w:val="right"/>
        <w:rPr>
          <w:rFonts w:ascii="Times New Roman" w:hAnsi="Times New Roman"/>
          <w:b/>
          <w:sz w:val="19"/>
          <w:szCs w:val="19"/>
          <w:lang w:eastAsia="ar-SA"/>
        </w:rPr>
      </w:pPr>
      <w:r w:rsidRPr="00820CDC">
        <w:rPr>
          <w:rFonts w:ascii="Times New Roman" w:hAnsi="Times New Roman"/>
          <w:sz w:val="19"/>
          <w:szCs w:val="19"/>
          <w:lang w:eastAsia="ar-SA"/>
        </w:rPr>
        <w:br w:type="page"/>
      </w:r>
      <w:r w:rsidRPr="00820CDC">
        <w:rPr>
          <w:rFonts w:ascii="Times New Roman" w:hAnsi="Times New Roman"/>
          <w:b/>
          <w:sz w:val="19"/>
          <w:szCs w:val="19"/>
          <w:lang w:eastAsia="ar-SA"/>
        </w:rPr>
        <w:lastRenderedPageBreak/>
        <w:t>Приложение 1</w:t>
      </w:r>
    </w:p>
    <w:p w14:paraId="6A1E3549" w14:textId="77777777" w:rsidR="004535E9" w:rsidRPr="00820CDC" w:rsidRDefault="004535E9" w:rsidP="004535E9">
      <w:pPr>
        <w:widowControl w:val="0"/>
        <w:shd w:val="clear" w:color="auto" w:fill="FFFFFF"/>
        <w:suppressAutoHyphens/>
        <w:autoSpaceDE w:val="0"/>
        <w:spacing w:after="0" w:line="240" w:lineRule="auto"/>
        <w:ind w:right="-3"/>
        <w:jc w:val="right"/>
        <w:rPr>
          <w:rFonts w:ascii="Times New Roman" w:hAnsi="Times New Roman"/>
          <w:sz w:val="19"/>
          <w:szCs w:val="19"/>
          <w:lang w:eastAsia="ar-SA"/>
        </w:rPr>
      </w:pPr>
      <w:r w:rsidRPr="00820CDC">
        <w:rPr>
          <w:rFonts w:ascii="Times New Roman" w:hAnsi="Times New Roman"/>
          <w:sz w:val="19"/>
          <w:szCs w:val="19"/>
          <w:lang w:eastAsia="ar-SA"/>
        </w:rPr>
        <w:t>к договору № {v8 НомерДоговора}</w:t>
      </w:r>
    </w:p>
    <w:p w14:paraId="23EF2F8D" w14:textId="77777777" w:rsidR="004535E9" w:rsidRPr="00820CDC" w:rsidRDefault="004535E9" w:rsidP="004535E9">
      <w:pPr>
        <w:widowControl w:val="0"/>
        <w:shd w:val="clear" w:color="auto" w:fill="FFFFFF"/>
        <w:suppressAutoHyphens/>
        <w:autoSpaceDE w:val="0"/>
        <w:spacing w:after="0" w:line="240" w:lineRule="auto"/>
        <w:ind w:right="-3"/>
        <w:jc w:val="right"/>
        <w:rPr>
          <w:rFonts w:ascii="Times New Roman" w:hAnsi="Times New Roman"/>
          <w:sz w:val="19"/>
          <w:szCs w:val="19"/>
          <w:lang w:eastAsia="ar-SA"/>
        </w:rPr>
      </w:pPr>
      <w:r w:rsidRPr="00820CDC">
        <w:rPr>
          <w:rFonts w:ascii="Times New Roman" w:hAnsi="Times New Roman"/>
          <w:sz w:val="19"/>
          <w:szCs w:val="19"/>
          <w:lang w:eastAsia="ar-SA"/>
        </w:rPr>
        <w:t xml:space="preserve">участия в долевом строительстве  </w:t>
      </w:r>
    </w:p>
    <w:p w14:paraId="29FFFBA2" w14:textId="77777777" w:rsidR="004535E9" w:rsidRPr="00820CDC" w:rsidRDefault="004535E9" w:rsidP="004535E9">
      <w:pPr>
        <w:widowControl w:val="0"/>
        <w:suppressAutoHyphens/>
        <w:autoSpaceDE w:val="0"/>
        <w:spacing w:after="0" w:line="240" w:lineRule="auto"/>
        <w:jc w:val="right"/>
        <w:rPr>
          <w:rFonts w:ascii="Verdana" w:hAnsi="Verdana"/>
          <w:sz w:val="20"/>
          <w:szCs w:val="20"/>
          <w:lang w:eastAsia="ar-SA"/>
        </w:rPr>
      </w:pPr>
      <w:r w:rsidRPr="00820CDC">
        <w:rPr>
          <w:rFonts w:ascii="Times New Roman" w:hAnsi="Times New Roman"/>
          <w:sz w:val="19"/>
          <w:szCs w:val="19"/>
          <w:lang w:eastAsia="ar-SA"/>
        </w:rPr>
        <w:t>от {v8 ДатаДоговораПрописью}</w:t>
      </w:r>
    </w:p>
    <w:p w14:paraId="5C652D4C" w14:textId="77777777" w:rsidR="004535E9" w:rsidRPr="00820CDC" w:rsidRDefault="004535E9" w:rsidP="004535E9">
      <w:pPr>
        <w:widowControl w:val="0"/>
        <w:shd w:val="clear" w:color="auto" w:fill="FFFFFF"/>
        <w:tabs>
          <w:tab w:val="left" w:pos="0"/>
          <w:tab w:val="left" w:pos="542"/>
          <w:tab w:val="left" w:pos="851"/>
          <w:tab w:val="left" w:pos="993"/>
        </w:tabs>
        <w:suppressAutoHyphens/>
        <w:autoSpaceDE w:val="0"/>
        <w:spacing w:before="120" w:after="0" w:line="240" w:lineRule="auto"/>
        <w:ind w:left="927"/>
        <w:jc w:val="center"/>
        <w:rPr>
          <w:rFonts w:ascii="Times New Roman" w:hAnsi="Times New Roman"/>
          <w:b/>
          <w:bCs/>
          <w:color w:val="000000"/>
          <w:sz w:val="19"/>
          <w:szCs w:val="19"/>
          <w:lang w:eastAsia="ar-SA"/>
        </w:rPr>
      </w:pPr>
      <w:r w:rsidRPr="00820CDC">
        <w:rPr>
          <w:rFonts w:ascii="Times New Roman" w:hAnsi="Times New Roman"/>
          <w:b/>
          <w:bCs/>
          <w:color w:val="000000"/>
          <w:sz w:val="19"/>
          <w:szCs w:val="19"/>
          <w:lang w:eastAsia="ar-SA"/>
        </w:rPr>
        <w:t>ПРАВИЛА ИСПОЛНЕНИЯ ЗАСТРОЙЩИКОМ ГАРАНТИЙНЫХ ОБЯЗАТЕЛЬСТВ</w:t>
      </w:r>
    </w:p>
    <w:p w14:paraId="3087A656" w14:textId="77777777" w:rsidR="004535E9" w:rsidRPr="00820CDC" w:rsidRDefault="004535E9" w:rsidP="004535E9">
      <w:pPr>
        <w:widowControl w:val="0"/>
        <w:shd w:val="clear" w:color="auto" w:fill="FFFFFF"/>
        <w:tabs>
          <w:tab w:val="left" w:pos="0"/>
          <w:tab w:val="left" w:pos="142"/>
          <w:tab w:val="left" w:pos="542"/>
          <w:tab w:val="left" w:pos="993"/>
        </w:tabs>
        <w:suppressAutoHyphens/>
        <w:autoSpaceDE w:val="0"/>
        <w:spacing w:after="0" w:line="240" w:lineRule="auto"/>
        <w:ind w:left="567"/>
        <w:jc w:val="both"/>
        <w:rPr>
          <w:rFonts w:ascii="Times New Roman" w:hAnsi="Times New Roman"/>
          <w:sz w:val="19"/>
          <w:szCs w:val="19"/>
          <w:lang w:eastAsia="ar-SA"/>
        </w:rPr>
      </w:pPr>
    </w:p>
    <w:p w14:paraId="5F04F008" w14:textId="77777777" w:rsidR="004535E9" w:rsidRPr="00820CDC" w:rsidRDefault="004535E9" w:rsidP="004535E9">
      <w:pPr>
        <w:widowControl w:val="0"/>
        <w:numPr>
          <w:ilvl w:val="0"/>
          <w:numId w:val="4"/>
        </w:numPr>
        <w:suppressAutoHyphens/>
        <w:autoSpaceDE w:val="0"/>
        <w:spacing w:after="0" w:line="240" w:lineRule="auto"/>
        <w:ind w:right="141"/>
        <w:contextualSpacing/>
        <w:jc w:val="center"/>
        <w:rPr>
          <w:rFonts w:ascii="Times New Roman" w:hAnsi="Times New Roman"/>
          <w:sz w:val="19"/>
          <w:szCs w:val="19"/>
          <w:lang w:eastAsia="ar-SA"/>
        </w:rPr>
      </w:pPr>
      <w:r w:rsidRPr="00820CDC">
        <w:rPr>
          <w:rFonts w:ascii="Times New Roman" w:hAnsi="Times New Roman"/>
          <w:b/>
          <w:sz w:val="19"/>
          <w:szCs w:val="19"/>
          <w:lang w:eastAsia="ar-SA"/>
        </w:rPr>
        <w:t>Гарантийные сроки</w:t>
      </w:r>
    </w:p>
    <w:p w14:paraId="5B7944FC" w14:textId="77777777" w:rsidR="004535E9" w:rsidRPr="00820CDC" w:rsidRDefault="004535E9" w:rsidP="004535E9">
      <w:pPr>
        <w:widowControl w:val="0"/>
        <w:suppressAutoHyphens/>
        <w:autoSpaceDE w:val="0"/>
        <w:spacing w:after="0" w:line="240" w:lineRule="auto"/>
        <w:ind w:right="141" w:firstLine="567"/>
        <w:jc w:val="both"/>
        <w:rPr>
          <w:rFonts w:ascii="Times New Roman" w:hAnsi="Times New Roman"/>
          <w:sz w:val="19"/>
          <w:szCs w:val="19"/>
          <w:lang w:eastAsia="ar-SA"/>
        </w:rPr>
      </w:pPr>
      <w:r w:rsidRPr="00820CDC">
        <w:rPr>
          <w:rFonts w:ascii="Times New Roman" w:hAnsi="Times New Roman"/>
          <w:b/>
          <w:sz w:val="19"/>
          <w:szCs w:val="19"/>
          <w:lang w:eastAsia="ar-SA"/>
        </w:rPr>
        <w:t>5 лет</w:t>
      </w:r>
      <w:r w:rsidRPr="00820CDC">
        <w:rPr>
          <w:rFonts w:ascii="Times New Roman" w:hAnsi="Times New Roman"/>
          <w:sz w:val="19"/>
          <w:szCs w:val="19"/>
          <w:lang w:eastAsia="ar-SA"/>
        </w:rPr>
        <w:t xml:space="preserve"> – для объекта долевого строительства, за исключением технологического и инженерного оборудования, входящего в состав такого объекта.  </w:t>
      </w:r>
    </w:p>
    <w:p w14:paraId="56586ED5" w14:textId="77777777" w:rsidR="004535E9" w:rsidRPr="00820CDC" w:rsidRDefault="004535E9" w:rsidP="004535E9">
      <w:pPr>
        <w:widowControl w:val="0"/>
        <w:suppressAutoHyphens/>
        <w:autoSpaceDE w:val="0"/>
        <w:spacing w:after="0" w:line="240" w:lineRule="auto"/>
        <w:ind w:right="141" w:firstLine="567"/>
        <w:jc w:val="both"/>
        <w:rPr>
          <w:rFonts w:ascii="Times New Roman" w:hAnsi="Times New Roman"/>
          <w:sz w:val="19"/>
          <w:szCs w:val="19"/>
          <w:lang w:eastAsia="ar-SA"/>
        </w:rPr>
      </w:pPr>
      <w:r w:rsidRPr="00820CDC">
        <w:rPr>
          <w:rFonts w:ascii="Times New Roman" w:hAnsi="Times New Roman"/>
          <w:sz w:val="19"/>
          <w:szCs w:val="19"/>
          <w:lang w:eastAsia="ar-SA"/>
        </w:rPr>
        <w:t xml:space="preserve">Период действия: Гарантийный срок исчисляется со дня передачи объекта долевого строительства. </w:t>
      </w:r>
    </w:p>
    <w:p w14:paraId="19A0C1D0" w14:textId="77777777" w:rsidR="004535E9" w:rsidRPr="00820CDC" w:rsidRDefault="004535E9" w:rsidP="004535E9">
      <w:pPr>
        <w:widowControl w:val="0"/>
        <w:suppressAutoHyphens/>
        <w:autoSpaceDE w:val="0"/>
        <w:spacing w:after="0" w:line="240" w:lineRule="auto"/>
        <w:ind w:right="141" w:firstLine="567"/>
        <w:jc w:val="both"/>
        <w:rPr>
          <w:rFonts w:ascii="Times New Roman" w:hAnsi="Times New Roman"/>
          <w:sz w:val="19"/>
          <w:szCs w:val="19"/>
          <w:lang w:eastAsia="ar-SA"/>
        </w:rPr>
      </w:pPr>
      <w:r w:rsidRPr="00820CDC">
        <w:rPr>
          <w:rFonts w:ascii="Times New Roman" w:hAnsi="Times New Roman"/>
          <w:sz w:val="19"/>
          <w:szCs w:val="19"/>
          <w:lang w:eastAsia="ar-SA"/>
        </w:rPr>
        <w:t>Предмет обязательств:</w:t>
      </w:r>
    </w:p>
    <w:p w14:paraId="473819A3" w14:textId="77777777" w:rsidR="004535E9" w:rsidRPr="00820CDC" w:rsidRDefault="004535E9" w:rsidP="004535E9">
      <w:pPr>
        <w:widowControl w:val="0"/>
        <w:numPr>
          <w:ilvl w:val="0"/>
          <w:numId w:val="3"/>
        </w:numPr>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Несущие элементы железобетонного каркаса.</w:t>
      </w:r>
    </w:p>
    <w:p w14:paraId="4E3C4A38" w14:textId="77777777" w:rsidR="004535E9" w:rsidRPr="00820CDC" w:rsidRDefault="004535E9" w:rsidP="004535E9">
      <w:pPr>
        <w:widowControl w:val="0"/>
        <w:numPr>
          <w:ilvl w:val="0"/>
          <w:numId w:val="3"/>
        </w:numPr>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Стены наружные и внутренние.</w:t>
      </w:r>
    </w:p>
    <w:p w14:paraId="79F83589" w14:textId="77777777" w:rsidR="004535E9" w:rsidRPr="00820CDC" w:rsidRDefault="004535E9" w:rsidP="004535E9">
      <w:pPr>
        <w:widowControl w:val="0"/>
        <w:numPr>
          <w:ilvl w:val="0"/>
          <w:numId w:val="3"/>
        </w:numPr>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Фасад здания.</w:t>
      </w:r>
    </w:p>
    <w:p w14:paraId="422AB7E3" w14:textId="77777777" w:rsidR="004535E9" w:rsidRPr="00820CDC" w:rsidRDefault="004535E9" w:rsidP="004535E9">
      <w:pPr>
        <w:widowControl w:val="0"/>
        <w:numPr>
          <w:ilvl w:val="0"/>
          <w:numId w:val="3"/>
        </w:numPr>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Окна, витражи, двери (конструкции рам, створок, коробок, стеклопакетов).</w:t>
      </w:r>
    </w:p>
    <w:p w14:paraId="7BDD67B0"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p>
    <w:p w14:paraId="77DFBE2D" w14:textId="77777777" w:rsidR="004535E9" w:rsidRPr="00820CDC" w:rsidRDefault="004535E9" w:rsidP="004535E9">
      <w:pPr>
        <w:widowControl w:val="0"/>
        <w:suppressAutoHyphens/>
        <w:autoSpaceDE w:val="0"/>
        <w:spacing w:after="0" w:line="240" w:lineRule="auto"/>
        <w:ind w:right="141" w:firstLine="567"/>
        <w:jc w:val="both"/>
        <w:rPr>
          <w:rFonts w:ascii="Times New Roman" w:hAnsi="Times New Roman"/>
          <w:sz w:val="19"/>
          <w:szCs w:val="19"/>
          <w:lang w:eastAsia="ar-SA"/>
        </w:rPr>
      </w:pPr>
      <w:r w:rsidRPr="00820CDC">
        <w:rPr>
          <w:rFonts w:ascii="Times New Roman" w:hAnsi="Times New Roman"/>
          <w:b/>
          <w:sz w:val="19"/>
          <w:szCs w:val="19"/>
          <w:lang w:eastAsia="ar-SA"/>
        </w:rPr>
        <w:t>3 года</w:t>
      </w:r>
      <w:r w:rsidRPr="00820CDC">
        <w:rPr>
          <w:rFonts w:ascii="Times New Roman" w:hAnsi="Times New Roman"/>
          <w:sz w:val="19"/>
          <w:szCs w:val="19"/>
          <w:lang w:eastAsia="ar-SA"/>
        </w:rPr>
        <w:t xml:space="preserve"> – на технологическое и инженерное оборудование, входящее в состав передаваемого объекта долевого строительства.</w:t>
      </w:r>
    </w:p>
    <w:p w14:paraId="5D8FAC46" w14:textId="77777777" w:rsidR="004535E9" w:rsidRPr="00820CDC" w:rsidRDefault="004535E9" w:rsidP="004535E9">
      <w:pPr>
        <w:widowControl w:val="0"/>
        <w:suppressAutoHyphens/>
        <w:autoSpaceDE w:val="0"/>
        <w:spacing w:after="0" w:line="240" w:lineRule="auto"/>
        <w:ind w:right="141" w:firstLine="567"/>
        <w:jc w:val="both"/>
        <w:rPr>
          <w:rFonts w:ascii="Times New Roman" w:hAnsi="Times New Roman"/>
          <w:sz w:val="19"/>
          <w:szCs w:val="19"/>
          <w:lang w:eastAsia="ar-SA"/>
        </w:rPr>
      </w:pPr>
      <w:r w:rsidRPr="00820CDC">
        <w:rPr>
          <w:rFonts w:ascii="Times New Roman" w:hAnsi="Times New Roman"/>
          <w:sz w:val="19"/>
          <w:szCs w:val="19"/>
          <w:lang w:eastAsia="ar-SA"/>
        </w:rPr>
        <w:t>Период действия: Гарантийный срок исчисляется со дня подписания первого передаточного акта или иного документа о передаче объекта долевого строительства.</w:t>
      </w:r>
    </w:p>
    <w:p w14:paraId="6BD0D0DE" w14:textId="77777777" w:rsidR="004535E9" w:rsidRPr="00820CDC" w:rsidRDefault="004535E9" w:rsidP="004535E9">
      <w:pPr>
        <w:widowControl w:val="0"/>
        <w:suppressAutoHyphens/>
        <w:autoSpaceDE w:val="0"/>
        <w:spacing w:after="0" w:line="240" w:lineRule="auto"/>
        <w:ind w:right="141" w:firstLine="567"/>
        <w:contextualSpacing/>
        <w:rPr>
          <w:rFonts w:ascii="Times New Roman" w:hAnsi="Times New Roman"/>
          <w:sz w:val="19"/>
          <w:szCs w:val="19"/>
          <w:lang w:eastAsia="ar-SA"/>
        </w:rPr>
      </w:pPr>
    </w:p>
    <w:p w14:paraId="44E9D3E0" w14:textId="77777777" w:rsidR="004535E9" w:rsidRPr="00820CDC" w:rsidRDefault="004535E9" w:rsidP="004535E9">
      <w:pPr>
        <w:widowControl w:val="0"/>
        <w:numPr>
          <w:ilvl w:val="0"/>
          <w:numId w:val="4"/>
        </w:numPr>
        <w:shd w:val="clear" w:color="auto" w:fill="FFFFFF"/>
        <w:tabs>
          <w:tab w:val="left" w:pos="0"/>
          <w:tab w:val="left" w:pos="142"/>
          <w:tab w:val="left" w:pos="567"/>
          <w:tab w:val="left" w:pos="993"/>
        </w:tabs>
        <w:suppressAutoHyphens/>
        <w:autoSpaceDE w:val="0"/>
        <w:spacing w:after="0" w:line="240" w:lineRule="auto"/>
        <w:ind w:firstLine="567"/>
        <w:jc w:val="center"/>
        <w:rPr>
          <w:rFonts w:ascii="Times New Roman" w:hAnsi="Times New Roman"/>
          <w:b/>
          <w:sz w:val="19"/>
          <w:szCs w:val="19"/>
          <w:lang w:eastAsia="ar-SA"/>
        </w:rPr>
      </w:pPr>
      <w:r w:rsidRPr="00820CDC">
        <w:rPr>
          <w:rFonts w:ascii="Times New Roman" w:hAnsi="Times New Roman"/>
          <w:b/>
          <w:sz w:val="19"/>
          <w:szCs w:val="19"/>
          <w:lang w:eastAsia="ar-SA"/>
        </w:rPr>
        <w:t>Гарантийные условия</w:t>
      </w:r>
    </w:p>
    <w:p w14:paraId="597222B2"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w:t>
      </w:r>
    </w:p>
    <w:p w14:paraId="0AA9FD34"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36637501"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 т.ч. нарушения требований нормативного температурно - влажностного режима эксплуатации объекта);</w:t>
      </w:r>
    </w:p>
    <w:p w14:paraId="208C7B49"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xml:space="preserve">- ненадлежащего ремонта, проведенного самим участником долевого строительства или привлеченными им третьими лицами; </w:t>
      </w:r>
    </w:p>
    <w:p w14:paraId="486263C7"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19AB558"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Гарантийные обязательства застройщика исполняются в формах:</w:t>
      </w:r>
    </w:p>
    <w:p w14:paraId="272BA199"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безвозмездного устранения недостатков в разумный срок (согласно разделу 4 настоящих правил), с даты предъявления требования;</w:t>
      </w:r>
    </w:p>
    <w:p w14:paraId="4FE34000"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возмещения расходов на устранение недостатков, произведенных самим участником долевого строительства, по взаимной договоренности сторон. При возмещении застройщиком расходов на устранение недостатков, участник долевого строительства предоставляет застройщику финансовые документы, подтверждающие оплату указанных расходов. В случае не предоставления данных документов, указанные суммы выплат участнику долевого строительства-гражданину облагаются налогом на доходы физических лиц;</w:t>
      </w:r>
    </w:p>
    <w:p w14:paraId="5C1B2809"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xml:space="preserve">- соразмерного уменьшения цены договора по взаимной договоренности сторон. </w:t>
      </w:r>
    </w:p>
    <w:p w14:paraId="18DBD64F" w14:textId="77777777" w:rsidR="004535E9" w:rsidRPr="00820CDC" w:rsidRDefault="004535E9" w:rsidP="004535E9">
      <w:pPr>
        <w:widowControl w:val="0"/>
        <w:suppressAutoHyphens/>
        <w:autoSpaceDE w:val="0"/>
        <w:spacing w:after="0" w:line="240" w:lineRule="auto"/>
        <w:ind w:right="141" w:firstLine="567"/>
        <w:contextualSpacing/>
        <w:rPr>
          <w:rFonts w:ascii="Times New Roman" w:hAnsi="Times New Roman"/>
          <w:b/>
          <w:sz w:val="19"/>
          <w:szCs w:val="19"/>
          <w:lang w:eastAsia="ar-SA"/>
        </w:rPr>
      </w:pPr>
    </w:p>
    <w:p w14:paraId="44B963E6" w14:textId="77777777" w:rsidR="004535E9" w:rsidRPr="00820CDC" w:rsidRDefault="004535E9" w:rsidP="004535E9">
      <w:pPr>
        <w:widowControl w:val="0"/>
        <w:numPr>
          <w:ilvl w:val="0"/>
          <w:numId w:val="4"/>
        </w:numPr>
        <w:suppressAutoHyphens/>
        <w:autoSpaceDE w:val="0"/>
        <w:spacing w:after="0" w:line="240" w:lineRule="auto"/>
        <w:ind w:right="141" w:firstLine="567"/>
        <w:contextualSpacing/>
        <w:jc w:val="center"/>
        <w:rPr>
          <w:rFonts w:ascii="Times New Roman" w:hAnsi="Times New Roman"/>
          <w:b/>
          <w:sz w:val="19"/>
          <w:szCs w:val="19"/>
          <w:lang w:eastAsia="ar-SA"/>
        </w:rPr>
      </w:pPr>
      <w:r w:rsidRPr="00820CDC">
        <w:rPr>
          <w:rFonts w:ascii="Times New Roman" w:hAnsi="Times New Roman"/>
          <w:b/>
          <w:sz w:val="19"/>
          <w:szCs w:val="19"/>
          <w:lang w:eastAsia="ar-SA"/>
        </w:rPr>
        <w:t xml:space="preserve"> Порядок обращения и контроля исполнения гарантийных обязательств</w:t>
      </w:r>
    </w:p>
    <w:p w14:paraId="173A482C"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xml:space="preserve">Участник долевого строительства вправе зарегистрироваться в мобильном приложении «Брусника» после принятия объекта долевого строительства. </w:t>
      </w:r>
    </w:p>
    <w:p w14:paraId="31EF7CC1"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Претензия (заявление, заявка) участника долевого строительства в отношении недостатков объекта долевого строительства может быть подана любым из следующих способов:</w:t>
      </w:r>
    </w:p>
    <w:p w14:paraId="4B91B781"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в форме заявки в мобильном приложении «Брусника»;</w:t>
      </w:r>
    </w:p>
    <w:p w14:paraId="30399CF7"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в письменной форме непосредственно в офисе управляющей компании (или иной организации), обслуживающей объект долевого строительства;</w:t>
      </w:r>
    </w:p>
    <w:p w14:paraId="2D47860D"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xml:space="preserve">- по телефону Застройщика либо по телефону, указанному на сайте </w:t>
      </w:r>
      <w:hyperlink r:id="rId10" w:history="1">
        <w:r w:rsidRPr="00820CDC">
          <w:rPr>
            <w:rFonts w:ascii="Times New Roman" w:hAnsi="Times New Roman"/>
            <w:sz w:val="19"/>
            <w:szCs w:val="19"/>
            <w:lang w:eastAsia="ar-SA"/>
          </w:rPr>
          <w:t>http://</w:t>
        </w:r>
        <w:r w:rsidRPr="00820CDC">
          <w:rPr>
            <w:rFonts w:ascii="Times New Roman" w:hAnsi="Times New Roman"/>
            <w:sz w:val="20"/>
            <w:szCs w:val="20"/>
            <w:lang w:eastAsia="ar-SA"/>
          </w:rPr>
          <w:t xml:space="preserve"> </w:t>
        </w:r>
        <w:r w:rsidRPr="00820CDC">
          <w:rPr>
            <w:rFonts w:ascii="Times New Roman" w:hAnsi="Times New Roman"/>
            <w:sz w:val="19"/>
            <w:szCs w:val="19"/>
            <w:lang w:eastAsia="ar-SA"/>
          </w:rPr>
          <w:t>dom.brusnika.ru /</w:t>
        </w:r>
      </w:hyperlink>
      <w:r w:rsidRPr="00820CDC">
        <w:rPr>
          <w:rFonts w:ascii="Times New Roman" w:hAnsi="Times New Roman"/>
          <w:sz w:val="19"/>
          <w:szCs w:val="19"/>
          <w:lang w:eastAsia="ar-SA"/>
        </w:rPr>
        <w:t xml:space="preserve">; </w:t>
      </w:r>
    </w:p>
    <w:p w14:paraId="2BEE5DCA"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xml:space="preserve">- письмом по почте на адрес Застройщика, в том числе, по электронной почте </w:t>
      </w:r>
      <w:hyperlink r:id="rId11" w:history="1">
        <w:r w:rsidRPr="00820CDC">
          <w:rPr>
            <w:rFonts w:ascii="Times New Roman" w:hAnsi="Times New Roman"/>
            <w:color w:val="0000FF"/>
            <w:sz w:val="19"/>
            <w:szCs w:val="19"/>
            <w:u w:val="single"/>
            <w:lang w:val="en-US" w:eastAsia="ar-SA"/>
          </w:rPr>
          <w:t>sastroy</w:t>
        </w:r>
        <w:r w:rsidRPr="00820CDC">
          <w:rPr>
            <w:rFonts w:ascii="Times New Roman" w:hAnsi="Times New Roman"/>
            <w:color w:val="0000FF"/>
            <w:sz w:val="19"/>
            <w:szCs w:val="19"/>
            <w:u w:val="single"/>
            <w:lang w:eastAsia="ar-SA"/>
          </w:rPr>
          <w:t>54@</w:t>
        </w:r>
        <w:r w:rsidRPr="00820CDC">
          <w:rPr>
            <w:rFonts w:ascii="Times New Roman" w:hAnsi="Times New Roman"/>
            <w:color w:val="0000FF"/>
            <w:sz w:val="19"/>
            <w:szCs w:val="19"/>
            <w:u w:val="single"/>
            <w:lang w:val="en-US" w:eastAsia="ar-SA"/>
          </w:rPr>
          <w:t>brusnika</w:t>
        </w:r>
        <w:r w:rsidRPr="00820CDC">
          <w:rPr>
            <w:rFonts w:ascii="Times New Roman" w:hAnsi="Times New Roman"/>
            <w:color w:val="0000FF"/>
            <w:sz w:val="19"/>
            <w:szCs w:val="19"/>
            <w:u w:val="single"/>
            <w:lang w:eastAsia="ar-SA"/>
          </w:rPr>
          <w:t>.</w:t>
        </w:r>
        <w:r w:rsidRPr="00820CDC">
          <w:rPr>
            <w:rFonts w:ascii="Times New Roman" w:hAnsi="Times New Roman"/>
            <w:color w:val="0000FF"/>
            <w:sz w:val="19"/>
            <w:szCs w:val="19"/>
            <w:u w:val="single"/>
            <w:lang w:val="en-US" w:eastAsia="ar-SA"/>
          </w:rPr>
          <w:t>ru</w:t>
        </w:r>
      </w:hyperlink>
      <w:r w:rsidRPr="00820CDC">
        <w:rPr>
          <w:rFonts w:ascii="Times New Roman" w:hAnsi="Times New Roman"/>
          <w:sz w:val="19"/>
          <w:szCs w:val="19"/>
          <w:lang w:eastAsia="ar-SA"/>
        </w:rPr>
        <w:t xml:space="preserve">; </w:t>
      </w:r>
    </w:p>
    <w:p w14:paraId="7290E9A5"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xml:space="preserve">- лично при непосредственном обращении по месту нахождения Застройщика; </w:t>
      </w:r>
    </w:p>
    <w:p w14:paraId="3C6041EC"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 xml:space="preserve">- при приемке объекта долевого строительства, с указанием недостатков в акте осмотра. </w:t>
      </w:r>
    </w:p>
    <w:p w14:paraId="53CDD2A0"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Каждая поступившая претензия (заявление, заявка), вне зависимости от способа ее поступления, заносится в базу.</w:t>
      </w:r>
    </w:p>
    <w:p w14:paraId="1A162070" w14:textId="77777777" w:rsidR="004535E9" w:rsidRPr="00820CDC" w:rsidRDefault="004535E9" w:rsidP="004535E9">
      <w:pPr>
        <w:widowControl w:val="0"/>
        <w:suppressAutoHyphens/>
        <w:autoSpaceDE w:val="0"/>
        <w:spacing w:after="0" w:line="240" w:lineRule="auto"/>
        <w:ind w:right="141" w:firstLine="567"/>
        <w:jc w:val="both"/>
        <w:rPr>
          <w:rFonts w:ascii="Times New Roman" w:hAnsi="Times New Roman"/>
          <w:sz w:val="19"/>
          <w:szCs w:val="19"/>
          <w:lang w:eastAsia="ar-SA"/>
        </w:rPr>
      </w:pPr>
    </w:p>
    <w:p w14:paraId="5DE73A22" w14:textId="77777777" w:rsidR="004535E9" w:rsidRPr="00820CDC" w:rsidRDefault="004535E9" w:rsidP="004535E9">
      <w:pPr>
        <w:widowControl w:val="0"/>
        <w:numPr>
          <w:ilvl w:val="0"/>
          <w:numId w:val="4"/>
        </w:numPr>
        <w:suppressAutoHyphens/>
        <w:autoSpaceDE w:val="0"/>
        <w:spacing w:after="0" w:line="240" w:lineRule="auto"/>
        <w:ind w:right="141" w:firstLine="567"/>
        <w:contextualSpacing/>
        <w:jc w:val="center"/>
        <w:rPr>
          <w:rFonts w:ascii="Times New Roman" w:hAnsi="Times New Roman"/>
          <w:b/>
          <w:sz w:val="19"/>
          <w:szCs w:val="19"/>
          <w:lang w:eastAsia="ar-SA"/>
        </w:rPr>
      </w:pPr>
      <w:r w:rsidRPr="00820CDC">
        <w:rPr>
          <w:rFonts w:ascii="Times New Roman" w:hAnsi="Times New Roman"/>
          <w:b/>
          <w:sz w:val="19"/>
          <w:szCs w:val="19"/>
          <w:lang w:eastAsia="ar-SA"/>
        </w:rPr>
        <w:t xml:space="preserve"> Сроки устранения гарантийных обязательств по заявлению граждан</w:t>
      </w:r>
    </w:p>
    <w:p w14:paraId="0AAE1534"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Принятие и регистрация заявления – 1 рабочий день.</w:t>
      </w:r>
    </w:p>
    <w:p w14:paraId="5370201D"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Обработка заявления и назначение даты обследования – 5 рабочих дней.</w:t>
      </w:r>
    </w:p>
    <w:p w14:paraId="0F8CE988"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Проведение обследования с составлением акта – 1 рабочий день.</w:t>
      </w:r>
    </w:p>
    <w:p w14:paraId="2BE7B696"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Принятие решения о том, является ли указанное замечание Гарантийным случаем или нет (с ответом) – 5 рабочих дней.</w:t>
      </w:r>
    </w:p>
    <w:p w14:paraId="73546A76"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Назначение дат и сроков устранения замечаний (по каждой позиции, с учетом технической возможности и погодных условий) – 5 рабочих дней.</w:t>
      </w:r>
    </w:p>
    <w:p w14:paraId="08852622"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lastRenderedPageBreak/>
        <w:t>Устранение замечаний – не более 45 календарных дней или иные сроки по согласованию с участником долевого строительства.</w:t>
      </w:r>
    </w:p>
    <w:p w14:paraId="7714A42A" w14:textId="77777777" w:rsidR="004535E9" w:rsidRPr="00820CDC" w:rsidRDefault="004535E9" w:rsidP="004535E9">
      <w:pPr>
        <w:widowControl w:val="0"/>
        <w:suppressAutoHyphens/>
        <w:autoSpaceDE w:val="0"/>
        <w:spacing w:after="0" w:line="240" w:lineRule="auto"/>
        <w:ind w:right="141" w:firstLine="567"/>
        <w:contextualSpacing/>
        <w:jc w:val="both"/>
        <w:rPr>
          <w:rFonts w:ascii="Times New Roman" w:hAnsi="Times New Roman"/>
          <w:sz w:val="19"/>
          <w:szCs w:val="19"/>
          <w:lang w:eastAsia="ar-SA"/>
        </w:rPr>
      </w:pPr>
      <w:r w:rsidRPr="00820CDC">
        <w:rPr>
          <w:rFonts w:ascii="Times New Roman" w:hAnsi="Times New Roman"/>
          <w:sz w:val="19"/>
          <w:szCs w:val="19"/>
          <w:lang w:eastAsia="ar-SA"/>
        </w:rPr>
        <w:t>Подписание акта устранения замечаний – 1 рабочий день (по каждой устраненной позиции замечаний).</w:t>
      </w:r>
    </w:p>
    <w:p w14:paraId="6DEAD9D7" w14:textId="77777777" w:rsidR="004535E9" w:rsidRPr="00820CDC" w:rsidRDefault="004535E9" w:rsidP="004535E9">
      <w:pPr>
        <w:widowControl w:val="0"/>
        <w:suppressAutoHyphens/>
        <w:autoSpaceDE w:val="0"/>
        <w:spacing w:after="0" w:line="240" w:lineRule="auto"/>
        <w:ind w:left="502" w:right="141"/>
        <w:contextualSpacing/>
        <w:jc w:val="both"/>
        <w:rPr>
          <w:rFonts w:ascii="Times New Roman" w:hAnsi="Times New Roman"/>
          <w:sz w:val="19"/>
          <w:szCs w:val="19"/>
          <w:lang w:eastAsia="ar-SA"/>
        </w:rPr>
      </w:pPr>
    </w:p>
    <w:p w14:paraId="65B3ED3D" w14:textId="77777777" w:rsidR="004535E9" w:rsidRPr="00820CDC" w:rsidRDefault="004535E9" w:rsidP="004535E9">
      <w:pPr>
        <w:widowControl w:val="0"/>
        <w:suppressAutoHyphens/>
        <w:autoSpaceDE w:val="0"/>
        <w:spacing w:after="0" w:line="240" w:lineRule="auto"/>
        <w:ind w:left="502" w:right="141"/>
        <w:contextualSpacing/>
        <w:rPr>
          <w:rFonts w:ascii="Times New Roman" w:hAnsi="Times New Roman"/>
          <w:sz w:val="19"/>
          <w:szCs w:val="19"/>
          <w:lang w:eastAsia="ar-SA"/>
        </w:rPr>
      </w:pPr>
    </w:p>
    <w:p w14:paraId="42A118CC" w14:textId="77777777" w:rsidR="004535E9" w:rsidRPr="00820CDC" w:rsidRDefault="004535E9" w:rsidP="004535E9">
      <w:pPr>
        <w:widowControl w:val="0"/>
        <w:shd w:val="clear" w:color="auto" w:fill="FFFFFF"/>
        <w:tabs>
          <w:tab w:val="left" w:pos="0"/>
          <w:tab w:val="left" w:pos="142"/>
          <w:tab w:val="left" w:pos="542"/>
          <w:tab w:val="left" w:pos="993"/>
        </w:tabs>
        <w:suppressAutoHyphens/>
        <w:autoSpaceDE w:val="0"/>
        <w:spacing w:after="0" w:line="240" w:lineRule="auto"/>
        <w:ind w:left="567"/>
        <w:jc w:val="both"/>
        <w:rPr>
          <w:rFonts w:ascii="Times New Roman" w:hAnsi="Times New Roman"/>
          <w:b/>
          <w:sz w:val="19"/>
          <w:szCs w:val="19"/>
          <w:lang w:eastAsia="ar-SA"/>
        </w:rPr>
      </w:pPr>
      <w:r w:rsidRPr="00820CDC">
        <w:rPr>
          <w:rFonts w:ascii="Times New Roman" w:hAnsi="Times New Roman"/>
          <w:b/>
          <w:sz w:val="19"/>
          <w:szCs w:val="19"/>
          <w:lang w:eastAsia="ar-SA"/>
        </w:rPr>
        <w:t xml:space="preserve">Застройщик </w:t>
      </w:r>
      <w:r w:rsidRPr="00820CDC">
        <w:rPr>
          <w:rFonts w:ascii="Times New Roman" w:hAnsi="Times New Roman"/>
          <w:b/>
          <w:sz w:val="19"/>
          <w:szCs w:val="19"/>
          <w:lang w:eastAsia="ar-SA"/>
        </w:rPr>
        <w:tab/>
      </w:r>
      <w:r w:rsidRPr="00820CDC">
        <w:rPr>
          <w:rFonts w:ascii="Times New Roman" w:hAnsi="Times New Roman"/>
          <w:b/>
          <w:sz w:val="19"/>
          <w:szCs w:val="19"/>
          <w:lang w:eastAsia="ar-SA"/>
        </w:rPr>
        <w:tab/>
      </w:r>
      <w:r w:rsidRPr="00820CDC">
        <w:rPr>
          <w:rFonts w:ascii="Times New Roman" w:hAnsi="Times New Roman"/>
          <w:b/>
          <w:sz w:val="19"/>
          <w:szCs w:val="19"/>
          <w:lang w:eastAsia="ar-SA"/>
        </w:rPr>
        <w:tab/>
      </w:r>
      <w:r w:rsidRPr="00820CDC">
        <w:rPr>
          <w:rFonts w:ascii="Times New Roman" w:hAnsi="Times New Roman"/>
          <w:b/>
          <w:sz w:val="19"/>
          <w:szCs w:val="19"/>
          <w:lang w:eastAsia="ar-SA"/>
        </w:rPr>
        <w:tab/>
      </w:r>
      <w:r w:rsidRPr="00820CDC">
        <w:rPr>
          <w:rFonts w:ascii="Times New Roman" w:hAnsi="Times New Roman"/>
          <w:b/>
          <w:sz w:val="19"/>
          <w:szCs w:val="19"/>
          <w:lang w:eastAsia="ar-SA"/>
        </w:rPr>
        <w:tab/>
      </w:r>
      <w:r w:rsidRPr="00820CDC">
        <w:rPr>
          <w:rFonts w:ascii="Times New Roman" w:hAnsi="Times New Roman"/>
          <w:b/>
          <w:sz w:val="19"/>
          <w:szCs w:val="19"/>
          <w:lang w:eastAsia="ar-SA"/>
        </w:rPr>
        <w:tab/>
        <w:t xml:space="preserve">           Участник долевого строительства</w:t>
      </w:r>
    </w:p>
    <w:p w14:paraId="39412992" w14:textId="77777777" w:rsidR="004535E9" w:rsidRPr="00820CDC" w:rsidRDefault="004535E9" w:rsidP="004535E9">
      <w:pPr>
        <w:widowControl w:val="0"/>
        <w:shd w:val="clear" w:color="auto" w:fill="FFFFFF"/>
        <w:tabs>
          <w:tab w:val="left" w:pos="0"/>
          <w:tab w:val="left" w:pos="142"/>
          <w:tab w:val="left" w:pos="542"/>
          <w:tab w:val="left" w:pos="993"/>
        </w:tabs>
        <w:suppressAutoHyphens/>
        <w:autoSpaceDE w:val="0"/>
        <w:spacing w:after="0" w:line="240" w:lineRule="auto"/>
        <w:jc w:val="both"/>
        <w:rPr>
          <w:rFonts w:ascii="Times New Roman" w:hAnsi="Times New Roman"/>
          <w:b/>
          <w:sz w:val="19"/>
          <w:szCs w:val="19"/>
          <w:lang w:eastAsia="ar-SA"/>
        </w:rPr>
      </w:pPr>
      <w:r w:rsidRPr="00820CDC">
        <w:rPr>
          <w:rFonts w:ascii="Times New Roman" w:hAnsi="Times New Roman"/>
          <w:b/>
          <w:sz w:val="19"/>
          <w:szCs w:val="19"/>
          <w:lang w:eastAsia="ar-SA"/>
        </w:rPr>
        <w:t xml:space="preserve">       ООО «Брусника»</w:t>
      </w:r>
    </w:p>
    <w:p w14:paraId="13E48941" w14:textId="77777777" w:rsidR="004535E9" w:rsidRPr="00820CDC" w:rsidRDefault="004535E9" w:rsidP="004535E9">
      <w:pPr>
        <w:widowControl w:val="0"/>
        <w:shd w:val="clear" w:color="auto" w:fill="FFFFFF"/>
        <w:tabs>
          <w:tab w:val="left" w:pos="0"/>
          <w:tab w:val="left" w:pos="142"/>
          <w:tab w:val="left" w:pos="542"/>
          <w:tab w:val="left" w:pos="993"/>
        </w:tabs>
        <w:suppressAutoHyphens/>
        <w:autoSpaceDE w:val="0"/>
        <w:spacing w:after="0" w:line="240" w:lineRule="auto"/>
        <w:ind w:left="567"/>
        <w:jc w:val="both"/>
        <w:rPr>
          <w:rFonts w:ascii="Times New Roman" w:hAnsi="Times New Roman"/>
          <w:sz w:val="19"/>
          <w:szCs w:val="19"/>
          <w:lang w:eastAsia="ar-SA"/>
        </w:rPr>
      </w:pPr>
    </w:p>
    <w:p w14:paraId="41723377" w14:textId="77777777" w:rsidR="004535E9" w:rsidRPr="00820CDC" w:rsidRDefault="004535E9" w:rsidP="004535E9">
      <w:pPr>
        <w:widowControl w:val="0"/>
        <w:shd w:val="clear" w:color="auto" w:fill="FFFFFF"/>
        <w:tabs>
          <w:tab w:val="left" w:pos="0"/>
          <w:tab w:val="left" w:pos="142"/>
          <w:tab w:val="left" w:pos="542"/>
          <w:tab w:val="left" w:pos="993"/>
        </w:tabs>
        <w:suppressAutoHyphens/>
        <w:autoSpaceDE w:val="0"/>
        <w:spacing w:after="0" w:line="240" w:lineRule="auto"/>
        <w:ind w:left="567"/>
        <w:jc w:val="both"/>
        <w:rPr>
          <w:rFonts w:ascii="Times New Roman" w:hAnsi="Times New Roman"/>
          <w:sz w:val="19"/>
          <w:szCs w:val="19"/>
          <w:lang w:eastAsia="ar-SA"/>
        </w:rPr>
      </w:pPr>
    </w:p>
    <w:p w14:paraId="552D468E" w14:textId="77777777" w:rsidR="004535E9" w:rsidRPr="00820CDC" w:rsidRDefault="004535E9" w:rsidP="004535E9">
      <w:pPr>
        <w:widowControl w:val="0"/>
        <w:shd w:val="clear" w:color="auto" w:fill="FFFFFF"/>
        <w:suppressAutoHyphens/>
        <w:autoSpaceDE w:val="0"/>
        <w:spacing w:after="0" w:line="240" w:lineRule="auto"/>
        <w:ind w:right="-3"/>
        <w:jc w:val="both"/>
        <w:rPr>
          <w:rFonts w:ascii="Times New Roman" w:hAnsi="Times New Roman"/>
          <w:sz w:val="19"/>
          <w:szCs w:val="19"/>
          <w:lang w:eastAsia="ar-SA"/>
        </w:rPr>
      </w:pPr>
      <w:r w:rsidRPr="00820CDC">
        <w:rPr>
          <w:rFonts w:ascii="Times New Roman" w:hAnsi="Times New Roman"/>
          <w:sz w:val="19"/>
          <w:szCs w:val="19"/>
          <w:lang w:eastAsia="ar-SA"/>
        </w:rPr>
        <w:t xml:space="preserve">_______________________ / Гузенко Д.О. </w:t>
      </w:r>
      <w:r w:rsidRPr="00820CDC">
        <w:rPr>
          <w:rFonts w:ascii="Times New Roman" w:hAnsi="Times New Roman"/>
          <w:sz w:val="19"/>
          <w:szCs w:val="19"/>
          <w:lang w:eastAsia="ar-SA"/>
        </w:rPr>
        <w:tab/>
        <w:t xml:space="preserve">              </w:t>
      </w:r>
      <w:r w:rsidRPr="00820CDC">
        <w:rPr>
          <w:rFonts w:ascii="Times New Roman" w:hAnsi="Times New Roman"/>
          <w:sz w:val="19"/>
          <w:szCs w:val="19"/>
          <w:lang w:eastAsia="ar-SA"/>
        </w:rPr>
        <w:tab/>
      </w:r>
      <w:r w:rsidRPr="00820CDC">
        <w:rPr>
          <w:rFonts w:ascii="Times New Roman" w:hAnsi="Times New Roman"/>
          <w:sz w:val="19"/>
          <w:szCs w:val="19"/>
          <w:lang w:eastAsia="ar-SA"/>
        </w:rPr>
        <w:tab/>
      </w:r>
      <w:r w:rsidRPr="00820CDC">
        <w:rPr>
          <w:rFonts w:ascii="Times New Roman" w:hAnsi="Times New Roman"/>
          <w:sz w:val="19"/>
          <w:szCs w:val="19"/>
          <w:lang w:eastAsia="ar-SA"/>
        </w:rPr>
        <w:tab/>
        <w:t xml:space="preserve">          ___________________________________</w:t>
      </w:r>
      <w:r w:rsidRPr="00820CDC">
        <w:rPr>
          <w:rFonts w:ascii="Times New Roman" w:hAnsi="Times New Roman"/>
          <w:sz w:val="19"/>
          <w:szCs w:val="19"/>
          <w:lang w:eastAsia="ar-SA"/>
        </w:rPr>
        <w:tab/>
      </w:r>
      <w:r w:rsidRPr="00820CDC">
        <w:rPr>
          <w:rFonts w:ascii="Times New Roman" w:hAnsi="Times New Roman"/>
          <w:sz w:val="19"/>
          <w:szCs w:val="19"/>
          <w:lang w:eastAsia="ar-SA"/>
        </w:rPr>
        <w:tab/>
      </w:r>
    </w:p>
    <w:p w14:paraId="44F885C2" w14:textId="77777777" w:rsidR="004535E9" w:rsidRPr="00820CDC" w:rsidRDefault="004535E9" w:rsidP="004535E9">
      <w:pPr>
        <w:widowControl w:val="0"/>
        <w:shd w:val="clear" w:color="auto" w:fill="FFFFFF"/>
        <w:tabs>
          <w:tab w:val="left" w:pos="0"/>
          <w:tab w:val="left" w:pos="142"/>
          <w:tab w:val="left" w:pos="542"/>
          <w:tab w:val="left" w:pos="993"/>
        </w:tabs>
        <w:suppressAutoHyphens/>
        <w:autoSpaceDE w:val="0"/>
        <w:spacing w:after="0" w:line="240" w:lineRule="auto"/>
        <w:ind w:left="567"/>
        <w:jc w:val="both"/>
        <w:rPr>
          <w:rFonts w:ascii="Times New Roman" w:hAnsi="Times New Roman"/>
          <w:sz w:val="19"/>
          <w:szCs w:val="19"/>
          <w:lang w:eastAsia="ar-SA"/>
        </w:rPr>
      </w:pPr>
    </w:p>
    <w:p w14:paraId="0D304AF5" w14:textId="77777777" w:rsidR="004535E9" w:rsidRPr="00820CDC" w:rsidRDefault="004535E9" w:rsidP="004535E9">
      <w:pPr>
        <w:widowControl w:val="0"/>
        <w:shd w:val="clear" w:color="auto" w:fill="FFFFFF"/>
        <w:tabs>
          <w:tab w:val="left" w:pos="0"/>
          <w:tab w:val="left" w:pos="142"/>
          <w:tab w:val="left" w:pos="542"/>
          <w:tab w:val="left" w:pos="993"/>
        </w:tabs>
        <w:suppressAutoHyphens/>
        <w:autoSpaceDE w:val="0"/>
        <w:spacing w:after="0" w:line="240" w:lineRule="auto"/>
        <w:ind w:left="567"/>
        <w:jc w:val="both"/>
        <w:rPr>
          <w:rFonts w:ascii="Times New Roman" w:hAnsi="Times New Roman"/>
          <w:sz w:val="19"/>
          <w:szCs w:val="19"/>
          <w:lang w:eastAsia="ar-SA"/>
        </w:rPr>
      </w:pPr>
    </w:p>
    <w:p w14:paraId="10B84690" w14:textId="77777777" w:rsidR="004535E9" w:rsidRPr="00820CDC" w:rsidRDefault="004535E9" w:rsidP="004535E9">
      <w:pPr>
        <w:widowControl w:val="0"/>
        <w:suppressAutoHyphens/>
        <w:autoSpaceDE w:val="0"/>
        <w:spacing w:after="0" w:line="240" w:lineRule="auto"/>
        <w:rPr>
          <w:rFonts w:ascii="Times New Roman" w:hAnsi="Times New Roman"/>
          <w:sz w:val="19"/>
          <w:szCs w:val="19"/>
          <w:lang w:eastAsia="ar-SA"/>
        </w:rPr>
      </w:pPr>
    </w:p>
    <w:p w14:paraId="0877C693" w14:textId="77777777" w:rsidR="004535E9" w:rsidRPr="00820CDC" w:rsidRDefault="004535E9" w:rsidP="004535E9">
      <w:pPr>
        <w:widowControl w:val="0"/>
        <w:suppressAutoHyphens/>
        <w:autoSpaceDE w:val="0"/>
        <w:spacing w:after="0" w:line="240" w:lineRule="auto"/>
        <w:rPr>
          <w:rFonts w:ascii="Times New Roman" w:hAnsi="Times New Roman"/>
          <w:sz w:val="19"/>
          <w:szCs w:val="19"/>
          <w:lang w:eastAsia="ar-SA"/>
        </w:rPr>
        <w:sectPr w:rsidR="004535E9" w:rsidRPr="00820CDC" w:rsidSect="00C0096F">
          <w:footerReference w:type="default" r:id="rId12"/>
          <w:footnotePr>
            <w:pos w:val="beneathText"/>
          </w:footnotePr>
          <w:pgSz w:w="11905" w:h="16837"/>
          <w:pgMar w:top="567" w:right="709" w:bottom="567" w:left="851" w:header="720" w:footer="720" w:gutter="0"/>
          <w:cols w:space="720"/>
          <w:docGrid w:linePitch="360"/>
        </w:sectPr>
      </w:pPr>
    </w:p>
    <w:p w14:paraId="7609BB15" w14:textId="77777777" w:rsidR="004535E9" w:rsidRPr="00820CDC" w:rsidRDefault="004535E9" w:rsidP="004535E9">
      <w:pPr>
        <w:widowControl w:val="0"/>
        <w:shd w:val="clear" w:color="auto" w:fill="FFFFFF"/>
        <w:suppressAutoHyphens/>
        <w:autoSpaceDE w:val="0"/>
        <w:spacing w:after="0" w:line="240" w:lineRule="auto"/>
        <w:ind w:right="710"/>
        <w:jc w:val="right"/>
        <w:outlineLvl w:val="0"/>
        <w:rPr>
          <w:rFonts w:ascii="Times New Roman" w:hAnsi="Times New Roman"/>
          <w:sz w:val="19"/>
          <w:szCs w:val="19"/>
          <w:lang w:eastAsia="ar-SA"/>
        </w:rPr>
      </w:pPr>
      <w:r w:rsidRPr="00820CDC">
        <w:rPr>
          <w:rFonts w:ascii="Times New Roman" w:hAnsi="Times New Roman"/>
          <w:sz w:val="19"/>
          <w:szCs w:val="19"/>
          <w:lang w:eastAsia="ar-SA"/>
        </w:rPr>
        <w:lastRenderedPageBreak/>
        <w:t xml:space="preserve">  Приложение 2</w:t>
      </w:r>
    </w:p>
    <w:p w14:paraId="6E5B11FB" w14:textId="77777777" w:rsidR="004535E9" w:rsidRPr="00820CDC" w:rsidRDefault="004535E9" w:rsidP="004535E9">
      <w:pPr>
        <w:widowControl w:val="0"/>
        <w:shd w:val="clear" w:color="auto" w:fill="FFFFFF"/>
        <w:suppressAutoHyphens/>
        <w:autoSpaceDE w:val="0"/>
        <w:spacing w:after="0" w:line="240" w:lineRule="auto"/>
        <w:ind w:right="710"/>
        <w:jc w:val="right"/>
        <w:rPr>
          <w:rFonts w:ascii="Times New Roman" w:hAnsi="Times New Roman"/>
          <w:sz w:val="19"/>
          <w:szCs w:val="19"/>
          <w:lang w:eastAsia="ar-SA"/>
        </w:rPr>
      </w:pPr>
      <w:r w:rsidRPr="00820CDC">
        <w:rPr>
          <w:rFonts w:ascii="Times New Roman" w:hAnsi="Times New Roman"/>
          <w:sz w:val="19"/>
          <w:szCs w:val="19"/>
          <w:lang w:eastAsia="ar-SA"/>
        </w:rPr>
        <w:t>к договору № {</w:t>
      </w:r>
      <w:r w:rsidRPr="00820CDC">
        <w:rPr>
          <w:rFonts w:ascii="Times New Roman" w:hAnsi="Times New Roman"/>
          <w:sz w:val="19"/>
          <w:szCs w:val="19"/>
          <w:lang w:val="en-US" w:eastAsia="ar-SA"/>
        </w:rPr>
        <w:t>v</w:t>
      </w:r>
      <w:r w:rsidRPr="00820CDC">
        <w:rPr>
          <w:rFonts w:ascii="Times New Roman" w:hAnsi="Times New Roman"/>
          <w:sz w:val="19"/>
          <w:szCs w:val="19"/>
          <w:lang w:eastAsia="ar-SA"/>
        </w:rPr>
        <w:t>8 НомерДоговора}</w:t>
      </w:r>
    </w:p>
    <w:p w14:paraId="36CDC60A" w14:textId="77777777" w:rsidR="004535E9" w:rsidRPr="00820CDC" w:rsidRDefault="004535E9" w:rsidP="004535E9">
      <w:pPr>
        <w:widowControl w:val="0"/>
        <w:shd w:val="clear" w:color="auto" w:fill="FFFFFF"/>
        <w:suppressAutoHyphens/>
        <w:autoSpaceDE w:val="0"/>
        <w:spacing w:after="0" w:line="240" w:lineRule="auto"/>
        <w:ind w:right="710"/>
        <w:jc w:val="right"/>
        <w:rPr>
          <w:rFonts w:ascii="Times New Roman" w:hAnsi="Times New Roman"/>
          <w:sz w:val="19"/>
          <w:szCs w:val="19"/>
          <w:lang w:eastAsia="ar-SA"/>
        </w:rPr>
      </w:pPr>
      <w:r w:rsidRPr="00820CDC">
        <w:rPr>
          <w:rFonts w:ascii="Times New Roman" w:hAnsi="Times New Roman"/>
          <w:sz w:val="19"/>
          <w:szCs w:val="19"/>
          <w:lang w:eastAsia="ar-SA"/>
        </w:rPr>
        <w:t xml:space="preserve">участия в долевом строительстве  </w:t>
      </w:r>
    </w:p>
    <w:p w14:paraId="0F335137" w14:textId="77777777" w:rsidR="004535E9" w:rsidRPr="00820CDC" w:rsidRDefault="004535E9" w:rsidP="004535E9">
      <w:pPr>
        <w:widowControl w:val="0"/>
        <w:shd w:val="clear" w:color="auto" w:fill="FFFFFF"/>
        <w:suppressAutoHyphens/>
        <w:autoSpaceDE w:val="0"/>
        <w:spacing w:after="0" w:line="240" w:lineRule="auto"/>
        <w:ind w:right="710"/>
        <w:jc w:val="right"/>
        <w:rPr>
          <w:rFonts w:ascii="Times New Roman" w:hAnsi="Times New Roman"/>
          <w:sz w:val="19"/>
          <w:szCs w:val="19"/>
          <w:lang w:eastAsia="ar-SA"/>
        </w:rPr>
      </w:pPr>
      <w:r w:rsidRPr="00820CDC">
        <w:rPr>
          <w:rFonts w:ascii="Times New Roman" w:hAnsi="Times New Roman"/>
          <w:sz w:val="19"/>
          <w:szCs w:val="19"/>
          <w:lang w:eastAsia="ar-SA"/>
        </w:rPr>
        <w:t xml:space="preserve">от </w:t>
      </w:r>
      <w:r w:rsidRPr="00820CDC">
        <w:rPr>
          <w:rFonts w:ascii="Times New Roman" w:hAnsi="Times New Roman"/>
          <w:b/>
          <w:bCs/>
          <w:sz w:val="19"/>
          <w:szCs w:val="19"/>
          <w:lang w:eastAsia="ar-SA"/>
        </w:rPr>
        <w:t>{</w:t>
      </w:r>
      <w:r w:rsidRPr="00820CDC">
        <w:rPr>
          <w:rFonts w:ascii="Times New Roman" w:hAnsi="Times New Roman"/>
          <w:b/>
          <w:bCs/>
          <w:sz w:val="19"/>
          <w:szCs w:val="19"/>
          <w:lang w:val="en-US" w:eastAsia="ar-SA"/>
        </w:rPr>
        <w:t>v</w:t>
      </w:r>
      <w:r w:rsidRPr="00820CDC">
        <w:rPr>
          <w:rFonts w:ascii="Times New Roman" w:hAnsi="Times New Roman"/>
          <w:b/>
          <w:bCs/>
          <w:sz w:val="19"/>
          <w:szCs w:val="19"/>
          <w:lang w:eastAsia="ar-SA"/>
        </w:rPr>
        <w:t>8 ДатаДоговораПрописью}</w:t>
      </w:r>
    </w:p>
    <w:p w14:paraId="3EBF6DD1" w14:textId="77777777" w:rsidR="004535E9" w:rsidRPr="00820CDC" w:rsidRDefault="004535E9" w:rsidP="004535E9">
      <w:pPr>
        <w:widowControl w:val="0"/>
        <w:suppressAutoHyphens/>
        <w:autoSpaceDE w:val="0"/>
        <w:spacing w:after="0" w:line="240" w:lineRule="auto"/>
        <w:jc w:val="center"/>
        <w:outlineLvl w:val="0"/>
        <w:rPr>
          <w:rFonts w:ascii="Times New Roman" w:hAnsi="Times New Roman"/>
          <w:b/>
          <w:sz w:val="19"/>
          <w:szCs w:val="19"/>
          <w:lang w:eastAsia="ar-SA"/>
        </w:rPr>
      </w:pPr>
      <w:r w:rsidRPr="00820CDC">
        <w:rPr>
          <w:rFonts w:ascii="Times New Roman" w:hAnsi="Times New Roman"/>
          <w:b/>
          <w:sz w:val="19"/>
          <w:szCs w:val="19"/>
          <w:lang w:eastAsia="ar-SA"/>
        </w:rPr>
        <w:t xml:space="preserve">План квартиры № </w:t>
      </w:r>
      <w:r w:rsidRPr="00820CDC">
        <w:rPr>
          <w:rFonts w:ascii="Times New Roman" w:hAnsi="Times New Roman"/>
          <w:b/>
          <w:bCs/>
          <w:sz w:val="19"/>
          <w:szCs w:val="19"/>
          <w:lang w:eastAsia="ar-SA"/>
        </w:rPr>
        <w:t xml:space="preserve">{v8 НомерКвартиры} </w:t>
      </w:r>
      <w:r w:rsidRPr="00820CDC">
        <w:rPr>
          <w:rFonts w:ascii="Times New Roman" w:hAnsi="Times New Roman"/>
          <w:b/>
          <w:sz w:val="19"/>
          <w:szCs w:val="19"/>
          <w:lang w:eastAsia="ar-SA"/>
        </w:rPr>
        <w:t xml:space="preserve">на </w:t>
      </w:r>
      <w:r w:rsidRPr="00820CDC">
        <w:rPr>
          <w:rFonts w:ascii="Times New Roman" w:hAnsi="Times New Roman"/>
          <w:b/>
          <w:bCs/>
          <w:sz w:val="19"/>
          <w:szCs w:val="19"/>
          <w:lang w:eastAsia="ar-SA"/>
        </w:rPr>
        <w:t xml:space="preserve">{v8 Этаж} </w:t>
      </w:r>
      <w:r w:rsidRPr="00820CDC">
        <w:rPr>
          <w:rFonts w:ascii="Times New Roman" w:hAnsi="Times New Roman"/>
          <w:b/>
          <w:sz w:val="19"/>
          <w:szCs w:val="19"/>
          <w:lang w:eastAsia="ar-SA"/>
        </w:rPr>
        <w:t xml:space="preserve">этаже многоквартирного жилого дома по адресу: г. Новосибирск, ул. Грибоедова, </w:t>
      </w:r>
      <w:r w:rsidRPr="006635DB">
        <w:rPr>
          <w:rFonts w:ascii="Times New Roman" w:hAnsi="Times New Roman"/>
          <w:b/>
          <w:sz w:val="19"/>
          <w:szCs w:val="19"/>
          <w:highlight w:val="yellow"/>
          <w:lang w:eastAsia="ar-SA"/>
        </w:rPr>
        <w:t xml:space="preserve">№ </w:t>
      </w:r>
      <w:r w:rsidRPr="006635DB">
        <w:rPr>
          <w:rFonts w:ascii="Times New Roman" w:hAnsi="Times New Roman"/>
          <w:b/>
          <w:bCs/>
          <w:sz w:val="19"/>
          <w:szCs w:val="19"/>
          <w:highlight w:val="yellow"/>
          <w:lang w:eastAsia="ar-SA"/>
        </w:rPr>
        <w:t xml:space="preserve"> 4,5</w:t>
      </w:r>
      <w:r w:rsidRPr="00820CDC">
        <w:rPr>
          <w:rFonts w:ascii="Times New Roman" w:hAnsi="Times New Roman"/>
          <w:b/>
          <w:bCs/>
          <w:sz w:val="19"/>
          <w:szCs w:val="19"/>
          <w:lang w:eastAsia="ar-SA"/>
        </w:rPr>
        <w:t xml:space="preserve"> </w:t>
      </w:r>
    </w:p>
    <w:p w14:paraId="50E4C5AA"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737FE352"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0C40B575"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297DF5F0"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6050C703"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15EF9B3B"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2422D172"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66C9BFEE"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64D4EC2B"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57751E3D"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4315E439"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39E14549"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122BCE8D"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359FA036"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47D1F8CE"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5D42D1B9"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67748CB5"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7D46E82C"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2445D9D2"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26C20E41"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7DA99998"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6E764F15"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4BC4C400" w14:textId="77777777" w:rsidR="004535E9" w:rsidRPr="00820CDC" w:rsidRDefault="004535E9" w:rsidP="004535E9">
      <w:pPr>
        <w:widowControl w:val="0"/>
        <w:suppressAutoHyphens/>
        <w:autoSpaceDE w:val="0"/>
        <w:spacing w:after="0" w:line="240" w:lineRule="auto"/>
        <w:outlineLvl w:val="0"/>
        <w:rPr>
          <w:rFonts w:ascii="Times New Roman" w:hAnsi="Times New Roman"/>
          <w:b/>
          <w:sz w:val="19"/>
          <w:szCs w:val="19"/>
          <w:lang w:eastAsia="ar-SA"/>
        </w:rPr>
      </w:pPr>
    </w:p>
    <w:p w14:paraId="56A01914" w14:textId="77777777" w:rsidR="004535E9" w:rsidRPr="00820CDC" w:rsidRDefault="004535E9" w:rsidP="004535E9">
      <w:pPr>
        <w:widowControl w:val="0"/>
        <w:shd w:val="clear" w:color="auto" w:fill="FFFFFF"/>
        <w:suppressAutoHyphens/>
        <w:autoSpaceDE w:val="0"/>
        <w:spacing w:after="0" w:line="240" w:lineRule="auto"/>
        <w:ind w:right="-365" w:firstLine="708"/>
        <w:rPr>
          <w:rFonts w:ascii="Times New Roman" w:hAnsi="Times New Roman"/>
          <w:b/>
          <w:bCs/>
          <w:sz w:val="19"/>
          <w:szCs w:val="19"/>
          <w:lang w:eastAsia="ar-SA"/>
        </w:rPr>
      </w:pPr>
      <w:r w:rsidRPr="00820CDC">
        <w:rPr>
          <w:rFonts w:ascii="Times New Roman" w:hAnsi="Times New Roman"/>
          <w:color w:val="000000"/>
          <w:spacing w:val="-6"/>
          <w:sz w:val="19"/>
          <w:szCs w:val="19"/>
          <w:lang w:eastAsia="ar-SA"/>
        </w:rPr>
        <w:t xml:space="preserve">Общая площадь  квартиры составляет </w:t>
      </w:r>
      <w:r w:rsidRPr="00820CDC">
        <w:rPr>
          <w:rFonts w:ascii="Times New Roman" w:hAnsi="Times New Roman"/>
          <w:b/>
          <w:bCs/>
          <w:sz w:val="19"/>
          <w:szCs w:val="19"/>
          <w:lang w:eastAsia="ar-SA"/>
        </w:rPr>
        <w:t xml:space="preserve">{v8 ПлощадьОбщая} </w:t>
      </w:r>
      <w:r w:rsidRPr="00820CDC">
        <w:rPr>
          <w:rFonts w:ascii="Times New Roman" w:hAnsi="Times New Roman"/>
          <w:sz w:val="19"/>
          <w:szCs w:val="19"/>
          <w:lang w:eastAsia="ar-SA"/>
        </w:rPr>
        <w:t>кв.м</w:t>
      </w:r>
      <w:r w:rsidRPr="00820CDC">
        <w:rPr>
          <w:rFonts w:ascii="Times New Roman" w:hAnsi="Times New Roman"/>
          <w:color w:val="000000"/>
          <w:spacing w:val="-6"/>
          <w:sz w:val="19"/>
          <w:szCs w:val="19"/>
          <w:lang w:eastAsia="ar-SA"/>
        </w:rPr>
        <w:t>.</w:t>
      </w:r>
    </w:p>
    <w:p w14:paraId="56EEEF61" w14:textId="77777777" w:rsidR="004535E9" w:rsidRPr="00820CDC" w:rsidRDefault="004535E9" w:rsidP="004535E9">
      <w:pPr>
        <w:widowControl w:val="0"/>
        <w:shd w:val="clear" w:color="auto" w:fill="FFFFFF"/>
        <w:suppressAutoHyphens/>
        <w:autoSpaceDE w:val="0"/>
        <w:spacing w:after="0" w:line="240" w:lineRule="auto"/>
        <w:ind w:left="708" w:right="-365"/>
        <w:rPr>
          <w:rFonts w:ascii="Times New Roman" w:hAnsi="Times New Roman"/>
          <w:b/>
          <w:sz w:val="19"/>
          <w:szCs w:val="19"/>
          <w:lang w:eastAsia="ar-SA"/>
        </w:rPr>
      </w:pPr>
      <w:r w:rsidRPr="00820CDC">
        <w:rPr>
          <w:rFonts w:ascii="Times New Roman" w:hAnsi="Times New Roman"/>
          <w:b/>
          <w:sz w:val="19"/>
          <w:szCs w:val="19"/>
          <w:lang w:eastAsia="ar-SA"/>
        </w:rPr>
        <w:t xml:space="preserve">Застройщик </w:t>
      </w:r>
      <w:r w:rsidRPr="00820CDC">
        <w:rPr>
          <w:rFonts w:ascii="Times New Roman" w:hAnsi="Times New Roman"/>
          <w:b/>
          <w:sz w:val="19"/>
          <w:szCs w:val="19"/>
          <w:lang w:eastAsia="ar-SA"/>
        </w:rPr>
        <w:tab/>
      </w:r>
      <w:r w:rsidRPr="00820CDC">
        <w:rPr>
          <w:rFonts w:ascii="Times New Roman" w:hAnsi="Times New Roman"/>
          <w:b/>
          <w:sz w:val="19"/>
          <w:szCs w:val="19"/>
          <w:lang w:eastAsia="ar-SA"/>
        </w:rPr>
        <w:tab/>
      </w:r>
      <w:r w:rsidRPr="00820CDC">
        <w:rPr>
          <w:rFonts w:ascii="Times New Roman" w:hAnsi="Times New Roman"/>
          <w:b/>
          <w:sz w:val="19"/>
          <w:szCs w:val="19"/>
          <w:lang w:eastAsia="ar-SA"/>
        </w:rPr>
        <w:tab/>
      </w:r>
      <w:r w:rsidRPr="00820CDC">
        <w:rPr>
          <w:rFonts w:ascii="Times New Roman" w:hAnsi="Times New Roman"/>
          <w:b/>
          <w:sz w:val="19"/>
          <w:szCs w:val="19"/>
          <w:lang w:eastAsia="ar-SA"/>
        </w:rPr>
        <w:tab/>
      </w:r>
      <w:r w:rsidRPr="00820CDC">
        <w:rPr>
          <w:rFonts w:ascii="Times New Roman" w:hAnsi="Times New Roman"/>
          <w:b/>
          <w:sz w:val="19"/>
          <w:szCs w:val="19"/>
          <w:lang w:eastAsia="ar-SA"/>
        </w:rPr>
        <w:tab/>
      </w:r>
      <w:r w:rsidRPr="00820CDC">
        <w:rPr>
          <w:rFonts w:ascii="Times New Roman" w:hAnsi="Times New Roman"/>
          <w:b/>
          <w:sz w:val="19"/>
          <w:szCs w:val="19"/>
          <w:lang w:eastAsia="ar-SA"/>
        </w:rPr>
        <w:tab/>
      </w:r>
      <w:r w:rsidRPr="00820CDC">
        <w:rPr>
          <w:rFonts w:ascii="Times New Roman" w:hAnsi="Times New Roman"/>
          <w:b/>
          <w:sz w:val="19"/>
          <w:szCs w:val="19"/>
          <w:lang w:eastAsia="ar-SA"/>
        </w:rPr>
        <w:tab/>
      </w:r>
      <w:r w:rsidRPr="00820CDC">
        <w:rPr>
          <w:rFonts w:ascii="Times New Roman" w:hAnsi="Times New Roman"/>
          <w:b/>
          <w:sz w:val="19"/>
          <w:szCs w:val="19"/>
          <w:lang w:eastAsia="ar-SA"/>
        </w:rPr>
        <w:tab/>
      </w:r>
      <w:r w:rsidRPr="00820CDC">
        <w:rPr>
          <w:rFonts w:ascii="Times New Roman" w:hAnsi="Times New Roman"/>
          <w:b/>
          <w:sz w:val="19"/>
          <w:szCs w:val="19"/>
          <w:lang w:eastAsia="ar-SA"/>
        </w:rPr>
        <w:tab/>
      </w:r>
      <w:r w:rsidRPr="00820CDC">
        <w:rPr>
          <w:rFonts w:ascii="Times New Roman" w:hAnsi="Times New Roman"/>
          <w:b/>
          <w:sz w:val="19"/>
          <w:szCs w:val="19"/>
          <w:lang w:eastAsia="ar-SA"/>
        </w:rPr>
        <w:tab/>
        <w:t>Участник долевого строительства</w:t>
      </w:r>
    </w:p>
    <w:p w14:paraId="27623149" w14:textId="77777777" w:rsidR="004535E9" w:rsidRPr="00820CDC" w:rsidRDefault="004535E9" w:rsidP="004535E9">
      <w:pPr>
        <w:widowControl w:val="0"/>
        <w:suppressAutoHyphens/>
        <w:autoSpaceDE w:val="0"/>
        <w:spacing w:after="0" w:line="240" w:lineRule="auto"/>
        <w:ind w:firstLine="708"/>
        <w:rPr>
          <w:rFonts w:ascii="Times New Roman" w:hAnsi="Times New Roman"/>
          <w:b/>
          <w:sz w:val="19"/>
          <w:szCs w:val="19"/>
          <w:lang w:eastAsia="ar-SA"/>
        </w:rPr>
      </w:pPr>
      <w:r w:rsidRPr="00820CDC">
        <w:rPr>
          <w:rFonts w:ascii="Times New Roman" w:hAnsi="Times New Roman"/>
          <w:b/>
          <w:sz w:val="19"/>
          <w:szCs w:val="19"/>
          <w:lang w:eastAsia="ar-SA"/>
        </w:rPr>
        <w:t>ООО «Брусника»</w:t>
      </w:r>
    </w:p>
    <w:p w14:paraId="7D097736" w14:textId="77777777" w:rsidR="004535E9" w:rsidRPr="00820CDC" w:rsidRDefault="004535E9" w:rsidP="004535E9">
      <w:pPr>
        <w:widowControl w:val="0"/>
        <w:suppressAutoHyphens/>
        <w:autoSpaceDE w:val="0"/>
        <w:spacing w:after="0" w:line="240" w:lineRule="auto"/>
        <w:ind w:firstLine="708"/>
        <w:rPr>
          <w:rFonts w:ascii="Times New Roman" w:hAnsi="Times New Roman"/>
          <w:b/>
          <w:sz w:val="19"/>
          <w:szCs w:val="19"/>
          <w:lang w:eastAsia="ar-SA"/>
        </w:rPr>
      </w:pPr>
    </w:p>
    <w:p w14:paraId="6F2F4D92" w14:textId="77777777" w:rsidR="004535E9" w:rsidRPr="00820CDC" w:rsidRDefault="004535E9" w:rsidP="004535E9">
      <w:pPr>
        <w:widowControl w:val="0"/>
        <w:suppressAutoHyphens/>
        <w:autoSpaceDE w:val="0"/>
        <w:spacing w:after="0" w:line="240" w:lineRule="auto"/>
        <w:ind w:firstLine="708"/>
        <w:rPr>
          <w:rFonts w:ascii="Times New Roman" w:hAnsi="Times New Roman"/>
          <w:b/>
          <w:sz w:val="19"/>
          <w:szCs w:val="19"/>
          <w:lang w:eastAsia="ar-SA"/>
        </w:rPr>
      </w:pPr>
    </w:p>
    <w:p w14:paraId="04BFDD18" w14:textId="77777777" w:rsidR="004535E9" w:rsidRPr="00820CDC" w:rsidRDefault="004535E9" w:rsidP="004535E9">
      <w:pPr>
        <w:widowControl w:val="0"/>
        <w:suppressAutoHyphens/>
        <w:autoSpaceDE w:val="0"/>
        <w:spacing w:after="0" w:line="240" w:lineRule="auto"/>
        <w:ind w:firstLine="708"/>
        <w:rPr>
          <w:rFonts w:ascii="Times New Roman" w:hAnsi="Times New Roman"/>
          <w:sz w:val="19"/>
          <w:szCs w:val="19"/>
          <w:lang w:eastAsia="ar-SA"/>
        </w:rPr>
      </w:pPr>
      <w:r w:rsidRPr="00820CDC">
        <w:rPr>
          <w:rFonts w:ascii="Times New Roman" w:hAnsi="Times New Roman"/>
          <w:b/>
          <w:sz w:val="19"/>
          <w:szCs w:val="19"/>
          <w:lang w:eastAsia="ar-SA"/>
        </w:rPr>
        <w:t>_________________________________ /</w:t>
      </w:r>
      <w:r w:rsidRPr="00820CDC">
        <w:rPr>
          <w:rFonts w:ascii="Times New Roman" w:hAnsi="Times New Roman"/>
          <w:b/>
          <w:color w:val="000000"/>
          <w:sz w:val="19"/>
          <w:szCs w:val="19"/>
          <w:lang w:eastAsia="ar-SA"/>
        </w:rPr>
        <w:t xml:space="preserve"> Гузенко Д.О.</w:t>
      </w:r>
      <w:r w:rsidRPr="00820CDC">
        <w:rPr>
          <w:rFonts w:ascii="Times New Roman" w:hAnsi="Times New Roman"/>
          <w:sz w:val="19"/>
          <w:szCs w:val="19"/>
          <w:lang w:eastAsia="ar-SA"/>
        </w:rPr>
        <w:tab/>
      </w:r>
      <w:r w:rsidRPr="00820CDC">
        <w:rPr>
          <w:rFonts w:ascii="Times New Roman" w:hAnsi="Times New Roman"/>
          <w:sz w:val="19"/>
          <w:szCs w:val="19"/>
          <w:lang w:eastAsia="ar-SA"/>
        </w:rPr>
        <w:tab/>
      </w:r>
      <w:r w:rsidRPr="00820CDC">
        <w:rPr>
          <w:rFonts w:ascii="Times New Roman" w:hAnsi="Times New Roman"/>
          <w:sz w:val="19"/>
          <w:szCs w:val="19"/>
          <w:lang w:eastAsia="ar-SA"/>
        </w:rPr>
        <w:tab/>
      </w:r>
      <w:r w:rsidRPr="00820CDC">
        <w:rPr>
          <w:rFonts w:ascii="Times New Roman" w:hAnsi="Times New Roman"/>
          <w:sz w:val="19"/>
          <w:szCs w:val="19"/>
          <w:lang w:eastAsia="ar-SA"/>
        </w:rPr>
        <w:tab/>
        <w:t xml:space="preserve">_______________________________________________________________ </w:t>
      </w:r>
    </w:p>
    <w:p w14:paraId="4F91895B" w14:textId="77777777" w:rsidR="004535E9" w:rsidRPr="00820CDC" w:rsidRDefault="004535E9" w:rsidP="004535E9">
      <w:pPr>
        <w:widowControl w:val="0"/>
        <w:suppressAutoHyphens/>
        <w:autoSpaceDE w:val="0"/>
        <w:spacing w:after="0" w:line="240" w:lineRule="auto"/>
        <w:ind w:firstLine="708"/>
        <w:rPr>
          <w:rFonts w:ascii="Times New Roman" w:hAnsi="Times New Roman"/>
          <w:sz w:val="20"/>
          <w:szCs w:val="20"/>
          <w:lang w:eastAsia="ar-SA"/>
        </w:rPr>
      </w:pPr>
      <w:r w:rsidRPr="00820CDC">
        <w:rPr>
          <w:rFonts w:ascii="Times New Roman" w:hAnsi="Times New Roman"/>
          <w:sz w:val="19"/>
          <w:szCs w:val="19"/>
          <w:lang w:eastAsia="ar-SA"/>
        </w:rPr>
        <w:t>М.П.</w:t>
      </w:r>
    </w:p>
    <w:p w14:paraId="1D4F4546" w14:textId="77777777" w:rsidR="004535E9" w:rsidRPr="00820CDC" w:rsidRDefault="004535E9" w:rsidP="004535E9">
      <w:pPr>
        <w:widowControl w:val="0"/>
        <w:suppressAutoHyphens/>
        <w:autoSpaceDE w:val="0"/>
        <w:spacing w:after="0" w:line="240" w:lineRule="auto"/>
        <w:rPr>
          <w:rFonts w:ascii="Times New Roman" w:hAnsi="Times New Roman"/>
          <w:sz w:val="20"/>
          <w:szCs w:val="20"/>
          <w:lang w:eastAsia="ar-SA"/>
        </w:rPr>
      </w:pPr>
    </w:p>
    <w:p w14:paraId="05214069" w14:textId="77777777" w:rsidR="004535E9" w:rsidRPr="00820CDC" w:rsidRDefault="004535E9" w:rsidP="004535E9"/>
    <w:p w14:paraId="3F7F2F84" w14:textId="77777777" w:rsidR="00E8192E" w:rsidRPr="004535E9" w:rsidRDefault="00E8192E" w:rsidP="004535E9"/>
    <w:sectPr w:rsidR="00E8192E" w:rsidRPr="004535E9" w:rsidSect="004535E9">
      <w:footerReference w:type="default" r:id="rId13"/>
      <w:pgSz w:w="16838" w:h="11906" w:orient="landscape"/>
      <w:pgMar w:top="1134" w:right="426" w:bottom="56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EA39A" w14:textId="77777777" w:rsidR="00D14919" w:rsidRDefault="00D14919">
      <w:pPr>
        <w:spacing w:after="0" w:line="240" w:lineRule="auto"/>
      </w:pPr>
      <w:r>
        <w:separator/>
      </w:r>
    </w:p>
  </w:endnote>
  <w:endnote w:type="continuationSeparator" w:id="0">
    <w:p w14:paraId="7197BF25" w14:textId="77777777" w:rsidR="00D14919" w:rsidRDefault="00D1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2A20" w14:textId="77777777" w:rsidR="004535E9" w:rsidRDefault="004535E9" w:rsidP="009C3AAE">
    <w:pPr>
      <w:pStyle w:val="a3"/>
      <w:jc w:val="right"/>
    </w:pPr>
    <w:r>
      <w:fldChar w:fldCharType="begin"/>
    </w:r>
    <w:r>
      <w:instrText xml:space="preserve"> PAGE   \* MERGEFORMAT </w:instrText>
    </w:r>
    <w:r>
      <w:fldChar w:fldCharType="separate"/>
    </w:r>
    <w:r w:rsidR="00674283">
      <w:rPr>
        <w:noProof/>
      </w:rPr>
      <w:t>3</w:t>
    </w:r>
    <w:r>
      <w:fldChar w:fldCharType="end"/>
    </w:r>
  </w:p>
  <w:p w14:paraId="333FC107" w14:textId="77777777" w:rsidR="004535E9" w:rsidRPr="001C1C1F" w:rsidRDefault="004535E9" w:rsidP="009C3AAE">
    <w:pPr>
      <w:pStyle w:val="a3"/>
      <w:jc w:val="right"/>
    </w:pPr>
    <w:r w:rsidRPr="001C1C1F">
      <w:rPr>
        <w:noProof/>
        <w:szCs w:val="32"/>
      </w:rPr>
      <w:drawing>
        <wp:inline distT="0" distB="0" distL="0" distR="0" wp14:anchorId="4A92F266" wp14:editId="026A00E9">
          <wp:extent cx="1612900" cy="284480"/>
          <wp:effectExtent l="0" t="0" r="6350" b="1270"/>
          <wp:docPr id="2" name="Рисунок 2" descr="C:\Users\k_donis\AppData\Local\Microsoft\Windows\INetCache\Content.Word\блан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C:\Users\k_donis\AppData\Local\Microsoft\Windows\INetCache\Content.Word\бланк-1.jpg"/>
                  <pic:cNvPicPr>
                    <a:picLocks noChangeAspect="1" noChangeArrowheads="1"/>
                  </pic:cNvPicPr>
                </pic:nvPicPr>
                <pic:blipFill>
                  <a:blip r:embed="rId1">
                    <a:extLst>
                      <a:ext uri="{28A0092B-C50C-407E-A947-70E740481C1C}">
                        <a14:useLocalDpi xmlns:a14="http://schemas.microsoft.com/office/drawing/2010/main" val="0"/>
                      </a:ext>
                    </a:extLst>
                  </a:blip>
                  <a:srcRect b="60162"/>
                  <a:stretch>
                    <a:fillRect/>
                  </a:stretch>
                </pic:blipFill>
                <pic:spPr bwMode="auto">
                  <a:xfrm>
                    <a:off x="0" y="0"/>
                    <a:ext cx="1612900" cy="2844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455812"/>
      <w:docPartObj>
        <w:docPartGallery w:val="Page Numbers (Bottom of Page)"/>
        <w:docPartUnique/>
      </w:docPartObj>
    </w:sdtPr>
    <w:sdtEndPr/>
    <w:sdtContent>
      <w:p w14:paraId="4F72A450" w14:textId="77777777" w:rsidR="00EA7954" w:rsidRDefault="00F57214">
        <w:pPr>
          <w:pStyle w:val="a3"/>
          <w:jc w:val="right"/>
        </w:pPr>
        <w:r>
          <w:fldChar w:fldCharType="begin"/>
        </w:r>
        <w:r>
          <w:instrText xml:space="preserve"> PAGE   \* MERGEFORMAT </w:instrText>
        </w:r>
        <w:r>
          <w:fldChar w:fldCharType="separate"/>
        </w:r>
        <w:r w:rsidR="00674283">
          <w:rPr>
            <w:noProof/>
          </w:rPr>
          <w:t>10</w:t>
        </w:r>
        <w:r>
          <w:rPr>
            <w:noProof/>
          </w:rPr>
          <w:fldChar w:fldCharType="end"/>
        </w:r>
      </w:p>
    </w:sdtContent>
  </w:sdt>
  <w:p w14:paraId="7C166AF9" w14:textId="77777777" w:rsidR="00EA7954" w:rsidRDefault="00D149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49AB8" w14:textId="77777777" w:rsidR="00D14919" w:rsidRDefault="00D14919">
      <w:pPr>
        <w:spacing w:after="0" w:line="240" w:lineRule="auto"/>
      </w:pPr>
      <w:r>
        <w:separator/>
      </w:r>
    </w:p>
  </w:footnote>
  <w:footnote w:type="continuationSeparator" w:id="0">
    <w:p w14:paraId="4BD98A47" w14:textId="77777777" w:rsidR="00D14919" w:rsidRDefault="00D14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multilevel"/>
    <w:tmpl w:val="00000005"/>
    <w:name w:val="WW8Num5"/>
    <w:lvl w:ilvl="0">
      <w:start w:val="9"/>
      <w:numFmt w:val="decimal"/>
      <w:lvlText w:val="%1."/>
      <w:lvlJc w:val="left"/>
      <w:pPr>
        <w:tabs>
          <w:tab w:val="num" w:pos="0"/>
        </w:tabs>
        <w:ind w:left="0" w:firstLine="851"/>
      </w:pPr>
    </w:lvl>
    <w:lvl w:ilvl="1">
      <w:start w:val="1"/>
      <w:numFmt w:val="decimal"/>
      <w:lvlText w:val="%1.%2."/>
      <w:lvlJc w:val="left"/>
      <w:pPr>
        <w:tabs>
          <w:tab w:val="num" w:pos="0"/>
        </w:tabs>
        <w:ind w:left="0" w:firstLine="851"/>
      </w:pPr>
    </w:lvl>
    <w:lvl w:ilvl="2">
      <w:start w:val="1"/>
      <w:numFmt w:val="decimal"/>
      <w:lvlText w:val="%1.%2.%3."/>
      <w:lvlJc w:val="left"/>
      <w:pPr>
        <w:tabs>
          <w:tab w:val="num" w:pos="0"/>
        </w:tabs>
        <w:ind w:left="0" w:firstLine="851"/>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numFmt w:val="decimal"/>
      <w:lvlText w:val="%1.%2.%3.%4.%5.%6.%7.%8.%9."/>
      <w:lvlJc w:val="left"/>
      <w:pPr>
        <w:tabs>
          <w:tab w:val="num" w:pos="4320"/>
        </w:tabs>
        <w:ind w:left="4320" w:hanging="1440"/>
      </w:pPr>
    </w:lvl>
  </w:abstractNum>
  <w:abstractNum w:abstractNumId="2" w15:restartNumberingAfterBreak="0">
    <w:nsid w:val="63B02BA9"/>
    <w:multiLevelType w:val="hybridMultilevel"/>
    <w:tmpl w:val="70D4EA70"/>
    <w:lvl w:ilvl="0" w:tplc="4A96D29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6B8A6DF5"/>
    <w:multiLevelType w:val="hybridMultilevel"/>
    <w:tmpl w:val="6064713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12"/>
    <w:rsid w:val="00002357"/>
    <w:rsid w:val="000136EB"/>
    <w:rsid w:val="00063ABC"/>
    <w:rsid w:val="000D275B"/>
    <w:rsid w:val="0011238B"/>
    <w:rsid w:val="00195A6A"/>
    <w:rsid w:val="00247A21"/>
    <w:rsid w:val="0028078F"/>
    <w:rsid w:val="003A3BB1"/>
    <w:rsid w:val="004535E9"/>
    <w:rsid w:val="004D3C62"/>
    <w:rsid w:val="004E1F12"/>
    <w:rsid w:val="0053462E"/>
    <w:rsid w:val="005E0F44"/>
    <w:rsid w:val="005E3FB7"/>
    <w:rsid w:val="006009D3"/>
    <w:rsid w:val="006635DB"/>
    <w:rsid w:val="00674283"/>
    <w:rsid w:val="006E06DC"/>
    <w:rsid w:val="0071135D"/>
    <w:rsid w:val="00743D95"/>
    <w:rsid w:val="0077755E"/>
    <w:rsid w:val="007C079C"/>
    <w:rsid w:val="008137BB"/>
    <w:rsid w:val="00820CDC"/>
    <w:rsid w:val="008452CB"/>
    <w:rsid w:val="00890257"/>
    <w:rsid w:val="008B32BA"/>
    <w:rsid w:val="008D0F7A"/>
    <w:rsid w:val="008F1335"/>
    <w:rsid w:val="008F17B0"/>
    <w:rsid w:val="009075C9"/>
    <w:rsid w:val="009A328D"/>
    <w:rsid w:val="00AE0252"/>
    <w:rsid w:val="00B0203C"/>
    <w:rsid w:val="00B14E1B"/>
    <w:rsid w:val="00B81884"/>
    <w:rsid w:val="00BB702E"/>
    <w:rsid w:val="00CB3BBE"/>
    <w:rsid w:val="00D03338"/>
    <w:rsid w:val="00D14919"/>
    <w:rsid w:val="00D671DC"/>
    <w:rsid w:val="00DA65CF"/>
    <w:rsid w:val="00DE5576"/>
    <w:rsid w:val="00E21F4B"/>
    <w:rsid w:val="00E350ED"/>
    <w:rsid w:val="00E35F91"/>
    <w:rsid w:val="00E43C8E"/>
    <w:rsid w:val="00E729F7"/>
    <w:rsid w:val="00E7636F"/>
    <w:rsid w:val="00E8192E"/>
    <w:rsid w:val="00E90E56"/>
    <w:rsid w:val="00F57214"/>
    <w:rsid w:val="00F94E4F"/>
    <w:rsid w:val="00FC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50DBE5"/>
  <w15:chartTrackingRefBased/>
  <w15:docId w15:val="{D1E82728-7C8C-49AE-86F7-F423AABA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33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333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03338"/>
    <w:rPr>
      <w:rFonts w:ascii="Calibri" w:eastAsia="Times New Roman" w:hAnsi="Calibri" w:cs="Times New Roman"/>
      <w:lang w:eastAsia="ru-RU"/>
    </w:rPr>
  </w:style>
  <w:style w:type="character" w:styleId="a5">
    <w:name w:val="annotation reference"/>
    <w:basedOn w:val="a0"/>
    <w:uiPriority w:val="99"/>
    <w:semiHidden/>
    <w:unhideWhenUsed/>
    <w:rsid w:val="00D03338"/>
    <w:rPr>
      <w:sz w:val="16"/>
      <w:szCs w:val="16"/>
    </w:rPr>
  </w:style>
  <w:style w:type="paragraph" w:styleId="a6">
    <w:name w:val="annotation text"/>
    <w:basedOn w:val="a"/>
    <w:link w:val="a7"/>
    <w:uiPriority w:val="99"/>
    <w:semiHidden/>
    <w:unhideWhenUsed/>
    <w:rsid w:val="00D03338"/>
    <w:pPr>
      <w:spacing w:line="240" w:lineRule="auto"/>
    </w:pPr>
    <w:rPr>
      <w:sz w:val="20"/>
      <w:szCs w:val="20"/>
    </w:rPr>
  </w:style>
  <w:style w:type="character" w:customStyle="1" w:styleId="a7">
    <w:name w:val="Текст примечания Знак"/>
    <w:basedOn w:val="a0"/>
    <w:link w:val="a6"/>
    <w:uiPriority w:val="99"/>
    <w:semiHidden/>
    <w:rsid w:val="00D03338"/>
    <w:rPr>
      <w:rFonts w:ascii="Calibri" w:eastAsia="Times New Roman" w:hAnsi="Calibri" w:cs="Times New Roman"/>
      <w:sz w:val="20"/>
      <w:szCs w:val="20"/>
      <w:lang w:eastAsia="ru-RU"/>
    </w:rPr>
  </w:style>
  <w:style w:type="character" w:styleId="a8">
    <w:name w:val="Placeholder Text"/>
    <w:basedOn w:val="a0"/>
    <w:uiPriority w:val="99"/>
    <w:semiHidden/>
    <w:rsid w:val="00D03338"/>
    <w:rPr>
      <w:color w:val="808080"/>
    </w:rPr>
  </w:style>
  <w:style w:type="paragraph" w:styleId="a9">
    <w:name w:val="annotation subject"/>
    <w:basedOn w:val="a6"/>
    <w:next w:val="a6"/>
    <w:link w:val="aa"/>
    <w:uiPriority w:val="99"/>
    <w:semiHidden/>
    <w:unhideWhenUsed/>
    <w:rsid w:val="008452CB"/>
    <w:rPr>
      <w:b/>
      <w:bCs/>
    </w:rPr>
  </w:style>
  <w:style w:type="character" w:customStyle="1" w:styleId="aa">
    <w:name w:val="Тема примечания Знак"/>
    <w:basedOn w:val="a7"/>
    <w:link w:val="a9"/>
    <w:uiPriority w:val="99"/>
    <w:semiHidden/>
    <w:rsid w:val="008452CB"/>
    <w:rPr>
      <w:rFonts w:ascii="Calibri" w:eastAsia="Times New Roman" w:hAnsi="Calibri" w:cs="Times New Roman"/>
      <w:b/>
      <w:bCs/>
      <w:sz w:val="20"/>
      <w:szCs w:val="20"/>
      <w:lang w:eastAsia="ru-RU"/>
    </w:rPr>
  </w:style>
  <w:style w:type="paragraph" w:styleId="ab">
    <w:name w:val="Balloon Text"/>
    <w:basedOn w:val="a"/>
    <w:link w:val="ac"/>
    <w:uiPriority w:val="99"/>
    <w:semiHidden/>
    <w:unhideWhenUsed/>
    <w:rsid w:val="008452C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52CB"/>
    <w:rPr>
      <w:rFonts w:ascii="Segoe UI" w:eastAsia="Times New Roman" w:hAnsi="Segoe UI" w:cs="Segoe UI"/>
      <w:sz w:val="18"/>
      <w:szCs w:val="18"/>
      <w:lang w:eastAsia="ru-RU"/>
    </w:rPr>
  </w:style>
  <w:style w:type="character" w:styleId="ad">
    <w:name w:val="Hyperlink"/>
    <w:basedOn w:val="a0"/>
    <w:uiPriority w:val="99"/>
    <w:unhideWhenUsed/>
    <w:rsid w:val="004535E9"/>
    <w:rPr>
      <w:color w:val="0563C1" w:themeColor="hyperlink"/>
      <w:u w:val="single"/>
    </w:rPr>
  </w:style>
  <w:style w:type="paragraph" w:styleId="ae">
    <w:name w:val="No Spacing"/>
    <w:uiPriority w:val="1"/>
    <w:qFormat/>
    <w:rsid w:val="004535E9"/>
    <w:pPr>
      <w:spacing w:after="0" w:line="240" w:lineRule="auto"/>
    </w:pPr>
    <w:rPr>
      <w:rFonts w:ascii="Calibri" w:eastAsia="Calibri" w:hAnsi="Calibri" w:cs="Times New Roman"/>
    </w:rPr>
  </w:style>
  <w:style w:type="paragraph" w:styleId="af">
    <w:name w:val="List Paragraph"/>
    <w:basedOn w:val="a"/>
    <w:uiPriority w:val="34"/>
    <w:qFormat/>
    <w:rsid w:val="005E0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troy54@brusnik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kkd.ru/" TargetMode="External"/><Relationship Id="rId4" Type="http://schemas.openxmlformats.org/officeDocument/2006/relationships/settings" Target="settings.xml"/><Relationship Id="rId9" Type="http://schemas.openxmlformats.org/officeDocument/2006/relationships/hyperlink" Target="mailto:sberbank@sberbank.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4CA7-8022-442B-92CF-77EF6B03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5287</Words>
  <Characters>30138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Поморцев</dc:creator>
  <cp:keywords/>
  <dc:description/>
  <cp:lastModifiedBy>Конвеер</cp:lastModifiedBy>
  <cp:revision>2</cp:revision>
  <dcterms:created xsi:type="dcterms:W3CDTF">2021-02-20T15:49:00Z</dcterms:created>
  <dcterms:modified xsi:type="dcterms:W3CDTF">2021-02-20T15:49:00Z</dcterms:modified>
</cp:coreProperties>
</file>