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AE9" w:rsidRPr="00B8020A" w:rsidRDefault="00D31930">
      <w:pPr>
        <w:rPr>
          <w:rFonts w:ascii="Arial" w:hAnsi="Arial" w:cs="Arial"/>
        </w:rPr>
      </w:pPr>
      <w:r w:rsidRPr="00B8020A">
        <w:rPr>
          <w:rFonts w:ascii="Arial" w:hAnsi="Arial" w:cs="Arial"/>
        </w:rPr>
        <w:t>12.10.2026</w:t>
      </w:r>
    </w:p>
    <w:p w:rsidR="00150644" w:rsidRPr="00B8020A" w:rsidRDefault="00150644" w:rsidP="00150644">
      <w:pPr>
        <w:spacing w:after="0"/>
        <w:rPr>
          <w:rFonts w:ascii="Arial" w:hAnsi="Arial" w:cs="Arial"/>
          <w:b/>
        </w:rPr>
      </w:pPr>
      <w:r w:rsidRPr="00B8020A">
        <w:rPr>
          <w:rFonts w:ascii="Arial" w:hAnsi="Arial" w:cs="Arial"/>
          <w:b/>
        </w:rPr>
        <w:t>Владельцам облигаций АО «АЛЬФА-БАНК»</w:t>
      </w:r>
    </w:p>
    <w:p w:rsidR="00150644" w:rsidRPr="00B8020A" w:rsidRDefault="00150644" w:rsidP="00150644">
      <w:p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>В Депозитарий ПАО «Банк «Санкт-Петербург» поступило сообщение о корпоративном действии «Выплата купонного дохода» по облигациям АО «АЛЬФА-БАНК» (рег.№ 4-12-01326-B).</w:t>
      </w:r>
    </w:p>
    <w:p w:rsidR="00150644" w:rsidRPr="00B8020A" w:rsidRDefault="00150644" w:rsidP="00150644">
      <w:pPr>
        <w:spacing w:after="0"/>
        <w:rPr>
          <w:rFonts w:ascii="Arial" w:hAnsi="Arial" w:cs="Arial"/>
        </w:rPr>
      </w:pPr>
    </w:p>
    <w:p w:rsidR="00150644" w:rsidRPr="00B8020A" w:rsidRDefault="00150644" w:rsidP="00150644">
      <w:p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>Дата фиксации: 29 октября 2026 года. Обязательное событие, инструкций не требуется.</w:t>
      </w:r>
    </w:p>
    <w:p w:rsidR="00150644" w:rsidRPr="00B8020A" w:rsidRDefault="00150644" w:rsidP="00150644">
      <w:pPr>
        <w:spacing w:after="0"/>
        <w:rPr>
          <w:rFonts w:ascii="Arial" w:hAnsi="Arial" w:cs="Arial"/>
        </w:rPr>
      </w:pPr>
    </w:p>
    <w:p w:rsidR="00150644" w:rsidRPr="00B8020A" w:rsidRDefault="00150644" w:rsidP="00150644">
      <w:p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>Депоненты ПАО «Банк «Санкт-Петербург», учитывающие ценные бумаги</w:t>
      </w:r>
      <w:r w:rsidR="00B8020A" w:rsidRPr="00B8020A">
        <w:rPr>
          <w:rFonts w:ascii="Arial" w:hAnsi="Arial" w:cs="Arial"/>
        </w:rPr>
        <w:t xml:space="preserve"> </w:t>
      </w:r>
      <w:r w:rsidR="00B8020A" w:rsidRPr="00B8020A">
        <w:rPr>
          <w:rFonts w:ascii="Arial" w:hAnsi="Arial" w:cs="Arial"/>
        </w:rPr>
        <w:t>указанн</w:t>
      </w:r>
      <w:r w:rsidR="00B8020A" w:rsidRPr="00B8020A">
        <w:rPr>
          <w:rFonts w:ascii="Arial" w:hAnsi="Arial" w:cs="Arial"/>
        </w:rPr>
        <w:t>ого эмитента</w:t>
      </w:r>
      <w:r w:rsidRPr="00B8020A">
        <w:rPr>
          <w:rFonts w:ascii="Arial" w:hAnsi="Arial" w:cs="Arial"/>
        </w:rPr>
        <w:t xml:space="preserve"> </w:t>
      </w:r>
      <w:r w:rsidRPr="00B8020A">
        <w:rPr>
          <w:rFonts w:ascii="Arial" w:hAnsi="Arial" w:cs="Arial"/>
        </w:rPr>
        <w:t xml:space="preserve">на счетах депо в Депозитарии, могут ознакомиться с деталями корпоративного действия по запросу на электронный адрес Депозитария </w:t>
      </w:r>
      <w:hyperlink r:id="rId5" w:history="1">
        <w:r w:rsidRPr="00B8020A">
          <w:rPr>
            <w:rStyle w:val="a3"/>
            <w:rFonts w:ascii="Arial" w:hAnsi="Arial" w:cs="Arial"/>
          </w:rPr>
          <w:t>depozitar@bspb.ru</w:t>
        </w:r>
      </w:hyperlink>
      <w:r w:rsidRPr="00B8020A">
        <w:rPr>
          <w:rFonts w:ascii="Arial" w:hAnsi="Arial" w:cs="Arial"/>
        </w:rPr>
        <w:t xml:space="preserve">. </w:t>
      </w:r>
    </w:p>
    <w:p w:rsidR="00796137" w:rsidRPr="00B8020A" w:rsidRDefault="00796137" w:rsidP="00150644">
      <w:pPr>
        <w:spacing w:after="0"/>
        <w:rPr>
          <w:rFonts w:ascii="Arial" w:hAnsi="Arial" w:cs="Arial"/>
        </w:rPr>
      </w:pPr>
    </w:p>
    <w:p w:rsidR="00796137" w:rsidRPr="00B8020A" w:rsidRDefault="00796137" w:rsidP="00796137">
      <w:pPr>
        <w:spacing w:after="0"/>
        <w:rPr>
          <w:rFonts w:ascii="Arial" w:hAnsi="Arial" w:cs="Arial"/>
          <w:b/>
        </w:rPr>
      </w:pPr>
      <w:r w:rsidRPr="00B8020A">
        <w:rPr>
          <w:rFonts w:ascii="Arial" w:hAnsi="Arial" w:cs="Arial"/>
          <w:b/>
        </w:rPr>
        <w:t>Акционерам ПАО «Банк «Санкт-Петербург»</w:t>
      </w:r>
    </w:p>
    <w:p w:rsidR="00796137" w:rsidRPr="00B8020A" w:rsidRDefault="00796137" w:rsidP="00796137">
      <w:p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>09 октября 2026 года в Депозитарий ПАО «Банк «Санкт-Петербург» поступили дивиденды по акциям ПАО «Банк «Санкт-Петербург» за полугодие 2026 года. Дата фиксации: 05 октября 2026 года.</w:t>
      </w:r>
    </w:p>
    <w:p w:rsidR="00796137" w:rsidRPr="00B8020A" w:rsidRDefault="00796137" w:rsidP="00150644">
      <w:pPr>
        <w:spacing w:after="0"/>
        <w:rPr>
          <w:rFonts w:ascii="Arial" w:hAnsi="Arial" w:cs="Arial"/>
        </w:rPr>
      </w:pPr>
    </w:p>
    <w:p w:rsidR="00500B3B" w:rsidRPr="00B8020A" w:rsidRDefault="00500B3B" w:rsidP="00500B3B">
      <w:pPr>
        <w:spacing w:after="0"/>
        <w:rPr>
          <w:rFonts w:ascii="Arial" w:hAnsi="Arial" w:cs="Arial"/>
          <w:b/>
        </w:rPr>
      </w:pPr>
      <w:r w:rsidRPr="00B8020A">
        <w:rPr>
          <w:rFonts w:ascii="Arial" w:hAnsi="Arial" w:cs="Arial"/>
          <w:b/>
        </w:rPr>
        <w:t>Владельцам облигаций ПАО «ГМК «Норильский никель»</w:t>
      </w:r>
    </w:p>
    <w:p w:rsidR="00500B3B" w:rsidRPr="00B8020A" w:rsidRDefault="00500B3B" w:rsidP="00500B3B">
      <w:p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>В Депозитарий ПАО «Банк «Санкт-Петербург» поступило повторное сообщение о корпоративном действии «Выплата купонного дохода» по облигациям ПАО «ГМК «Норильский никель» (рег.№ 4B02-14-40155-F-001P).</w:t>
      </w:r>
    </w:p>
    <w:p w:rsidR="00500B3B" w:rsidRPr="00B8020A" w:rsidRDefault="00500B3B" w:rsidP="00500B3B">
      <w:pPr>
        <w:spacing w:after="0"/>
        <w:rPr>
          <w:rFonts w:ascii="Arial" w:hAnsi="Arial" w:cs="Arial"/>
        </w:rPr>
      </w:pPr>
    </w:p>
    <w:p w:rsidR="00500B3B" w:rsidRPr="00B8020A" w:rsidRDefault="00500B3B" w:rsidP="00500B3B">
      <w:p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>Дата фиксации: 09 октября 2026 года. Обязательное событие, инструкций не требуется.</w:t>
      </w:r>
    </w:p>
    <w:p w:rsidR="00500B3B" w:rsidRPr="00B8020A" w:rsidRDefault="00500B3B" w:rsidP="00500B3B">
      <w:pPr>
        <w:spacing w:after="0"/>
        <w:rPr>
          <w:rFonts w:ascii="Arial" w:hAnsi="Arial" w:cs="Arial"/>
        </w:rPr>
      </w:pPr>
    </w:p>
    <w:p w:rsidR="00500B3B" w:rsidRPr="00B8020A" w:rsidRDefault="00500B3B" w:rsidP="00500B3B">
      <w:p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>Депоненты ПАО «Банк «Санкт-Петербург», учитывающие</w:t>
      </w:r>
      <w:r w:rsidR="00B8020A" w:rsidRPr="00B8020A">
        <w:rPr>
          <w:rFonts w:ascii="Arial" w:hAnsi="Arial" w:cs="Arial"/>
        </w:rPr>
        <w:t xml:space="preserve">  </w:t>
      </w:r>
      <w:r w:rsidRPr="00B8020A">
        <w:rPr>
          <w:rFonts w:ascii="Arial" w:hAnsi="Arial" w:cs="Arial"/>
        </w:rPr>
        <w:t xml:space="preserve">ценные бумаги </w:t>
      </w:r>
      <w:r w:rsidR="00B8020A" w:rsidRPr="00B8020A">
        <w:rPr>
          <w:rFonts w:ascii="Arial" w:hAnsi="Arial" w:cs="Arial"/>
        </w:rPr>
        <w:t xml:space="preserve">указанного эмитента </w:t>
      </w:r>
      <w:r w:rsidRPr="00B8020A">
        <w:rPr>
          <w:rFonts w:ascii="Arial" w:hAnsi="Arial" w:cs="Arial"/>
        </w:rPr>
        <w:t xml:space="preserve">на счетах депо в Депозитарии, могут ознакомиться с деталями корпоративного действия по запросу на электронный адрес Депозитария </w:t>
      </w:r>
      <w:hyperlink r:id="rId6" w:history="1">
        <w:r w:rsidRPr="00B8020A">
          <w:rPr>
            <w:rStyle w:val="a3"/>
            <w:rFonts w:ascii="Arial" w:hAnsi="Arial" w:cs="Arial"/>
          </w:rPr>
          <w:t>depozitar@bspb.ru</w:t>
        </w:r>
      </w:hyperlink>
      <w:r w:rsidRPr="00B8020A">
        <w:rPr>
          <w:rFonts w:ascii="Arial" w:hAnsi="Arial" w:cs="Arial"/>
        </w:rPr>
        <w:t xml:space="preserve">. </w:t>
      </w:r>
    </w:p>
    <w:p w:rsidR="00EE0D06" w:rsidRPr="00B8020A" w:rsidRDefault="00EE0D06" w:rsidP="00500B3B">
      <w:pPr>
        <w:spacing w:after="0"/>
        <w:rPr>
          <w:rFonts w:ascii="Arial" w:hAnsi="Arial" w:cs="Arial"/>
        </w:rPr>
      </w:pPr>
    </w:p>
    <w:p w:rsidR="00EE0D06" w:rsidRPr="00B8020A" w:rsidRDefault="00EE0D06" w:rsidP="00EE0D06">
      <w:pPr>
        <w:spacing w:after="0"/>
        <w:rPr>
          <w:rFonts w:ascii="Arial" w:hAnsi="Arial" w:cs="Arial"/>
          <w:b/>
        </w:rPr>
      </w:pPr>
      <w:r w:rsidRPr="00B8020A">
        <w:rPr>
          <w:rFonts w:ascii="Arial" w:hAnsi="Arial" w:cs="Arial"/>
          <w:b/>
        </w:rPr>
        <w:t>Владельцам облигаций АО «</w:t>
      </w:r>
      <w:proofErr w:type="spellStart"/>
      <w:r w:rsidRPr="00B8020A">
        <w:rPr>
          <w:rFonts w:ascii="Arial" w:hAnsi="Arial" w:cs="Arial"/>
          <w:b/>
        </w:rPr>
        <w:t>Атомэнергопром</w:t>
      </w:r>
      <w:proofErr w:type="spellEnd"/>
      <w:r w:rsidRPr="00B8020A">
        <w:rPr>
          <w:rFonts w:ascii="Arial" w:hAnsi="Arial" w:cs="Arial"/>
          <w:b/>
        </w:rPr>
        <w:t>»</w:t>
      </w:r>
    </w:p>
    <w:p w:rsidR="00EE0D06" w:rsidRPr="00B8020A" w:rsidRDefault="00EE0D06" w:rsidP="00EE0D06">
      <w:p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>09 октября 2026 года в Депозитарий ПАО «Банк «Санкт-Петербург» поступил купонный доход по облигациям АО «</w:t>
      </w:r>
      <w:proofErr w:type="spellStart"/>
      <w:r w:rsidRPr="00B8020A">
        <w:rPr>
          <w:rFonts w:ascii="Arial" w:hAnsi="Arial" w:cs="Arial"/>
        </w:rPr>
        <w:t>Атомэнергопром</w:t>
      </w:r>
      <w:proofErr w:type="spellEnd"/>
      <w:r w:rsidRPr="00B8020A">
        <w:rPr>
          <w:rFonts w:ascii="Arial" w:hAnsi="Arial" w:cs="Arial"/>
        </w:rPr>
        <w:t>» (рег.№ 4B02-04-55319-E-001P). Дата фиксации: 07 октября 2026 года.</w:t>
      </w:r>
    </w:p>
    <w:p w:rsidR="00D31930" w:rsidRPr="00B8020A" w:rsidRDefault="00D31930"/>
    <w:p w:rsidR="00EE0D06" w:rsidRPr="00B8020A" w:rsidRDefault="00EE0D06" w:rsidP="00EE0D06">
      <w:pPr>
        <w:spacing w:after="0"/>
        <w:rPr>
          <w:rFonts w:ascii="Arial" w:hAnsi="Arial" w:cs="Arial"/>
          <w:b/>
        </w:rPr>
      </w:pPr>
      <w:r w:rsidRPr="00B8020A">
        <w:rPr>
          <w:rFonts w:ascii="Arial" w:hAnsi="Arial" w:cs="Arial"/>
          <w:b/>
        </w:rPr>
        <w:t>Владельцам облигаций ОАО «РЖД»</w:t>
      </w:r>
    </w:p>
    <w:p w:rsidR="00EE0D06" w:rsidRPr="00B8020A" w:rsidRDefault="00EE0D06" w:rsidP="00EE0D06">
      <w:p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 xml:space="preserve">09 октября 2026 года в Депозитарий ПАО «Банк «Санкт-Петербург» поступил купонный доход по облигациям </w:t>
      </w:r>
      <w:r w:rsidR="00E3431F" w:rsidRPr="00B8020A">
        <w:rPr>
          <w:rFonts w:ascii="Arial" w:hAnsi="Arial" w:cs="Arial"/>
        </w:rPr>
        <w:t xml:space="preserve">ОАО «РЖД» </w:t>
      </w:r>
      <w:r w:rsidRPr="00B8020A">
        <w:rPr>
          <w:rFonts w:ascii="Arial" w:hAnsi="Arial" w:cs="Arial"/>
        </w:rPr>
        <w:t xml:space="preserve">(рег.№ </w:t>
      </w:r>
      <w:r w:rsidR="00E3431F" w:rsidRPr="00B8020A">
        <w:rPr>
          <w:rFonts w:ascii="Arial" w:hAnsi="Arial" w:cs="Arial"/>
        </w:rPr>
        <w:t>4B02-51-65045-D-001P</w:t>
      </w:r>
      <w:r w:rsidRPr="00B8020A">
        <w:rPr>
          <w:rFonts w:ascii="Arial" w:hAnsi="Arial" w:cs="Arial"/>
        </w:rPr>
        <w:t>). Дата фиксации: 0</w:t>
      </w:r>
      <w:r w:rsidR="00E3431F" w:rsidRPr="00B8020A">
        <w:rPr>
          <w:rFonts w:ascii="Arial" w:hAnsi="Arial" w:cs="Arial"/>
        </w:rPr>
        <w:t>8</w:t>
      </w:r>
      <w:r w:rsidRPr="00B8020A">
        <w:rPr>
          <w:rFonts w:ascii="Arial" w:hAnsi="Arial" w:cs="Arial"/>
        </w:rPr>
        <w:t xml:space="preserve"> октября 2026 года.</w:t>
      </w:r>
    </w:p>
    <w:p w:rsidR="00ED3460" w:rsidRPr="00B8020A" w:rsidRDefault="00ED3460" w:rsidP="00EE0D06">
      <w:pPr>
        <w:spacing w:after="0"/>
        <w:rPr>
          <w:rFonts w:ascii="Arial" w:hAnsi="Arial" w:cs="Arial"/>
        </w:rPr>
      </w:pPr>
    </w:p>
    <w:p w:rsidR="00ED3460" w:rsidRPr="00B8020A" w:rsidRDefault="00ED3460" w:rsidP="00ED3460">
      <w:pPr>
        <w:spacing w:after="0"/>
        <w:rPr>
          <w:rFonts w:ascii="Arial" w:hAnsi="Arial" w:cs="Arial"/>
          <w:b/>
        </w:rPr>
      </w:pPr>
      <w:r w:rsidRPr="00B8020A">
        <w:rPr>
          <w:rFonts w:ascii="Arial" w:hAnsi="Arial" w:cs="Arial"/>
          <w:b/>
        </w:rPr>
        <w:t>Акционерам ПАО «ЛУКОЙЛ»</w:t>
      </w:r>
    </w:p>
    <w:p w:rsidR="00ED3460" w:rsidRPr="00B8020A" w:rsidRDefault="00ED3460" w:rsidP="00ED3460">
      <w:p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>09 октября 2026 года в Депозитарий ПАО «Банк «Санкт-Петербург» поступили:</w:t>
      </w:r>
    </w:p>
    <w:p w:rsidR="00ED3460" w:rsidRPr="00B8020A" w:rsidRDefault="00ED3460" w:rsidP="00ED3460">
      <w:pPr>
        <w:spacing w:after="0"/>
        <w:rPr>
          <w:rFonts w:ascii="Arial" w:hAnsi="Arial" w:cs="Arial"/>
        </w:rPr>
      </w:pPr>
    </w:p>
    <w:p w:rsidR="00ED3460" w:rsidRPr="00B8020A" w:rsidRDefault="00ED3460" w:rsidP="00ED3460">
      <w:pPr>
        <w:pStyle w:val="a4"/>
        <w:numPr>
          <w:ilvl w:val="0"/>
          <w:numId w:val="1"/>
        </w:num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>сообщение о внеочередном заседании или заочном голосовании для принятия решений общим собранием акционеров ПАО «ЛУКОЙЛ»</w:t>
      </w:r>
    </w:p>
    <w:p w:rsidR="00ED3460" w:rsidRPr="00B8020A" w:rsidRDefault="00ED3460" w:rsidP="00ED3460">
      <w:pPr>
        <w:pStyle w:val="a4"/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>Дата, на которую составляется список владель</w:t>
      </w:r>
      <w:r w:rsidR="007527EE" w:rsidRPr="00B8020A">
        <w:rPr>
          <w:rFonts w:ascii="Arial" w:hAnsi="Arial" w:cs="Arial"/>
        </w:rPr>
        <w:t>цев акций – 26</w:t>
      </w:r>
      <w:r w:rsidRPr="00B8020A">
        <w:rPr>
          <w:rFonts w:ascii="Arial" w:hAnsi="Arial" w:cs="Arial"/>
        </w:rPr>
        <w:t xml:space="preserve"> </w:t>
      </w:r>
      <w:r w:rsidR="007527EE" w:rsidRPr="00B8020A">
        <w:rPr>
          <w:rFonts w:ascii="Arial" w:hAnsi="Arial" w:cs="Arial"/>
        </w:rPr>
        <w:t>октября</w:t>
      </w:r>
      <w:r w:rsidRPr="00B8020A">
        <w:rPr>
          <w:rFonts w:ascii="Arial" w:hAnsi="Arial" w:cs="Arial"/>
        </w:rPr>
        <w:t xml:space="preserve"> 2026 года.</w:t>
      </w:r>
    </w:p>
    <w:p w:rsidR="00ED3460" w:rsidRPr="00B8020A" w:rsidRDefault="00ED3460" w:rsidP="00ED3460">
      <w:pPr>
        <w:pStyle w:val="a4"/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>Дата проведения за</w:t>
      </w:r>
      <w:r w:rsidR="007527EE" w:rsidRPr="00B8020A">
        <w:rPr>
          <w:rFonts w:ascii="Arial" w:hAnsi="Arial" w:cs="Arial"/>
        </w:rPr>
        <w:t>седания – 20</w:t>
      </w:r>
      <w:r w:rsidRPr="00B8020A">
        <w:rPr>
          <w:rFonts w:ascii="Arial" w:hAnsi="Arial" w:cs="Arial"/>
        </w:rPr>
        <w:t xml:space="preserve"> </w:t>
      </w:r>
      <w:r w:rsidR="007527EE" w:rsidRPr="00B8020A">
        <w:rPr>
          <w:rFonts w:ascii="Arial" w:hAnsi="Arial" w:cs="Arial"/>
        </w:rPr>
        <w:t>ноября</w:t>
      </w:r>
      <w:r w:rsidRPr="00B8020A">
        <w:rPr>
          <w:rFonts w:ascii="Arial" w:hAnsi="Arial" w:cs="Arial"/>
        </w:rPr>
        <w:t xml:space="preserve"> 2026 года.</w:t>
      </w:r>
    </w:p>
    <w:p w:rsidR="00ED3460" w:rsidRPr="00B8020A" w:rsidRDefault="00ED3460" w:rsidP="00ED3460">
      <w:pPr>
        <w:spacing w:after="0"/>
        <w:rPr>
          <w:rFonts w:ascii="Arial" w:hAnsi="Arial" w:cs="Arial"/>
        </w:rPr>
      </w:pPr>
    </w:p>
    <w:p w:rsidR="00ED3460" w:rsidRPr="00B8020A" w:rsidRDefault="00ED3460" w:rsidP="00ED3460">
      <w:pPr>
        <w:pStyle w:val="a4"/>
        <w:numPr>
          <w:ilvl w:val="0"/>
          <w:numId w:val="1"/>
        </w:num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 xml:space="preserve">сообщение о корпоративном действии «Выплата дивидендов в виде денежных средств» по акциям </w:t>
      </w:r>
      <w:r w:rsidR="007527EE" w:rsidRPr="00B8020A">
        <w:rPr>
          <w:rFonts w:ascii="Arial" w:hAnsi="Arial" w:cs="Arial"/>
        </w:rPr>
        <w:t>ПАО «ЛУКОЙЛ». Дата фиксации:</w:t>
      </w:r>
      <w:r w:rsidR="009848F6" w:rsidRPr="00B8020A">
        <w:rPr>
          <w:rFonts w:ascii="Arial" w:hAnsi="Arial" w:cs="Arial"/>
        </w:rPr>
        <w:t xml:space="preserve"> </w:t>
      </w:r>
      <w:r w:rsidR="007527EE" w:rsidRPr="00B8020A">
        <w:rPr>
          <w:rFonts w:ascii="Arial" w:hAnsi="Arial" w:cs="Arial"/>
        </w:rPr>
        <w:t>09</w:t>
      </w:r>
      <w:r w:rsidRPr="00B8020A">
        <w:rPr>
          <w:rFonts w:ascii="Arial" w:hAnsi="Arial" w:cs="Arial"/>
        </w:rPr>
        <w:t xml:space="preserve"> </w:t>
      </w:r>
      <w:r w:rsidR="007527EE" w:rsidRPr="00B8020A">
        <w:rPr>
          <w:rFonts w:ascii="Arial" w:hAnsi="Arial" w:cs="Arial"/>
        </w:rPr>
        <w:t>декабря</w:t>
      </w:r>
      <w:r w:rsidRPr="00B8020A">
        <w:rPr>
          <w:rFonts w:ascii="Arial" w:hAnsi="Arial" w:cs="Arial"/>
        </w:rPr>
        <w:t xml:space="preserve"> 2026 года. </w:t>
      </w:r>
    </w:p>
    <w:p w:rsidR="00ED3460" w:rsidRPr="00B8020A" w:rsidRDefault="00ED3460" w:rsidP="00ED3460">
      <w:pPr>
        <w:spacing w:after="0"/>
        <w:rPr>
          <w:rFonts w:ascii="Arial" w:hAnsi="Arial" w:cs="Arial"/>
        </w:rPr>
      </w:pPr>
    </w:p>
    <w:p w:rsidR="00ED3460" w:rsidRDefault="00ED3460" w:rsidP="00EE0D06">
      <w:pPr>
        <w:spacing w:after="0"/>
        <w:rPr>
          <w:rFonts w:ascii="Arial" w:hAnsi="Arial" w:cs="Arial"/>
        </w:rPr>
      </w:pPr>
      <w:r w:rsidRPr="00B8020A">
        <w:rPr>
          <w:rFonts w:ascii="Arial" w:hAnsi="Arial" w:cs="Arial"/>
        </w:rPr>
        <w:t xml:space="preserve">Депоненты ПАО «Банк «Санкт-Петербург», учитывающие ценные бумаги </w:t>
      </w:r>
      <w:r w:rsidR="00B8020A" w:rsidRPr="00B8020A">
        <w:rPr>
          <w:rFonts w:ascii="Arial" w:hAnsi="Arial" w:cs="Arial"/>
        </w:rPr>
        <w:t xml:space="preserve">указанного эмитента </w:t>
      </w:r>
      <w:r w:rsidRPr="00B8020A">
        <w:rPr>
          <w:rFonts w:ascii="Arial" w:hAnsi="Arial" w:cs="Arial"/>
        </w:rPr>
        <w:t xml:space="preserve">на счетах депо в Депозитарии, могут ознакомиться с деталями корпоративных действий по запросу на электронный адрес Депозитария </w:t>
      </w:r>
      <w:hyperlink r:id="rId7" w:history="1">
        <w:r w:rsidRPr="00B8020A">
          <w:rPr>
            <w:rStyle w:val="a3"/>
            <w:rFonts w:ascii="Arial" w:hAnsi="Arial" w:cs="Arial"/>
          </w:rPr>
          <w:t>depozitar@bspb.ru</w:t>
        </w:r>
      </w:hyperlink>
      <w:r w:rsidRPr="00B8020A">
        <w:rPr>
          <w:rFonts w:ascii="Arial" w:hAnsi="Arial" w:cs="Arial"/>
        </w:rPr>
        <w:t>.</w:t>
      </w:r>
      <w:bookmarkStart w:id="0" w:name="_GoBack"/>
      <w:bookmarkEnd w:id="0"/>
      <w:r>
        <w:rPr>
          <w:rFonts w:ascii="Arial" w:hAnsi="Arial" w:cs="Arial"/>
        </w:rPr>
        <w:t xml:space="preserve"> </w:t>
      </w:r>
    </w:p>
    <w:p w:rsidR="00EE0D06" w:rsidRDefault="00EE0D06"/>
    <w:sectPr w:rsidR="00EE0D06" w:rsidSect="00270B8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F7505B"/>
    <w:multiLevelType w:val="hybridMultilevel"/>
    <w:tmpl w:val="9F12F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ED"/>
    <w:rsid w:val="00150644"/>
    <w:rsid w:val="00270B8A"/>
    <w:rsid w:val="00500B3B"/>
    <w:rsid w:val="006D2AE9"/>
    <w:rsid w:val="007527EE"/>
    <w:rsid w:val="00796137"/>
    <w:rsid w:val="0081427A"/>
    <w:rsid w:val="009848F6"/>
    <w:rsid w:val="00AE33ED"/>
    <w:rsid w:val="00B578C3"/>
    <w:rsid w:val="00B66E54"/>
    <w:rsid w:val="00B8020A"/>
    <w:rsid w:val="00D31930"/>
    <w:rsid w:val="00E3431F"/>
    <w:rsid w:val="00ED3460"/>
    <w:rsid w:val="00EE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C416"/>
  <w15:chartTrackingRefBased/>
  <w15:docId w15:val="{C7741B1C-BA95-4737-9117-F70D4C2D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064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D34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pozitar@b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pozitar@bspb.ru" TargetMode="External"/><Relationship Id="rId5" Type="http://schemas.openxmlformats.org/officeDocument/2006/relationships/hyperlink" Target="mailto:depozitar@bspb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2221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Кайсина Елена Юрьевна</dc:creator>
  <cp:keywords/>
  <dc:description/>
  <cp:lastModifiedBy>Миляева Наталия Алексеевна</cp:lastModifiedBy>
  <cp:revision>2</cp:revision>
  <dcterms:created xsi:type="dcterms:W3CDTF">2026-10-12T09:41:00Z</dcterms:created>
  <dcterms:modified xsi:type="dcterms:W3CDTF">2026-10-12T09:41:00Z</dcterms:modified>
</cp:coreProperties>
</file>