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77" w:rsidRDefault="00AB72C5" w:rsidP="00AB72C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72C5">
        <w:rPr>
          <w:rFonts w:ascii="Times New Roman" w:hAnsi="Times New Roman" w:cs="Times New Roman"/>
          <w:sz w:val="28"/>
          <w:szCs w:val="28"/>
          <w:lang w:val="ru-RU"/>
        </w:rPr>
        <w:t>Инструкция по самостоятельной регистрации ККМ Бухта.кз</w:t>
      </w:r>
    </w:p>
    <w:p w:rsidR="00AF005F" w:rsidRDefault="00AF005F" w:rsidP="00AF005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Регистрация учётной записи на ОФД (Оператор Фискальных Данных).</w:t>
      </w:r>
    </w:p>
    <w:p w:rsidR="00AF005F" w:rsidRPr="00AF005F" w:rsidRDefault="00AF005F" w:rsidP="00AF00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Переходим на сайт </w:t>
      </w:r>
      <w:hyperlink r:id="rId7" w:anchor="/landing" w:history="1">
        <w:r>
          <w:rPr>
            <w:rStyle w:val="a8"/>
          </w:rPr>
          <w:t>https</w:t>
        </w:r>
        <w:r w:rsidRPr="00AF005F">
          <w:rPr>
            <w:rStyle w:val="a8"/>
            <w:lang w:val="ru-RU"/>
          </w:rPr>
          <w:t>://</w:t>
        </w:r>
        <w:r>
          <w:rPr>
            <w:rStyle w:val="a8"/>
          </w:rPr>
          <w:t>org</w:t>
        </w:r>
        <w:r w:rsidRPr="00AF005F">
          <w:rPr>
            <w:rStyle w:val="a8"/>
            <w:lang w:val="ru-RU"/>
          </w:rPr>
          <w:t>.</w:t>
        </w:r>
        <w:r>
          <w:rPr>
            <w:rStyle w:val="a8"/>
          </w:rPr>
          <w:t>oofd</w:t>
        </w:r>
        <w:r w:rsidRPr="00AF005F">
          <w:rPr>
            <w:rStyle w:val="a8"/>
            <w:lang w:val="ru-RU"/>
          </w:rPr>
          <w:t>.</w:t>
        </w:r>
        <w:r>
          <w:rPr>
            <w:rStyle w:val="a8"/>
          </w:rPr>
          <w:t>kz</w:t>
        </w:r>
        <w:r w:rsidRPr="00AF005F">
          <w:rPr>
            <w:rStyle w:val="a8"/>
            <w:lang w:val="ru-RU"/>
          </w:rPr>
          <w:t>/#/</w:t>
        </w:r>
        <w:r>
          <w:rPr>
            <w:rStyle w:val="a8"/>
          </w:rPr>
          <w:t>landing</w:t>
        </w:r>
      </w:hyperlink>
    </w:p>
    <w:p w:rsidR="00AF005F" w:rsidRDefault="00AF005F" w:rsidP="00AF00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Нажимаем «Зарегистрироваться» (для этого нужны ключи ЭЦП на организацию).</w:t>
      </w:r>
    </w:p>
    <w:p w:rsidR="00AF005F" w:rsidRDefault="00AF005F" w:rsidP="00AF00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Выбираем ключ ЭЦП для входа вида </w:t>
      </w:r>
      <w:r w:rsidRPr="00AF005F">
        <w:rPr>
          <w:rFonts w:ascii="Times New Roman" w:hAnsi="Times New Roman" w:cs="Times New Roman"/>
          <w:b/>
          <w:sz w:val="28"/>
          <w:szCs w:val="28"/>
          <w:lang w:val="ru-RU"/>
        </w:rPr>
        <w:t>AUTH_RSA</w:t>
      </w:r>
      <w:r w:rsidR="008914D9">
        <w:rPr>
          <w:rFonts w:ascii="Times New Roman" w:hAnsi="Times New Roman" w:cs="Times New Roman"/>
          <w:b/>
          <w:sz w:val="28"/>
          <w:szCs w:val="28"/>
          <w:lang w:val="ru-RU"/>
        </w:rPr>
        <w:t>***, после то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го как ключ выбран, нажимаем «Проверить» (если организация до этого была зарегистрирована, то Вам выдаст ошибку).</w:t>
      </w:r>
      <w:bookmarkStart w:id="0" w:name="_GoBack"/>
      <w:bookmarkEnd w:id="0"/>
    </w:p>
    <w:p w:rsidR="00AF005F" w:rsidRDefault="00AF005F" w:rsidP="00AF00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Далее следуете инструкциям сайта, по завершению регистрации надо будет подписать договор на обслуживание ключом ЭЦП вида </w:t>
      </w:r>
      <w:r w:rsidRPr="00AF005F">
        <w:rPr>
          <w:rFonts w:ascii="Times New Roman" w:hAnsi="Times New Roman" w:cs="Times New Roman"/>
          <w:b/>
          <w:sz w:val="28"/>
          <w:szCs w:val="28"/>
          <w:lang w:val="ru-RU"/>
        </w:rPr>
        <w:t>RSA256_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*** или </w:t>
      </w:r>
      <w:r w:rsidRPr="00AF005F">
        <w:rPr>
          <w:rFonts w:ascii="Times New Roman" w:hAnsi="Times New Roman" w:cs="Times New Roman"/>
          <w:b/>
          <w:sz w:val="28"/>
          <w:szCs w:val="28"/>
          <w:lang w:val="ru-RU"/>
        </w:rPr>
        <w:t>GOSTKNCA_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*** в зависимости от типа предприятия.</w:t>
      </w:r>
    </w:p>
    <w:p w:rsidR="00AF005F" w:rsidRDefault="00AF005F" w:rsidP="00AF005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F005F" w:rsidRPr="00AF005F" w:rsidRDefault="00AF005F" w:rsidP="00AF005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Регистрация ККМ на сайте </w:t>
      </w:r>
      <w:r>
        <w:rPr>
          <w:rFonts w:ascii="Times New Roman" w:hAnsi="Times New Roman" w:cs="Times New Roman"/>
          <w:b/>
          <w:sz w:val="28"/>
          <w:szCs w:val="28"/>
        </w:rPr>
        <w:t>Buhta</w:t>
      </w:r>
      <w:r w:rsidRPr="00AF005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kz</w:t>
      </w:r>
    </w:p>
    <w:p w:rsidR="00AB72C5" w:rsidRDefault="00AB72C5" w:rsidP="00AB72C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B72C5" w:rsidRPr="00AB72C5" w:rsidRDefault="00AB72C5" w:rsidP="00AF00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Переходим во вкладку «Касса» - «ККМ», здесь будут видны все созданные ККМ. Нажимаем кнопку «Создать».</w:t>
      </w:r>
    </w:p>
    <w:p w:rsidR="00AB72C5" w:rsidRDefault="008914D9" w:rsidP="001B0E7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4pt;height:223.45pt">
            <v:imagedata r:id="rId8" o:title="2019-09-09_09-42-16"/>
          </v:shape>
        </w:pict>
      </w:r>
    </w:p>
    <w:p w:rsidR="00AB72C5" w:rsidRDefault="00AB72C5" w:rsidP="00AF00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Открывается окно создания новой кассы.</w:t>
      </w:r>
    </w:p>
    <w:p w:rsidR="00AB72C5" w:rsidRDefault="00AB72C5" w:rsidP="00AB72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Указываем название ККМ;</w:t>
      </w:r>
    </w:p>
    <w:p w:rsidR="00AB72C5" w:rsidRDefault="00AB72C5" w:rsidP="00AB72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Нажимаем сохранить.</w:t>
      </w:r>
    </w:p>
    <w:p w:rsidR="00736F20" w:rsidRDefault="008914D9" w:rsidP="00736F2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pict>
          <v:shape id="_x0000_i1026" type="#_x0000_t75" style="width:347.1pt;height:283.9pt">
            <v:imagedata r:id="rId9" o:title="2019-09-09_09-43-02"/>
          </v:shape>
        </w:pict>
      </w:r>
    </w:p>
    <w:p w:rsidR="005114DF" w:rsidRPr="005114DF" w:rsidRDefault="00736F20" w:rsidP="005A0681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Теперь у нас во вкладке «ККМ» появилась наша касса, который присвоен серийный номер, он пригодится нам чуть позже при регистрации ККМ на ОФД.</w:t>
      </w:r>
    </w:p>
    <w:p w:rsidR="005114DF" w:rsidRDefault="005114DF" w:rsidP="005114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Нажимаем «Начать регистрацию»</w:t>
      </w:r>
    </w:p>
    <w:p w:rsidR="006D54CE" w:rsidRPr="006D54CE" w:rsidRDefault="006D54CE" w:rsidP="006D54C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Возвращаемся к сайту </w:t>
      </w:r>
      <w:hyperlink r:id="rId10" w:history="1">
        <w:r w:rsidRPr="00B40D83">
          <w:rPr>
            <w:rStyle w:val="a8"/>
          </w:rPr>
          <w:t>org</w:t>
        </w:r>
        <w:r w:rsidRPr="00B40D83">
          <w:rPr>
            <w:rStyle w:val="a8"/>
            <w:lang w:val="ru-RU"/>
          </w:rPr>
          <w:t>.</w:t>
        </w:r>
        <w:r w:rsidRPr="00B40D83">
          <w:rPr>
            <w:rStyle w:val="a8"/>
          </w:rPr>
          <w:t>oofd</w:t>
        </w:r>
        <w:r w:rsidRPr="00B40D83">
          <w:rPr>
            <w:rStyle w:val="a8"/>
            <w:lang w:val="ru-RU"/>
          </w:rPr>
          <w:t>.</w:t>
        </w:r>
        <w:r w:rsidRPr="00B40D83">
          <w:rPr>
            <w:rStyle w:val="a8"/>
          </w:rPr>
          <w:t>kz</w:t>
        </w:r>
      </w:hyperlink>
      <w:r>
        <w:rPr>
          <w:lang w:val="ru-RU"/>
        </w:rPr>
        <w:t xml:space="preserve">, </w:t>
      </w:r>
      <w:r w:rsidRPr="006D54CE">
        <w:rPr>
          <w:rFonts w:ascii="Times New Roman" w:hAnsi="Times New Roman" w:cs="Times New Roman"/>
          <w:sz w:val="28"/>
          <w:szCs w:val="28"/>
          <w:lang w:val="ru-RU"/>
        </w:rPr>
        <w:t>заходим по ЭЦП.</w:t>
      </w:r>
    </w:p>
    <w:p w:rsidR="006D54CE" w:rsidRPr="006D54CE" w:rsidRDefault="006D54CE" w:rsidP="001B0E75">
      <w:pPr>
        <w:pStyle w:val="a3"/>
        <w:numPr>
          <w:ilvl w:val="1"/>
          <w:numId w:val="5"/>
        </w:numPr>
        <w:ind w:left="0" w:firstLine="141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Заходим во вкладку «Картотека ККМ», нажимаем «+Торговая точка» и указываем все обязательный поля; Сохранить.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Адрес указывает по фактическому местонахождению кассы.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3100" cy="3248025"/>
            <wp:effectExtent l="0" t="0" r="0" b="9525"/>
            <wp:docPr id="1" name="Рисунок 1" descr="C:\Users\user\YandexDisk-abilkassym.abildenov@buhta.kz\Скриншоты\2019-09-09_16-57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YandexDisk-abilkassym.abildenov@buhta.kz\Скриншоты\2019-09-09_16-57-2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373" cy="324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552" w:rsidRPr="00297552" w:rsidRDefault="006D54CE" w:rsidP="006D54CE">
      <w:pPr>
        <w:pStyle w:val="a3"/>
        <w:numPr>
          <w:ilvl w:val="1"/>
          <w:numId w:val="5"/>
        </w:numPr>
        <w:ind w:left="-284" w:firstLine="172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Вас возвращает к картотеке ККМ, нажимаем «+Касса». Название берёте с названия ККМ</w:t>
      </w:r>
      <w:r w:rsidR="00297552">
        <w:rPr>
          <w:rFonts w:ascii="Times New Roman" w:hAnsi="Times New Roman" w:cs="Times New Roman"/>
          <w:sz w:val="28"/>
          <w:szCs w:val="28"/>
          <w:lang w:val="ru-RU"/>
        </w:rPr>
        <w:t>, которое указали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</w:rPr>
        <w:t>Buhta</w:t>
      </w:r>
      <w:r w:rsidRPr="006D54C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kz</w:t>
      </w:r>
      <w:r w:rsidR="00297552">
        <w:rPr>
          <w:rFonts w:ascii="Times New Roman" w:hAnsi="Times New Roman" w:cs="Times New Roman"/>
          <w:sz w:val="28"/>
          <w:szCs w:val="28"/>
          <w:lang w:val="ru-RU"/>
        </w:rPr>
        <w:t xml:space="preserve">. Модель указываете как указано ниже. </w:t>
      </w:r>
      <w:r w:rsidR="002975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Серийный номер берёте с личного кабинета </w:t>
      </w:r>
    </w:p>
    <w:p w:rsidR="006D54CE" w:rsidRPr="00297552" w:rsidRDefault="00297552" w:rsidP="00297552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297552">
        <w:rPr>
          <w:rFonts w:ascii="Times New Roman" w:hAnsi="Times New Roman" w:cs="Times New Roman"/>
          <w:b/>
          <w:sz w:val="28"/>
          <w:szCs w:val="28"/>
        </w:rPr>
        <w:lastRenderedPageBreak/>
        <w:t>Buhta</w:t>
      </w:r>
      <w:r w:rsidRPr="0029755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297552">
        <w:rPr>
          <w:rFonts w:ascii="Times New Roman" w:hAnsi="Times New Roman" w:cs="Times New Roman"/>
          <w:b/>
          <w:sz w:val="28"/>
          <w:szCs w:val="28"/>
        </w:rPr>
        <w:t>kz</w:t>
      </w:r>
      <w:r w:rsidRPr="00297552">
        <w:rPr>
          <w:rFonts w:ascii="Times New Roman" w:hAnsi="Times New Roman" w:cs="Times New Roman"/>
          <w:b/>
          <w:sz w:val="28"/>
          <w:szCs w:val="28"/>
          <w:lang w:val="ru-RU"/>
        </w:rPr>
        <w:t>, обязательно скопировать так как указано в личном кабинете, т.к. графы чувствительны к регистрам и неверное заполнение приведёт к ошибке при завершении регистрации.</w:t>
      </w:r>
    </w:p>
    <w:p w:rsidR="00297552" w:rsidRDefault="00297552" w:rsidP="00297552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Указываете текущий год выпуска; Указываете название созданной торговой точки.</w:t>
      </w:r>
    </w:p>
    <w:p w:rsidR="00297552" w:rsidRPr="00297552" w:rsidRDefault="00297552" w:rsidP="00297552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 этого нажимаете «Продолжить» и подтверждаете указанные данные путём подписания заявления ключом ЭЦП.</w:t>
      </w:r>
    </w:p>
    <w:p w:rsidR="00297552" w:rsidRDefault="006D54CE" w:rsidP="006D54C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0674BA1D" wp14:editId="4714A7D4">
            <wp:extent cx="5772150" cy="3095350"/>
            <wp:effectExtent l="0" t="0" r="0" b="0"/>
            <wp:docPr id="2" name="Рисунок 2" descr="C:\Users\user\YandexDisk-abilkassym.abildenov@buhta.kz\Скриншоты\2019-09-09_17-02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YandexDisk-abilkassym.abildenov@buhta.kz\Скриншоты\2019-09-09_17-02-4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529" cy="311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AD" w:rsidRPr="00B340AD" w:rsidRDefault="00297552" w:rsidP="00B340A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340AD">
        <w:rPr>
          <w:rFonts w:ascii="Times New Roman" w:hAnsi="Times New Roman" w:cs="Times New Roman"/>
          <w:sz w:val="28"/>
          <w:szCs w:val="28"/>
          <w:lang w:val="ru-RU"/>
        </w:rPr>
        <w:t>Кассовый аппар</w:t>
      </w:r>
      <w:r w:rsidR="00B340AD" w:rsidRPr="00B340AD">
        <w:rPr>
          <w:rFonts w:ascii="Times New Roman" w:hAnsi="Times New Roman" w:cs="Times New Roman"/>
          <w:sz w:val="28"/>
          <w:szCs w:val="28"/>
          <w:lang w:val="ru-RU"/>
        </w:rPr>
        <w:t>ат создан, ожидаем ответ от ОФД.</w:t>
      </w:r>
    </w:p>
    <w:p w:rsidR="001B0E75" w:rsidRDefault="00297552" w:rsidP="00B340AD">
      <w:pPr>
        <w:ind w:left="1418" w:hanging="141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2150" cy="2198063"/>
            <wp:effectExtent l="0" t="0" r="0" b="0"/>
            <wp:docPr id="3" name="Рисунок 3" descr="C:\Users\user\YandexDisk-abilkassym.abildenov@buhta.kz\Скриншоты\2019-09-09_17-09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YandexDisk-abilkassym.abildenov@buhta.kz\Скриншоты\2019-09-09_17-09-2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033" cy="220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AD" w:rsidRPr="0011705B" w:rsidRDefault="00B340AD" w:rsidP="0011705B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705B">
        <w:rPr>
          <w:rFonts w:ascii="Times New Roman" w:hAnsi="Times New Roman" w:cs="Times New Roman"/>
          <w:sz w:val="28"/>
          <w:szCs w:val="28"/>
          <w:lang w:val="ru-RU"/>
        </w:rPr>
        <w:t>После этого Вам придёт сообщение на эл. почту, которую Вы указали при регистрации на сайте org.oofd.kz, о том, что ККМ зарегистрирован. Нажимаете «Выбрать тариф», выбираете Проводное соединение и подписываете также через ОФД.</w:t>
      </w:r>
    </w:p>
    <w:p w:rsidR="0011705B" w:rsidRPr="0011705B" w:rsidRDefault="0011705B" w:rsidP="0011705B">
      <w:pPr>
        <w:pStyle w:val="a3"/>
        <w:ind w:left="21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 Вам надо будет произвести оплату за услуги ОФД по Лицевому счёту», он находится в верхнем правом углу «ЛС ******» и отписаться администратору.</w:t>
      </w:r>
    </w:p>
    <w:p w:rsidR="00B340AD" w:rsidRPr="00B340AD" w:rsidRDefault="00B340AD" w:rsidP="00B340AD">
      <w:pPr>
        <w:pStyle w:val="a3"/>
        <w:ind w:left="-851"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54567" cy="2200275"/>
            <wp:effectExtent l="0" t="0" r="0" b="0"/>
            <wp:docPr id="4" name="Рисунок 4" descr="C:\Users\user\YandexDisk-abilkassym.abildenov@buhta.kz\Скриншоты\2019-09-09_17-16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YandexDisk-abilkassym.abildenov@buhta.kz\Скриншоты\2019-09-09_17-16-4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278" cy="220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4DF" w:rsidRPr="005114DF" w:rsidRDefault="005114DF" w:rsidP="005114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Нажимаем кнопку редактирования кассы.</w:t>
      </w:r>
    </w:p>
    <w:p w:rsidR="005114DF" w:rsidRDefault="008914D9" w:rsidP="005114DF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pict>
          <v:shape id="_x0000_i1027" type="#_x0000_t75" style="width:452.4pt;height:157.6pt">
            <v:imagedata r:id="rId15" o:title="2019-09-09_09-44-11"/>
          </v:shape>
        </w:pict>
      </w:r>
    </w:p>
    <w:p w:rsidR="005114DF" w:rsidRPr="001B0E75" w:rsidRDefault="005114DF" w:rsidP="001B0E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B0E75">
        <w:rPr>
          <w:rFonts w:ascii="Times New Roman" w:hAnsi="Times New Roman" w:cs="Times New Roman"/>
          <w:sz w:val="28"/>
          <w:szCs w:val="28"/>
          <w:lang w:val="ru-RU"/>
        </w:rPr>
        <w:t>Открывается окно редактирования ККМ. В строке «Настройки» необходимо указать «Изымать наличность при закрытии смены» и «Закрывать смену автоматически» - это основные настройки. При необходимости можно включить дополнительные настройки.</w:t>
      </w:r>
      <w:r w:rsidR="008914D9">
        <w:rPr>
          <w:lang w:val="ru-RU"/>
        </w:rPr>
        <w:pict>
          <v:shape id="_x0000_i1028" type="#_x0000_t75" style="width:385.8pt;height:338.25pt">
            <v:imagedata r:id="rId16" o:title="2019-09-09_09-53-56"/>
          </v:shape>
        </w:pict>
      </w:r>
    </w:p>
    <w:p w:rsidR="001B0E75" w:rsidRPr="001B0E75" w:rsidRDefault="001B0E75" w:rsidP="001B0E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Также в «Редактировании ККМ» указываем ОФД </w:t>
      </w:r>
      <w:r>
        <w:rPr>
          <w:rFonts w:ascii="Times New Roman" w:hAnsi="Times New Roman" w:cs="Times New Roman"/>
          <w:sz w:val="28"/>
          <w:szCs w:val="28"/>
        </w:rPr>
        <w:t>ID</w:t>
      </w:r>
      <w:r w:rsidRPr="001B0E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ОФД Токен</w:t>
      </w:r>
    </w:p>
    <w:p w:rsidR="005114DF" w:rsidRDefault="008914D9" w:rsidP="005A068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pict>
          <v:shape id="_x0000_i1029" type="#_x0000_t75" style="width:339.6pt;height:281.2pt">
            <v:imagedata r:id="rId17" o:title="2019-09-09_09-54-21"/>
          </v:shape>
        </w:pict>
      </w:r>
    </w:p>
    <w:p w:rsidR="005A0681" w:rsidRDefault="005A0681" w:rsidP="005A068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Берём их через ОФД:</w:t>
      </w:r>
    </w:p>
    <w:p w:rsidR="005A0681" w:rsidRDefault="005A0681" w:rsidP="005A068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1990" cy="923217"/>
            <wp:effectExtent l="0" t="0" r="0" b="0"/>
            <wp:docPr id="5" name="Рисунок 5" descr="C:\Users\user\YandexDisk-abilkassym.abildenov@buhta.kz\Скриншоты\2019-08-15_11-05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user\YandexDisk-abilkassym.abildenov@buhta.kz\Скриншоты\2019-08-15_11-05-5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947" cy="94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681" w:rsidRDefault="005A0681" w:rsidP="005A068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1990" cy="3105150"/>
            <wp:effectExtent l="0" t="0" r="0" b="0"/>
            <wp:docPr id="6" name="Рисунок 6" descr="C:\Users\user\YandexDisk-abilkassym.abildenov@buhta.kz\Скриншоты\2019-09-09_17-27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user\YandexDisk-abilkassym.abildenov@buhta.kz\Скриншоты\2019-09-09_17-27-3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977" cy="311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05B" w:rsidRDefault="005A0681" w:rsidP="005A06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После того как ввели данные </w:t>
      </w:r>
      <w:r>
        <w:rPr>
          <w:rFonts w:ascii="Times New Roman" w:hAnsi="Times New Roman" w:cs="Times New Roman"/>
          <w:sz w:val="28"/>
          <w:szCs w:val="28"/>
        </w:rPr>
        <w:t>id</w:t>
      </w:r>
      <w:r w:rsidRPr="005A06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токена, нажимаете «Сохранить»</w:t>
      </w:r>
      <w:r w:rsidR="0011705B">
        <w:rPr>
          <w:rFonts w:ascii="Times New Roman" w:hAnsi="Times New Roman" w:cs="Times New Roman"/>
          <w:sz w:val="28"/>
          <w:szCs w:val="28"/>
          <w:lang w:val="ru-RU"/>
        </w:rPr>
        <w:t xml:space="preserve">, переходите в тикет через кнопку «Статус заявки» в которую пишете, что всё готово. После этого администратор подтверждает регистрацию и активирует кассовый аппарат. Он также отпишется в данный тикет. </w:t>
      </w:r>
      <w:r w:rsidR="0011705B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Статус ККМ изменится на «Активирована», это означает, что ККМ готова к работе и через вкладку «Продажи» Вы можете выбивать чеки.</w:t>
      </w:r>
    </w:p>
    <w:p w:rsidR="005A0681" w:rsidRPr="005A0681" w:rsidRDefault="0011705B" w:rsidP="0011705B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2445" cy="1638832"/>
            <wp:effectExtent l="0" t="0" r="0" b="0"/>
            <wp:docPr id="7" name="Рисунок 7" descr="C:\Users\user\YandexDisk-abilkassym.abildenov@buhta.kz\Скриншоты\2019-09-09_17-43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user\YandexDisk-abilkassym.abildenov@buhta.kz\Скриншоты\2019-09-09_17-43-2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056" cy="166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681" w:rsidRPr="005A0681" w:rsidSect="00297552">
      <w:pgSz w:w="12240" w:h="15840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847" w:rsidRDefault="00460847" w:rsidP="00736F20">
      <w:pPr>
        <w:spacing w:after="0" w:line="240" w:lineRule="auto"/>
      </w:pPr>
      <w:r>
        <w:separator/>
      </w:r>
    </w:p>
  </w:endnote>
  <w:endnote w:type="continuationSeparator" w:id="0">
    <w:p w:rsidR="00460847" w:rsidRDefault="00460847" w:rsidP="0073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847" w:rsidRDefault="00460847" w:rsidP="00736F20">
      <w:pPr>
        <w:spacing w:after="0" w:line="240" w:lineRule="auto"/>
      </w:pPr>
      <w:r>
        <w:separator/>
      </w:r>
    </w:p>
  </w:footnote>
  <w:footnote w:type="continuationSeparator" w:id="0">
    <w:p w:rsidR="00460847" w:rsidRDefault="00460847" w:rsidP="00736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60847"/>
    <w:multiLevelType w:val="multilevel"/>
    <w:tmpl w:val="7C868D3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2D234732"/>
    <w:multiLevelType w:val="hybridMultilevel"/>
    <w:tmpl w:val="CEECB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D3B13"/>
    <w:multiLevelType w:val="hybridMultilevel"/>
    <w:tmpl w:val="1C0A075A"/>
    <w:lvl w:ilvl="0" w:tplc="F2D224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7A5EC4"/>
    <w:multiLevelType w:val="hybridMultilevel"/>
    <w:tmpl w:val="0CF0AE7E"/>
    <w:lvl w:ilvl="0" w:tplc="F5601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A3551B"/>
    <w:multiLevelType w:val="hybridMultilevel"/>
    <w:tmpl w:val="9328DE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86"/>
    <w:rsid w:val="0011705B"/>
    <w:rsid w:val="001B0E75"/>
    <w:rsid w:val="00297552"/>
    <w:rsid w:val="00460847"/>
    <w:rsid w:val="005114DF"/>
    <w:rsid w:val="005A0681"/>
    <w:rsid w:val="00656427"/>
    <w:rsid w:val="006D54CE"/>
    <w:rsid w:val="00736F20"/>
    <w:rsid w:val="008914D9"/>
    <w:rsid w:val="00927242"/>
    <w:rsid w:val="009527A0"/>
    <w:rsid w:val="00AB72C5"/>
    <w:rsid w:val="00AF005F"/>
    <w:rsid w:val="00B340AD"/>
    <w:rsid w:val="00C9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74D1F"/>
  <w15:chartTrackingRefBased/>
  <w15:docId w15:val="{D0D5130B-C679-4BBC-95E6-824A099F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6F2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F20"/>
  </w:style>
  <w:style w:type="paragraph" w:styleId="a6">
    <w:name w:val="footer"/>
    <w:basedOn w:val="a"/>
    <w:link w:val="a7"/>
    <w:uiPriority w:val="99"/>
    <w:unhideWhenUsed/>
    <w:rsid w:val="00736F2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F20"/>
  </w:style>
  <w:style w:type="character" w:styleId="a8">
    <w:name w:val="Hyperlink"/>
    <w:basedOn w:val="a0"/>
    <w:uiPriority w:val="99"/>
    <w:unhideWhenUsed/>
    <w:rsid w:val="00AF0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rg.oofd.kz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org.oofd.kz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 Abil</dc:creator>
  <cp:keywords/>
  <dc:description/>
  <cp:lastModifiedBy>Abil Abil</cp:lastModifiedBy>
  <cp:revision>5</cp:revision>
  <dcterms:created xsi:type="dcterms:W3CDTF">2019-09-09T06:41:00Z</dcterms:created>
  <dcterms:modified xsi:type="dcterms:W3CDTF">2019-09-09T12:10:00Z</dcterms:modified>
</cp:coreProperties>
</file>