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B73" w:rsidRPr="00F70BA4" w:rsidRDefault="00710B73" w:rsidP="00F70B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B73" w:rsidRPr="00F70BA4" w:rsidRDefault="00710B73" w:rsidP="00F70BA4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spellStart"/>
      <w:r w:rsidRPr="00F70BA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Обидовская</w:t>
      </w:r>
      <w:proofErr w:type="spellEnd"/>
      <w:r w:rsidRPr="00F70BA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Ирина Владимировна, </w:t>
      </w:r>
    </w:p>
    <w:p w:rsidR="00710B73" w:rsidRPr="00F70BA4" w:rsidRDefault="00710B73" w:rsidP="00F70BA4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70BA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заместитель директора МБОУ «Гимназия №6»</w:t>
      </w:r>
    </w:p>
    <w:p w:rsidR="00710B73" w:rsidRPr="00F70BA4" w:rsidRDefault="00710B73" w:rsidP="00F70BA4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70BA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о.Муром Владимирской области</w:t>
      </w:r>
    </w:p>
    <w:p w:rsidR="00710B73" w:rsidRPr="00F70BA4" w:rsidRDefault="00710B73" w:rsidP="00F70BA4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710B73" w:rsidRPr="00F70BA4" w:rsidRDefault="00710B73" w:rsidP="00F70BA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ПРОФЕССИОНАЛЬНОЙ КОМПЕТЕНТНОСТИ ПЕДАГОГОВ В ОБЛАСТИ ФУНКЦИОНАЛЬНОЙ ГРАМОТНОСТИ КАК ФАКТОР ПОВЫШЕНИЯ КАЧЕСТВА ОБРАЗОВАНИЯ</w:t>
      </w:r>
    </w:p>
    <w:p w:rsidR="00710B73" w:rsidRPr="00F70BA4" w:rsidRDefault="00710B73" w:rsidP="00F70BA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B73" w:rsidRPr="00F70BA4" w:rsidRDefault="00710B73" w:rsidP="00F70BA4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710B73" w:rsidRPr="00F70BA4" w:rsidRDefault="00710B73" w:rsidP="00F70BA4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70BA4">
        <w:rPr>
          <w:rFonts w:ascii="Times New Roman" w:hAnsi="Times New Roman" w:cs="Times New Roman"/>
          <w:i/>
          <w:sz w:val="28"/>
          <w:szCs w:val="28"/>
        </w:rPr>
        <w:t>«Учиться и жить есть одно и то же»</w:t>
      </w:r>
    </w:p>
    <w:p w:rsidR="00710B73" w:rsidRPr="00F70BA4" w:rsidRDefault="00710B73" w:rsidP="00F70BA4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70BA4">
        <w:rPr>
          <w:rFonts w:ascii="Times New Roman" w:hAnsi="Times New Roman" w:cs="Times New Roman"/>
          <w:i/>
          <w:sz w:val="28"/>
          <w:szCs w:val="28"/>
        </w:rPr>
        <w:t>Н.И.Пирогов</w:t>
      </w:r>
    </w:p>
    <w:p w:rsidR="00710B73" w:rsidRPr="00F70BA4" w:rsidRDefault="00710B73" w:rsidP="00F70BA4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26A1C" w:rsidRPr="00F70BA4" w:rsidRDefault="00710B73" w:rsidP="00F70B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>Важнейшая задача современного российского образования - формирование функциональной грамотности обучающихся. И это не случайно. Согласно указу Пр</w:t>
      </w:r>
      <w:r w:rsidRPr="00F70BA4">
        <w:rPr>
          <w:rFonts w:ascii="Times New Roman" w:hAnsi="Times New Roman" w:cs="Times New Roman"/>
          <w:sz w:val="28"/>
          <w:szCs w:val="28"/>
        </w:rPr>
        <w:t>езидента РФ, Россия должна войти в десятку лучших стран по функциональной грамотности к 2024 году.</w:t>
      </w:r>
    </w:p>
    <w:p w:rsidR="008F220F" w:rsidRPr="00F70BA4" w:rsidRDefault="00E254D2" w:rsidP="00F70B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B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стремится попасть в международные рейтинги школьного образования – такие, как PISA или PIRLS.</w:t>
      </w:r>
      <w:r w:rsidR="004827F8" w:rsidRPr="00F70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83C" w:rsidRPr="00F70BA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F220F" w:rsidRPr="00F70BA4">
        <w:rPr>
          <w:rFonts w:ascii="Times New Roman" w:hAnsi="Times New Roman" w:cs="Times New Roman"/>
          <w:sz w:val="28"/>
          <w:szCs w:val="28"/>
        </w:rPr>
        <w:t xml:space="preserve">огласно результатам международных исследований, </w:t>
      </w:r>
      <w:r w:rsidR="004827F8" w:rsidRPr="00F70BA4">
        <w:rPr>
          <w:rFonts w:ascii="Times New Roman" w:hAnsi="Times New Roman" w:cs="Times New Roman"/>
          <w:sz w:val="28"/>
          <w:szCs w:val="28"/>
        </w:rPr>
        <w:t xml:space="preserve">она </w:t>
      </w:r>
      <w:r w:rsidR="008F220F" w:rsidRPr="00F70BA4">
        <w:rPr>
          <w:rFonts w:ascii="Times New Roman" w:hAnsi="Times New Roman" w:cs="Times New Roman"/>
          <w:sz w:val="28"/>
          <w:szCs w:val="28"/>
        </w:rPr>
        <w:t xml:space="preserve">занимает первое место в PIRLS, седьмое в TIMSS, и 32-е – в PISA. Почему так происходит? Мы проанализировали задачи PISA. Оказалось, что, во-первых, </w:t>
      </w:r>
      <w:r w:rsidR="008F220F" w:rsidRPr="00F70BA4">
        <w:rPr>
          <w:rFonts w:ascii="Times New Roman" w:hAnsi="Times New Roman" w:cs="Times New Roman"/>
          <w:iCs/>
          <w:sz w:val="28"/>
          <w:szCs w:val="28"/>
        </w:rPr>
        <w:t xml:space="preserve">задания </w:t>
      </w:r>
      <w:proofErr w:type="gramStart"/>
      <w:r w:rsidR="008F220F" w:rsidRPr="00F70BA4">
        <w:rPr>
          <w:rFonts w:ascii="Times New Roman" w:hAnsi="Times New Roman" w:cs="Times New Roman"/>
          <w:iCs/>
          <w:sz w:val="28"/>
          <w:szCs w:val="28"/>
        </w:rPr>
        <w:t>PISA  для</w:t>
      </w:r>
      <w:proofErr w:type="gramEnd"/>
      <w:r w:rsidR="008F220F" w:rsidRPr="00F70BA4">
        <w:rPr>
          <w:rFonts w:ascii="Times New Roman" w:hAnsi="Times New Roman" w:cs="Times New Roman"/>
          <w:iCs/>
          <w:sz w:val="28"/>
          <w:szCs w:val="28"/>
        </w:rPr>
        <w:t xml:space="preserve"> нас непривычны и в учебной деятельности мы работаем с такими </w:t>
      </w:r>
      <w:r w:rsidR="00126A1C" w:rsidRPr="00F70BA4">
        <w:rPr>
          <w:rFonts w:ascii="Times New Roman" w:hAnsi="Times New Roman" w:cs="Times New Roman"/>
          <w:iCs/>
          <w:sz w:val="28"/>
          <w:szCs w:val="28"/>
        </w:rPr>
        <w:t>видами</w:t>
      </w:r>
      <w:r w:rsidR="008F220F" w:rsidRPr="00F70BA4">
        <w:rPr>
          <w:rFonts w:ascii="Times New Roman" w:hAnsi="Times New Roman" w:cs="Times New Roman"/>
          <w:iCs/>
          <w:sz w:val="28"/>
          <w:szCs w:val="28"/>
        </w:rPr>
        <w:t xml:space="preserve"> заданий крайне редко. </w:t>
      </w:r>
      <w:r w:rsidR="00126A1C" w:rsidRPr="00F70BA4">
        <w:rPr>
          <w:rFonts w:ascii="Times New Roman" w:hAnsi="Times New Roman" w:cs="Times New Roman"/>
          <w:iCs/>
          <w:sz w:val="28"/>
          <w:szCs w:val="28"/>
        </w:rPr>
        <w:t xml:space="preserve">Решать практико-ориентированные задачи сложно и это </w:t>
      </w:r>
      <w:proofErr w:type="gramStart"/>
      <w:r w:rsidR="00126A1C" w:rsidRPr="00F70BA4">
        <w:rPr>
          <w:rFonts w:ascii="Times New Roman" w:hAnsi="Times New Roman" w:cs="Times New Roman"/>
          <w:iCs/>
          <w:sz w:val="28"/>
          <w:szCs w:val="28"/>
        </w:rPr>
        <w:t xml:space="preserve">требует </w:t>
      </w:r>
      <w:r w:rsidR="008F220F" w:rsidRPr="00F70BA4">
        <w:rPr>
          <w:rFonts w:ascii="Times New Roman" w:hAnsi="Times New Roman" w:cs="Times New Roman"/>
          <w:iCs/>
          <w:sz w:val="28"/>
          <w:szCs w:val="28"/>
        </w:rPr>
        <w:t xml:space="preserve"> большого</w:t>
      </w:r>
      <w:proofErr w:type="gramEnd"/>
      <w:r w:rsidR="008F220F" w:rsidRPr="00F70BA4">
        <w:rPr>
          <w:rFonts w:ascii="Times New Roman" w:hAnsi="Times New Roman" w:cs="Times New Roman"/>
          <w:iCs/>
          <w:sz w:val="28"/>
          <w:szCs w:val="28"/>
        </w:rPr>
        <w:t xml:space="preserve"> количества учебного времени</w:t>
      </w:r>
      <w:r w:rsidR="00126A1C" w:rsidRPr="00F70BA4">
        <w:rPr>
          <w:rFonts w:ascii="Times New Roman" w:hAnsi="Times New Roman" w:cs="Times New Roman"/>
          <w:iCs/>
          <w:sz w:val="28"/>
          <w:szCs w:val="28"/>
        </w:rPr>
        <w:t>.</w:t>
      </w:r>
      <w:r w:rsidR="004827F8" w:rsidRPr="00F70BA4">
        <w:rPr>
          <w:rFonts w:ascii="Times New Roman" w:hAnsi="Times New Roman" w:cs="Times New Roman"/>
          <w:sz w:val="28"/>
          <w:szCs w:val="28"/>
        </w:rPr>
        <w:t xml:space="preserve"> </w:t>
      </w:r>
      <w:r w:rsidR="008F220F" w:rsidRPr="00F70BA4">
        <w:rPr>
          <w:rFonts w:ascii="Times New Roman" w:hAnsi="Times New Roman" w:cs="Times New Roman"/>
          <w:iCs/>
          <w:sz w:val="28"/>
          <w:szCs w:val="28"/>
        </w:rPr>
        <w:t>Во-</w:t>
      </w:r>
      <w:proofErr w:type="gramStart"/>
      <w:r w:rsidR="008F220F" w:rsidRPr="00F70BA4">
        <w:rPr>
          <w:rFonts w:ascii="Times New Roman" w:hAnsi="Times New Roman" w:cs="Times New Roman"/>
          <w:iCs/>
          <w:sz w:val="28"/>
          <w:szCs w:val="28"/>
        </w:rPr>
        <w:t>вторых,  педагоги</w:t>
      </w:r>
      <w:proofErr w:type="gramEnd"/>
      <w:r w:rsidR="008F220F" w:rsidRPr="00F70BA4">
        <w:rPr>
          <w:rFonts w:ascii="Times New Roman" w:hAnsi="Times New Roman" w:cs="Times New Roman"/>
          <w:iCs/>
          <w:sz w:val="28"/>
          <w:szCs w:val="28"/>
        </w:rPr>
        <w:t xml:space="preserve"> находятся в рамках</w:t>
      </w:r>
      <w:r w:rsidR="00126A1C" w:rsidRPr="00F70BA4">
        <w:rPr>
          <w:rFonts w:ascii="Times New Roman" w:hAnsi="Times New Roman" w:cs="Times New Roman"/>
          <w:iCs/>
          <w:sz w:val="28"/>
          <w:szCs w:val="28"/>
        </w:rPr>
        <w:t xml:space="preserve"> жесткого учебного планирования.</w:t>
      </w:r>
      <w:r w:rsidR="008F220F" w:rsidRPr="00F70BA4">
        <w:rPr>
          <w:rFonts w:ascii="Times New Roman" w:hAnsi="Times New Roman" w:cs="Times New Roman"/>
          <w:iCs/>
          <w:sz w:val="28"/>
          <w:szCs w:val="28"/>
        </w:rPr>
        <w:t xml:space="preserve"> В-третьих, – такие задания отсутствуют в учебниках. </w:t>
      </w:r>
    </w:p>
    <w:p w:rsidR="004827F8" w:rsidRPr="00F70BA4" w:rsidRDefault="004827F8" w:rsidP="00F70BA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70BA4">
        <w:rPr>
          <w:rFonts w:ascii="Times New Roman" w:hAnsi="Times New Roman" w:cs="Times New Roman"/>
          <w:iCs/>
          <w:sz w:val="28"/>
          <w:szCs w:val="28"/>
        </w:rPr>
        <w:t xml:space="preserve">Возникает вопрос. </w:t>
      </w:r>
      <w:r w:rsidRPr="00F70BA4">
        <w:rPr>
          <w:rFonts w:ascii="Times New Roman" w:hAnsi="Times New Roman" w:cs="Times New Roman"/>
          <w:sz w:val="28"/>
          <w:szCs w:val="28"/>
        </w:rPr>
        <w:t xml:space="preserve">Надо </w:t>
      </w:r>
      <w:proofErr w:type="gramStart"/>
      <w:r w:rsidRPr="00F70BA4">
        <w:rPr>
          <w:rFonts w:ascii="Times New Roman" w:hAnsi="Times New Roman" w:cs="Times New Roman"/>
          <w:sz w:val="28"/>
          <w:szCs w:val="28"/>
        </w:rPr>
        <w:t>ли  учителю</w:t>
      </w:r>
      <w:proofErr w:type="gramEnd"/>
      <w:r w:rsidRPr="00F70BA4">
        <w:rPr>
          <w:rFonts w:ascii="Times New Roman" w:hAnsi="Times New Roman" w:cs="Times New Roman"/>
          <w:sz w:val="28"/>
          <w:szCs w:val="28"/>
        </w:rPr>
        <w:t xml:space="preserve"> заниматься развитием функциональной грамотности у детей? Разумеется, это важно для будущего учащихся, их востребованности на рынке труда и общего успеха в жизни.</w:t>
      </w:r>
    </w:p>
    <w:p w:rsidR="008F220F" w:rsidRPr="00F70BA4" w:rsidRDefault="004827F8" w:rsidP="00F70B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BA4">
        <w:rPr>
          <w:rFonts w:ascii="Times New Roman" w:hAnsi="Times New Roman" w:cs="Times New Roman"/>
          <w:sz w:val="28"/>
          <w:szCs w:val="28"/>
        </w:rPr>
        <w:lastRenderedPageBreak/>
        <w:t>А, кроме того, на формирование таких знаний нацелена современная российская система образования: среди ее задач – выйти на высокие позиции в мировых рейтингах, проверяющих функциональную грамотность школьников, наподобие PISA или PIRLS. Участие в таких рейтингах – показатель того, что система образования трансформируется, отвечая на вызовы времени.</w:t>
      </w:r>
    </w:p>
    <w:p w:rsidR="00710B73" w:rsidRPr="00F70BA4" w:rsidRDefault="00710B73" w:rsidP="00F70B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BA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 государства есть запрос на формирование функциональной грамотности учеников</w:t>
      </w:r>
      <w:r w:rsidR="004827F8" w:rsidRPr="00F70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70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механизма системного обучения школьников функциональной грамотности нет – существуют только печатные методички, в которых учителю предлагается, в том числе </w:t>
      </w:r>
      <w:proofErr w:type="gramStart"/>
      <w:r w:rsidRPr="00F70BA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самому,  придумывать</w:t>
      </w:r>
      <w:proofErr w:type="gramEnd"/>
      <w:r w:rsidRPr="00F70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задания. Для учителей, и так чрезвычайно перегруженных, это практически нереально. А, значит, опыт использования таких заданий должен быть в каждой школе. Важно внедрить новую систему </w:t>
      </w:r>
      <w:r w:rsidRPr="00F70BA4">
        <w:rPr>
          <w:rFonts w:ascii="Times New Roman" w:hAnsi="Times New Roman" w:cs="Times New Roman"/>
          <w:sz w:val="28"/>
          <w:szCs w:val="28"/>
        </w:rPr>
        <w:t xml:space="preserve">учебных заданий и учебных ситуаций, которые будут </w:t>
      </w:r>
      <w:proofErr w:type="gramStart"/>
      <w:r w:rsidRPr="00F70BA4">
        <w:rPr>
          <w:rFonts w:ascii="Times New Roman" w:hAnsi="Times New Roman" w:cs="Times New Roman"/>
          <w:sz w:val="28"/>
          <w:szCs w:val="28"/>
        </w:rPr>
        <w:t>ориентированы  на</w:t>
      </w:r>
      <w:proofErr w:type="gramEnd"/>
      <w:r w:rsidRPr="00F70BA4">
        <w:rPr>
          <w:rFonts w:ascii="Times New Roman" w:hAnsi="Times New Roman" w:cs="Times New Roman"/>
          <w:sz w:val="28"/>
          <w:szCs w:val="28"/>
        </w:rPr>
        <w:t xml:space="preserve"> формирование функциональной грамотности</w:t>
      </w:r>
      <w:r w:rsidRPr="00F70BA4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Ведь к</w:t>
      </w:r>
      <w:r w:rsidRPr="00F70BA4">
        <w:rPr>
          <w:rFonts w:ascii="Times New Roman" w:hAnsi="Times New Roman" w:cs="Times New Roman"/>
          <w:sz w:val="28"/>
          <w:szCs w:val="28"/>
        </w:rPr>
        <w:t>ачество образовательных достижений школьников в основном определяется качеством учебных заданий, которые им предлагают учителя.</w:t>
      </w:r>
    </w:p>
    <w:p w:rsidR="00710B73" w:rsidRPr="00F70BA4" w:rsidRDefault="00710B73" w:rsidP="00F70B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диагностики педагогических компетенций показал, что учителя испытывают трудности в организации урока по формированию функциональной грамотности, в использовании заданий на все типы читательских умений, задач, связанных с реальной жизненной ситуацией, техник формирующего оценивания. </w:t>
      </w:r>
    </w:p>
    <w:p w:rsidR="00710B73" w:rsidRPr="00F70BA4" w:rsidRDefault="00710B73" w:rsidP="00F70B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A4">
        <w:rPr>
          <w:rFonts w:ascii="Times New Roman" w:hAnsi="Times New Roman" w:cs="Times New Roman"/>
          <w:sz w:val="28"/>
          <w:szCs w:val="28"/>
        </w:rPr>
        <w:t>Как создавать задания для формирования у учеников функциональной грамотности? Как встраивать эти задания в учебный процесс?</w:t>
      </w:r>
    </w:p>
    <w:p w:rsidR="00561CA4" w:rsidRPr="00F70BA4" w:rsidRDefault="00710B73" w:rsidP="00F70B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A4">
        <w:rPr>
          <w:rFonts w:ascii="Times New Roman" w:hAnsi="Times New Roman" w:cs="Times New Roman"/>
          <w:sz w:val="28"/>
          <w:szCs w:val="28"/>
        </w:rPr>
        <w:t>Важно знать методику формирования основных ти</w:t>
      </w:r>
      <w:r w:rsidR="00561CA4" w:rsidRPr="00F70BA4">
        <w:rPr>
          <w:rFonts w:ascii="Times New Roman" w:hAnsi="Times New Roman" w:cs="Times New Roman"/>
          <w:sz w:val="28"/>
          <w:szCs w:val="28"/>
        </w:rPr>
        <w:t>пов функциональной грамотности: читательской, математической, естественнонаучной, финансовой, креативного мышления и глобальных компетенций.</w:t>
      </w:r>
    </w:p>
    <w:p w:rsidR="006616DD" w:rsidRPr="00F70BA4" w:rsidRDefault="00561CA4" w:rsidP="00F70B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BA4">
        <w:rPr>
          <w:rFonts w:ascii="Times New Roman" w:hAnsi="Times New Roman" w:cs="Times New Roman"/>
          <w:sz w:val="28"/>
          <w:szCs w:val="28"/>
        </w:rPr>
        <w:t>Особенность функциональной грамотности школьников состоит в том, что учитель не может сформировать её в одиночку.</w:t>
      </w:r>
      <w:r w:rsidR="006616DD" w:rsidRPr="00F70BA4">
        <w:rPr>
          <w:rFonts w:ascii="Times New Roman" w:hAnsi="Times New Roman" w:cs="Times New Roman"/>
          <w:sz w:val="28"/>
          <w:szCs w:val="28"/>
        </w:rPr>
        <w:t xml:space="preserve"> Здесь необходима слаженная работа всего педагогического коллектива. Перед собой поставили цель.</w:t>
      </w:r>
    </w:p>
    <w:p w:rsidR="00710B73" w:rsidRPr="00F70BA4" w:rsidRDefault="00710B73" w:rsidP="00F70BA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70BA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ЦЕЛЬ: создать условия для повышения уровня профессиональной компетентности педагогов в области функциональной грамотности.</w:t>
      </w:r>
    </w:p>
    <w:p w:rsidR="00710B73" w:rsidRPr="00F70BA4" w:rsidRDefault="00710B73" w:rsidP="00F70B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ЗАДАЧИ:</w:t>
      </w:r>
    </w:p>
    <w:p w:rsidR="00710B73" w:rsidRPr="00F70BA4" w:rsidRDefault="00710B73" w:rsidP="00F70BA4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Разработать программу по развитию функциональной грамотности.</w:t>
      </w:r>
    </w:p>
    <w:p w:rsidR="00710B73" w:rsidRPr="00F70BA4" w:rsidRDefault="00710B73" w:rsidP="00F70BA4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>Назначить рук</w:t>
      </w:r>
      <w:bookmarkStart w:id="0" w:name="_GoBack"/>
      <w:bookmarkEnd w:id="0"/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оводителя, </w:t>
      </w:r>
      <w:r w:rsidR="006616DD"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ответственного </w:t>
      </w:r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>за реализацию программы по развитию функциональной грамотности.</w:t>
      </w:r>
    </w:p>
    <w:p w:rsidR="00710B73" w:rsidRPr="00F70BA4" w:rsidRDefault="00710B73" w:rsidP="00F70BA4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>Спланировать и организовать работу по повышению квалификации учителей по разработке и использованию заданий для формирования функциональной грамотности.</w:t>
      </w:r>
    </w:p>
    <w:p w:rsidR="00710B73" w:rsidRPr="00F70BA4" w:rsidRDefault="00710B73" w:rsidP="00F70BA4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Изучить особенности (инструментарий и подходы к оценке) в исследованиях </w:t>
      </w:r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PISA</w:t>
      </w:r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>-2018-2022, а также в федеральном проекте Министерства просвещения РФ «Мониторинг формирования функциональной грамотности».</w:t>
      </w:r>
    </w:p>
    <w:p w:rsidR="00710B73" w:rsidRPr="00F70BA4" w:rsidRDefault="00710B73" w:rsidP="00F70BA4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Проанализировать учебно-методические материалы, которые используют учителя, и обеспечить </w:t>
      </w:r>
      <w:proofErr w:type="gramStart"/>
      <w:r w:rsidR="00E254D2"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педагогов </w:t>
      </w:r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учебными</w:t>
      </w:r>
      <w:proofErr w:type="gramEnd"/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материалами нового поколения.</w:t>
      </w:r>
    </w:p>
    <w:p w:rsidR="00710B73" w:rsidRPr="00F70BA4" w:rsidRDefault="00710B73" w:rsidP="00F70BA4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Перестроить методическую работу </w:t>
      </w:r>
      <w:r w:rsidR="00E254D2"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педагогов</w:t>
      </w:r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>, создать механизмы мотивации учителей, организации их сотрудничества и обмена опытом, а также поощрения их работы.</w:t>
      </w:r>
    </w:p>
    <w:p w:rsidR="00710B73" w:rsidRPr="00F70BA4" w:rsidRDefault="00710B73" w:rsidP="00F70B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A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понимаем, насколько важно обучить педагогов навыкам и практикам преподавания, необходимым для успешного обучения детей в современном мире.  Ведь, если учитель получит методическое сопровождение, у ученика появится возможность учиться применять полученные знания в реальной жизни.</w:t>
      </w:r>
    </w:p>
    <w:p w:rsidR="00710B73" w:rsidRPr="00F70BA4" w:rsidRDefault="00710B73" w:rsidP="00F70B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BA4">
        <w:rPr>
          <w:rFonts w:ascii="Times New Roman" w:hAnsi="Times New Roman" w:cs="Times New Roman"/>
          <w:sz w:val="28"/>
          <w:szCs w:val="28"/>
        </w:rPr>
        <w:t xml:space="preserve">Мы обратились к сайту «Институт стратегии образования» и изучили комплекс заданий в рамках реализации проекта «Мониторинг формирования функциональной грамотности». Был сделан вывод о том, что подобные задания очень полезны и обязательно будут использованы </w:t>
      </w:r>
      <w:proofErr w:type="gramStart"/>
      <w:r w:rsidRPr="00F70BA4">
        <w:rPr>
          <w:rFonts w:ascii="Times New Roman" w:hAnsi="Times New Roman" w:cs="Times New Roman"/>
          <w:sz w:val="28"/>
          <w:szCs w:val="28"/>
        </w:rPr>
        <w:t>учителями,  как</w:t>
      </w:r>
      <w:proofErr w:type="gramEnd"/>
      <w:r w:rsidRPr="00F70BA4">
        <w:rPr>
          <w:rFonts w:ascii="Times New Roman" w:hAnsi="Times New Roman" w:cs="Times New Roman"/>
          <w:sz w:val="28"/>
          <w:szCs w:val="28"/>
        </w:rPr>
        <w:t xml:space="preserve"> для оценки функциональной грамотности, так и для формирования. </w:t>
      </w:r>
    </w:p>
    <w:p w:rsidR="00710B73" w:rsidRPr="00F70BA4" w:rsidRDefault="00710B73" w:rsidP="00F70B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>Готовы ли наши педагоги к развитию функциональной грамотности?</w:t>
      </w:r>
    </w:p>
    <w:p w:rsidR="00710B73" w:rsidRPr="00F70BA4" w:rsidRDefault="00710B73" w:rsidP="00F70B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BA4">
        <w:rPr>
          <w:rFonts w:ascii="Times New Roman" w:hAnsi="Times New Roman" w:cs="Times New Roman"/>
          <w:sz w:val="28"/>
          <w:szCs w:val="28"/>
        </w:rPr>
        <w:t>Учителя школы приняли участие в диагностике педагогических компетенций в формате практических кейсов по 3-м направлениям:</w:t>
      </w:r>
    </w:p>
    <w:p w:rsidR="00710B73" w:rsidRPr="00F70BA4" w:rsidRDefault="00710B73" w:rsidP="00F70B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A4">
        <w:rPr>
          <w:rFonts w:ascii="Times New Roman" w:hAnsi="Times New Roman" w:cs="Times New Roman"/>
          <w:sz w:val="28"/>
          <w:szCs w:val="28"/>
        </w:rPr>
        <w:lastRenderedPageBreak/>
        <w:t>1) цифровые компетенции;</w:t>
      </w:r>
    </w:p>
    <w:p w:rsidR="00710B73" w:rsidRPr="00F70BA4" w:rsidRDefault="00710B73" w:rsidP="00F70B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A4">
        <w:rPr>
          <w:rFonts w:ascii="Times New Roman" w:hAnsi="Times New Roman" w:cs="Times New Roman"/>
          <w:sz w:val="28"/>
          <w:szCs w:val="28"/>
        </w:rPr>
        <w:t>2) компетенции современного успешного учителя;</w:t>
      </w:r>
    </w:p>
    <w:p w:rsidR="00710B73" w:rsidRPr="00F70BA4" w:rsidRDefault="00710B73" w:rsidP="00F70B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A4">
        <w:rPr>
          <w:rFonts w:ascii="Times New Roman" w:hAnsi="Times New Roman" w:cs="Times New Roman"/>
          <w:sz w:val="28"/>
          <w:szCs w:val="28"/>
        </w:rPr>
        <w:t>3) умение развивать функциональную грамотность у учеников.</w:t>
      </w:r>
    </w:p>
    <w:p w:rsidR="00710B73" w:rsidRPr="00F70BA4" w:rsidRDefault="00710B73" w:rsidP="00F70B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BA4">
        <w:rPr>
          <w:rFonts w:ascii="Times New Roman" w:hAnsi="Times New Roman" w:cs="Times New Roman"/>
          <w:sz w:val="28"/>
          <w:szCs w:val="28"/>
        </w:rPr>
        <w:t>Мы воспользовались материалами компании «Яндекс» (программа профессионального развития педагогов «Я Учитель»).</w:t>
      </w:r>
    </w:p>
    <w:p w:rsidR="00710B73" w:rsidRPr="00F70BA4" w:rsidRDefault="00710B73" w:rsidP="00F70B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 получили персонализированные рекомендации по развитию компетенций, подвели итоги и познакомились с результатами, которые стали материалом для анализа. Определив проблемы, мы задались вопросом: Как формировать функциональную грамотность в учебном процессе?</w:t>
      </w:r>
    </w:p>
    <w:p w:rsidR="00710B73" w:rsidRPr="00F70BA4" w:rsidRDefault="00710B73" w:rsidP="00F70B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Развивать корпоративное обучение, обучать в школе! Например, </w:t>
      </w:r>
      <w:r w:rsidR="007B7C4B"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форме методического </w:t>
      </w:r>
      <w:proofErr w:type="spellStart"/>
      <w:r w:rsidR="007B7C4B"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>интенсива</w:t>
      </w:r>
      <w:proofErr w:type="spellEnd"/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B7C4B"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 </w:t>
      </w:r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разработан план </w:t>
      </w:r>
      <w:r w:rsidR="007B7C4B"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деятельности</w:t>
      </w:r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год.</w:t>
      </w:r>
    </w:p>
    <w:p w:rsidR="00710B73" w:rsidRPr="00F70BA4" w:rsidRDefault="00710B73" w:rsidP="00F70B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BA4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7B7C4B" w:rsidRPr="00F70BA4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DF645D" w:rsidRPr="00F70BA4">
        <w:rPr>
          <w:rFonts w:ascii="Times New Roman" w:hAnsi="Times New Roman" w:cs="Times New Roman"/>
          <w:b/>
          <w:sz w:val="28"/>
          <w:szCs w:val="28"/>
        </w:rPr>
        <w:t xml:space="preserve"> на учебный 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939"/>
        <w:gridCol w:w="1579"/>
        <w:gridCol w:w="2371"/>
      </w:tblGrid>
      <w:tr w:rsidR="00F70BA4" w:rsidRPr="00F70BA4" w:rsidTr="00CF565E">
        <w:trPr>
          <w:jc w:val="center"/>
        </w:trPr>
        <w:tc>
          <w:tcPr>
            <w:tcW w:w="567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39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Механизм реализации</w:t>
            </w:r>
          </w:p>
        </w:tc>
        <w:tc>
          <w:tcPr>
            <w:tcW w:w="1579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371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70BA4" w:rsidRPr="00F70BA4" w:rsidTr="00CF565E">
        <w:trPr>
          <w:jc w:val="center"/>
        </w:trPr>
        <w:tc>
          <w:tcPr>
            <w:tcW w:w="567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39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Создание программы</w:t>
            </w:r>
            <w:r w:rsidRPr="00F70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развитию функциональной грамотности</w:t>
            </w:r>
          </w:p>
        </w:tc>
        <w:tc>
          <w:tcPr>
            <w:tcW w:w="1579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71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Директор Заместитель директора по УВР</w:t>
            </w:r>
          </w:p>
        </w:tc>
      </w:tr>
      <w:tr w:rsidR="00F70BA4" w:rsidRPr="00F70BA4" w:rsidTr="00CF565E">
        <w:trPr>
          <w:jc w:val="center"/>
        </w:trPr>
        <w:tc>
          <w:tcPr>
            <w:tcW w:w="567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39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диагностики педагогических компетенций  </w:t>
            </w:r>
          </w:p>
        </w:tc>
        <w:tc>
          <w:tcPr>
            <w:tcW w:w="1579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 xml:space="preserve">Октябрь-ноябрь </w:t>
            </w:r>
          </w:p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F70BA4" w:rsidRPr="00F70BA4" w:rsidTr="00CF565E">
        <w:trPr>
          <w:trHeight w:val="331"/>
          <w:jc w:val="center"/>
        </w:trPr>
        <w:tc>
          <w:tcPr>
            <w:tcW w:w="567" w:type="dxa"/>
          </w:tcPr>
          <w:p w:rsidR="00710B73" w:rsidRPr="00F70BA4" w:rsidRDefault="004E783C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39" w:type="dxa"/>
          </w:tcPr>
          <w:p w:rsidR="00710B73" w:rsidRPr="00F70BA4" w:rsidRDefault="00710B73" w:rsidP="00F70BA4">
            <w:pPr>
              <w:pStyle w:val="a4"/>
              <w:widowControl w:val="0"/>
              <w:autoSpaceDE w:val="0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Методический </w:t>
            </w:r>
            <w:proofErr w:type="spellStart"/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t>интенсив</w:t>
            </w:r>
            <w:proofErr w:type="spellEnd"/>
          </w:p>
          <w:p w:rsidR="00710B73" w:rsidRPr="00F70BA4" w:rsidRDefault="00710B73" w:rsidP="00F70BA4">
            <w:pPr>
              <w:pStyle w:val="a4"/>
              <w:widowControl w:val="0"/>
              <w:autoSpaceDE w:val="0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t>Методика формирования функциональной грамотности</w:t>
            </w:r>
          </w:p>
        </w:tc>
        <w:tc>
          <w:tcPr>
            <w:tcW w:w="1579" w:type="dxa"/>
          </w:tcPr>
          <w:p w:rsidR="00710B73" w:rsidRPr="00F70BA4" w:rsidRDefault="004E783C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F70BA4" w:rsidRPr="00F70BA4" w:rsidTr="00CF565E">
        <w:trPr>
          <w:trHeight w:val="331"/>
          <w:jc w:val="center"/>
        </w:trPr>
        <w:tc>
          <w:tcPr>
            <w:tcW w:w="567" w:type="dxa"/>
          </w:tcPr>
          <w:p w:rsidR="00710B73" w:rsidRPr="00F70BA4" w:rsidRDefault="004E783C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39" w:type="dxa"/>
          </w:tcPr>
          <w:p w:rsidR="00710B73" w:rsidRPr="00F70BA4" w:rsidRDefault="00710B73" w:rsidP="00F70BA4">
            <w:pPr>
              <w:pStyle w:val="a4"/>
              <w:widowControl w:val="0"/>
              <w:autoSpaceDE w:val="0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Методический </w:t>
            </w:r>
            <w:proofErr w:type="spellStart"/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t>интенсив</w:t>
            </w:r>
            <w:proofErr w:type="spellEnd"/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</w:p>
          <w:p w:rsidR="00710B73" w:rsidRPr="00F70BA4" w:rsidRDefault="00710B73" w:rsidP="00F70BA4">
            <w:pPr>
              <w:pStyle w:val="a4"/>
              <w:widowControl w:val="0"/>
              <w:autoSpaceDE w:val="0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t>Методика формирования читательской грамотности</w:t>
            </w:r>
          </w:p>
          <w:p w:rsidR="00710B73" w:rsidRPr="00F70BA4" w:rsidRDefault="00710B73" w:rsidP="00F70BA4">
            <w:pPr>
              <w:pStyle w:val="a4"/>
              <w:widowControl w:val="0"/>
              <w:autoSpaceDE w:val="0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t>Кейсы: планирование, проведение и мониторинг читательской  грамотности</w:t>
            </w:r>
          </w:p>
        </w:tc>
        <w:tc>
          <w:tcPr>
            <w:tcW w:w="1579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F70BA4" w:rsidRPr="00F70BA4" w:rsidTr="00CF565E">
        <w:trPr>
          <w:trHeight w:val="331"/>
          <w:jc w:val="center"/>
        </w:trPr>
        <w:tc>
          <w:tcPr>
            <w:tcW w:w="567" w:type="dxa"/>
          </w:tcPr>
          <w:p w:rsidR="00710B73" w:rsidRPr="00F70BA4" w:rsidRDefault="004E783C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39" w:type="dxa"/>
          </w:tcPr>
          <w:p w:rsidR="00710B73" w:rsidRPr="00F70BA4" w:rsidRDefault="00710B73" w:rsidP="00F70BA4">
            <w:pPr>
              <w:pStyle w:val="a4"/>
              <w:widowControl w:val="0"/>
              <w:autoSpaceDE w:val="0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Методический </w:t>
            </w:r>
            <w:proofErr w:type="spellStart"/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t>интенсив</w:t>
            </w:r>
            <w:proofErr w:type="spellEnd"/>
          </w:p>
          <w:p w:rsidR="00710B73" w:rsidRPr="00F70BA4" w:rsidRDefault="00710B73" w:rsidP="00F70BA4">
            <w:pPr>
              <w:pStyle w:val="a4"/>
              <w:widowControl w:val="0"/>
              <w:autoSpaceDE w:val="0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t>Методика формирования финансовой грамотности</w:t>
            </w:r>
          </w:p>
          <w:p w:rsidR="00710B73" w:rsidRPr="00F70BA4" w:rsidRDefault="00710B73" w:rsidP="00F70BA4">
            <w:pPr>
              <w:pStyle w:val="a4"/>
              <w:widowControl w:val="0"/>
              <w:autoSpaceDE w:val="0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t>Кейс: проведение урока</w:t>
            </w:r>
          </w:p>
        </w:tc>
        <w:tc>
          <w:tcPr>
            <w:tcW w:w="1579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F70BA4" w:rsidRPr="00F70BA4" w:rsidTr="00CF565E">
        <w:trPr>
          <w:trHeight w:val="331"/>
          <w:jc w:val="center"/>
        </w:trPr>
        <w:tc>
          <w:tcPr>
            <w:tcW w:w="567" w:type="dxa"/>
          </w:tcPr>
          <w:p w:rsidR="00710B73" w:rsidRPr="00F70BA4" w:rsidRDefault="004E783C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39" w:type="dxa"/>
          </w:tcPr>
          <w:p w:rsidR="00710B73" w:rsidRPr="00F70BA4" w:rsidRDefault="00710B73" w:rsidP="00F70BA4">
            <w:pPr>
              <w:pStyle w:val="a4"/>
              <w:widowControl w:val="0"/>
              <w:autoSpaceDE w:val="0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Методический </w:t>
            </w:r>
            <w:proofErr w:type="spellStart"/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t>интенсив</w:t>
            </w:r>
            <w:proofErr w:type="spellEnd"/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</w:p>
          <w:p w:rsidR="00710B73" w:rsidRPr="00F70BA4" w:rsidRDefault="00710B73" w:rsidP="00F70BA4">
            <w:pPr>
              <w:pStyle w:val="a4"/>
              <w:widowControl w:val="0"/>
              <w:autoSpaceDE w:val="0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t>Методика формирования математической грамотности</w:t>
            </w:r>
          </w:p>
          <w:p w:rsidR="00710B73" w:rsidRPr="00F70BA4" w:rsidRDefault="00710B73" w:rsidP="00F70BA4">
            <w:pPr>
              <w:pStyle w:val="a4"/>
              <w:widowControl w:val="0"/>
              <w:autoSpaceDE w:val="0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t>Кейсы: разработка уроков</w:t>
            </w:r>
          </w:p>
        </w:tc>
        <w:tc>
          <w:tcPr>
            <w:tcW w:w="1579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F70BA4" w:rsidRPr="00F70BA4" w:rsidTr="00CF565E">
        <w:trPr>
          <w:trHeight w:val="331"/>
          <w:jc w:val="center"/>
        </w:trPr>
        <w:tc>
          <w:tcPr>
            <w:tcW w:w="567" w:type="dxa"/>
          </w:tcPr>
          <w:p w:rsidR="00710B73" w:rsidRPr="00F70BA4" w:rsidRDefault="004E783C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39" w:type="dxa"/>
          </w:tcPr>
          <w:p w:rsidR="00710B73" w:rsidRPr="00F70BA4" w:rsidRDefault="00710B73" w:rsidP="00F70BA4">
            <w:pPr>
              <w:pStyle w:val="a4"/>
              <w:widowControl w:val="0"/>
              <w:autoSpaceDE w:val="0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Методический </w:t>
            </w:r>
            <w:proofErr w:type="spellStart"/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t>интенсив</w:t>
            </w:r>
            <w:proofErr w:type="spellEnd"/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</w:p>
          <w:p w:rsidR="00710B73" w:rsidRPr="00F70BA4" w:rsidRDefault="00710B73" w:rsidP="00F70BA4">
            <w:pPr>
              <w:pStyle w:val="a4"/>
              <w:widowControl w:val="0"/>
              <w:autoSpaceDE w:val="0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t>Методика формирования естественнонаучной грамотности</w:t>
            </w:r>
          </w:p>
          <w:p w:rsidR="00710B73" w:rsidRPr="00F70BA4" w:rsidRDefault="00710B73" w:rsidP="00F70BA4">
            <w:pPr>
              <w:pStyle w:val="a4"/>
              <w:widowControl w:val="0"/>
              <w:autoSpaceDE w:val="0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t>Кейсы: планирование, проведение и мониторинг естественнонаучной грамотности</w:t>
            </w:r>
          </w:p>
        </w:tc>
        <w:tc>
          <w:tcPr>
            <w:tcW w:w="1579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F70BA4" w:rsidRPr="00F70BA4" w:rsidTr="00CF565E">
        <w:trPr>
          <w:trHeight w:val="331"/>
          <w:jc w:val="center"/>
        </w:trPr>
        <w:tc>
          <w:tcPr>
            <w:tcW w:w="567" w:type="dxa"/>
          </w:tcPr>
          <w:p w:rsidR="00710B73" w:rsidRPr="00F70BA4" w:rsidRDefault="004E783C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39" w:type="dxa"/>
          </w:tcPr>
          <w:p w:rsidR="00710B73" w:rsidRPr="00F70BA4" w:rsidRDefault="00710B73" w:rsidP="00F70BA4">
            <w:pPr>
              <w:pStyle w:val="a4"/>
              <w:widowControl w:val="0"/>
              <w:autoSpaceDE w:val="0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Методический </w:t>
            </w:r>
            <w:proofErr w:type="spellStart"/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t>интенсив</w:t>
            </w:r>
            <w:proofErr w:type="spellEnd"/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</w:p>
          <w:p w:rsidR="00710B73" w:rsidRPr="00F70BA4" w:rsidRDefault="00710B73" w:rsidP="00F70BA4">
            <w:pPr>
              <w:pStyle w:val="a4"/>
              <w:widowControl w:val="0"/>
              <w:autoSpaceDE w:val="0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t>Методика формирования глобальных компетенций</w:t>
            </w:r>
          </w:p>
          <w:p w:rsidR="00710B73" w:rsidRPr="00F70BA4" w:rsidRDefault="00710B73" w:rsidP="00F70BA4">
            <w:pPr>
              <w:pStyle w:val="a4"/>
              <w:widowControl w:val="0"/>
              <w:autoSpaceDE w:val="0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t>Кейсы: анализ, задачи и разработка уроков</w:t>
            </w:r>
          </w:p>
        </w:tc>
        <w:tc>
          <w:tcPr>
            <w:tcW w:w="1579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F70BA4" w:rsidRPr="00F70BA4" w:rsidTr="00CF565E">
        <w:trPr>
          <w:trHeight w:val="425"/>
          <w:jc w:val="center"/>
        </w:trPr>
        <w:tc>
          <w:tcPr>
            <w:tcW w:w="567" w:type="dxa"/>
          </w:tcPr>
          <w:p w:rsidR="00710B73" w:rsidRPr="00F70BA4" w:rsidRDefault="004E783C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39" w:type="dxa"/>
          </w:tcPr>
          <w:p w:rsidR="00710B73" w:rsidRPr="00F70BA4" w:rsidRDefault="00710B73" w:rsidP="00F70BA4">
            <w:pPr>
              <w:pStyle w:val="a4"/>
              <w:widowControl w:val="0"/>
              <w:autoSpaceDE w:val="0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Методический </w:t>
            </w:r>
            <w:proofErr w:type="spellStart"/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t>интенсив</w:t>
            </w:r>
            <w:proofErr w:type="spellEnd"/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</w:p>
          <w:p w:rsidR="00710B73" w:rsidRPr="00F70BA4" w:rsidRDefault="00710B73" w:rsidP="00F70BA4">
            <w:pPr>
              <w:pStyle w:val="a4"/>
              <w:widowControl w:val="0"/>
              <w:autoSpaceDE w:val="0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t>Методика формирования креативного мышления</w:t>
            </w:r>
          </w:p>
          <w:p w:rsidR="00710B73" w:rsidRPr="00F70BA4" w:rsidRDefault="00710B73" w:rsidP="00F70BA4">
            <w:pPr>
              <w:pStyle w:val="a4"/>
              <w:widowControl w:val="0"/>
              <w:autoSpaceDE w:val="0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Кейсы: анализ, задачи и разработка уроков</w:t>
            </w:r>
          </w:p>
        </w:tc>
        <w:tc>
          <w:tcPr>
            <w:tcW w:w="1579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F70BA4" w:rsidRPr="00F70BA4" w:rsidTr="00CF565E">
        <w:trPr>
          <w:jc w:val="center"/>
        </w:trPr>
        <w:tc>
          <w:tcPr>
            <w:tcW w:w="567" w:type="dxa"/>
          </w:tcPr>
          <w:p w:rsidR="00710B73" w:rsidRPr="00F70BA4" w:rsidRDefault="004E783C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939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 и занятий внеурочной деятельности по формированию функциональной грамотности</w:t>
            </w:r>
          </w:p>
        </w:tc>
        <w:tc>
          <w:tcPr>
            <w:tcW w:w="1579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71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F70BA4" w:rsidRPr="00F70BA4" w:rsidTr="00CF565E">
        <w:trPr>
          <w:jc w:val="center"/>
        </w:trPr>
        <w:tc>
          <w:tcPr>
            <w:tcW w:w="567" w:type="dxa"/>
          </w:tcPr>
          <w:p w:rsidR="00710B73" w:rsidRPr="00F70BA4" w:rsidRDefault="004E783C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39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педагогических компетенций</w:t>
            </w:r>
          </w:p>
        </w:tc>
        <w:tc>
          <w:tcPr>
            <w:tcW w:w="1579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F70BA4" w:rsidRPr="00F70BA4" w:rsidTr="00CF565E">
        <w:trPr>
          <w:jc w:val="center"/>
        </w:trPr>
        <w:tc>
          <w:tcPr>
            <w:tcW w:w="567" w:type="dxa"/>
          </w:tcPr>
          <w:p w:rsidR="00710B73" w:rsidRPr="00F70BA4" w:rsidRDefault="004E783C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39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Круглый стол «Функциональная грамотность: развиваем в школе!»</w:t>
            </w:r>
          </w:p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Анализ и обобщение опыта</w:t>
            </w:r>
          </w:p>
        </w:tc>
        <w:tc>
          <w:tcPr>
            <w:tcW w:w="1579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F70BA4" w:rsidRPr="00F70BA4" w:rsidTr="00CF565E">
        <w:trPr>
          <w:jc w:val="center"/>
        </w:trPr>
        <w:tc>
          <w:tcPr>
            <w:tcW w:w="567" w:type="dxa"/>
          </w:tcPr>
          <w:p w:rsidR="00710B73" w:rsidRPr="00F70BA4" w:rsidRDefault="004E783C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39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Создание сборника материалов по формированию функциональной грамотности</w:t>
            </w:r>
          </w:p>
        </w:tc>
        <w:tc>
          <w:tcPr>
            <w:tcW w:w="1579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71" w:type="dxa"/>
          </w:tcPr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710B73" w:rsidRPr="00F70BA4" w:rsidRDefault="00710B73" w:rsidP="00F7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A4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</w:tbl>
    <w:p w:rsidR="00710B73" w:rsidRPr="00F70BA4" w:rsidRDefault="00710B73" w:rsidP="00F70B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0B73" w:rsidRPr="00F70BA4" w:rsidRDefault="00710B73" w:rsidP="00F70BA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BA4">
        <w:rPr>
          <w:rFonts w:ascii="Times New Roman" w:hAnsi="Times New Roman" w:cs="Times New Roman"/>
          <w:sz w:val="28"/>
          <w:szCs w:val="28"/>
        </w:rPr>
        <w:tab/>
        <w:t xml:space="preserve">Но и этого недостаточно. Для получения результата необходимо перестроить всю методическую работу в школе. Как? Поиск эффективных педагогических практик позволил нам остановиться на </w:t>
      </w:r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педагогической технологии «Исследование урока» или «</w:t>
      </w:r>
      <w:proofErr w:type="spellStart"/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>Lesson</w:t>
      </w:r>
      <w:proofErr w:type="spellEnd"/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>study</w:t>
      </w:r>
      <w:proofErr w:type="spellEnd"/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>», позволяющая организовать внутрикорпоративное обучение.</w:t>
      </w:r>
      <w:r w:rsidR="00CE0479" w:rsidRPr="00F70B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0479" w:rsidRPr="00F70BA4">
        <w:rPr>
          <w:rFonts w:ascii="Times New Roman" w:hAnsi="Times New Roman" w:cs="Times New Roman"/>
          <w:sz w:val="28"/>
          <w:szCs w:val="28"/>
        </w:rPr>
        <w:t xml:space="preserve">Центральное место в таком </w:t>
      </w:r>
      <w:proofErr w:type="gramStart"/>
      <w:r w:rsidR="00CE0479" w:rsidRPr="00F70BA4">
        <w:rPr>
          <w:rFonts w:ascii="Times New Roman" w:hAnsi="Times New Roman" w:cs="Times New Roman"/>
          <w:sz w:val="28"/>
          <w:szCs w:val="28"/>
        </w:rPr>
        <w:t>обучении  занимает</w:t>
      </w:r>
      <w:proofErr w:type="gramEnd"/>
      <w:r w:rsidR="00CE0479" w:rsidRPr="00F70BA4">
        <w:rPr>
          <w:rFonts w:ascii="Times New Roman" w:hAnsi="Times New Roman" w:cs="Times New Roman"/>
          <w:sz w:val="28"/>
          <w:szCs w:val="28"/>
        </w:rPr>
        <w:t xml:space="preserve"> «исследование урока» с целью повышения его качества.</w:t>
      </w:r>
    </w:p>
    <w:p w:rsidR="00710B73" w:rsidRPr="00F70BA4" w:rsidRDefault="00710B73" w:rsidP="00F70B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>Как совместить эту работу с реализацией ФГОС? Эффективное введение ФГОС обеспечит формирование функциональной грамотности. Что делать?</w:t>
      </w:r>
    </w:p>
    <w:p w:rsidR="00710B73" w:rsidRPr="00F70BA4" w:rsidRDefault="00710B73" w:rsidP="00F70BA4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>Внедрять новые задания.</w:t>
      </w:r>
    </w:p>
    <w:p w:rsidR="00710B73" w:rsidRPr="00F70BA4" w:rsidRDefault="00710B73" w:rsidP="00F70BA4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Реализовывать педагогические практики.</w:t>
      </w:r>
    </w:p>
    <w:p w:rsidR="00710B73" w:rsidRPr="00F70BA4" w:rsidRDefault="00710B73" w:rsidP="00F70BA4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Повышать квалификацию учителей.</w:t>
      </w:r>
    </w:p>
    <w:p w:rsidR="00710B73" w:rsidRPr="00F70BA4" w:rsidRDefault="00710B73" w:rsidP="00F70B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BA4">
        <w:rPr>
          <w:rFonts w:ascii="Times New Roman" w:hAnsi="Times New Roman" w:cs="Times New Roman"/>
          <w:sz w:val="28"/>
          <w:szCs w:val="28"/>
        </w:rPr>
        <w:t xml:space="preserve">Подобная практика дает стимул к профессиональному общению, </w:t>
      </w:r>
      <w:r w:rsidR="007B7C4B" w:rsidRPr="00F70BA4">
        <w:rPr>
          <w:rFonts w:ascii="Times New Roman" w:hAnsi="Times New Roman" w:cs="Times New Roman"/>
          <w:sz w:val="28"/>
          <w:szCs w:val="28"/>
        </w:rPr>
        <w:t>повышает мотивацию, позволяет видеть образовательный процесс в комплексе</w:t>
      </w:r>
      <w:r w:rsidR="00955EA0" w:rsidRPr="00F70BA4">
        <w:rPr>
          <w:rFonts w:ascii="Times New Roman" w:hAnsi="Times New Roman" w:cs="Times New Roman"/>
          <w:sz w:val="28"/>
          <w:szCs w:val="28"/>
        </w:rPr>
        <w:t xml:space="preserve"> и реализовывать </w:t>
      </w:r>
      <w:proofErr w:type="spellStart"/>
      <w:r w:rsidR="00955EA0" w:rsidRPr="00F70BA4"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 w:rsidR="00955EA0" w:rsidRPr="00F70BA4">
        <w:rPr>
          <w:rFonts w:ascii="Times New Roman" w:hAnsi="Times New Roman" w:cs="Times New Roman"/>
          <w:sz w:val="28"/>
          <w:szCs w:val="28"/>
        </w:rPr>
        <w:t xml:space="preserve"> подход.</w:t>
      </w:r>
      <w:r w:rsidR="00F7541E" w:rsidRPr="00F70BA4">
        <w:rPr>
          <w:rFonts w:ascii="Times New Roman" w:hAnsi="Times New Roman" w:cs="Times New Roman"/>
          <w:sz w:val="28"/>
          <w:szCs w:val="28"/>
        </w:rPr>
        <w:t xml:space="preserve"> Главное, появляется понимание того, </w:t>
      </w:r>
      <w:proofErr w:type="gramStart"/>
      <w:r w:rsidR="00F7541E" w:rsidRPr="00F70BA4">
        <w:rPr>
          <w:rFonts w:ascii="Times New Roman" w:hAnsi="Times New Roman" w:cs="Times New Roman"/>
          <w:sz w:val="28"/>
          <w:szCs w:val="28"/>
        </w:rPr>
        <w:t xml:space="preserve">как  </w:t>
      </w:r>
      <w:r w:rsidRPr="00F70BA4">
        <w:rPr>
          <w:rFonts w:ascii="Times New Roman" w:hAnsi="Times New Roman" w:cs="Times New Roman"/>
          <w:sz w:val="28"/>
          <w:szCs w:val="28"/>
        </w:rPr>
        <w:t>учить</w:t>
      </w:r>
      <w:proofErr w:type="gramEnd"/>
      <w:r w:rsidRPr="00F70BA4">
        <w:rPr>
          <w:rFonts w:ascii="Times New Roman" w:hAnsi="Times New Roman" w:cs="Times New Roman"/>
          <w:sz w:val="28"/>
          <w:szCs w:val="28"/>
        </w:rPr>
        <w:t xml:space="preserve"> современного ребенка. Педагоги </w:t>
      </w:r>
      <w:r w:rsidR="00F7541E" w:rsidRPr="00F70BA4">
        <w:rPr>
          <w:rFonts w:ascii="Times New Roman" w:hAnsi="Times New Roman" w:cs="Times New Roman"/>
          <w:sz w:val="28"/>
          <w:szCs w:val="28"/>
        </w:rPr>
        <w:t>гимназии</w:t>
      </w:r>
      <w:r w:rsidRPr="00F70BA4">
        <w:rPr>
          <w:rFonts w:ascii="Times New Roman" w:hAnsi="Times New Roman" w:cs="Times New Roman"/>
          <w:sz w:val="28"/>
          <w:szCs w:val="28"/>
        </w:rPr>
        <w:t xml:space="preserve"> способны в дискуссии находить новые пути развития школы, что для руководителя – основа движения вперед.</w:t>
      </w:r>
    </w:p>
    <w:p w:rsidR="00710B73" w:rsidRPr="00F70BA4" w:rsidRDefault="00710B73" w:rsidP="00F70B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Остается решить вопрос: как реализовывать педагогические практики? Какие приемы и методы применять? </w:t>
      </w:r>
    </w:p>
    <w:p w:rsidR="00710B73" w:rsidRPr="00F70BA4" w:rsidRDefault="00710B73" w:rsidP="00F70BA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реализации эффективных педагогических практик мы обратились к коллегам-методистам </w:t>
      </w:r>
      <w:r w:rsidRPr="00F70B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школы креативного мышления ИКРА, которые </w:t>
      </w:r>
      <w:r w:rsidRPr="00F70B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создали новые инструменты для проектирования учебных занятий: «Конструктор опыта» с учетом ФГОС. </w:t>
      </w:r>
      <w:r w:rsidRPr="00F70B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Им может воспользоваться как опытный учитель, так и молодой педагог. </w:t>
      </w:r>
      <w:r w:rsidRPr="00F70B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Конструкторе предлагаются 120 методик для проектирования занятия: карточки для знакомства, деления на команды, проверки домашнего задания и рефлексии</w:t>
      </w:r>
      <w:r w:rsidRPr="00F70BA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Pr="00F70B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10B73" w:rsidRPr="00F70BA4" w:rsidRDefault="00710B73" w:rsidP="00F70BA4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Cs/>
          <w:sz w:val="28"/>
          <w:szCs w:val="28"/>
        </w:rPr>
      </w:pPr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педагогическом совете было принято решение: </w:t>
      </w:r>
      <w:r w:rsidRPr="00F70BA4">
        <w:rPr>
          <w:rFonts w:ascii="Times New Roman" w:hAnsi="Times New Roman" w:cs="Times New Roman"/>
          <w:sz w:val="28"/>
          <w:szCs w:val="28"/>
        </w:rPr>
        <w:t xml:space="preserve">использовать школьный Конструктора опыта (ШКО) как методический инструмент для проектирования уроков и развития у детей навыков будущего (4К): </w:t>
      </w:r>
      <w:r w:rsidRPr="00F70BA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креативного мышления, критического мышления, кооперации и коммуникации.</w:t>
      </w:r>
      <w:r w:rsidRPr="00F70BA4">
        <w:rPr>
          <w:rFonts w:ascii="Times New Roman" w:hAnsi="Times New Roman" w:cs="Times New Roman"/>
          <w:sz w:val="28"/>
          <w:szCs w:val="28"/>
        </w:rPr>
        <w:t xml:space="preserve"> И не только. </w:t>
      </w:r>
      <w:r w:rsidRPr="00F70B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Был сделан вывод о том, что школьный Конструктор опыта должен пополняться новыми методиками</w:t>
      </w:r>
      <w:r w:rsidRPr="00F70BA4">
        <w:rPr>
          <w:rFonts w:ascii="Times New Roman" w:hAnsi="Times New Roman" w:cs="Times New Roman"/>
          <w:iCs/>
          <w:sz w:val="28"/>
          <w:szCs w:val="28"/>
        </w:rPr>
        <w:t>. В этом году мы дополнили его новыми приемами дистанционного и электронного обучения.</w:t>
      </w:r>
    </w:p>
    <w:p w:rsidR="00710B73" w:rsidRPr="00F70BA4" w:rsidRDefault="00710B73" w:rsidP="00F70BA4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F70BA4">
        <w:rPr>
          <w:sz w:val="28"/>
          <w:szCs w:val="28"/>
          <w:bdr w:val="none" w:sz="0" w:space="0" w:color="auto" w:frame="1"/>
        </w:rPr>
        <w:t>Методики Конструктора помогают педагогам упаковать материал в активный формат изучения предмета, а не просто получать информацию</w:t>
      </w:r>
      <w:r w:rsidRPr="00F70BA4">
        <w:rPr>
          <w:i/>
          <w:sz w:val="28"/>
          <w:szCs w:val="28"/>
          <w:bdr w:val="none" w:sz="0" w:space="0" w:color="auto" w:frame="1"/>
        </w:rPr>
        <w:t>.</w:t>
      </w:r>
      <w:r w:rsidRPr="00F70BA4">
        <w:rPr>
          <w:sz w:val="28"/>
          <w:szCs w:val="28"/>
          <w:bdr w:val="none" w:sz="0" w:space="0" w:color="auto" w:frame="1"/>
        </w:rPr>
        <w:t xml:space="preserve"> Учителю становится проще увлечь детей своим предметом, проектировать интересные занятия, влюблять учеников в учебный процесс, помогать ученикам приобретать опыт, а не получать готовый материал. Использование Школьного конструктора способствует повышению профессионального мастерства и развитию компетенций педагога.</w:t>
      </w:r>
    </w:p>
    <w:p w:rsidR="00710B73" w:rsidRPr="00F70BA4" w:rsidRDefault="00710B73" w:rsidP="00F70B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BA4">
        <w:rPr>
          <w:rFonts w:ascii="Times New Roman" w:hAnsi="Times New Roman" w:cs="Times New Roman"/>
          <w:sz w:val="28"/>
          <w:szCs w:val="28"/>
        </w:rPr>
        <w:t xml:space="preserve">Таким образом, внедрение уроков по формированию функциональной грамотности позволяет повысить уровень </w:t>
      </w:r>
      <w:proofErr w:type="spellStart"/>
      <w:r w:rsidRPr="00F70BA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70BA4">
        <w:rPr>
          <w:rFonts w:ascii="Times New Roman" w:hAnsi="Times New Roman" w:cs="Times New Roman"/>
          <w:sz w:val="28"/>
          <w:szCs w:val="28"/>
        </w:rPr>
        <w:t xml:space="preserve"> результатов школьников и качество образования в целом.</w:t>
      </w:r>
    </w:p>
    <w:p w:rsidR="00710B73" w:rsidRPr="00F70BA4" w:rsidRDefault="00710B73" w:rsidP="00F70B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BA4">
        <w:rPr>
          <w:rFonts w:ascii="Times New Roman" w:hAnsi="Times New Roman" w:cs="Times New Roman"/>
          <w:sz w:val="28"/>
          <w:szCs w:val="28"/>
        </w:rPr>
        <w:t xml:space="preserve">Педагоги иначе стали смотреть на осуществление собственной деятельности: переосмыслили педагогические цели, исследовали собственные стратегии, разработали новые приемы и методы организации учебно-воспитательного процесса, что помогло им перейти к более высокому уровню творческой самореализации. </w:t>
      </w:r>
    </w:p>
    <w:p w:rsidR="00710B73" w:rsidRPr="00F70BA4" w:rsidRDefault="00F7551D" w:rsidP="00F70B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BA4">
        <w:rPr>
          <w:rFonts w:ascii="Times New Roman" w:hAnsi="Times New Roman" w:cs="Times New Roman"/>
          <w:sz w:val="28"/>
          <w:szCs w:val="28"/>
        </w:rPr>
        <w:t xml:space="preserve">Как результат </w:t>
      </w:r>
      <w:r w:rsidR="00457D78" w:rsidRPr="00F70BA4">
        <w:rPr>
          <w:rFonts w:ascii="Times New Roman" w:hAnsi="Times New Roman" w:cs="Times New Roman"/>
          <w:sz w:val="28"/>
          <w:szCs w:val="28"/>
        </w:rPr>
        <w:t>–</w:t>
      </w:r>
      <w:r w:rsidR="00483CFB" w:rsidRPr="00F70BA4">
        <w:rPr>
          <w:rFonts w:ascii="Times New Roman" w:hAnsi="Times New Roman" w:cs="Times New Roman"/>
          <w:sz w:val="28"/>
          <w:szCs w:val="28"/>
        </w:rPr>
        <w:t xml:space="preserve"> </w:t>
      </w:r>
      <w:r w:rsidR="00710B73" w:rsidRPr="00F70BA4">
        <w:rPr>
          <w:rFonts w:ascii="Times New Roman" w:hAnsi="Times New Roman" w:cs="Times New Roman"/>
          <w:sz w:val="28"/>
          <w:szCs w:val="28"/>
        </w:rPr>
        <w:t xml:space="preserve">создание банка учебно-методических материалов по организации уроков и занятий внеурочной деятельности по формированию </w:t>
      </w:r>
      <w:r w:rsidR="00710B73" w:rsidRPr="00F70BA4">
        <w:rPr>
          <w:rFonts w:ascii="Times New Roman" w:hAnsi="Times New Roman" w:cs="Times New Roman"/>
          <w:sz w:val="28"/>
          <w:szCs w:val="28"/>
        </w:rPr>
        <w:lastRenderedPageBreak/>
        <w:t>функциональной грамотности обучающихся, а также пополнение Школьного Конструктора Опыта новыми эффективными методиками.</w:t>
      </w:r>
    </w:p>
    <w:p w:rsidR="004E783C" w:rsidRPr="00F70BA4" w:rsidRDefault="004E783C" w:rsidP="00F70B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B73" w:rsidRPr="00F70BA4" w:rsidRDefault="00710B73" w:rsidP="00F70B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A4">
        <w:rPr>
          <w:rFonts w:ascii="Times New Roman" w:hAnsi="Times New Roman" w:cs="Times New Roman"/>
          <w:sz w:val="28"/>
          <w:szCs w:val="28"/>
        </w:rPr>
        <w:t>СПИСОК ЛИТЕРАТУРЫ И ИНТЕРНЕТ-ИСТОЧНИКОВ</w:t>
      </w:r>
    </w:p>
    <w:p w:rsidR="00710B73" w:rsidRPr="00F70BA4" w:rsidRDefault="00710B73" w:rsidP="00F70BA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Образовательная система «Школа 2100». Педагогика здравого смысла, под ред. А. А. Леонтьева. М.: </w:t>
      </w:r>
      <w:proofErr w:type="spellStart"/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>Баласс</w:t>
      </w:r>
      <w:proofErr w:type="spellEnd"/>
      <w:r w:rsidRPr="00F70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2003. </w:t>
      </w:r>
    </w:p>
    <w:p w:rsidR="00710B73" w:rsidRPr="00F70BA4" w:rsidRDefault="00710B73" w:rsidP="00F70BA4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0BA4">
        <w:rPr>
          <w:sz w:val="28"/>
          <w:szCs w:val="28"/>
        </w:rPr>
        <w:t>«Руководство для учителя» (1-го продвинутого уровня), АОО «Назарбаев Интеллектуальные школы», 2012 год</w:t>
      </w:r>
    </w:p>
    <w:p w:rsidR="00710B73" w:rsidRPr="00F70BA4" w:rsidRDefault="00710B73" w:rsidP="00F70BA4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70BA4">
        <w:rPr>
          <w:sz w:val="28"/>
          <w:szCs w:val="28"/>
        </w:rPr>
        <w:t>Lesson</w:t>
      </w:r>
      <w:proofErr w:type="spellEnd"/>
      <w:r w:rsidRPr="00F70BA4">
        <w:rPr>
          <w:sz w:val="28"/>
          <w:szCs w:val="28"/>
        </w:rPr>
        <w:t> </w:t>
      </w:r>
      <w:proofErr w:type="spellStart"/>
      <w:r w:rsidRPr="00F70BA4">
        <w:rPr>
          <w:sz w:val="28"/>
          <w:szCs w:val="28"/>
        </w:rPr>
        <w:t>Study</w:t>
      </w:r>
      <w:proofErr w:type="spellEnd"/>
      <w:r w:rsidRPr="00F70BA4">
        <w:rPr>
          <w:sz w:val="28"/>
          <w:szCs w:val="28"/>
        </w:rPr>
        <w:t>, руководство, Пит Дадли, 2011 год,</w:t>
      </w:r>
    </w:p>
    <w:p w:rsidR="00710B73" w:rsidRPr="00F70BA4" w:rsidRDefault="00710B73" w:rsidP="00F70BA4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0BA4">
        <w:rPr>
          <w:sz w:val="28"/>
          <w:szCs w:val="28"/>
        </w:rPr>
        <w:t xml:space="preserve">«LESSON STUDY» КАК СПОСОБ СОВЕРШЕНСТВОВАНИЯ ПРАКТИКИ ОБУЧЕНИЯ, Методическое пособие, Национальная академия образования им. И. </w:t>
      </w:r>
      <w:proofErr w:type="spellStart"/>
      <w:r w:rsidRPr="00F70BA4">
        <w:rPr>
          <w:sz w:val="28"/>
          <w:szCs w:val="28"/>
        </w:rPr>
        <w:t>Алтынсарина</w:t>
      </w:r>
      <w:proofErr w:type="spellEnd"/>
      <w:r w:rsidRPr="00F70BA4">
        <w:rPr>
          <w:sz w:val="28"/>
          <w:szCs w:val="28"/>
        </w:rPr>
        <w:t>, Астана, 2014 год</w:t>
      </w:r>
    </w:p>
    <w:p w:rsidR="00710B73" w:rsidRPr="00F70BA4" w:rsidRDefault="00710B73" w:rsidP="00F70BA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A4">
        <w:rPr>
          <w:rFonts w:ascii="Times New Roman" w:hAnsi="Times New Roman" w:cs="Times New Roman"/>
          <w:sz w:val="28"/>
          <w:szCs w:val="28"/>
        </w:rPr>
        <w:t xml:space="preserve">Второй </w:t>
      </w:r>
      <w:proofErr w:type="spellStart"/>
      <w:r w:rsidRPr="00F70BA4"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 w:rsidRPr="00F70BA4">
        <w:rPr>
          <w:rFonts w:ascii="Times New Roman" w:hAnsi="Times New Roman" w:cs="Times New Roman"/>
          <w:sz w:val="28"/>
          <w:szCs w:val="28"/>
        </w:rPr>
        <w:t xml:space="preserve"> «Я Учитель» </w:t>
      </w:r>
      <w:hyperlink r:id="rId5" w:history="1">
        <w:r w:rsidRPr="00F70BA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https://education.yandex.ru/uchitel/intensiv</w:t>
        </w:r>
      </w:hyperlink>
    </w:p>
    <w:p w:rsidR="00710B73" w:rsidRPr="00F70BA4" w:rsidRDefault="00F70BA4" w:rsidP="00F70BA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710B73" w:rsidRPr="00F70BA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https://sociology_encyclopedy.academic.ru/1178/ФУНКЦИОНАЛЬНАЯ_ГРАМОТНОСТЬ</w:t>
        </w:r>
      </w:hyperlink>
    </w:p>
    <w:p w:rsidR="00710B73" w:rsidRPr="00F70BA4" w:rsidRDefault="00F70BA4" w:rsidP="00F70BA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710B73" w:rsidRPr="00F70BA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https://education.yandex.ru/teacher/courses</w:t>
        </w:r>
      </w:hyperlink>
    </w:p>
    <w:p w:rsidR="00710B73" w:rsidRPr="00F70BA4" w:rsidRDefault="00710B73" w:rsidP="00F70B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B73" w:rsidRPr="00F70BA4" w:rsidRDefault="00710B73" w:rsidP="00F70B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B73" w:rsidRPr="00F70BA4" w:rsidRDefault="00710B73" w:rsidP="00F70B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B73" w:rsidRPr="00F70BA4" w:rsidRDefault="00710B73" w:rsidP="00F70B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B73" w:rsidRPr="00F70BA4" w:rsidRDefault="00710B73" w:rsidP="00F70B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C27" w:rsidRPr="00F70BA4" w:rsidRDefault="00BD6C27" w:rsidP="00F70B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6C27" w:rsidRPr="00F70BA4" w:rsidSect="00F70B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D92"/>
    <w:multiLevelType w:val="hybridMultilevel"/>
    <w:tmpl w:val="9B323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D561C"/>
    <w:multiLevelType w:val="hybridMultilevel"/>
    <w:tmpl w:val="1194A65C"/>
    <w:lvl w:ilvl="0" w:tplc="5A1E8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377DB0"/>
    <w:multiLevelType w:val="hybridMultilevel"/>
    <w:tmpl w:val="421482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62698D"/>
    <w:multiLevelType w:val="hybridMultilevel"/>
    <w:tmpl w:val="1FA4419A"/>
    <w:lvl w:ilvl="0" w:tplc="44D88E9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96F079E"/>
    <w:multiLevelType w:val="hybridMultilevel"/>
    <w:tmpl w:val="9E0CDCCE"/>
    <w:lvl w:ilvl="0" w:tplc="44D88E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0B73"/>
    <w:rsid w:val="000D4589"/>
    <w:rsid w:val="00126A1C"/>
    <w:rsid w:val="00280477"/>
    <w:rsid w:val="003F0744"/>
    <w:rsid w:val="00457D78"/>
    <w:rsid w:val="004827F8"/>
    <w:rsid w:val="00483CFB"/>
    <w:rsid w:val="004E783C"/>
    <w:rsid w:val="00561CA4"/>
    <w:rsid w:val="00634326"/>
    <w:rsid w:val="006616DD"/>
    <w:rsid w:val="00710B73"/>
    <w:rsid w:val="007B7C4B"/>
    <w:rsid w:val="008F220F"/>
    <w:rsid w:val="00955EA0"/>
    <w:rsid w:val="00B81791"/>
    <w:rsid w:val="00BD6C27"/>
    <w:rsid w:val="00CA50D0"/>
    <w:rsid w:val="00CD29AC"/>
    <w:rsid w:val="00CD2A1C"/>
    <w:rsid w:val="00CE0479"/>
    <w:rsid w:val="00DF645D"/>
    <w:rsid w:val="00E254D2"/>
    <w:rsid w:val="00E956A7"/>
    <w:rsid w:val="00F70BA4"/>
    <w:rsid w:val="00F7541E"/>
    <w:rsid w:val="00F7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7F6F"/>
  <w15:docId w15:val="{2F6A9ACC-A0B9-409C-90D8-AB4EA13B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0B73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710B73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710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cation.yandex.ru/teacher/cour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ciology_encyclopedy.academic.ru/1178/&#1060;&#1059;&#1053;&#1050;&#1062;&#1048;&#1054;&#1053;&#1040;&#1051;&#1068;&#1053;&#1040;&#1071;_&#1043;&#1056;&#1040;&#1052;&#1054;&#1058;&#1053;&#1054;&#1057;&#1058;&#1068;" TargetMode="External"/><Relationship Id="rId5" Type="http://schemas.openxmlformats.org/officeDocument/2006/relationships/hyperlink" Target="https://education.yandex.ru/uchitel/intensi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Vlad Kukin</cp:lastModifiedBy>
  <cp:revision>11</cp:revision>
  <dcterms:created xsi:type="dcterms:W3CDTF">2021-11-13T06:46:00Z</dcterms:created>
  <dcterms:modified xsi:type="dcterms:W3CDTF">2021-11-21T17:18:00Z</dcterms:modified>
</cp:coreProperties>
</file>