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7E2F" w:rsidRPr="00BB4531" w:rsidRDefault="00097E2F" w:rsidP="00097E2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B4531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СЕЛА </w:t>
      </w:r>
      <w:r w:rsidR="00CB0174">
        <w:rPr>
          <w:rFonts w:ascii="Times New Roman" w:eastAsia="Times New Roman" w:hAnsi="Times New Roman" w:cs="Times New Roman"/>
          <w:sz w:val="28"/>
          <w:szCs w:val="28"/>
        </w:rPr>
        <w:t>БАРЛЫК</w:t>
      </w:r>
    </w:p>
    <w:p w:rsidR="00097E2F" w:rsidRPr="00BB4531" w:rsidRDefault="00CB0174" w:rsidP="00097E2F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БАРУН-ХЕМЧИКСКОГ</w:t>
      </w:r>
      <w:r w:rsidR="00097E2F" w:rsidRPr="00BB4531">
        <w:rPr>
          <w:rFonts w:ascii="Times New Roman" w:eastAsia="Times New Roman" w:hAnsi="Times New Roman" w:cs="Times New Roman"/>
          <w:sz w:val="28"/>
          <w:szCs w:val="28"/>
        </w:rPr>
        <w:t xml:space="preserve">О КОЖУУНА РЕСПУБЛИКИ ТЫВА </w:t>
      </w:r>
    </w:p>
    <w:p w:rsidR="003F5574" w:rsidRPr="00E80915" w:rsidRDefault="003F5574" w:rsidP="003F55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75E6B" w:rsidRDefault="00075E6B" w:rsidP="003F55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97E2F" w:rsidRPr="00E80915" w:rsidRDefault="00097E2F" w:rsidP="003F55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3F5574" w:rsidRDefault="003F5574" w:rsidP="003F5574">
      <w:pPr>
        <w:rPr>
          <w:rFonts w:ascii="Times New Roman" w:hAnsi="Times New Roman" w:cs="Times New Roman"/>
          <w:b/>
          <w:bCs/>
          <w:sz w:val="40"/>
          <w:szCs w:val="28"/>
        </w:rPr>
      </w:pPr>
    </w:p>
    <w:p w:rsidR="00E110A2" w:rsidRPr="00273B6F" w:rsidRDefault="00E110A2" w:rsidP="003F5574">
      <w:pPr>
        <w:rPr>
          <w:rFonts w:ascii="Times New Roman" w:hAnsi="Times New Roman" w:cs="Times New Roman"/>
          <w:b/>
          <w:bCs/>
          <w:sz w:val="40"/>
          <w:szCs w:val="28"/>
        </w:rPr>
      </w:pPr>
    </w:p>
    <w:p w:rsidR="003F5574" w:rsidRPr="00BB4531" w:rsidRDefault="00097E2F" w:rsidP="003F5574">
      <w:pPr>
        <w:jc w:val="center"/>
        <w:rPr>
          <w:rFonts w:ascii="Times New Roman" w:hAnsi="Times New Roman" w:cs="Times New Roman"/>
          <w:b/>
          <w:bCs/>
          <w:sz w:val="44"/>
          <w:szCs w:val="28"/>
        </w:rPr>
      </w:pPr>
      <w:r w:rsidRPr="00BB4531">
        <w:rPr>
          <w:rFonts w:ascii="Times New Roman" w:hAnsi="Times New Roman" w:cs="Times New Roman"/>
          <w:b/>
          <w:bCs/>
          <w:sz w:val="44"/>
          <w:szCs w:val="28"/>
        </w:rPr>
        <w:t>Технологическая карта урока</w:t>
      </w:r>
      <w:r w:rsidR="003F5574" w:rsidRPr="00BB4531">
        <w:rPr>
          <w:rFonts w:ascii="Times New Roman" w:hAnsi="Times New Roman" w:cs="Times New Roman"/>
          <w:b/>
          <w:bCs/>
          <w:sz w:val="44"/>
          <w:szCs w:val="28"/>
        </w:rPr>
        <w:t xml:space="preserve"> английского языка </w:t>
      </w:r>
    </w:p>
    <w:p w:rsidR="003F5574" w:rsidRPr="00135158" w:rsidRDefault="00097E2F" w:rsidP="003F5574">
      <w:pPr>
        <w:jc w:val="center"/>
        <w:rPr>
          <w:rFonts w:ascii="Times New Roman" w:hAnsi="Times New Roman" w:cs="Times New Roman"/>
          <w:b/>
          <w:bCs/>
          <w:sz w:val="44"/>
          <w:szCs w:val="28"/>
          <w:lang w:val="en-US"/>
        </w:rPr>
      </w:pPr>
      <w:r w:rsidRPr="00BB4531">
        <w:rPr>
          <w:rFonts w:ascii="Times New Roman" w:hAnsi="Times New Roman" w:cs="Times New Roman"/>
          <w:b/>
          <w:bCs/>
          <w:sz w:val="44"/>
          <w:szCs w:val="28"/>
        </w:rPr>
        <w:t>по</w:t>
      </w:r>
      <w:r w:rsidRPr="00BB4531">
        <w:rPr>
          <w:rFonts w:ascii="Times New Roman" w:hAnsi="Times New Roman" w:cs="Times New Roman"/>
          <w:b/>
          <w:bCs/>
          <w:sz w:val="44"/>
          <w:szCs w:val="28"/>
          <w:lang w:val="en-US"/>
        </w:rPr>
        <w:t xml:space="preserve"> </w:t>
      </w:r>
      <w:r w:rsidRPr="00BB4531">
        <w:rPr>
          <w:rFonts w:ascii="Times New Roman" w:hAnsi="Times New Roman" w:cs="Times New Roman"/>
          <w:b/>
          <w:bCs/>
          <w:sz w:val="44"/>
          <w:szCs w:val="28"/>
        </w:rPr>
        <w:t>теме</w:t>
      </w:r>
      <w:r w:rsidRPr="00BB4531">
        <w:rPr>
          <w:rFonts w:ascii="Times New Roman" w:hAnsi="Times New Roman" w:cs="Times New Roman"/>
          <w:b/>
          <w:bCs/>
          <w:sz w:val="44"/>
          <w:szCs w:val="28"/>
          <w:lang w:val="en-US"/>
        </w:rPr>
        <w:t>:</w:t>
      </w:r>
      <w:r w:rsidR="003F5574" w:rsidRPr="00BB4531">
        <w:rPr>
          <w:rFonts w:ascii="Times New Roman" w:hAnsi="Times New Roman" w:cs="Times New Roman"/>
          <w:b/>
          <w:bCs/>
          <w:sz w:val="44"/>
          <w:szCs w:val="28"/>
          <w:lang w:val="en-US"/>
        </w:rPr>
        <w:t xml:space="preserve"> «The Alaskan Climate»</w:t>
      </w:r>
      <w:r w:rsidR="003F5574" w:rsidRPr="00BB4531">
        <w:rPr>
          <w:rFonts w:ascii="Times New Roman" w:hAnsi="Times New Roman" w:cs="Times New Roman"/>
          <w:b/>
          <w:bCs/>
          <w:sz w:val="44"/>
          <w:szCs w:val="28"/>
          <w:u w:val="single"/>
          <w:lang w:val="en-US"/>
        </w:rPr>
        <w:br/>
      </w:r>
    </w:p>
    <w:p w:rsidR="00097E2F" w:rsidRDefault="00097E2F" w:rsidP="003F55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4725C2" w:rsidRPr="00135158" w:rsidRDefault="004725C2" w:rsidP="003F55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B4531" w:rsidRPr="00135158" w:rsidRDefault="00BB4531" w:rsidP="003F557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BB4531" w:rsidRPr="00E80915" w:rsidRDefault="00BB4531" w:rsidP="00BB453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E80915">
        <w:rPr>
          <w:rFonts w:ascii="Times New Roman" w:hAnsi="Times New Roman" w:cs="Times New Roman"/>
          <w:b/>
          <w:bCs/>
          <w:sz w:val="28"/>
          <w:szCs w:val="28"/>
        </w:rPr>
        <w:t xml:space="preserve">Составила и провела учитель английского языка </w:t>
      </w:r>
    </w:p>
    <w:p w:rsidR="00097E2F" w:rsidRPr="00E80915" w:rsidRDefault="004725C2" w:rsidP="00BB4531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Кужугет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BB4531" w:rsidRPr="00E80915">
        <w:rPr>
          <w:rFonts w:ascii="Times New Roman" w:hAnsi="Times New Roman" w:cs="Times New Roman"/>
          <w:b/>
          <w:bCs/>
          <w:sz w:val="28"/>
          <w:szCs w:val="28"/>
        </w:rPr>
        <w:t>Шораана</w:t>
      </w:r>
      <w:proofErr w:type="spellEnd"/>
      <w:r w:rsidR="00BB4531" w:rsidRPr="00E80915">
        <w:rPr>
          <w:rFonts w:ascii="Times New Roman" w:hAnsi="Times New Roman" w:cs="Times New Roman"/>
          <w:b/>
          <w:bCs/>
          <w:sz w:val="28"/>
          <w:szCs w:val="28"/>
        </w:rPr>
        <w:t xml:space="preserve"> Владимировна</w:t>
      </w:r>
    </w:p>
    <w:p w:rsidR="003F5574" w:rsidRPr="00E80915" w:rsidRDefault="003F5574" w:rsidP="003F5574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273B6F" w:rsidRPr="00E80915" w:rsidRDefault="00273B6F" w:rsidP="003F55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F5574" w:rsidRPr="00E80915" w:rsidRDefault="00097E2F" w:rsidP="003F557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80915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725C2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3F5574" w:rsidRPr="00E80915">
        <w:rPr>
          <w:rFonts w:ascii="Times New Roman" w:hAnsi="Times New Roman" w:cs="Times New Roman"/>
          <w:b/>
          <w:bCs/>
          <w:sz w:val="28"/>
          <w:szCs w:val="28"/>
        </w:rPr>
        <w:t xml:space="preserve"> год</w:t>
      </w:r>
    </w:p>
    <w:p w:rsidR="009C7A37" w:rsidRPr="00BB4531" w:rsidRDefault="00097E2F" w:rsidP="009C7A37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B4531">
        <w:rPr>
          <w:rFonts w:ascii="Times New Roman" w:eastAsia="Calibri" w:hAnsi="Times New Roman" w:cs="Times New Roman"/>
          <w:b/>
          <w:sz w:val="28"/>
          <w:szCs w:val="28"/>
        </w:rPr>
        <w:lastRenderedPageBreak/>
        <w:t>ТЕХНОЛОГИЧЕСКАЯ КАРТА</w:t>
      </w:r>
      <w:r w:rsidR="009C7A37" w:rsidRPr="00BB4531">
        <w:rPr>
          <w:rFonts w:ascii="Times New Roman" w:eastAsia="Calibri" w:hAnsi="Times New Roman" w:cs="Times New Roman"/>
          <w:b/>
          <w:sz w:val="28"/>
          <w:szCs w:val="28"/>
        </w:rPr>
        <w:t xml:space="preserve"> УРОКА</w:t>
      </w:r>
    </w:p>
    <w:p w:rsidR="00273B6F" w:rsidRPr="00E80915" w:rsidRDefault="00273B6F" w:rsidP="009C7A37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075E6B" w:rsidRPr="00075E6B" w:rsidRDefault="00075E6B" w:rsidP="00075E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5E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Учитель:</w:t>
      </w:r>
      <w:r w:rsidRPr="00075E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proofErr w:type="spellStart"/>
      <w:r w:rsidR="008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Кужугет</w:t>
      </w:r>
      <w:proofErr w:type="spellEnd"/>
      <w:r w:rsidR="008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proofErr w:type="spellStart"/>
      <w:r w:rsidR="00273B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Шораана</w:t>
      </w:r>
      <w:proofErr w:type="spellEnd"/>
      <w:r w:rsidR="00273B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Владимировна</w:t>
      </w:r>
      <w:r w:rsidRPr="00075E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М</w:t>
      </w:r>
      <w:r w:rsidR="00273B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</w:t>
      </w:r>
      <w:r w:rsidRPr="00075E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ОУ СОШ </w:t>
      </w:r>
      <w:r w:rsidR="00273B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с. </w:t>
      </w:r>
      <w:proofErr w:type="spellStart"/>
      <w:r w:rsidR="008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Барлык</w:t>
      </w:r>
      <w:proofErr w:type="spellEnd"/>
      <w:r w:rsidR="008F3800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075E6B" w:rsidRPr="00075E6B" w:rsidRDefault="00075E6B" w:rsidP="00075E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5E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Предмет:</w:t>
      </w:r>
      <w:r w:rsidRPr="00075E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английский язык</w:t>
      </w:r>
    </w:p>
    <w:p w:rsidR="00075E6B" w:rsidRPr="00075E6B" w:rsidRDefault="00075E6B" w:rsidP="00075E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075E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Класс:</w:t>
      </w:r>
      <w:r w:rsidRPr="00075E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273B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>5</w:t>
      </w:r>
    </w:p>
    <w:p w:rsidR="00075E6B" w:rsidRPr="00135158" w:rsidRDefault="00075E6B" w:rsidP="00075E6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273B6F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Модуль</w:t>
      </w:r>
      <w:r w:rsidR="00273B6F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r w:rsidRPr="00075E6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7</w:t>
      </w:r>
      <w:r w:rsidR="00273B6F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d</w:t>
      </w:r>
    </w:p>
    <w:p w:rsidR="00075E6B" w:rsidRPr="00273B6F" w:rsidRDefault="00075E6B" w:rsidP="00075E6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val="en-US" w:eastAsia="ru-RU"/>
        </w:rPr>
      </w:pPr>
      <w:r w:rsidRPr="00075E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</w:t>
      </w:r>
      <w:r w:rsidRPr="00273B6F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 xml:space="preserve"> </w:t>
      </w:r>
      <w:r w:rsidRPr="00075E6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занятия</w:t>
      </w:r>
      <w:r w:rsidRPr="00273B6F">
        <w:rPr>
          <w:rFonts w:ascii="Times New Roman" w:eastAsia="Times New Roman" w:hAnsi="Times New Roman" w:cs="Times New Roman"/>
          <w:b/>
          <w:bCs/>
          <w:color w:val="000000"/>
          <w:sz w:val="28"/>
          <w:lang w:val="en-US" w:eastAsia="ru-RU"/>
        </w:rPr>
        <w:t>:</w:t>
      </w:r>
      <w:r w:rsidRPr="00273B6F">
        <w:rPr>
          <w:rFonts w:ascii="Times New Roman" w:eastAsia="Times New Roman" w:hAnsi="Times New Roman" w:cs="Times New Roman"/>
          <w:color w:val="000000"/>
          <w:sz w:val="28"/>
          <w:lang w:val="en-US" w:eastAsia="ru-RU"/>
        </w:rPr>
        <w:t> </w:t>
      </w:r>
      <w:r w:rsidR="00273B6F" w:rsidRPr="00273B6F">
        <w:rPr>
          <w:rFonts w:ascii="Times New Roman" w:eastAsia="Times New Roman" w:hAnsi="Times New Roman" w:cs="Times New Roman"/>
          <w:kern w:val="36"/>
          <w:sz w:val="28"/>
          <w:szCs w:val="28"/>
          <w:lang w:val="en-US" w:eastAsia="ru-RU"/>
        </w:rPr>
        <w:t xml:space="preserve">“The Alaskan Climate” </w:t>
      </w:r>
    </w:p>
    <w:tbl>
      <w:tblPr>
        <w:tblW w:w="15526" w:type="dxa"/>
        <w:tblInd w:w="-76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67"/>
        <w:gridCol w:w="11859"/>
      </w:tblGrid>
      <w:tr w:rsidR="00075E6B" w:rsidRPr="0074118C" w:rsidTr="001602EE">
        <w:trPr>
          <w:trHeight w:val="137"/>
        </w:trPr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75E6B" w:rsidRPr="0074118C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Тип урока</w:t>
            </w:r>
          </w:p>
        </w:tc>
        <w:tc>
          <w:tcPr>
            <w:tcW w:w="1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75E6B" w:rsidRPr="0074118C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занятие «открытия» новых знаний.</w:t>
            </w:r>
          </w:p>
        </w:tc>
      </w:tr>
      <w:tr w:rsidR="00075E6B" w:rsidRPr="0074118C" w:rsidTr="001602EE">
        <w:trPr>
          <w:trHeight w:val="137"/>
        </w:trPr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75E6B" w:rsidRPr="0074118C" w:rsidRDefault="00FE1BC2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Автор и название УМК</w:t>
            </w:r>
          </w:p>
        </w:tc>
        <w:tc>
          <w:tcPr>
            <w:tcW w:w="1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75E6B" w:rsidRPr="0074118C" w:rsidRDefault="00075E6B" w:rsidP="00135158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FE1BC2" w:rsidRPr="0074118C">
              <w:rPr>
                <w:rFonts w:ascii="Times New Roman" w:hAnsi="Times New Roman" w:cs="Times New Roman"/>
                <w:sz w:val="28"/>
                <w:szCs w:val="28"/>
              </w:rPr>
              <w:t xml:space="preserve">Ю. Е. Ваулиной, Д. Дули, О.Е. </w:t>
            </w:r>
            <w:proofErr w:type="spellStart"/>
            <w:r w:rsidR="00FE1BC2" w:rsidRPr="0074118C"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 w:rsidR="00FE1BC2" w:rsidRPr="0074118C">
              <w:rPr>
                <w:rFonts w:ascii="Times New Roman" w:hAnsi="Times New Roman" w:cs="Times New Roman"/>
                <w:sz w:val="28"/>
                <w:szCs w:val="28"/>
              </w:rPr>
              <w:t>, В. Эванс</w:t>
            </w:r>
            <w:r w:rsidR="00FE1B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Spotlight</w:t>
            </w:r>
            <w:proofErr w:type="spellEnd"/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273B6F" w:rsidRPr="00FE1B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»</w:t>
            </w:r>
          </w:p>
        </w:tc>
      </w:tr>
      <w:tr w:rsidR="001D5030" w:rsidRPr="0074118C" w:rsidTr="001602EE">
        <w:trPr>
          <w:trHeight w:val="137"/>
        </w:trPr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1D5030" w:rsidRPr="0074118C" w:rsidRDefault="001D5030" w:rsidP="001D503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Цель</w:t>
            </w: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урока</w:t>
            </w: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1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A054A" w:rsidRDefault="00AF3AB1" w:rsidP="00FA054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Закрепление лексики по теме «Погода», «Одежда».</w:t>
            </w:r>
          </w:p>
          <w:p w:rsidR="00FA054A" w:rsidRDefault="00FA054A" w:rsidP="00FA054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Ознакомление с климатом Аляски посредством продуктивного чтения текста.</w:t>
            </w:r>
          </w:p>
          <w:p w:rsidR="00FA054A" w:rsidRPr="00FA054A" w:rsidRDefault="00FA054A" w:rsidP="00FA054A">
            <w:pPr>
              <w:pStyle w:val="aa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умения составлять рекомендацию туристам о выборе одежды в разные времена года. </w:t>
            </w:r>
          </w:p>
        </w:tc>
      </w:tr>
      <w:tr w:rsidR="00075E6B" w:rsidRPr="0074118C" w:rsidTr="001602EE">
        <w:trPr>
          <w:trHeight w:val="137"/>
        </w:trPr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75E6B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Планируемые результаты </w:t>
            </w:r>
          </w:p>
          <w:p w:rsidR="00135158" w:rsidRPr="0074118C" w:rsidRDefault="00135158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075E6B" w:rsidRPr="0074118C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C01F0" w:rsidRDefault="00075E6B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AC01F0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Предметные:</w:t>
            </w:r>
          </w:p>
          <w:p w:rsidR="00AC01F0" w:rsidRPr="0074118C" w:rsidRDefault="00AC01F0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 формировать языковые навыки (фонетические, орфографические, лексические) в рамках темы «Климат Аляски». Погода. Одежда.</w:t>
            </w:r>
          </w:p>
          <w:p w:rsidR="00273B6F" w:rsidRDefault="00AC01F0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совершенствовать навыки говорения</w:t>
            </w:r>
            <w:r w:rsidR="00AF3AB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</w:t>
            </w:r>
          </w:p>
          <w:p w:rsidR="00AC01F0" w:rsidRDefault="00AC01F0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- развивать умения </w:t>
            </w:r>
            <w:r w:rsidR="00FA054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составлять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рекомендацию туристам используя макет веб страницы.</w:t>
            </w:r>
          </w:p>
          <w:p w:rsidR="00AC01F0" w:rsidRDefault="00AF3AB1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Личностные:</w:t>
            </w:r>
          </w:p>
          <w:p w:rsidR="00AF3AB1" w:rsidRDefault="00AF3AB1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 развивать мотивацию учебной деятельности и формировать личностный смысл учения, осознавать степень своего усвоения материала,</w:t>
            </w:r>
          </w:p>
          <w:p w:rsidR="00AF3AB1" w:rsidRDefault="00AF3AB1" w:rsidP="00AC01F0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ф</w:t>
            </w:r>
            <w:r w:rsidRPr="001D5030">
              <w:rPr>
                <w:rFonts w:ascii="Times New Roman" w:hAnsi="Times New Roman" w:cs="Times New Roman"/>
                <w:bCs/>
                <w:sz w:val="28"/>
                <w:szCs w:val="28"/>
              </w:rPr>
              <w:t>ормирование ответственности и инициативы учащихся в индивидуальной и совместной работе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AF3AB1" w:rsidRDefault="00AF3AB1" w:rsidP="00AC01F0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Метапредметные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:</w:t>
            </w:r>
          </w:p>
          <w:p w:rsidR="00AF3AB1" w:rsidRDefault="00AF3AB1" w:rsidP="00AC01F0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научиться самостоятельно определять цели своего обучения,</w:t>
            </w:r>
          </w:p>
          <w:p w:rsidR="00AF3AB1" w:rsidRDefault="00AF3AB1" w:rsidP="00AC01F0">
            <w:pPr>
              <w:pStyle w:val="aa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научиться соотносить свои действия с планируемыми результатами,</w:t>
            </w:r>
          </w:p>
          <w:p w:rsidR="00AF3AB1" w:rsidRPr="0074118C" w:rsidRDefault="00AF3AB1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научиться организовывать учебное сотрудничество.</w:t>
            </w:r>
          </w:p>
        </w:tc>
      </w:tr>
      <w:tr w:rsidR="00FA054A" w:rsidRPr="0074118C" w:rsidTr="001602EE">
        <w:trPr>
          <w:trHeight w:val="137"/>
        </w:trPr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FA054A" w:rsidRPr="0074118C" w:rsidRDefault="005101C2" w:rsidP="005101C2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Методы и приемы</w:t>
            </w:r>
            <w:r w:rsidRPr="0051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1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101C2" w:rsidRPr="00D64CA6" w:rsidRDefault="005101C2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1) словесные (объяснение, самостоятельная работа); </w:t>
            </w:r>
          </w:p>
          <w:p w:rsidR="005101C2" w:rsidRPr="00D64CA6" w:rsidRDefault="005101C2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2) наглядность (иллюстрации к уроку); </w:t>
            </w:r>
          </w:p>
          <w:p w:rsidR="005101C2" w:rsidRPr="00D64CA6" w:rsidRDefault="005101C2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3) практическое обучение (упражнение из учебника); </w:t>
            </w:r>
          </w:p>
          <w:p w:rsidR="00FA054A" w:rsidRPr="00D64CA6" w:rsidRDefault="005101C2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5101C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4) контроль (проверка учащихся).</w:t>
            </w:r>
          </w:p>
          <w:p w:rsidR="005101C2" w:rsidRDefault="005101C2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201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5) </w:t>
            </w:r>
            <w:r w:rsidR="00A201AD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метод проектов</w:t>
            </w:r>
          </w:p>
          <w:p w:rsidR="00A201AD" w:rsidRDefault="00A201AD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6) работа в парах</w:t>
            </w:r>
          </w:p>
          <w:p w:rsidR="00A201AD" w:rsidRDefault="00A201AD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7) работа в группах</w:t>
            </w:r>
          </w:p>
          <w:p w:rsidR="00A201AD" w:rsidRDefault="00A201AD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8) кейс-метод</w:t>
            </w:r>
          </w:p>
          <w:p w:rsidR="00A201AD" w:rsidRDefault="006658C3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9)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аудирование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5101C2" w:rsidRPr="005101C2" w:rsidRDefault="005101C2" w:rsidP="00AC01F0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6) физкультминутка</w:t>
            </w:r>
          </w:p>
        </w:tc>
      </w:tr>
      <w:tr w:rsidR="00273B6F" w:rsidRPr="0074118C" w:rsidTr="001602EE">
        <w:trPr>
          <w:trHeight w:val="137"/>
        </w:trPr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273B6F" w:rsidRPr="0074118C" w:rsidRDefault="00FD47A2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FD47A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Применяемые технологии и приемы:</w:t>
            </w:r>
          </w:p>
        </w:tc>
        <w:tc>
          <w:tcPr>
            <w:tcW w:w="1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AF53FC" w:rsidRDefault="00AF53FC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D47A2" w:rsidRPr="00FD47A2">
              <w:rPr>
                <w:rFonts w:ascii="Times New Roman" w:hAnsi="Times New Roman" w:cs="Times New Roman"/>
                <w:sz w:val="28"/>
                <w:szCs w:val="28"/>
              </w:rPr>
              <w:t xml:space="preserve">ехнология дифференцированного обучения, </w:t>
            </w:r>
          </w:p>
          <w:p w:rsidR="00AF53FC" w:rsidRDefault="00FD47A2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FD47A2">
              <w:rPr>
                <w:rFonts w:ascii="Times New Roman" w:hAnsi="Times New Roman" w:cs="Times New Roman"/>
                <w:sz w:val="28"/>
                <w:szCs w:val="28"/>
              </w:rPr>
              <w:t>ИКТ,</w:t>
            </w:r>
          </w:p>
          <w:p w:rsidR="00AF53FC" w:rsidRDefault="00AF53FC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FD47A2" w:rsidRPr="00FD47A2">
              <w:rPr>
                <w:rFonts w:ascii="Times New Roman" w:hAnsi="Times New Roman" w:cs="Times New Roman"/>
                <w:sz w:val="28"/>
                <w:szCs w:val="28"/>
              </w:rPr>
              <w:t xml:space="preserve">ехнология сотрудничества, </w:t>
            </w:r>
          </w:p>
          <w:p w:rsidR="006658C3" w:rsidRDefault="006658C3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Проблемный диалог,</w:t>
            </w:r>
          </w:p>
          <w:p w:rsidR="00AF53FC" w:rsidRDefault="00A201AD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Методика обучения в группах</w:t>
            </w:r>
            <w:r w:rsidR="00FD47A2" w:rsidRPr="00FD47A2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AF53FC" w:rsidRDefault="00AF53FC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D47A2" w:rsidRPr="00FD47A2">
              <w:rPr>
                <w:rFonts w:ascii="Times New Roman" w:hAnsi="Times New Roman" w:cs="Times New Roman"/>
                <w:sz w:val="28"/>
                <w:szCs w:val="28"/>
              </w:rPr>
              <w:t>родуктивное чтение,</w:t>
            </w:r>
          </w:p>
          <w:p w:rsidR="00273B6F" w:rsidRPr="0074118C" w:rsidRDefault="00AF53FC" w:rsidP="00AF53F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6658C3">
              <w:rPr>
                <w:rFonts w:ascii="Times New Roman" w:hAnsi="Times New Roman" w:cs="Times New Roman"/>
                <w:sz w:val="28"/>
                <w:szCs w:val="28"/>
              </w:rPr>
              <w:t>доровьесберегающие</w:t>
            </w:r>
            <w:proofErr w:type="spellEnd"/>
            <w:r w:rsidR="006658C3">
              <w:rPr>
                <w:rFonts w:ascii="Times New Roman" w:hAnsi="Times New Roman" w:cs="Times New Roman"/>
                <w:sz w:val="28"/>
                <w:szCs w:val="28"/>
              </w:rPr>
              <w:t xml:space="preserve"> технологии,</w:t>
            </w:r>
            <w:r w:rsidR="00FD47A2" w:rsidRPr="00FD47A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73B6F" w:rsidRPr="0074118C" w:rsidRDefault="00273B6F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</w:rPr>
              <w:t>Развивающее обучение</w:t>
            </w:r>
            <w:r w:rsidR="006658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273B6F" w:rsidRPr="0074118C" w:rsidRDefault="00A201AD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Технология проектного обучения</w:t>
            </w:r>
            <w:r w:rsidR="006658C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075E6B" w:rsidRPr="0074118C" w:rsidTr="001602EE">
        <w:trPr>
          <w:trHeight w:val="299"/>
        </w:trPr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75E6B" w:rsidRPr="0074118C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Оборудование:</w:t>
            </w:r>
          </w:p>
        </w:tc>
        <w:tc>
          <w:tcPr>
            <w:tcW w:w="1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75E6B" w:rsidRPr="0074118C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 Ноутбук, проектор, </w:t>
            </w:r>
            <w:r w:rsidR="007D2827"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интерактивная доска</w:t>
            </w: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, видео и аудио</w:t>
            </w:r>
            <w:r w:rsidR="00BB4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материалы.</w:t>
            </w:r>
          </w:p>
        </w:tc>
      </w:tr>
      <w:tr w:rsidR="00075E6B" w:rsidRPr="0074118C" w:rsidTr="001602EE">
        <w:trPr>
          <w:trHeight w:val="1550"/>
        </w:trPr>
        <w:tc>
          <w:tcPr>
            <w:tcW w:w="36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075E6B" w:rsidRPr="0074118C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Образовательные ресурсы:</w:t>
            </w:r>
          </w:p>
        </w:tc>
        <w:tc>
          <w:tcPr>
            <w:tcW w:w="118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76" w:type="dxa"/>
              <w:left w:w="76" w:type="dxa"/>
              <w:bottom w:w="76" w:type="dxa"/>
              <w:right w:w="76" w:type="dxa"/>
            </w:tcMar>
            <w:hideMark/>
          </w:tcPr>
          <w:p w:rsidR="00584C96" w:rsidRPr="0074118C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Учебник</w:t>
            </w:r>
            <w:r w:rsidR="00584C96"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-</w:t>
            </w: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584C96" w:rsidRPr="0074118C">
              <w:rPr>
                <w:rFonts w:ascii="Times New Roman" w:hAnsi="Times New Roman" w:cs="Times New Roman"/>
                <w:sz w:val="28"/>
                <w:szCs w:val="28"/>
              </w:rPr>
              <w:t xml:space="preserve">Английский язык. 5 класс: учебник  для общеобразовательных учреждений  [Ю. Е. Ваулиной, Дж. Дули, О.Е. </w:t>
            </w:r>
            <w:proofErr w:type="spellStart"/>
            <w:r w:rsidR="00584C96" w:rsidRPr="0074118C"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 w:rsidR="00584C96" w:rsidRPr="0074118C">
              <w:rPr>
                <w:rFonts w:ascii="Times New Roman" w:hAnsi="Times New Roman" w:cs="Times New Roman"/>
                <w:sz w:val="28"/>
                <w:szCs w:val="28"/>
              </w:rPr>
              <w:t xml:space="preserve">, В. Эванс] - 11-е изд., М.: </w:t>
            </w:r>
            <w:proofErr w:type="spellStart"/>
            <w:r w:rsidR="00584C96" w:rsidRPr="0074118C">
              <w:rPr>
                <w:rFonts w:ascii="Times New Roman" w:hAnsi="Times New Roman" w:cs="Times New Roman"/>
                <w:sz w:val="28"/>
                <w:szCs w:val="28"/>
              </w:rPr>
              <w:t>Express</w:t>
            </w:r>
            <w:proofErr w:type="spellEnd"/>
            <w:r w:rsidR="00584C96" w:rsidRPr="0074118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4C96" w:rsidRPr="0074118C">
              <w:rPr>
                <w:rFonts w:ascii="Times New Roman" w:hAnsi="Times New Roman" w:cs="Times New Roman"/>
                <w:sz w:val="28"/>
                <w:szCs w:val="28"/>
              </w:rPr>
              <w:t>Publishing</w:t>
            </w:r>
            <w:proofErr w:type="spellEnd"/>
            <w:r w:rsidR="00584C96" w:rsidRPr="0074118C">
              <w:rPr>
                <w:rFonts w:ascii="Times New Roman" w:hAnsi="Times New Roman" w:cs="Times New Roman"/>
                <w:sz w:val="28"/>
                <w:szCs w:val="28"/>
              </w:rPr>
              <w:t>: Просвещение, 2019. - 168с.</w:t>
            </w:r>
          </w:p>
          <w:p w:rsidR="00075E6B" w:rsidRPr="0074118C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Книга для учителя.</w:t>
            </w:r>
          </w:p>
          <w:p w:rsidR="007D2827" w:rsidRPr="0074118C" w:rsidRDefault="007D2827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Карта Америки.</w:t>
            </w:r>
          </w:p>
          <w:p w:rsidR="00075E6B" w:rsidRPr="00E57790" w:rsidRDefault="00584C96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75E6B"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удио</w:t>
            </w:r>
            <w:r w:rsidR="00E110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  <w:proofErr w:type="spellEnd"/>
            <w:r w:rsidR="00E110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упр. </w:t>
            </w: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2, с. 91</w:t>
            </w:r>
          </w:p>
          <w:p w:rsidR="009661F1" w:rsidRPr="009661F1" w:rsidRDefault="009661F1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Песня для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hyperlink r:id="rId6" w:history="1"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youtu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be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YBJ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_-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MyV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  <w:r w:rsidRPr="008B36C9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Pr="009661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075E6B" w:rsidRPr="0074118C" w:rsidRDefault="00075E6B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Карточки </w:t>
            </w:r>
            <w:r w:rsidR="009661F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 заданием текста с пропусками</w:t>
            </w:r>
            <w:r w:rsidR="007D2827"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D2827" w:rsidRDefault="007D2827" w:rsidP="0074118C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Сигнальные карты</w:t>
            </w:r>
            <w:r w:rsidR="00BB453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зеленого и красного цвета</w:t>
            </w:r>
            <w:r w:rsidRPr="007411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E110A2" w:rsidRPr="0074118C" w:rsidRDefault="00E110A2" w:rsidP="0072044F">
            <w:pPr>
              <w:pStyle w:val="aa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Задание с сайта</w:t>
            </w:r>
            <w:r w:rsidR="007204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электронного журнала </w:t>
            </w:r>
            <w:r w:rsidR="0072044F" w:rsidRPr="007204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“</w:t>
            </w:r>
            <w:proofErr w:type="spellStart"/>
            <w:r w:rsidR="0072044F" w:rsidRPr="007204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Spotlight</w:t>
            </w:r>
            <w:proofErr w:type="spellEnd"/>
            <w:r w:rsidR="0072044F" w:rsidRPr="007204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044F" w:rsidRPr="007204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on</w:t>
            </w:r>
            <w:proofErr w:type="spellEnd"/>
            <w:r w:rsidR="0072044F" w:rsidRPr="007204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="0072044F" w:rsidRPr="007204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Russia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72044F" w:rsidRPr="0072044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“ </w:t>
            </w:r>
            <w:hyperlink r:id="rId7" w:history="1">
              <w:r w:rsidRPr="008D1FAB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http://spotlightonrussia.blogspot.com/p/blog-page.html</w:t>
              </w:r>
            </w:hyperlink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74118C" w:rsidRPr="00135158" w:rsidRDefault="0074118C" w:rsidP="00075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74118C" w:rsidRDefault="003E7703" w:rsidP="00075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Содержание</w:t>
      </w:r>
      <w:r w:rsidR="0074118C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урока</w:t>
      </w:r>
    </w:p>
    <w:p w:rsidR="0074118C" w:rsidRDefault="0074118C" w:rsidP="00075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44"/>
        <w:gridCol w:w="3292"/>
        <w:gridCol w:w="4513"/>
        <w:gridCol w:w="3425"/>
        <w:gridCol w:w="3740"/>
      </w:tblGrid>
      <w:tr w:rsidR="009A6702" w:rsidRPr="004B290C" w:rsidTr="009452A2">
        <w:tc>
          <w:tcPr>
            <w:tcW w:w="644" w:type="dxa"/>
          </w:tcPr>
          <w:p w:rsidR="0074118C" w:rsidRPr="004B290C" w:rsidRDefault="0074118C" w:rsidP="00741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3292" w:type="dxa"/>
          </w:tcPr>
          <w:p w:rsidR="0074118C" w:rsidRDefault="0074118C" w:rsidP="00741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Этап урока</w:t>
            </w:r>
          </w:p>
          <w:p w:rsidR="009C415D" w:rsidRPr="004B290C" w:rsidRDefault="009C415D" w:rsidP="00741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Задача</w:t>
            </w:r>
          </w:p>
        </w:tc>
        <w:tc>
          <w:tcPr>
            <w:tcW w:w="4513" w:type="dxa"/>
          </w:tcPr>
          <w:p w:rsidR="0074118C" w:rsidRPr="004B290C" w:rsidRDefault="0074118C" w:rsidP="00741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425" w:type="dxa"/>
          </w:tcPr>
          <w:p w:rsidR="0074118C" w:rsidRPr="004B290C" w:rsidRDefault="0074118C" w:rsidP="00741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740" w:type="dxa"/>
          </w:tcPr>
          <w:p w:rsidR="0074118C" w:rsidRPr="004B290C" w:rsidRDefault="00FA054A" w:rsidP="00741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 умения</w:t>
            </w:r>
          </w:p>
        </w:tc>
      </w:tr>
      <w:tr w:rsidR="004472F7" w:rsidRPr="004B290C" w:rsidTr="009452A2">
        <w:tc>
          <w:tcPr>
            <w:tcW w:w="644" w:type="dxa"/>
          </w:tcPr>
          <w:p w:rsidR="004472F7" w:rsidRPr="004B290C" w:rsidRDefault="004472F7" w:rsidP="007411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472F7" w:rsidRPr="004B290C" w:rsidRDefault="004472F7" w:rsidP="0074118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2" w:type="dxa"/>
          </w:tcPr>
          <w:p w:rsidR="004472F7" w:rsidRPr="004B290C" w:rsidRDefault="004472F7" w:rsidP="00E20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Организационный этап. Мотивация учебной деятельности.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Задача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  создать условия для возникновения внутренней потребности, включения в учебную деятельность.</w:t>
            </w:r>
          </w:p>
          <w:p w:rsidR="001602EE" w:rsidRPr="004B290C" w:rsidRDefault="001602EE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Фонетическая разминка</w:t>
            </w:r>
            <w:r w:rsidR="009452A2"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Задача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 усовершенствование навыков произношения и адаптация к незнакомым словам</w:t>
            </w:r>
          </w:p>
        </w:tc>
        <w:tc>
          <w:tcPr>
            <w:tcW w:w="4513" w:type="dxa"/>
          </w:tcPr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Учитель приветствует детей. Создает эмоциональный и деловой настрой для работы (1 мин)</w:t>
            </w: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Учитель приветствует детей: </w:t>
            </w:r>
          </w:p>
          <w:p w:rsidR="004472F7" w:rsidRPr="004B290C" w:rsidRDefault="004472F7" w:rsidP="00E20DDB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Good</w:t>
            </w: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morning</w:t>
            </w: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!</w:t>
            </w:r>
          </w:p>
          <w:p w:rsidR="004472F7" w:rsidRPr="004B290C" w:rsidRDefault="004472F7" w:rsidP="00E20DDB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I’m  glad to see you!</w:t>
            </w:r>
          </w:p>
          <w:p w:rsidR="004472F7" w:rsidRPr="004B290C" w:rsidRDefault="004472F7" w:rsidP="00E20DDB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How are you?</w:t>
            </w:r>
          </w:p>
          <w:p w:rsidR="004472F7" w:rsidRPr="004B290C" w:rsidRDefault="004472F7" w:rsidP="00E20DDB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I’m fine too! Thank you!</w:t>
            </w:r>
          </w:p>
          <w:p w:rsidR="004472F7" w:rsidRPr="004B290C" w:rsidRDefault="004472F7" w:rsidP="00E20DDB">
            <w:pPr>
              <w:pStyle w:val="a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1602EE" w:rsidRPr="00D64CA6" w:rsidRDefault="001602EE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1602EE" w:rsidRPr="00D64CA6" w:rsidRDefault="001602EE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Let’s start our lesson with  a poem about the weather. Look at the screen and repeat after me: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the weather is wet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must not fret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the weather is cold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must not scold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When the weather is warm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must not storm.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But be thankful together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Whatever the weather.</w:t>
            </w:r>
          </w:p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Учитель знакомит учащихся со стихотворением. Дает литературный перевод стихотворения. Отрабатывает навыки правильного произношения звуков. </w:t>
            </w:r>
          </w:p>
        </w:tc>
        <w:tc>
          <w:tcPr>
            <w:tcW w:w="3425" w:type="dxa"/>
          </w:tcPr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Приветствуют учителя. Настраиваются на урок, показывают готовность к уроку.</w:t>
            </w:r>
          </w:p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4472F7" w:rsidRPr="004B290C" w:rsidRDefault="004472F7" w:rsidP="00E20DDB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Good morning, teacher! </w:t>
            </w:r>
          </w:p>
          <w:p w:rsidR="004472F7" w:rsidRPr="004B290C" w:rsidRDefault="004472F7" w:rsidP="00E20DDB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We are glad to see you too! </w:t>
            </w:r>
          </w:p>
          <w:p w:rsidR="004472F7" w:rsidRPr="004B290C" w:rsidRDefault="004472F7" w:rsidP="00E20DDB">
            <w:pPr>
              <w:pStyle w:val="a3"/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4B290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I’m fine! And you?</w:t>
            </w:r>
          </w:p>
          <w:p w:rsidR="001602EE" w:rsidRPr="004B290C" w:rsidRDefault="001602EE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602EE" w:rsidRPr="004B290C" w:rsidRDefault="001602EE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Ученики взаимодействуют с учителем во время чтения, озвучивают стихотворение самостоятельно. При помощи зеркала отрабатывают  правильное произношение звуков [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ᶞ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], [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ᶿ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Вычитывают из стихотворения слова с данными звуками.</w:t>
            </w:r>
          </w:p>
        </w:tc>
        <w:tc>
          <w:tcPr>
            <w:tcW w:w="3740" w:type="dxa"/>
          </w:tcPr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волевая </w:t>
            </w:r>
            <w:proofErr w:type="spellStart"/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саморегуляция</w:t>
            </w:r>
            <w:proofErr w:type="spellEnd"/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– осознанное и произвольное построение речевого высказывания.</w:t>
            </w:r>
          </w:p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4472F7" w:rsidRPr="004B290C" w:rsidRDefault="004472F7" w:rsidP="00E2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– слушать и понимать речь учителя;</w:t>
            </w:r>
          </w:p>
          <w:p w:rsidR="009C415D" w:rsidRDefault="004472F7" w:rsidP="009C4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– </w:t>
            </w:r>
            <w:r w:rsidR="009C415D">
              <w:rPr>
                <w:rFonts w:ascii="Times New Roman" w:eastAsia="Times New Roman" w:hAnsi="Times New Roman" w:cs="Times New Roman"/>
                <w:sz w:val="28"/>
                <w:szCs w:val="28"/>
              </w:rPr>
              <w:t>уметь вступать в мини-диалог.</w:t>
            </w:r>
          </w:p>
          <w:p w:rsidR="009C415D" w:rsidRDefault="009C415D" w:rsidP="009C4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1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9C415D" w:rsidRPr="009C415D" w:rsidRDefault="009C415D" w:rsidP="009C4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п</w:t>
            </w:r>
            <w:r w:rsidRPr="009C415D">
              <w:rPr>
                <w:rFonts w:ascii="Times New Roman" w:eastAsia="Times New Roman" w:hAnsi="Times New Roman" w:cs="Times New Roman"/>
                <w:sz w:val="28"/>
                <w:szCs w:val="28"/>
              </w:rPr>
              <w:t>ринятие своей роли ученика, соблюдение определенных правил поведения.</w:t>
            </w:r>
          </w:p>
          <w:p w:rsidR="004472F7" w:rsidRPr="004B290C" w:rsidRDefault="004472F7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2A2" w:rsidRPr="004B290C" w:rsidTr="00E20DDB">
        <w:trPr>
          <w:trHeight w:val="7083"/>
        </w:trPr>
        <w:tc>
          <w:tcPr>
            <w:tcW w:w="644" w:type="dxa"/>
          </w:tcPr>
          <w:p w:rsidR="009452A2" w:rsidRPr="004B290C" w:rsidRDefault="009452A2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292" w:type="dxa"/>
          </w:tcPr>
          <w:p w:rsidR="009452A2" w:rsidRPr="004B290C" w:rsidRDefault="009452A2" w:rsidP="00E20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 обучающихся.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 вспомнить с учащимися пройденный материал по теме “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Weather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”.</w:t>
            </w:r>
          </w:p>
          <w:p w:rsidR="009452A2" w:rsidRPr="004B290C" w:rsidRDefault="009452A2" w:rsidP="009452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Прием: активная работа с карточками.</w:t>
            </w:r>
          </w:p>
          <w:p w:rsidR="009452A2" w:rsidRPr="004B290C" w:rsidRDefault="009452A2" w:rsidP="00636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2A2" w:rsidRPr="004B290C" w:rsidRDefault="009452A2" w:rsidP="006364B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Проверка домашнего задания. Подготовка к работе на основном этапе.</w:t>
            </w:r>
          </w:p>
          <w:p w:rsidR="009452A2" w:rsidRPr="004B290C" w:rsidRDefault="009452A2" w:rsidP="00636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Задача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 проверить знания и навыки по прошедшей теме урока, умения писать открытку, используя фразы по теме “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Weather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”, “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Activities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” и составления предложений в 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Present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Continuous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9452A2" w:rsidRPr="004B290C" w:rsidRDefault="009452A2" w:rsidP="00636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3" w:type="dxa"/>
          </w:tcPr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Now, I’ll show you cards with different kinds of weather and you should describe it using words from previous lesson. 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Учитель показывает картинки о погоде. Активизирует уже имеющиеся знания.</w:t>
            </w:r>
          </w:p>
          <w:p w:rsidR="009452A2" w:rsidRPr="00D64CA6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</w:t>
            </w:r>
            <w:r w:rsidRPr="00D64CA6">
              <w:rPr>
                <w:rFonts w:ascii="Times New Roman" w:hAnsi="Times New Roman" w:cs="Times New Roman"/>
                <w:sz w:val="28"/>
                <w:szCs w:val="28"/>
              </w:rPr>
              <w:t>’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D64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the</w:t>
            </w:r>
            <w:r w:rsidRPr="00D64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weather</w:t>
            </w:r>
            <w:r w:rsidRPr="00D64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like</w:t>
            </w:r>
            <w:r w:rsidRPr="00D64C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today</w:t>
            </w:r>
            <w:r w:rsidRPr="00D64CA6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9452A2" w:rsidRPr="004B290C" w:rsidRDefault="009452A2" w:rsidP="00636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2A2" w:rsidRPr="004B290C" w:rsidRDefault="009452A2" w:rsidP="006364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Before we start learning a new material we should check a homework. What was your homework?</w:t>
            </w:r>
          </w:p>
          <w:p w:rsidR="009452A2" w:rsidRPr="004B290C" w:rsidRDefault="009452A2" w:rsidP="006364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организует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проверку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домашнего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задания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.</w:t>
            </w:r>
          </w:p>
        </w:tc>
        <w:tc>
          <w:tcPr>
            <w:tcW w:w="3425" w:type="dxa"/>
          </w:tcPr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Осуществляют актуализацию полученных ранее знаний по предмету.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sunny (windy, rainy, cloudy).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warm (hot, cold).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warm and sunny today.</w:t>
            </w:r>
          </w:p>
          <w:p w:rsidR="009452A2" w:rsidRPr="00D64CA6" w:rsidRDefault="009452A2" w:rsidP="006364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452A2" w:rsidRPr="004B290C" w:rsidRDefault="009452A2" w:rsidP="006364B5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Our homework was exercise 2 on page 56 in WB.</w:t>
            </w:r>
          </w:p>
          <w:p w:rsidR="009452A2" w:rsidRPr="004B290C" w:rsidRDefault="009452A2" w:rsidP="00636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Читают текст открытки из домашнего упражнения.</w:t>
            </w:r>
          </w:p>
        </w:tc>
        <w:tc>
          <w:tcPr>
            <w:tcW w:w="3740" w:type="dxa"/>
          </w:tcPr>
          <w:p w:rsidR="003E7703" w:rsidRPr="004B290C" w:rsidRDefault="009452A2" w:rsidP="003E77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3E7703" w:rsidRPr="004B290C" w:rsidRDefault="003E7703" w:rsidP="003E77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употреблять изученную лексику в известной ситуации</w:t>
            </w:r>
          </w:p>
          <w:p w:rsidR="003E7703" w:rsidRPr="004B290C" w:rsidRDefault="003E7703" w:rsidP="003E77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- уметь описывать погоду</w:t>
            </w:r>
          </w:p>
          <w:p w:rsidR="009452A2" w:rsidRPr="004B290C" w:rsidRDefault="003E7703" w:rsidP="003E7703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использовать структуру 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it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’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…</w:t>
            </w:r>
          </w:p>
          <w:p w:rsidR="003E7703" w:rsidRPr="004B290C" w:rsidRDefault="003E7703" w:rsidP="003E7703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Регулятивные:</w:t>
            </w:r>
          </w:p>
          <w:p w:rsidR="003E7703" w:rsidRPr="004B290C" w:rsidRDefault="003E7703" w:rsidP="005944FA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контролировать и корректировать выполненное задание</w:t>
            </w:r>
          </w:p>
        </w:tc>
      </w:tr>
      <w:tr w:rsidR="009452A2" w:rsidRPr="004B290C" w:rsidTr="004B290C">
        <w:trPr>
          <w:trHeight w:val="6518"/>
        </w:trPr>
        <w:tc>
          <w:tcPr>
            <w:tcW w:w="644" w:type="dxa"/>
          </w:tcPr>
          <w:p w:rsidR="009452A2" w:rsidRPr="004B290C" w:rsidRDefault="002B4784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3292" w:type="dxa"/>
          </w:tcPr>
          <w:p w:rsidR="002B4784" w:rsidRPr="004B290C" w:rsidRDefault="002B4784" w:rsidP="00E20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Первичное усвоение новых знаний и способов действий.</w:t>
            </w:r>
          </w:p>
          <w:p w:rsidR="007B6419" w:rsidRPr="004B290C" w:rsidRDefault="007B6419" w:rsidP="00E20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Целеполагание.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 формирование у учащихся умения формулировать самостоятельно тему урока и его цели, планировать способы достижения намеченных целей.</w:t>
            </w:r>
          </w:p>
        </w:tc>
        <w:tc>
          <w:tcPr>
            <w:tcW w:w="4513" w:type="dxa"/>
          </w:tcPr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So today we’ll have a trip, but where are we going to travel to? Look at the map, what country do you see? 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You know that there are fifty states in the USA. What state is it?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What is the topic of the lesson? What are we going to talk about?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should we learn in our lesson? 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What are we going to do? 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Учитель, создавая проблемную ситуацию, создаёт условия для формулировки учащимися темы и целей урока.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Помогает ученикам сформулировать тему и цель урока.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5" w:type="dxa"/>
          </w:tcPr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It’s the USA.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It’s Alaska. 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We’re going to speak about Alaska and its climate.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should learn new words, read, listen and talk about the Alaskan climate.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Выделяют известную и неизвестную до изучения нового материала информацию по теме, делают предположения. Обсуждают варианты, принимают решения.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Формулируют на основе полученной информации </w:t>
            </w:r>
          </w:p>
          <w:p w:rsidR="009452A2" w:rsidRPr="004B290C" w:rsidRDefault="009452A2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познавательную цель урока.</w:t>
            </w:r>
          </w:p>
        </w:tc>
        <w:tc>
          <w:tcPr>
            <w:tcW w:w="3740" w:type="dxa"/>
          </w:tcPr>
          <w:p w:rsidR="004B290C" w:rsidRPr="004B290C" w:rsidRDefault="004B290C" w:rsidP="004B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B290C" w:rsidRPr="004B290C" w:rsidRDefault="004B290C" w:rsidP="004B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- определять цели и задачи урока;</w:t>
            </w:r>
          </w:p>
          <w:p w:rsidR="004B290C" w:rsidRPr="004B290C" w:rsidRDefault="004B290C" w:rsidP="004B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- участвовать в коллективном обсуждении темы</w:t>
            </w:r>
          </w:p>
          <w:p w:rsidR="004B290C" w:rsidRPr="004B290C" w:rsidRDefault="004B290C" w:rsidP="004B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B290C" w:rsidRPr="004B290C" w:rsidRDefault="004B290C" w:rsidP="004B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- уметь строить логическое высказывание, используя личный опыт</w:t>
            </w:r>
          </w:p>
          <w:p w:rsidR="004B290C" w:rsidRPr="004B290C" w:rsidRDefault="004B290C" w:rsidP="004B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4B290C" w:rsidRPr="004B290C" w:rsidRDefault="004B290C" w:rsidP="004B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- проявлять интерес к содержанию</w:t>
            </w:r>
          </w:p>
          <w:p w:rsidR="004B290C" w:rsidRDefault="004B290C" w:rsidP="004B290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- уметь высказать свою точку зрения</w:t>
            </w:r>
          </w:p>
          <w:p w:rsidR="004B290C" w:rsidRDefault="004B290C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2A2" w:rsidRPr="004B290C" w:rsidRDefault="009452A2" w:rsidP="004B290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7B6419" w:rsidRPr="004B290C" w:rsidTr="007B6419">
        <w:trPr>
          <w:trHeight w:val="1909"/>
        </w:trPr>
        <w:tc>
          <w:tcPr>
            <w:tcW w:w="644" w:type="dxa"/>
            <w:vMerge w:val="restart"/>
          </w:tcPr>
          <w:p w:rsidR="007B6419" w:rsidRPr="004B290C" w:rsidRDefault="007B6419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292" w:type="dxa"/>
            <w:vMerge w:val="restart"/>
          </w:tcPr>
          <w:p w:rsidR="007B6419" w:rsidRPr="004B290C" w:rsidRDefault="007B6419" w:rsidP="006364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Открытие нового знания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B6419" w:rsidRPr="004B290C" w:rsidRDefault="007B6419" w:rsidP="002B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Задача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: формирование умения навыков </w:t>
            </w:r>
            <w:proofErr w:type="spellStart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аудирования</w:t>
            </w:r>
            <w:proofErr w:type="spellEnd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и чтения, формирование навыков правильного произношения новых слов.</w:t>
            </w:r>
          </w:p>
          <w:p w:rsidR="007B6419" w:rsidRPr="004B290C" w:rsidRDefault="007B6419" w:rsidP="002B478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3" w:type="dxa"/>
          </w:tcPr>
          <w:p w:rsidR="007B6419" w:rsidRPr="004B290C" w:rsidRDefault="007B6419" w:rsidP="006658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You will listen to the text about the Alaskan climate and you should fill in the missing words. </w:t>
            </w:r>
            <w:proofErr w:type="spellStart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But</w:t>
            </w:r>
            <w:proofErr w:type="spellEnd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first</w:t>
            </w:r>
            <w:proofErr w:type="spellEnd"/>
            <w:r w:rsidR="006658C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repeat</w:t>
            </w:r>
            <w:proofErr w:type="spellEnd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some</w:t>
            </w:r>
            <w:proofErr w:type="spellEnd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words</w:t>
            </w:r>
            <w:proofErr w:type="spellEnd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after</w:t>
            </w:r>
            <w:proofErr w:type="spellEnd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me</w:t>
            </w:r>
            <w:proofErr w:type="spellEnd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. Учитель привлекает внимание учащихся к изучению новых слов.</w:t>
            </w:r>
          </w:p>
        </w:tc>
        <w:tc>
          <w:tcPr>
            <w:tcW w:w="3425" w:type="dxa"/>
          </w:tcPr>
          <w:p w:rsidR="007B6419" w:rsidRPr="004B290C" w:rsidRDefault="007B6419" w:rsidP="00D937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Читают вслед за учителем слова, знакомятся с их переводом.</w:t>
            </w:r>
          </w:p>
          <w:p w:rsidR="007B6419" w:rsidRPr="004B290C" w:rsidRDefault="007B6419" w:rsidP="009B3FA8">
            <w:pPr>
              <w:pStyle w:val="a4"/>
              <w:shd w:val="clear" w:color="auto" w:fill="FFFFFF"/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3740" w:type="dxa"/>
            <w:vMerge w:val="restart"/>
          </w:tcPr>
          <w:p w:rsidR="007B6419" w:rsidRPr="00B769E7" w:rsidRDefault="007B6419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9E7">
              <w:rPr>
                <w:rFonts w:ascii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B769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B6419" w:rsidRPr="00B769E7" w:rsidRDefault="007B6419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9E7">
              <w:rPr>
                <w:rFonts w:ascii="Times New Roman" w:hAnsi="Times New Roman" w:cs="Times New Roman"/>
                <w:sz w:val="28"/>
                <w:szCs w:val="28"/>
              </w:rPr>
              <w:t xml:space="preserve">– осуществлять </w:t>
            </w:r>
            <w:proofErr w:type="spellStart"/>
            <w:r w:rsidRPr="00B769E7">
              <w:rPr>
                <w:rFonts w:ascii="Times New Roman" w:hAnsi="Times New Roman" w:cs="Times New Roman"/>
                <w:sz w:val="28"/>
                <w:szCs w:val="28"/>
              </w:rPr>
              <w:t>саморегуляцию</w:t>
            </w:r>
            <w:proofErr w:type="spellEnd"/>
            <w:r w:rsidRPr="00B769E7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="00B769E7"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r w:rsidRPr="00B769E7">
              <w:rPr>
                <w:rFonts w:ascii="Times New Roman" w:hAnsi="Times New Roman" w:cs="Times New Roman"/>
                <w:sz w:val="28"/>
                <w:szCs w:val="28"/>
              </w:rPr>
              <w:t>контроль;</w:t>
            </w:r>
          </w:p>
          <w:p w:rsidR="007B6419" w:rsidRPr="00B769E7" w:rsidRDefault="007B6419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9E7">
              <w:rPr>
                <w:rFonts w:ascii="Times New Roman" w:hAnsi="Times New Roman" w:cs="Times New Roman"/>
                <w:sz w:val="28"/>
                <w:szCs w:val="28"/>
              </w:rPr>
              <w:t>– оценивать правильность выполнения учебной задачи.</w:t>
            </w:r>
          </w:p>
          <w:p w:rsidR="007B6419" w:rsidRPr="00B769E7" w:rsidRDefault="007B6419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9E7">
              <w:rPr>
                <w:rFonts w:ascii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B769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B794E" w:rsidRDefault="007B6419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9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69E7" w:rsidRPr="00B769E7">
              <w:rPr>
                <w:rFonts w:ascii="Times New Roman" w:hAnsi="Times New Roman" w:cs="Times New Roman"/>
                <w:sz w:val="28"/>
                <w:szCs w:val="28"/>
              </w:rPr>
              <w:t>первично запоминать  лексику, овладевать навыками правильного произношения</w:t>
            </w:r>
            <w:r w:rsidRPr="00B769E7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</w:p>
          <w:p w:rsidR="001B794E" w:rsidRDefault="001B794E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ориентироваться в учебнике, уметь выделять необходимую информацию из прослушанного текста.</w:t>
            </w:r>
          </w:p>
          <w:p w:rsidR="007B6419" w:rsidRPr="00B769E7" w:rsidRDefault="007B6419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9E7">
              <w:rPr>
                <w:rFonts w:ascii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B769E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7B6419" w:rsidRDefault="007B6419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9E7">
              <w:rPr>
                <w:rFonts w:ascii="Times New Roman" w:hAnsi="Times New Roman" w:cs="Times New Roman"/>
                <w:sz w:val="28"/>
                <w:szCs w:val="28"/>
              </w:rPr>
              <w:t>– слушать и понимать воспроизводимую запись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текста об Аляске;</w:t>
            </w:r>
          </w:p>
          <w:p w:rsidR="001B794E" w:rsidRDefault="001B794E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выстраивать ответ с опорой на упражнение.</w:t>
            </w:r>
          </w:p>
          <w:p w:rsidR="001B794E" w:rsidRDefault="001B794E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794E">
              <w:rPr>
                <w:rFonts w:ascii="Times New Roman" w:hAnsi="Times New Roman" w:cs="Times New Roman"/>
                <w:i/>
                <w:sz w:val="28"/>
                <w:szCs w:val="28"/>
              </w:rPr>
              <w:t>Личностные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1B794E" w:rsidRDefault="001B794E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формировать собственную точку зрения, адекватно воспринимать ошибки одноклассников.</w:t>
            </w:r>
          </w:p>
          <w:p w:rsidR="001B794E" w:rsidRPr="004B290C" w:rsidRDefault="001B794E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419" w:rsidRPr="004B290C" w:rsidRDefault="007B6419" w:rsidP="009B3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419" w:rsidRPr="004B290C" w:rsidTr="00E20DDB">
        <w:trPr>
          <w:trHeight w:val="1306"/>
        </w:trPr>
        <w:tc>
          <w:tcPr>
            <w:tcW w:w="644" w:type="dxa"/>
            <w:vMerge/>
          </w:tcPr>
          <w:p w:rsidR="007B6419" w:rsidRPr="004B290C" w:rsidRDefault="007B6419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2" w:type="dxa"/>
            <w:vMerge/>
          </w:tcPr>
          <w:p w:rsidR="007B6419" w:rsidRPr="004B290C" w:rsidRDefault="007B6419" w:rsidP="006364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938" w:type="dxa"/>
            <w:gridSpan w:val="2"/>
          </w:tcPr>
          <w:p w:rsidR="007B6419" w:rsidRPr="004B290C" w:rsidRDefault="007B6419" w:rsidP="007B6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Vocabulary:</w:t>
            </w:r>
          </w:p>
          <w:p w:rsidR="007B6419" w:rsidRPr="004B290C" w:rsidRDefault="007B6419" w:rsidP="007B6419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north-west – </w:t>
            </w:r>
            <w:proofErr w:type="spellStart"/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северо</w:t>
            </w:r>
            <w:proofErr w:type="spellEnd"/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западный</w:t>
            </w:r>
          </w:p>
          <w:p w:rsidR="007B6419" w:rsidRPr="004B290C" w:rsidRDefault="007B6419" w:rsidP="009B3F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4B290C">
              <w:rPr>
                <w:sz w:val="28"/>
                <w:szCs w:val="28"/>
                <w:lang w:val="en-US"/>
              </w:rPr>
              <w:t>temperature- [temprətʃə] температура;</w:t>
            </w:r>
          </w:p>
          <w:p w:rsidR="007B6419" w:rsidRPr="004B290C" w:rsidRDefault="007B6419" w:rsidP="009B3F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4B290C">
              <w:rPr>
                <w:sz w:val="28"/>
                <w:szCs w:val="28"/>
                <w:lang w:val="en-US"/>
              </w:rPr>
              <w:t>(to) vary –[veəri] различаться;</w:t>
            </w:r>
          </w:p>
          <w:p w:rsidR="007B6419" w:rsidRPr="004B290C" w:rsidRDefault="007B6419" w:rsidP="009B3F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  <w:lang w:val="en-US"/>
              </w:rPr>
            </w:pPr>
            <w:r w:rsidRPr="004B290C">
              <w:rPr>
                <w:sz w:val="28"/>
                <w:szCs w:val="28"/>
                <w:lang w:val="en-US"/>
              </w:rPr>
              <w:t xml:space="preserve">16°C (sixteen degrees Celsius) – 16 </w:t>
            </w:r>
            <w:r w:rsidRPr="004B290C">
              <w:rPr>
                <w:sz w:val="28"/>
                <w:szCs w:val="28"/>
              </w:rPr>
              <w:t>градусов</w:t>
            </w:r>
            <w:r w:rsidRPr="004B290C">
              <w:rPr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sz w:val="28"/>
                <w:szCs w:val="28"/>
              </w:rPr>
              <w:t>по</w:t>
            </w:r>
            <w:r w:rsidRPr="004B290C">
              <w:rPr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sz w:val="28"/>
                <w:szCs w:val="28"/>
              </w:rPr>
              <w:t>Цельсию</w:t>
            </w:r>
          </w:p>
          <w:p w:rsidR="007B6419" w:rsidRPr="00D64CA6" w:rsidRDefault="007B6419" w:rsidP="009B3FA8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B290C">
              <w:rPr>
                <w:sz w:val="28"/>
                <w:szCs w:val="28"/>
                <w:lang w:val="en-US"/>
              </w:rPr>
              <w:t>Celsius</w:t>
            </w:r>
            <w:r w:rsidRPr="00D64CA6">
              <w:rPr>
                <w:sz w:val="28"/>
                <w:szCs w:val="28"/>
              </w:rPr>
              <w:t>- [</w:t>
            </w:r>
            <w:r w:rsidRPr="004B290C">
              <w:rPr>
                <w:sz w:val="28"/>
                <w:szCs w:val="28"/>
                <w:lang w:val="en-US"/>
              </w:rPr>
              <w:t>selsi</w:t>
            </w:r>
            <w:r w:rsidRPr="00D64CA6">
              <w:rPr>
                <w:sz w:val="28"/>
                <w:szCs w:val="28"/>
              </w:rPr>
              <w:t>ə</w:t>
            </w:r>
            <w:r w:rsidRPr="004B290C">
              <w:rPr>
                <w:sz w:val="28"/>
                <w:szCs w:val="28"/>
                <w:lang w:val="en-US"/>
              </w:rPr>
              <w:t>s</w:t>
            </w:r>
            <w:r w:rsidRPr="00D64CA6">
              <w:rPr>
                <w:sz w:val="28"/>
                <w:szCs w:val="28"/>
              </w:rPr>
              <w:t xml:space="preserve">] </w:t>
            </w:r>
            <w:r w:rsidRPr="004B290C">
              <w:rPr>
                <w:sz w:val="28"/>
                <w:szCs w:val="28"/>
              </w:rPr>
              <w:t>термометр</w:t>
            </w:r>
            <w:r w:rsidRPr="00D64CA6">
              <w:rPr>
                <w:sz w:val="28"/>
                <w:szCs w:val="28"/>
              </w:rPr>
              <w:t xml:space="preserve"> </w:t>
            </w:r>
            <w:r w:rsidRPr="004B290C">
              <w:rPr>
                <w:sz w:val="28"/>
                <w:szCs w:val="28"/>
              </w:rPr>
              <w:t>Цельсия</w:t>
            </w:r>
            <w:r w:rsidRPr="00D64CA6">
              <w:rPr>
                <w:sz w:val="28"/>
                <w:szCs w:val="28"/>
              </w:rPr>
              <w:t>;</w:t>
            </w:r>
          </w:p>
          <w:p w:rsidR="007B6419" w:rsidRPr="004B290C" w:rsidRDefault="007B6419" w:rsidP="007B641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B290C">
              <w:rPr>
                <w:sz w:val="28"/>
                <w:szCs w:val="28"/>
              </w:rPr>
              <w:lastRenderedPageBreak/>
              <w:t>(</w:t>
            </w:r>
            <w:r w:rsidRPr="004B290C">
              <w:rPr>
                <w:sz w:val="28"/>
                <w:szCs w:val="28"/>
                <w:lang w:val="en-US"/>
              </w:rPr>
              <w:t>to</w:t>
            </w:r>
            <w:r w:rsidRPr="004B290C">
              <w:rPr>
                <w:sz w:val="28"/>
                <w:szCs w:val="28"/>
              </w:rPr>
              <w:t xml:space="preserve">) </w:t>
            </w:r>
            <w:r w:rsidRPr="004B290C">
              <w:rPr>
                <w:sz w:val="28"/>
                <w:szCs w:val="28"/>
                <w:lang w:val="en-US"/>
              </w:rPr>
              <w:t>make</w:t>
            </w:r>
            <w:r w:rsidRPr="004B290C">
              <w:rPr>
                <w:sz w:val="28"/>
                <w:szCs w:val="28"/>
              </w:rPr>
              <w:t xml:space="preserve"> </w:t>
            </w:r>
            <w:r w:rsidRPr="004B290C">
              <w:rPr>
                <w:sz w:val="28"/>
                <w:szCs w:val="28"/>
                <w:lang w:val="en-US"/>
              </w:rPr>
              <w:t>sure</w:t>
            </w:r>
            <w:r w:rsidRPr="004B290C">
              <w:rPr>
                <w:sz w:val="28"/>
                <w:szCs w:val="28"/>
              </w:rPr>
              <w:t xml:space="preserve"> –убеждаться, удостовериться</w:t>
            </w:r>
          </w:p>
          <w:p w:rsidR="007B6419" w:rsidRPr="006658C3" w:rsidRDefault="007B6419" w:rsidP="007B641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4B290C">
              <w:rPr>
                <w:sz w:val="28"/>
                <w:szCs w:val="28"/>
                <w:lang w:val="en-US"/>
              </w:rPr>
              <w:t>pack</w:t>
            </w:r>
            <w:r w:rsidRPr="004B290C">
              <w:rPr>
                <w:sz w:val="28"/>
                <w:szCs w:val="28"/>
              </w:rPr>
              <w:t xml:space="preserve"> </w:t>
            </w:r>
            <w:r w:rsidR="006658C3">
              <w:rPr>
                <w:sz w:val="28"/>
                <w:szCs w:val="28"/>
              </w:rPr>
              <w:t>–</w:t>
            </w:r>
            <w:r w:rsidRPr="004B290C">
              <w:rPr>
                <w:sz w:val="28"/>
                <w:szCs w:val="28"/>
              </w:rPr>
              <w:t xml:space="preserve"> упаковывать</w:t>
            </w:r>
          </w:p>
          <w:p w:rsidR="006658C3" w:rsidRPr="006658C3" w:rsidRDefault="006658C3" w:rsidP="007B6419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58C3">
              <w:rPr>
                <w:sz w:val="28"/>
                <w:szCs w:val="28"/>
                <w:lang w:val="en-US"/>
              </w:rPr>
              <w:t>shortsleeved</w:t>
            </w:r>
            <w:r w:rsidRPr="006658C3">
              <w:rPr>
                <w:sz w:val="28"/>
                <w:szCs w:val="28"/>
              </w:rPr>
              <w:t xml:space="preserve"> – </w:t>
            </w:r>
            <w:r>
              <w:rPr>
                <w:sz w:val="28"/>
                <w:szCs w:val="28"/>
              </w:rPr>
              <w:t>с короткими рукавами</w:t>
            </w:r>
          </w:p>
          <w:p w:rsidR="006658C3" w:rsidRPr="006658C3" w:rsidRDefault="006658C3" w:rsidP="006658C3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 w:rsidRPr="006658C3">
              <w:rPr>
                <w:sz w:val="28"/>
                <w:szCs w:val="28"/>
                <w:lang w:val="en-US"/>
              </w:rPr>
              <w:t>longsleeved</w:t>
            </w:r>
            <w:r>
              <w:rPr>
                <w:sz w:val="28"/>
                <w:szCs w:val="28"/>
              </w:rPr>
              <w:t xml:space="preserve"> – с длинными рукавами</w:t>
            </w:r>
          </w:p>
        </w:tc>
        <w:tc>
          <w:tcPr>
            <w:tcW w:w="3740" w:type="dxa"/>
            <w:vMerge/>
          </w:tcPr>
          <w:p w:rsidR="007B6419" w:rsidRPr="004B290C" w:rsidRDefault="007B6419" w:rsidP="009B3FA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6419" w:rsidRPr="004B290C" w:rsidTr="007B6419">
        <w:tc>
          <w:tcPr>
            <w:tcW w:w="644" w:type="dxa"/>
            <w:tcBorders>
              <w:top w:val="nil"/>
            </w:tcBorders>
          </w:tcPr>
          <w:p w:rsidR="007B6419" w:rsidRPr="004B290C" w:rsidRDefault="007B6419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292" w:type="dxa"/>
            <w:tcBorders>
              <w:top w:val="nil"/>
            </w:tcBorders>
          </w:tcPr>
          <w:p w:rsidR="007B6419" w:rsidRPr="004B290C" w:rsidRDefault="007B6419" w:rsidP="009B3FA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изученного.</w:t>
            </w:r>
          </w:p>
          <w:p w:rsidR="007B6419" w:rsidRPr="004B290C" w:rsidRDefault="007B6419" w:rsidP="002B478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 организовать самостоятельное выполнение учащимися  задания, организовать сопоставление работы с текстом в учебнике для самопроверки.</w:t>
            </w:r>
          </w:p>
        </w:tc>
        <w:tc>
          <w:tcPr>
            <w:tcW w:w="4513" w:type="dxa"/>
          </w:tcPr>
          <w:p w:rsidR="007B6419" w:rsidRPr="004B290C" w:rsidRDefault="007B6419" w:rsidP="009B3F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you’ll listen to the text and fill the gaps in your cards.</w:t>
            </w:r>
          </w:p>
          <w:p w:rsidR="007B6419" w:rsidRPr="004B290C" w:rsidRDefault="007B6419" w:rsidP="009B3F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7B6419" w:rsidRPr="004B290C" w:rsidRDefault="007B6419" w:rsidP="009B3F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Alaska is in the …</w:t>
            </w:r>
          </w:p>
          <w:p w:rsidR="007B6419" w:rsidRPr="004B290C" w:rsidRDefault="007B6419" w:rsidP="009B3F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Temperatures in Alaska in summer are …</w:t>
            </w:r>
          </w:p>
          <w:p w:rsidR="007B6419" w:rsidRPr="004B290C" w:rsidRDefault="007B6419" w:rsidP="009B3FA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August and September are ... Winters are …</w:t>
            </w:r>
          </w:p>
          <w:p w:rsidR="007B6419" w:rsidRPr="004B290C" w:rsidRDefault="007B6419" w:rsidP="009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Учитель ставит запись два раза. Отслеживает, чтобы учащиеся заполняли пропуски в текст на карточке по ходу чтения.</w:t>
            </w:r>
          </w:p>
          <w:p w:rsidR="007B6419" w:rsidRPr="00B769E7" w:rsidRDefault="007B6419" w:rsidP="009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Now you can check your answers. Open the book at p. 91 and read the text by yourself.</w:t>
            </w:r>
            <w:r w:rsidR="00E875D8" w:rsidRPr="00E875D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="00E875D8">
              <w:rPr>
                <w:rFonts w:ascii="Times New Roman" w:hAnsi="Times New Roman" w:cs="Times New Roman"/>
                <w:sz w:val="28"/>
                <w:szCs w:val="28"/>
              </w:rPr>
              <w:t>Один ученик читает текст вслух.</w:t>
            </w:r>
          </w:p>
          <w:p w:rsidR="007B6419" w:rsidRPr="004B290C" w:rsidRDefault="007B6419" w:rsidP="00B76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Дает учащимся время на </w:t>
            </w:r>
            <w:r w:rsidR="00B769E7">
              <w:rPr>
                <w:rFonts w:ascii="Times New Roman" w:hAnsi="Times New Roman" w:cs="Times New Roman"/>
                <w:sz w:val="28"/>
                <w:szCs w:val="28"/>
              </w:rPr>
              <w:t>взаимо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проверку.</w:t>
            </w:r>
          </w:p>
        </w:tc>
        <w:tc>
          <w:tcPr>
            <w:tcW w:w="3425" w:type="dxa"/>
          </w:tcPr>
          <w:p w:rsidR="007B6419" w:rsidRPr="004B290C" w:rsidRDefault="007B6419" w:rsidP="009B3F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Первый раз слушают текст. Во время чтения текста во второй раз заполняют пропуски в предложениях.</w:t>
            </w:r>
          </w:p>
          <w:p w:rsidR="007B6419" w:rsidRPr="004B290C" w:rsidRDefault="007B6419" w:rsidP="00D9373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6419" w:rsidRPr="004B290C" w:rsidRDefault="007B6419" w:rsidP="00B769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Проверяют работы</w:t>
            </w:r>
            <w:r w:rsidR="00B769E7">
              <w:rPr>
                <w:rFonts w:ascii="Times New Roman" w:hAnsi="Times New Roman" w:cs="Times New Roman"/>
                <w:sz w:val="28"/>
                <w:szCs w:val="28"/>
              </w:rPr>
              <w:t xml:space="preserve"> друг друга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по тексту учебника. Делают выводы о правильности проделанной работы.</w:t>
            </w:r>
          </w:p>
        </w:tc>
        <w:tc>
          <w:tcPr>
            <w:tcW w:w="3740" w:type="dxa"/>
            <w:vMerge/>
          </w:tcPr>
          <w:p w:rsidR="007B6419" w:rsidRPr="004B290C" w:rsidRDefault="007B6419" w:rsidP="007B641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452A2" w:rsidRPr="004B290C" w:rsidTr="009452A2">
        <w:tc>
          <w:tcPr>
            <w:tcW w:w="644" w:type="dxa"/>
          </w:tcPr>
          <w:p w:rsidR="009452A2" w:rsidRPr="004B290C" w:rsidRDefault="007B6419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292" w:type="dxa"/>
          </w:tcPr>
          <w:p w:rsidR="009452A2" w:rsidRPr="004B290C" w:rsidRDefault="009452A2" w:rsidP="00741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Обобщение и систематизация знаний.</w:t>
            </w:r>
          </w:p>
          <w:p w:rsidR="009452A2" w:rsidRPr="004B290C" w:rsidRDefault="009452A2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452A2" w:rsidRPr="004B290C" w:rsidRDefault="009452A2" w:rsidP="001B79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Задачи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: развитие умения </w:t>
            </w:r>
            <w:r w:rsidR="001B794E" w:rsidRPr="004B290C">
              <w:rPr>
                <w:rFonts w:ascii="Times New Roman" w:hAnsi="Times New Roman" w:cs="Times New Roman"/>
                <w:sz w:val="28"/>
                <w:szCs w:val="28"/>
              </w:rPr>
              <w:t>работа</w:t>
            </w:r>
            <w:r w:rsidR="001B794E">
              <w:rPr>
                <w:rFonts w:ascii="Times New Roman" w:hAnsi="Times New Roman" w:cs="Times New Roman"/>
                <w:sz w:val="28"/>
                <w:szCs w:val="28"/>
              </w:rPr>
              <w:t>ть</w:t>
            </w:r>
            <w:r w:rsidR="001B794E"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в парах</w:t>
            </w:r>
            <w:r w:rsidR="001B794E">
              <w:rPr>
                <w:rFonts w:ascii="Times New Roman" w:hAnsi="Times New Roman" w:cs="Times New Roman"/>
                <w:sz w:val="28"/>
                <w:szCs w:val="28"/>
              </w:rPr>
              <w:t xml:space="preserve"> при составлении диалога</w:t>
            </w:r>
            <w:r w:rsidR="001B794E"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с опорой на таблицу на основе фактов т</w:t>
            </w:r>
            <w:r w:rsidR="001B794E">
              <w:rPr>
                <w:rFonts w:ascii="Times New Roman" w:hAnsi="Times New Roman" w:cs="Times New Roman"/>
                <w:sz w:val="28"/>
                <w:szCs w:val="28"/>
              </w:rPr>
              <w:t>екста.</w:t>
            </w:r>
          </w:p>
        </w:tc>
        <w:tc>
          <w:tcPr>
            <w:tcW w:w="4513" w:type="dxa"/>
          </w:tcPr>
          <w:p w:rsidR="009452A2" w:rsidRPr="004B290C" w:rsidRDefault="009452A2" w:rsidP="007411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Imagine, you are going to southwest Alaska. Look at the web page. Find the table. Decide what clothes to pack for different seasons? Ex. 3 p. 91 </w:t>
            </w:r>
          </w:p>
          <w:p w:rsidR="009452A2" w:rsidRPr="00D64CA6" w:rsidRDefault="009452A2" w:rsidP="007411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Work in pairs. Make a dialogue.</w:t>
            </w:r>
          </w:p>
          <w:p w:rsidR="001B794E" w:rsidRPr="001B794E" w:rsidRDefault="001B794E" w:rsidP="007411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Look at the presentation, here you can see the example of the dialogue you will make.</w:t>
            </w:r>
            <w:r w:rsidR="000039C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Now I and … will do it first.</w:t>
            </w:r>
          </w:p>
          <w:p w:rsidR="000039CC" w:rsidRPr="004B290C" w:rsidRDefault="000039CC" w:rsidP="000039CC">
            <w:pPr>
              <w:pStyle w:val="a3"/>
              <w:numPr>
                <w:ilvl w:val="0"/>
                <w:numId w:val="9"/>
              </w:num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lastRenderedPageBreak/>
              <w:t>Where are you going to in …?(spring, summer, autumn, winter)</w:t>
            </w:r>
          </w:p>
          <w:p w:rsidR="000039CC" w:rsidRPr="004B290C" w:rsidRDefault="000039CC" w:rsidP="000039CC">
            <w:pPr>
              <w:pStyle w:val="a3"/>
              <w:numPr>
                <w:ilvl w:val="0"/>
                <w:numId w:val="9"/>
              </w:num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I’m going to Alaska in … (spring, summer, autumn, winter). </w:t>
            </w:r>
          </w:p>
          <w:p w:rsidR="000039CC" w:rsidRPr="004B290C" w:rsidRDefault="000039CC" w:rsidP="000039CC">
            <w:pPr>
              <w:pStyle w:val="a3"/>
              <w:numPr>
                <w:ilvl w:val="0"/>
                <w:numId w:val="9"/>
              </w:num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What clothes are you going to pack?</w:t>
            </w:r>
          </w:p>
          <w:p w:rsidR="009452A2" w:rsidRPr="000039CC" w:rsidRDefault="000039CC" w:rsidP="006658C3">
            <w:pPr>
              <w:pStyle w:val="a3"/>
              <w:numPr>
                <w:ilvl w:val="0"/>
                <w:numId w:val="9"/>
              </w:num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039C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I’m going to pack </w:t>
            </w:r>
            <w:r w:rsidR="006658C3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 </w:t>
            </w:r>
            <w:r w:rsidRPr="000039C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longsleeved shirt, jeans, a warm hat and gloves,</w:t>
            </w:r>
            <w:r w:rsidR="006658C3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boots, a jacket and </w:t>
            </w:r>
            <w:r w:rsidRPr="000039C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a wool sweater.</w:t>
            </w:r>
          </w:p>
        </w:tc>
        <w:tc>
          <w:tcPr>
            <w:tcW w:w="3425" w:type="dxa"/>
          </w:tcPr>
          <w:p w:rsidR="009452A2" w:rsidRPr="000039CC" w:rsidRDefault="000039CC" w:rsidP="000039C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039C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lastRenderedPageBreak/>
              <w:t>Знакомятся с предложенным наглядным материалом.</w:t>
            </w:r>
          </w:p>
          <w:p w:rsidR="000039CC" w:rsidRPr="000039CC" w:rsidRDefault="000039CC" w:rsidP="000039CC">
            <w:pPr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</w:pPr>
            <w:r w:rsidRPr="000039C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Прослушивают диалог-пример.</w:t>
            </w:r>
          </w:p>
          <w:p w:rsidR="000039CC" w:rsidRPr="000039CC" w:rsidRDefault="000039CC" w:rsidP="000039CC">
            <w:pP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</w:pPr>
            <w:r w:rsidRPr="000039CC">
              <w:rPr>
                <w:rFonts w:ascii="Times New Roman" w:hAnsi="Times New Roman" w:cs="Times New Roman"/>
                <w:iCs/>
                <w:color w:val="000000"/>
                <w:sz w:val="28"/>
                <w:szCs w:val="28"/>
              </w:rPr>
              <w:t>Приступают к составлению собственных, презентуют их классу, используя наглядный материал на презентации.</w:t>
            </w:r>
            <w:r>
              <w:rPr>
                <w:rFonts w:ascii="Times New Roman" w:hAnsi="Times New Roman" w:cs="Times New Roman"/>
                <w:i/>
                <w:iCs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740" w:type="dxa"/>
          </w:tcPr>
          <w:p w:rsidR="009C415D" w:rsidRDefault="009452A2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1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Познавательные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9452A2" w:rsidRDefault="009C415D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="00AF325C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</w:t>
            </w:r>
            <w:r w:rsidR="009452A2"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поис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 и выделение нужной информации</w:t>
            </w:r>
            <w:r w:rsidR="009452A2"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:rsidR="000039CC" w:rsidRPr="004B290C" w:rsidRDefault="000039CC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</w:t>
            </w:r>
            <w:r w:rsidR="00AF325C">
              <w:rPr>
                <w:rFonts w:ascii="Times New Roman" w:eastAsia="Times New Roman" w:hAnsi="Times New Roman" w:cs="Times New Roman"/>
                <w:sz w:val="28"/>
                <w:szCs w:val="28"/>
              </w:rPr>
              <w:t>меть пользоваться схемой-примером для выстраивания собственных высказываний.</w:t>
            </w:r>
          </w:p>
          <w:p w:rsidR="009C415D" w:rsidRDefault="009452A2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1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9452A2" w:rsidRPr="004B290C" w:rsidRDefault="009C415D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9452A2"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развитие умения организовывать учебное </w:t>
            </w:r>
            <w:r w:rsidR="009452A2"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сотрудничество, умения работать в паре; </w:t>
            </w:r>
          </w:p>
          <w:p w:rsidR="009452A2" w:rsidRDefault="009C415D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9452A2" w:rsidRPr="004B290C">
              <w:rPr>
                <w:rFonts w:ascii="Times New Roman" w:hAnsi="Times New Roman" w:cs="Times New Roman"/>
                <w:sz w:val="28"/>
                <w:szCs w:val="28"/>
              </w:rPr>
              <w:t>умения вести диалогическую речь в соответствии с грамматическими и синтаксическими нормами языка.</w:t>
            </w:r>
          </w:p>
          <w:p w:rsidR="009C415D" w:rsidRDefault="009C415D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325C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Коммуникативные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9C415D" w:rsidRPr="004B290C" w:rsidRDefault="009C415D" w:rsidP="009C415D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у</w:t>
            </w:r>
            <w:r w:rsidRPr="009C415D">
              <w:rPr>
                <w:rFonts w:ascii="Times New Roman" w:eastAsia="Times New Roman" w:hAnsi="Times New Roman" w:cs="Times New Roman"/>
                <w:sz w:val="28"/>
                <w:szCs w:val="28"/>
              </w:rPr>
              <w:t>мение слушать собеседник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а, уметь правильно отреагировать на предлагае</w:t>
            </w:r>
            <w:r w:rsidRPr="009C415D">
              <w:rPr>
                <w:rFonts w:ascii="Times New Roman" w:eastAsia="Times New Roman" w:hAnsi="Times New Roman" w:cs="Times New Roman"/>
                <w:sz w:val="28"/>
                <w:szCs w:val="28"/>
              </w:rPr>
              <w:t>мые фразы.</w:t>
            </w:r>
          </w:p>
        </w:tc>
      </w:tr>
      <w:tr w:rsidR="00E875D8" w:rsidRPr="00E875D8" w:rsidTr="009452A2">
        <w:tc>
          <w:tcPr>
            <w:tcW w:w="644" w:type="dxa"/>
          </w:tcPr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3292" w:type="dxa"/>
          </w:tcPr>
          <w:p w:rsidR="00E875D8" w:rsidRPr="004B290C" w:rsidRDefault="00E875D8" w:rsidP="00E875D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Физминутка</w:t>
            </w:r>
            <w:proofErr w:type="spellEnd"/>
          </w:p>
          <w:p w:rsidR="00E875D8" w:rsidRPr="004B290C" w:rsidRDefault="00E875D8" w:rsidP="00E875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Задача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: дать установку на здоровый образ жизни</w:t>
            </w:r>
          </w:p>
        </w:tc>
        <w:tc>
          <w:tcPr>
            <w:tcW w:w="4513" w:type="dxa"/>
          </w:tcPr>
          <w:p w:rsidR="001B794E" w:rsidRDefault="00E875D8" w:rsidP="001B794E">
            <w:pPr>
              <w:tabs>
                <w:tab w:val="left" w:pos="2729"/>
              </w:tabs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Let’s have a rest and sing a song “Head and shoulders” </w:t>
            </w:r>
            <w:r w:rsidR="001B794E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and remember our exercises. </w:t>
            </w:r>
          </w:p>
          <w:p w:rsidR="00E875D8" w:rsidRPr="001B794E" w:rsidRDefault="008F3800" w:rsidP="001B794E">
            <w:pPr>
              <w:tabs>
                <w:tab w:val="left" w:pos="2729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hyperlink r:id="rId8" w:history="1">
              <w:r w:rsidR="00E875D8" w:rsidRPr="004B29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https</w:t>
              </w:r>
              <w:r w:rsidR="00E875D8" w:rsidRPr="001B794E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://</w:t>
              </w:r>
              <w:r w:rsidR="00E875D8" w:rsidRPr="004B29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youtu</w:t>
              </w:r>
              <w:r w:rsidR="00E875D8" w:rsidRPr="001B794E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.</w:t>
              </w:r>
              <w:r w:rsidR="00E875D8" w:rsidRPr="004B29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be</w:t>
              </w:r>
              <w:r w:rsidR="00E875D8" w:rsidRPr="001B794E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/</w:t>
              </w:r>
              <w:r w:rsidR="00E875D8" w:rsidRPr="004B29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YBJ</w:t>
              </w:r>
              <w:r w:rsidR="00E875D8" w:rsidRPr="001B794E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_-</w:t>
              </w:r>
              <w:r w:rsidR="00E875D8" w:rsidRPr="004B29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MyV</w:t>
              </w:r>
              <w:r w:rsidR="00E875D8" w:rsidRPr="001B794E">
                <w:rPr>
                  <w:rStyle w:val="a5"/>
                  <w:rFonts w:ascii="Times New Roman" w:hAnsi="Times New Roman" w:cs="Times New Roman"/>
                  <w:sz w:val="28"/>
                  <w:szCs w:val="28"/>
                  <w:lang w:eastAsia="ru-RU"/>
                </w:rPr>
                <w:t>2</w:t>
              </w:r>
              <w:r w:rsidR="00E875D8" w:rsidRPr="004B290C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 w:eastAsia="ru-RU"/>
                </w:rPr>
                <w:t>rU</w:t>
              </w:r>
            </w:hyperlink>
            <w:r w:rsidR="00E875D8" w:rsidRPr="001B7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5D8" w:rsidRPr="004B290C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E875D8" w:rsidRPr="001B7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5D8" w:rsidRPr="004B290C">
              <w:rPr>
                <w:rFonts w:ascii="Times New Roman" w:hAnsi="Times New Roman" w:cs="Times New Roman"/>
                <w:sz w:val="28"/>
                <w:szCs w:val="28"/>
              </w:rPr>
              <w:t>включает</w:t>
            </w:r>
            <w:r w:rsidR="00E875D8" w:rsidRPr="001B794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5D8" w:rsidRPr="004B290C">
              <w:rPr>
                <w:rFonts w:ascii="Times New Roman" w:hAnsi="Times New Roman" w:cs="Times New Roman"/>
                <w:sz w:val="28"/>
                <w:szCs w:val="28"/>
              </w:rPr>
              <w:t>видео</w:t>
            </w:r>
            <w:r w:rsidR="001B794E">
              <w:rPr>
                <w:rFonts w:ascii="Times New Roman" w:hAnsi="Times New Roman" w:cs="Times New Roman"/>
                <w:sz w:val="28"/>
                <w:szCs w:val="28"/>
              </w:rPr>
              <w:t>ролик</w:t>
            </w:r>
            <w:r w:rsidR="00E875D8" w:rsidRPr="001B794E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425" w:type="dxa"/>
          </w:tcPr>
          <w:p w:rsidR="00E875D8" w:rsidRDefault="00E875D8" w:rsidP="005A12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Ученики </w:t>
            </w:r>
            <w:r w:rsidR="001B794E">
              <w:rPr>
                <w:rFonts w:ascii="Times New Roman" w:hAnsi="Times New Roman" w:cs="Times New Roman"/>
                <w:sz w:val="28"/>
                <w:szCs w:val="28"/>
              </w:rPr>
              <w:t>повторяют движения за видеороликом, исполняя соответствующую песню.</w:t>
            </w:r>
          </w:p>
          <w:p w:rsidR="00E875D8" w:rsidRPr="004B290C" w:rsidRDefault="00E875D8" w:rsidP="005A1230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Head</w:t>
            </w:r>
            <w:r w:rsidRPr="00E875D8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E875D8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shoulders</w:t>
            </w:r>
            <w:r w:rsidRPr="00E875D8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knees</w:t>
            </w:r>
            <w:r w:rsidRPr="00E875D8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and</w:t>
            </w:r>
            <w:r w:rsidRPr="00E875D8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toes</w:t>
            </w:r>
            <w:r w:rsidRPr="00E875D8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Knees and toes</w:t>
            </w:r>
          </w:p>
          <w:p w:rsidR="00E875D8" w:rsidRPr="004B290C" w:rsidRDefault="00E875D8" w:rsidP="005A1230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Head and shoulders knees and toes</w:t>
            </w:r>
            <w:r w:rsidRPr="00E875D8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Knees and toes</w:t>
            </w:r>
          </w:p>
          <w:p w:rsidR="00E875D8" w:rsidRPr="004B290C" w:rsidRDefault="00E875D8" w:rsidP="005A1230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Eyes and ears</w:t>
            </w:r>
            <w:r w:rsidR="006658C3" w:rsidRPr="006658C3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And mouth and nose</w:t>
            </w:r>
          </w:p>
          <w:p w:rsidR="00E875D8" w:rsidRPr="004B290C" w:rsidRDefault="00E875D8" w:rsidP="00E875D8">
            <w:pPr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Head and shoulders knees and toes</w:t>
            </w:r>
            <w:r w:rsidR="006658C3" w:rsidRPr="006658C3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4B290C">
              <w:rPr>
                <w:rStyle w:val="fontstyle01"/>
                <w:rFonts w:ascii="Times New Roman" w:hAnsi="Times New Roman" w:cs="Times New Roman"/>
                <w:sz w:val="28"/>
                <w:szCs w:val="28"/>
                <w:lang w:val="en-US"/>
              </w:rPr>
              <w:t>Knees and toes.</w:t>
            </w:r>
          </w:p>
        </w:tc>
        <w:tc>
          <w:tcPr>
            <w:tcW w:w="3740" w:type="dxa"/>
          </w:tcPr>
          <w:p w:rsidR="00E875D8" w:rsidRDefault="00E875D8" w:rsidP="00E2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1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875D8" w:rsidRPr="004B290C" w:rsidRDefault="00E875D8" w:rsidP="00E20DDB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формирование ценностного отношения к своему здоровью. </w:t>
            </w:r>
          </w:p>
        </w:tc>
      </w:tr>
      <w:tr w:rsidR="00E875D8" w:rsidRPr="004B290C" w:rsidTr="009452A2">
        <w:tc>
          <w:tcPr>
            <w:tcW w:w="644" w:type="dxa"/>
          </w:tcPr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292" w:type="dxa"/>
          </w:tcPr>
          <w:p w:rsidR="00E875D8" w:rsidRPr="00E875D8" w:rsidRDefault="00E875D8" w:rsidP="00741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875D8">
              <w:rPr>
                <w:rFonts w:ascii="Times New Roman" w:hAnsi="Times New Roman" w:cs="Times New Roman"/>
                <w:b/>
                <w:sz w:val="28"/>
                <w:szCs w:val="28"/>
              </w:rPr>
              <w:t>Применение знаний и умений в новой ситуации.</w:t>
            </w:r>
          </w:p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D8" w:rsidRPr="004B290C" w:rsidRDefault="00E875D8" w:rsidP="009E28FD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E875D8">
              <w:rPr>
                <w:rStyle w:val="a6"/>
                <w:b w:val="0"/>
                <w:i/>
                <w:iCs/>
                <w:sz w:val="28"/>
                <w:szCs w:val="28"/>
              </w:rPr>
              <w:t>Задача</w:t>
            </w:r>
            <w:r w:rsidRPr="004B290C">
              <w:rPr>
                <w:rStyle w:val="a6"/>
                <w:b w:val="0"/>
                <w:iCs/>
                <w:sz w:val="28"/>
                <w:szCs w:val="28"/>
              </w:rPr>
              <w:t>:</w:t>
            </w:r>
            <w:r w:rsidRPr="004B290C">
              <w:rPr>
                <w:rStyle w:val="apple-converted-space"/>
                <w:iCs/>
                <w:sz w:val="28"/>
                <w:szCs w:val="28"/>
              </w:rPr>
              <w:t> </w:t>
            </w:r>
            <w:r w:rsidRPr="004B290C">
              <w:rPr>
                <w:iCs/>
                <w:sz w:val="28"/>
                <w:szCs w:val="28"/>
              </w:rPr>
              <w:t xml:space="preserve">закрепление изученного лексико-грамматического материала, развитие </w:t>
            </w:r>
            <w:r w:rsidRPr="004B290C">
              <w:rPr>
                <w:iCs/>
                <w:sz w:val="28"/>
                <w:szCs w:val="28"/>
              </w:rPr>
              <w:lastRenderedPageBreak/>
              <w:t>креативности учащихся, развитие исследовательских умений, умений работать в группе, наглядно представлять результат своей работы.</w:t>
            </w:r>
          </w:p>
        </w:tc>
        <w:tc>
          <w:tcPr>
            <w:tcW w:w="4513" w:type="dxa"/>
          </w:tcPr>
          <w:p w:rsidR="00E875D8" w:rsidRPr="004B290C" w:rsidRDefault="00E875D8" w:rsidP="009E28FD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4B290C">
              <w:rPr>
                <w:sz w:val="28"/>
                <w:szCs w:val="28"/>
              </w:rPr>
              <w:lastRenderedPageBreak/>
              <w:t>Презентация проектов по теме “Изготовление постеров “Климат России”.</w:t>
            </w:r>
          </w:p>
          <w:p w:rsidR="00E875D8" w:rsidRPr="004B290C" w:rsidRDefault="00E875D8" w:rsidP="00B95D1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B290C">
              <w:rPr>
                <w:color w:val="000000"/>
                <w:sz w:val="28"/>
                <w:szCs w:val="28"/>
                <w:lang w:val="en-US"/>
              </w:rPr>
              <w:t>Let’s make 3 groups.</w:t>
            </w:r>
          </w:p>
          <w:p w:rsidR="0060644C" w:rsidRDefault="00E875D8" w:rsidP="00B95D1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B290C">
              <w:rPr>
                <w:color w:val="000000"/>
                <w:sz w:val="28"/>
                <w:szCs w:val="28"/>
                <w:lang w:val="en-US"/>
              </w:rPr>
              <w:t xml:space="preserve">Your task is to </w:t>
            </w:r>
            <w:r>
              <w:rPr>
                <w:color w:val="000000"/>
                <w:sz w:val="28"/>
                <w:szCs w:val="28"/>
                <w:lang w:val="en-US"/>
              </w:rPr>
              <w:t>prepare a web page for people</w:t>
            </w:r>
            <w:r w:rsidR="0060644C">
              <w:rPr>
                <w:color w:val="000000"/>
                <w:sz w:val="28"/>
                <w:szCs w:val="28"/>
                <w:lang w:val="en-US"/>
              </w:rPr>
              <w:t xml:space="preserve"> who wants to visit your country/region.</w:t>
            </w:r>
          </w:p>
          <w:p w:rsidR="00E875D8" w:rsidRPr="00AF325C" w:rsidRDefault="0060644C" w:rsidP="00B95D1C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lastRenderedPageBreak/>
              <w:t xml:space="preserve">The first group prepare a web page about Moscow in summer, the second group – about Kyzyl in </w:t>
            </w:r>
            <w:r w:rsidR="006658C3">
              <w:rPr>
                <w:color w:val="000000"/>
                <w:sz w:val="28"/>
                <w:szCs w:val="28"/>
                <w:lang w:val="en-US"/>
              </w:rPr>
              <w:t>winter</w:t>
            </w:r>
            <w:r>
              <w:rPr>
                <w:color w:val="000000"/>
                <w:sz w:val="28"/>
                <w:szCs w:val="28"/>
                <w:lang w:val="en-US"/>
              </w:rPr>
              <w:t>, the third group – about Balgazyn in spring.</w:t>
            </w:r>
            <w:r w:rsidR="00AF325C" w:rsidRPr="00AF325C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="00AF325C" w:rsidRPr="00D64CA6">
              <w:rPr>
                <w:color w:val="000000"/>
                <w:sz w:val="28"/>
                <w:szCs w:val="28"/>
              </w:rPr>
              <w:t>(</w:t>
            </w:r>
            <w:r w:rsidR="00AF325C">
              <w:rPr>
                <w:color w:val="000000"/>
                <w:sz w:val="28"/>
                <w:szCs w:val="28"/>
              </w:rPr>
              <w:t>Раздает подготовленный распечатанный  материал)</w:t>
            </w:r>
          </w:p>
          <w:p w:rsidR="00E875D8" w:rsidRPr="00D64CA6" w:rsidRDefault="00E875D8" w:rsidP="00D711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875D8" w:rsidRPr="004B290C" w:rsidRDefault="00E875D8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работать в группах и обсудить в группах погоду, и какую одежду носят в </w:t>
            </w:r>
            <w:r w:rsidR="0060644C">
              <w:rPr>
                <w:rFonts w:ascii="Times New Roman" w:hAnsi="Times New Roman" w:cs="Times New Roman"/>
                <w:sz w:val="28"/>
                <w:szCs w:val="28"/>
              </w:rPr>
              <w:t>Москве, Кызыле и Балгазыне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в разные времена года. 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Ex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. 4 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. 91. </w:t>
            </w:r>
          </w:p>
        </w:tc>
        <w:tc>
          <w:tcPr>
            <w:tcW w:w="3425" w:type="dxa"/>
          </w:tcPr>
          <w:p w:rsidR="00E875D8" w:rsidRDefault="00E875D8" w:rsidP="00D7119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Ученики работают в группах на постерах. </w:t>
            </w:r>
          </w:p>
          <w:p w:rsidR="00E20DDB" w:rsidRPr="004B290C" w:rsidRDefault="00E20DDB" w:rsidP="00E20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Оформляют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постер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веб-страниц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ы,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используя подготовленные материалы (ватман размером А3, </w:t>
            </w:r>
            <w:r w:rsidR="00AF325C">
              <w:rPr>
                <w:rFonts w:ascii="Times New Roman" w:hAnsi="Times New Roman" w:cs="Times New Roman"/>
                <w:sz w:val="28"/>
                <w:szCs w:val="28"/>
              </w:rPr>
              <w:t xml:space="preserve">распечатка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 города (села)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таблица с одеждой), 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пишут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 несколько слов о погоде.</w:t>
            </w:r>
          </w:p>
        </w:tc>
        <w:tc>
          <w:tcPr>
            <w:tcW w:w="3740" w:type="dxa"/>
            <w:vMerge w:val="restart"/>
          </w:tcPr>
          <w:p w:rsidR="00AF325C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7B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lastRenderedPageBreak/>
              <w:t>Познавательные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104F57" w:rsidRDefault="00AF325C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делать выводы в результате совместной работы</w:t>
            </w:r>
            <w:r w:rsidR="00104F5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презентовать результат своей работы, выстраивать высказывания по теме. </w:t>
            </w:r>
            <w:r w:rsidR="00E875D8" w:rsidRPr="00A767B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="00E875D8"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875D8" w:rsidRDefault="00104F57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AF325C">
              <w:rPr>
                <w:rFonts w:ascii="Times New Roman" w:eastAsia="Times New Roman" w:hAnsi="Times New Roman" w:cs="Times New Roman"/>
                <w:sz w:val="28"/>
                <w:szCs w:val="28"/>
              </w:rPr>
              <w:t>договариваться и приходить к общему мнению в совместной деятельности, обмениваться мнениями в паре и группе.</w:t>
            </w:r>
          </w:p>
          <w:p w:rsidR="00104F57" w:rsidRPr="004B290C" w:rsidRDefault="00104F57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уметь вести монологическую речь. </w:t>
            </w:r>
          </w:p>
          <w:p w:rsidR="00A767BD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7B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875D8" w:rsidRPr="004B290C" w:rsidRDefault="00A767BD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104F57">
              <w:rPr>
                <w:rFonts w:ascii="Times New Roman" w:eastAsia="Times New Roman" w:hAnsi="Times New Roman" w:cs="Times New Roman"/>
                <w:sz w:val="28"/>
                <w:szCs w:val="28"/>
              </w:rPr>
              <w:t>осуществлять взаимоконтроль, адекватно воспринимая оценку учителя.</w:t>
            </w:r>
          </w:p>
          <w:p w:rsidR="00E875D8" w:rsidRPr="00A767BD" w:rsidRDefault="00E875D8" w:rsidP="0074118C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A767B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Личностные:</w:t>
            </w:r>
          </w:p>
          <w:p w:rsidR="00E875D8" w:rsidRPr="00AF325C" w:rsidRDefault="00E875D8" w:rsidP="00AF325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="00AF325C">
              <w:rPr>
                <w:rFonts w:ascii="Times New Roman" w:eastAsia="Times New Roman" w:hAnsi="Times New Roman" w:cs="Times New Roman"/>
                <w:sz w:val="28"/>
                <w:szCs w:val="28"/>
              </w:rPr>
              <w:t>регулируют взаимодействия при работе в группе.</w:t>
            </w:r>
          </w:p>
        </w:tc>
      </w:tr>
      <w:tr w:rsidR="00E875D8" w:rsidRPr="006658C3" w:rsidTr="009452A2">
        <w:tc>
          <w:tcPr>
            <w:tcW w:w="644" w:type="dxa"/>
          </w:tcPr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292" w:type="dxa"/>
          </w:tcPr>
          <w:p w:rsidR="00E875D8" w:rsidRPr="004B290C" w:rsidRDefault="00AF325C" w:rsidP="00741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Актуализация знаний и закрепление материала.</w:t>
            </w:r>
          </w:p>
          <w:p w:rsidR="00E875D8" w:rsidRPr="004B290C" w:rsidRDefault="00AF325C" w:rsidP="00AF325C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>
              <w:rPr>
                <w:rStyle w:val="a6"/>
                <w:b w:val="0"/>
                <w:i/>
                <w:iCs/>
                <w:sz w:val="28"/>
                <w:szCs w:val="28"/>
              </w:rPr>
              <w:t>Задачи</w:t>
            </w:r>
            <w:r w:rsidR="00E875D8" w:rsidRPr="004B290C">
              <w:rPr>
                <w:rStyle w:val="a6"/>
                <w:b w:val="0"/>
                <w:iCs/>
                <w:sz w:val="28"/>
                <w:szCs w:val="28"/>
              </w:rPr>
              <w:t>:</w:t>
            </w:r>
            <w:r w:rsidR="00E875D8" w:rsidRPr="004B290C">
              <w:rPr>
                <w:rStyle w:val="apple-converted-space"/>
                <w:iCs/>
                <w:sz w:val="28"/>
                <w:szCs w:val="28"/>
              </w:rPr>
              <w:t> </w:t>
            </w:r>
            <w:r w:rsidR="00E875D8" w:rsidRPr="004B290C">
              <w:rPr>
                <w:iCs/>
                <w:sz w:val="28"/>
                <w:szCs w:val="28"/>
              </w:rPr>
              <w:t xml:space="preserve">развитие умения делать сообщение с опорой на таблицу на основе фактов текста, формирование навыков монологической речи, работа в </w:t>
            </w:r>
            <w:r>
              <w:rPr>
                <w:iCs/>
                <w:sz w:val="28"/>
                <w:szCs w:val="28"/>
              </w:rPr>
              <w:t>группах</w:t>
            </w:r>
            <w:r w:rsidR="00E875D8" w:rsidRPr="004B290C">
              <w:rPr>
                <w:iCs/>
                <w:sz w:val="28"/>
                <w:szCs w:val="28"/>
              </w:rPr>
              <w:t>.</w:t>
            </w:r>
            <w:r w:rsidR="00E875D8" w:rsidRPr="004B290C">
              <w:rPr>
                <w:sz w:val="28"/>
                <w:szCs w:val="28"/>
              </w:rPr>
              <w:t xml:space="preserve"> </w:t>
            </w:r>
          </w:p>
        </w:tc>
        <w:tc>
          <w:tcPr>
            <w:tcW w:w="4513" w:type="dxa"/>
          </w:tcPr>
          <w:p w:rsidR="00E875D8" w:rsidRPr="004B290C" w:rsidRDefault="00E875D8" w:rsidP="00E2448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Учитель предлагает одному из участников группы выступить с монологическим высказыванием, другие  группа записывает результаты, корректирует ошибки, дополняет сведения. </w:t>
            </w:r>
          </w:p>
        </w:tc>
        <w:tc>
          <w:tcPr>
            <w:tcW w:w="3425" w:type="dxa"/>
          </w:tcPr>
          <w:p w:rsidR="00E20DDB" w:rsidRPr="00A767BD" w:rsidRDefault="00E875D8" w:rsidP="00E20DDB">
            <w:pPr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If you decide to visit </w:t>
            </w:r>
            <w:r w:rsidR="00E20DDB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Moscow</w:t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make sure you pack the right clothes. </w:t>
            </w:r>
            <w:r w:rsidR="00E20DDB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It’s hot and sunny in summer.</w:t>
            </w:r>
          </w:p>
          <w:p w:rsidR="00E20DDB" w:rsidRPr="00A767BD" w:rsidRDefault="00E875D8" w:rsidP="00E20DDB">
            <w:pPr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In </w:t>
            </w:r>
            <w:r w:rsidR="00E20DDB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summer</w:t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, </w:t>
            </w:r>
            <w:r w:rsidR="00E20DDB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pack</w:t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E20DDB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a short</w:t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sleeved</w:t>
            </w:r>
            <w:r w:rsidRPr="00A767B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br/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shirt, </w:t>
            </w:r>
            <w:r w:rsidR="00E20DDB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shorts and </w:t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walking shoes</w:t>
            </w:r>
            <w:r w:rsidR="00E20DDB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  <w:p w:rsidR="00E20DDB" w:rsidRPr="00A767BD" w:rsidRDefault="00E875D8" w:rsidP="00E20DDB">
            <w:pPr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</w:pP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</w:t>
            </w:r>
            <w:r w:rsidR="00E20DDB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If you decide to visit Balgazyn, make sure you pack the right clothes. It’s cool and windy in spring.</w:t>
            </w:r>
          </w:p>
          <w:p w:rsidR="00E875D8" w:rsidRPr="004B290C" w:rsidRDefault="00E20DDB" w:rsidP="00942488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In spring, pack a </w:t>
            </w:r>
            <w:r w:rsidR="00942488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long</w:t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sleeved</w:t>
            </w:r>
            <w:r w:rsidRPr="00A767BD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8"/>
                <w:lang w:val="en-US"/>
              </w:rPr>
              <w:br/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shirt, </w:t>
            </w:r>
            <w:r w:rsidR="00942488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jeans, boots </w:t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 and walking shoe</w:t>
            </w:r>
            <w:r w:rsidR="00942488"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jacket</w:t>
            </w:r>
            <w:r w:rsidRPr="00A767BD">
              <w:rPr>
                <w:rStyle w:val="fontstyle01"/>
                <w:rFonts w:ascii="Times New Roman" w:hAnsi="Times New Roman" w:cs="Times New Roman"/>
                <w:sz w:val="24"/>
                <w:szCs w:val="28"/>
                <w:lang w:val="en-US"/>
              </w:rPr>
              <w:t>.</w:t>
            </w:r>
          </w:p>
        </w:tc>
        <w:tc>
          <w:tcPr>
            <w:tcW w:w="3740" w:type="dxa"/>
            <w:vMerge/>
          </w:tcPr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E875D8" w:rsidRPr="004B290C" w:rsidTr="009452A2">
        <w:tc>
          <w:tcPr>
            <w:tcW w:w="644" w:type="dxa"/>
          </w:tcPr>
          <w:p w:rsidR="00E875D8" w:rsidRPr="004B290C" w:rsidRDefault="00A767BD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292" w:type="dxa"/>
          </w:tcPr>
          <w:p w:rsidR="00E875D8" w:rsidRPr="004B290C" w:rsidRDefault="00E875D8" w:rsidP="0074118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b/>
                <w:sz w:val="28"/>
                <w:szCs w:val="28"/>
              </w:rPr>
              <w:t>Информация о домашнем задании, инструктаж по его выполнению.</w:t>
            </w:r>
          </w:p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i/>
                <w:sz w:val="28"/>
                <w:szCs w:val="28"/>
              </w:rPr>
              <w:t>Задача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 xml:space="preserve">: организовать обсуждение и запись </w:t>
            </w:r>
            <w:r w:rsidR="00E110A2">
              <w:rPr>
                <w:rFonts w:ascii="Times New Roman" w:hAnsi="Times New Roman" w:cs="Times New Roman"/>
                <w:sz w:val="28"/>
                <w:szCs w:val="28"/>
              </w:rPr>
              <w:t xml:space="preserve">дифференцированного </w:t>
            </w: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домашнего задания.</w:t>
            </w:r>
          </w:p>
        </w:tc>
        <w:tc>
          <w:tcPr>
            <w:tcW w:w="4513" w:type="dxa"/>
          </w:tcPr>
          <w:p w:rsidR="00E875D8" w:rsidRPr="00D64CA6" w:rsidRDefault="00E875D8" w:rsidP="00E47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4B290C">
              <w:rPr>
                <w:color w:val="000000"/>
                <w:sz w:val="28"/>
                <w:szCs w:val="28"/>
                <w:lang w:val="en-US"/>
              </w:rPr>
              <w:t>Write down your homework for the next lesson:</w:t>
            </w:r>
          </w:p>
          <w:p w:rsidR="00104F57" w:rsidRDefault="00104F57" w:rsidP="00E47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Учитель предлагает обучающимся выбрать домашнее задание в соответствии с двумя уровнями сложности </w:t>
            </w:r>
          </w:p>
          <w:p w:rsidR="00104F57" w:rsidRPr="00A767BD" w:rsidRDefault="00104F57" w:rsidP="00E47648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</w:rPr>
            </w:pPr>
            <w:r w:rsidRPr="00A767BD">
              <w:rPr>
                <w:color w:val="000000"/>
                <w:szCs w:val="28"/>
              </w:rPr>
              <w:t>Необходимый уровень:</w:t>
            </w:r>
          </w:p>
          <w:p w:rsidR="00E875D8" w:rsidRPr="00A767BD" w:rsidRDefault="00E875D8" w:rsidP="00E110A2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val="en-US"/>
              </w:rPr>
            </w:pPr>
            <w:r w:rsidRPr="00A767BD">
              <w:rPr>
                <w:color w:val="000000"/>
                <w:szCs w:val="28"/>
              </w:rPr>
              <w:t>Выполнить рисунок «</w:t>
            </w:r>
            <w:r w:rsidRPr="00A767BD">
              <w:rPr>
                <w:color w:val="000000"/>
                <w:szCs w:val="28"/>
                <w:lang w:val="en-US"/>
              </w:rPr>
              <w:t>My</w:t>
            </w:r>
            <w:r w:rsidRPr="00A767BD">
              <w:rPr>
                <w:color w:val="000000"/>
                <w:szCs w:val="28"/>
              </w:rPr>
              <w:t xml:space="preserve"> </w:t>
            </w:r>
            <w:r w:rsidRPr="00A767BD">
              <w:rPr>
                <w:color w:val="000000"/>
                <w:szCs w:val="28"/>
                <w:lang w:val="en-US"/>
              </w:rPr>
              <w:t>favorite</w:t>
            </w:r>
            <w:r w:rsidRPr="00A767BD">
              <w:rPr>
                <w:color w:val="000000"/>
                <w:szCs w:val="28"/>
              </w:rPr>
              <w:t xml:space="preserve"> </w:t>
            </w:r>
            <w:r w:rsidRPr="00A767BD">
              <w:rPr>
                <w:color w:val="000000"/>
                <w:szCs w:val="28"/>
                <w:lang w:val="en-US"/>
              </w:rPr>
              <w:t>season</w:t>
            </w:r>
            <w:r w:rsidRPr="00A767BD">
              <w:rPr>
                <w:color w:val="000000"/>
                <w:szCs w:val="28"/>
              </w:rPr>
              <w:t>»,</w:t>
            </w:r>
            <w:r w:rsidR="00E110A2" w:rsidRPr="00A767BD">
              <w:rPr>
                <w:color w:val="000000"/>
                <w:szCs w:val="28"/>
              </w:rPr>
              <w:t xml:space="preserve"> </w:t>
            </w:r>
            <w:r w:rsidRPr="00A767BD">
              <w:rPr>
                <w:color w:val="000000"/>
                <w:szCs w:val="28"/>
              </w:rPr>
              <w:t>составить краткое описание к нему.</w:t>
            </w:r>
            <w:r w:rsidR="00E110A2" w:rsidRPr="00A767BD">
              <w:rPr>
                <w:color w:val="000000"/>
                <w:szCs w:val="28"/>
              </w:rPr>
              <w:t xml:space="preserve"> </w:t>
            </w:r>
            <w:r w:rsidRPr="00A767BD">
              <w:rPr>
                <w:color w:val="000000"/>
                <w:szCs w:val="28"/>
                <w:lang w:val="en-US"/>
              </w:rPr>
              <w:t xml:space="preserve">Write a few </w:t>
            </w:r>
            <w:r w:rsidRPr="00A767BD">
              <w:rPr>
                <w:color w:val="000000"/>
                <w:szCs w:val="28"/>
                <w:lang w:val="en-US"/>
              </w:rPr>
              <w:lastRenderedPageBreak/>
              <w:t>words about the weather, then recommend clothes for each season.</w:t>
            </w:r>
          </w:p>
          <w:p w:rsidR="00104F57" w:rsidRPr="00A767BD" w:rsidRDefault="00104F57" w:rsidP="00104F5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Cs w:val="28"/>
                <w:lang w:val="en-US"/>
              </w:rPr>
            </w:pPr>
            <w:r w:rsidRPr="00A767BD">
              <w:rPr>
                <w:color w:val="000000"/>
                <w:szCs w:val="28"/>
              </w:rPr>
              <w:t>Повышенный уровень:</w:t>
            </w:r>
          </w:p>
          <w:p w:rsidR="00E110A2" w:rsidRPr="00104F57" w:rsidRDefault="00104F57" w:rsidP="00E110A2">
            <w:pPr>
              <w:pStyle w:val="a4"/>
              <w:numPr>
                <w:ilvl w:val="0"/>
                <w:numId w:val="11"/>
              </w:numPr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A767BD">
              <w:rPr>
                <w:color w:val="000000"/>
                <w:szCs w:val="28"/>
              </w:rPr>
              <w:t xml:space="preserve">Выполнить задание с электронного журнала </w:t>
            </w:r>
            <w:r w:rsidRPr="00A767BD">
              <w:rPr>
                <w:color w:val="000000"/>
                <w:szCs w:val="28"/>
                <w:lang w:val="en-US"/>
              </w:rPr>
              <w:t>Spotlight</w:t>
            </w:r>
            <w:r w:rsidRPr="00A767BD">
              <w:rPr>
                <w:color w:val="000000"/>
                <w:szCs w:val="28"/>
              </w:rPr>
              <w:t xml:space="preserve"> </w:t>
            </w:r>
            <w:r w:rsidRPr="00A767BD">
              <w:rPr>
                <w:color w:val="000000"/>
                <w:szCs w:val="28"/>
                <w:lang w:val="en-US"/>
              </w:rPr>
              <w:t>on</w:t>
            </w:r>
            <w:r w:rsidRPr="00A767BD">
              <w:rPr>
                <w:color w:val="000000"/>
                <w:szCs w:val="28"/>
              </w:rPr>
              <w:t xml:space="preserve"> </w:t>
            </w:r>
            <w:r w:rsidRPr="00A767BD">
              <w:rPr>
                <w:color w:val="000000"/>
                <w:szCs w:val="28"/>
                <w:lang w:val="en-US"/>
              </w:rPr>
              <w:t>Russia</w:t>
            </w:r>
            <w:r w:rsidRPr="00A767BD">
              <w:rPr>
                <w:color w:val="000000"/>
                <w:szCs w:val="28"/>
              </w:rPr>
              <w:t xml:space="preserve"> – сопоставить картинки с их описаниями и написать письмо другу о своем любимом времени года.</w:t>
            </w:r>
          </w:p>
        </w:tc>
        <w:tc>
          <w:tcPr>
            <w:tcW w:w="3425" w:type="dxa"/>
          </w:tcPr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Ученики записывают задание, задают вопросы.</w:t>
            </w:r>
          </w:p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0" w:type="dxa"/>
          </w:tcPr>
          <w:p w:rsidR="00E875D8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1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875D8" w:rsidRPr="004B290C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самоконтроль</w:t>
            </w:r>
          </w:p>
          <w:p w:rsidR="00E875D8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1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Личностные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875D8" w:rsidRPr="004B290C" w:rsidRDefault="00E875D8" w:rsidP="009C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ф</w:t>
            </w:r>
            <w:r w:rsidRPr="009C415D">
              <w:rPr>
                <w:rFonts w:ascii="Times New Roman" w:eastAsia="Times New Roman" w:hAnsi="Times New Roman" w:cs="Times New Roman"/>
                <w:sz w:val="28"/>
                <w:szCs w:val="28"/>
              </w:rPr>
              <w:t>ормирова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 понимания необходи</w:t>
            </w:r>
            <w:r w:rsidRPr="009C415D">
              <w:rPr>
                <w:rFonts w:ascii="Times New Roman" w:eastAsia="Times New Roman" w:hAnsi="Times New Roman" w:cs="Times New Roman"/>
                <w:sz w:val="28"/>
                <w:szCs w:val="28"/>
              </w:rPr>
              <w:t>мости выполнения домашней работы.</w:t>
            </w:r>
          </w:p>
        </w:tc>
      </w:tr>
      <w:tr w:rsidR="00E875D8" w:rsidRPr="004B290C" w:rsidTr="009452A2">
        <w:tc>
          <w:tcPr>
            <w:tcW w:w="644" w:type="dxa"/>
          </w:tcPr>
          <w:p w:rsidR="00E875D8" w:rsidRPr="004B290C" w:rsidRDefault="00E875D8" w:rsidP="00A767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767B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292" w:type="dxa"/>
          </w:tcPr>
          <w:p w:rsidR="00E875D8" w:rsidRPr="004B290C" w:rsidRDefault="00E875D8" w:rsidP="007454C3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</w:rPr>
            </w:pPr>
            <w:r w:rsidRPr="004B290C">
              <w:rPr>
                <w:b/>
                <w:bCs/>
                <w:sz w:val="28"/>
                <w:szCs w:val="28"/>
              </w:rPr>
              <w:t>Подведение итогов занятия. Рефлексия, проверка усвоения знаний.</w:t>
            </w:r>
            <w:r w:rsidRPr="004B290C">
              <w:rPr>
                <w:bCs/>
                <w:sz w:val="28"/>
                <w:szCs w:val="28"/>
              </w:rPr>
              <w:t xml:space="preserve"> </w:t>
            </w:r>
            <w:r w:rsidRPr="004B290C">
              <w:rPr>
                <w:rStyle w:val="a6"/>
                <w:b w:val="0"/>
                <w:i/>
                <w:iCs/>
                <w:sz w:val="28"/>
                <w:szCs w:val="28"/>
              </w:rPr>
              <w:t>Задачи</w:t>
            </w:r>
            <w:r w:rsidRPr="004B290C">
              <w:rPr>
                <w:rStyle w:val="a6"/>
                <w:b w:val="0"/>
                <w:iCs/>
                <w:sz w:val="28"/>
                <w:szCs w:val="28"/>
              </w:rPr>
              <w:t>:</w:t>
            </w:r>
            <w:r w:rsidRPr="004B290C">
              <w:rPr>
                <w:rStyle w:val="apple-converted-space"/>
                <w:bCs/>
                <w:iCs/>
                <w:sz w:val="28"/>
                <w:szCs w:val="28"/>
                <w:lang w:val="en-US"/>
              </w:rPr>
              <w:t> </w:t>
            </w:r>
            <w:r w:rsidRPr="004B290C">
              <w:rPr>
                <w:iCs/>
                <w:sz w:val="28"/>
                <w:szCs w:val="28"/>
              </w:rPr>
              <w:t>организовать рефлексию учащихся по поводу своего психоэмоци</w:t>
            </w:r>
            <w:r w:rsidR="006658C3">
              <w:rPr>
                <w:iCs/>
                <w:sz w:val="28"/>
                <w:szCs w:val="28"/>
              </w:rPr>
              <w:t xml:space="preserve">онального состояния, мотивации, оценки </w:t>
            </w:r>
            <w:r w:rsidRPr="004B290C">
              <w:rPr>
                <w:iCs/>
                <w:sz w:val="28"/>
                <w:szCs w:val="28"/>
              </w:rPr>
              <w:t>своей деятельности</w:t>
            </w:r>
            <w:r w:rsidR="006658C3">
              <w:rPr>
                <w:iCs/>
                <w:sz w:val="28"/>
                <w:szCs w:val="28"/>
              </w:rPr>
              <w:t xml:space="preserve"> и самоконтроля изученного материала.</w:t>
            </w:r>
          </w:p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13" w:type="dxa"/>
          </w:tcPr>
          <w:p w:rsidR="00E875D8" w:rsidRPr="004B290C" w:rsidRDefault="00E875D8" w:rsidP="00B95D1C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  <w:lang w:val="en-US"/>
              </w:rPr>
            </w:pPr>
            <w:r w:rsidRPr="004B290C">
              <w:rPr>
                <w:sz w:val="28"/>
                <w:szCs w:val="28"/>
                <w:lang w:val="en-US"/>
              </w:rPr>
              <w:t>So, tell me what you have learnt today.</w:t>
            </w:r>
          </w:p>
          <w:p w:rsidR="00E875D8" w:rsidRPr="004B290C" w:rsidRDefault="00E875D8" w:rsidP="00B95D1C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  <w:lang w:val="en-US"/>
              </w:rPr>
            </w:pPr>
            <w:r w:rsidRPr="004B290C">
              <w:rPr>
                <w:sz w:val="28"/>
                <w:szCs w:val="28"/>
                <w:lang w:val="en-US"/>
              </w:rPr>
              <w:t>Now let’s check if you remember the material. You have got two cards: a green card and a red one. If the sentence is true, show the green one. If the sentence is false, show the red card and correct the sentence.</w:t>
            </w:r>
          </w:p>
          <w:p w:rsidR="00E875D8" w:rsidRPr="00A767BD" w:rsidRDefault="00E875D8" w:rsidP="00B95D1C">
            <w:pPr>
              <w:pStyle w:val="a4"/>
              <w:shd w:val="clear" w:color="auto" w:fill="FFFFFF"/>
              <w:spacing w:before="0" w:beforeAutospacing="0" w:after="135" w:afterAutospacing="0"/>
              <w:rPr>
                <w:szCs w:val="28"/>
                <w:lang w:val="en-US"/>
              </w:rPr>
            </w:pPr>
            <w:r w:rsidRPr="00A767BD">
              <w:rPr>
                <w:b/>
                <w:bCs/>
                <w:szCs w:val="28"/>
                <w:lang w:val="en-US"/>
              </w:rPr>
              <w:t xml:space="preserve">- </w:t>
            </w:r>
            <w:r w:rsidRPr="00A767BD">
              <w:rPr>
                <w:szCs w:val="28"/>
                <w:lang w:val="en-US"/>
              </w:rPr>
              <w:t>Alaska is in the south of the USA. (-) (in the northwest)</w:t>
            </w:r>
          </w:p>
          <w:p w:rsidR="00E875D8" w:rsidRPr="00A767BD" w:rsidRDefault="00E875D8" w:rsidP="00B95D1C">
            <w:pPr>
              <w:pStyle w:val="a4"/>
              <w:shd w:val="clear" w:color="auto" w:fill="FFFFFF"/>
              <w:spacing w:before="0" w:beforeAutospacing="0" w:after="135" w:afterAutospacing="0"/>
              <w:rPr>
                <w:szCs w:val="28"/>
                <w:lang w:val="en-US"/>
              </w:rPr>
            </w:pPr>
            <w:r w:rsidRPr="00A767BD">
              <w:rPr>
                <w:b/>
                <w:bCs/>
                <w:szCs w:val="28"/>
                <w:lang w:val="en-US"/>
              </w:rPr>
              <w:t>-</w:t>
            </w:r>
            <w:r w:rsidRPr="00A767BD">
              <w:rPr>
                <w:rStyle w:val="apple-converted-space"/>
                <w:szCs w:val="28"/>
                <w:lang w:val="en-US"/>
              </w:rPr>
              <w:t> </w:t>
            </w:r>
            <w:r w:rsidRPr="00A767BD">
              <w:rPr>
                <w:szCs w:val="28"/>
                <w:lang w:val="en-US"/>
              </w:rPr>
              <w:t>In winter it is cold in Alaska with a lot of snow. (+)</w:t>
            </w:r>
          </w:p>
          <w:p w:rsidR="00E875D8" w:rsidRPr="00A767BD" w:rsidRDefault="00E875D8" w:rsidP="00B95D1C">
            <w:pPr>
              <w:pStyle w:val="a4"/>
              <w:shd w:val="clear" w:color="auto" w:fill="FFFFFF"/>
              <w:spacing w:before="0" w:beforeAutospacing="0" w:after="135" w:afterAutospacing="0"/>
              <w:rPr>
                <w:szCs w:val="28"/>
                <w:lang w:val="en-US"/>
              </w:rPr>
            </w:pPr>
            <w:r w:rsidRPr="00A767BD">
              <w:rPr>
                <w:b/>
                <w:szCs w:val="28"/>
                <w:lang w:val="en-US"/>
              </w:rPr>
              <w:t xml:space="preserve">- </w:t>
            </w:r>
            <w:r w:rsidRPr="00A767BD">
              <w:rPr>
                <w:szCs w:val="28"/>
                <w:lang w:val="en-US"/>
              </w:rPr>
              <w:t>Late August and September are hot. (</w:t>
            </w:r>
            <w:r w:rsidRPr="00A767BD">
              <w:rPr>
                <w:b/>
                <w:szCs w:val="28"/>
                <w:lang w:val="en-US"/>
              </w:rPr>
              <w:t>-</w:t>
            </w:r>
            <w:r w:rsidRPr="00A767BD">
              <w:rPr>
                <w:szCs w:val="28"/>
                <w:lang w:val="en-US"/>
              </w:rPr>
              <w:t>)</w:t>
            </w:r>
          </w:p>
          <w:p w:rsidR="00E875D8" w:rsidRPr="00A767BD" w:rsidRDefault="00E875D8" w:rsidP="00B95D1C">
            <w:pPr>
              <w:pStyle w:val="a4"/>
              <w:shd w:val="clear" w:color="auto" w:fill="FFFFFF"/>
              <w:spacing w:before="0" w:beforeAutospacing="0" w:after="135" w:afterAutospacing="0"/>
              <w:rPr>
                <w:szCs w:val="28"/>
                <w:lang w:val="en-US"/>
              </w:rPr>
            </w:pPr>
            <w:r w:rsidRPr="00A767BD">
              <w:rPr>
                <w:b/>
                <w:bCs/>
                <w:szCs w:val="28"/>
                <w:lang w:val="en-US"/>
              </w:rPr>
              <w:t>-</w:t>
            </w:r>
            <w:r w:rsidRPr="00A767BD">
              <w:rPr>
                <w:rStyle w:val="apple-converted-space"/>
                <w:szCs w:val="28"/>
                <w:lang w:val="en-US"/>
              </w:rPr>
              <w:t> </w:t>
            </w:r>
            <w:r w:rsidRPr="00A767BD">
              <w:rPr>
                <w:szCs w:val="28"/>
                <w:lang w:val="en-US"/>
              </w:rPr>
              <w:t>If it is very cold in Russia, people wear warm clothes. (+)</w:t>
            </w:r>
          </w:p>
          <w:p w:rsidR="00E875D8" w:rsidRPr="00A767BD" w:rsidRDefault="00E875D8" w:rsidP="00B95D1C">
            <w:pPr>
              <w:pStyle w:val="a4"/>
              <w:shd w:val="clear" w:color="auto" w:fill="FFFFFF"/>
              <w:spacing w:before="0" w:beforeAutospacing="0" w:after="135" w:afterAutospacing="0"/>
              <w:rPr>
                <w:szCs w:val="28"/>
                <w:lang w:val="en-US"/>
              </w:rPr>
            </w:pPr>
            <w:r w:rsidRPr="00A767BD">
              <w:rPr>
                <w:szCs w:val="28"/>
                <w:lang w:val="en-US"/>
              </w:rPr>
              <w:t xml:space="preserve">If you liked our lesson show me </w:t>
            </w:r>
            <w:r w:rsidR="001466B5" w:rsidRPr="00A767BD">
              <w:rPr>
                <w:szCs w:val="28"/>
                <w:lang w:val="en-US"/>
              </w:rPr>
              <w:t xml:space="preserve">a green </w:t>
            </w:r>
            <w:r w:rsidRPr="00A767BD">
              <w:rPr>
                <w:szCs w:val="28"/>
                <w:lang w:val="en-US"/>
              </w:rPr>
              <w:t>card, if don’t like –</w:t>
            </w:r>
            <w:r w:rsidR="001466B5" w:rsidRPr="00A767BD">
              <w:rPr>
                <w:szCs w:val="28"/>
                <w:lang w:val="en-US"/>
              </w:rPr>
              <w:t xml:space="preserve"> a red </w:t>
            </w:r>
            <w:r w:rsidRPr="00A767BD">
              <w:rPr>
                <w:szCs w:val="28"/>
                <w:lang w:val="en-US"/>
              </w:rPr>
              <w:t>one.</w:t>
            </w:r>
          </w:p>
          <w:p w:rsidR="00E875D8" w:rsidRPr="001466B5" w:rsidRDefault="005101C2" w:rsidP="00B95D1C">
            <w:pPr>
              <w:pStyle w:val="a4"/>
              <w:shd w:val="clear" w:color="auto" w:fill="FFFFFF"/>
              <w:spacing w:before="0" w:beforeAutospacing="0" w:after="135" w:afterAutospacing="0"/>
              <w:rPr>
                <w:sz w:val="28"/>
                <w:szCs w:val="28"/>
                <w:lang w:val="en-US"/>
              </w:rPr>
            </w:pPr>
            <w:r w:rsidRPr="00A767BD">
              <w:rPr>
                <w:szCs w:val="28"/>
                <w:lang w:val="en-US"/>
              </w:rPr>
              <w:t>The lesson is over! You have worked hard today. I’ll check your check-lists. Have a good day! Good bye!</w:t>
            </w:r>
          </w:p>
        </w:tc>
        <w:tc>
          <w:tcPr>
            <w:tcW w:w="3425" w:type="dxa"/>
          </w:tcPr>
          <w:p w:rsidR="00E875D8" w:rsidRPr="00D64CA6" w:rsidRDefault="00E875D8" w:rsidP="007454C3">
            <w:pPr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</w:pP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We have learnt about</w:t>
            </w:r>
            <w:r w:rsidRPr="004B290C">
              <w:rPr>
                <w:rStyle w:val="apple-converted-space"/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Pr="004B290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>Alaska, the Alaskan climate, clothes, the Russian climate</w:t>
            </w:r>
            <w:r w:rsidRPr="004B290C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and we have done </w:t>
            </w:r>
            <w:r w:rsidRPr="004B290C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the </w:t>
            </w:r>
            <w:r w:rsidRPr="004B290C">
              <w:rPr>
                <w:rFonts w:ascii="Times New Roman" w:hAnsi="Times New Roman" w:cs="Times New Roman"/>
                <w:iCs/>
                <w:sz w:val="28"/>
                <w:szCs w:val="28"/>
                <w:lang w:val="en-US"/>
              </w:rPr>
              <w:t xml:space="preserve"> web page and present our posters.</w:t>
            </w:r>
          </w:p>
          <w:p w:rsidR="005101C2" w:rsidRPr="00D64CA6" w:rsidRDefault="005101C2" w:rsidP="007454C3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</w:p>
          <w:p w:rsidR="005101C2" w:rsidRPr="005101C2" w:rsidRDefault="005101C2" w:rsidP="007454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870BD">
              <w:rPr>
                <w:rFonts w:ascii="Times New Roman" w:eastAsia="Times New Roman" w:hAnsi="Times New Roman" w:cs="Times New Roman"/>
                <w:sz w:val="28"/>
                <w:szCs w:val="28"/>
              </w:rPr>
              <w:t>Учащиеся заполняют карты оценки и самооценки, оценивают уровень своих умений и навыков по теме и намечают дальнейшие перспективы.</w:t>
            </w:r>
          </w:p>
        </w:tc>
        <w:tc>
          <w:tcPr>
            <w:tcW w:w="3740" w:type="dxa"/>
          </w:tcPr>
          <w:p w:rsidR="00E875D8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Регулятивные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875D8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Pr="003C1A08">
              <w:rPr>
                <w:rFonts w:ascii="Times New Roman" w:eastAsia="Times New Roman" w:hAnsi="Times New Roman" w:cs="Times New Roman"/>
                <w:sz w:val="28"/>
                <w:szCs w:val="28"/>
              </w:rPr>
              <w:t>ценка своей работы и работы одноклассников.</w:t>
            </w:r>
          </w:p>
          <w:p w:rsidR="00E875D8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C415D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Коммуникативные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  <w:p w:rsidR="00E875D8" w:rsidRPr="004B290C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умение выражать свои мысли, оценивание качества своей и общей учебной деятельности.</w:t>
            </w:r>
          </w:p>
          <w:p w:rsidR="00E875D8" w:rsidRDefault="00E875D8" w:rsidP="0074118C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C1A08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Личностные</w:t>
            </w:r>
            <w:r w:rsidRPr="004B290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</w:p>
          <w:p w:rsidR="00E875D8" w:rsidRPr="004B290C" w:rsidRDefault="00E875D8" w:rsidP="007411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- о</w:t>
            </w:r>
            <w:r w:rsidRPr="003C1A08">
              <w:rPr>
                <w:rFonts w:ascii="Times New Roman" w:eastAsia="Times New Roman" w:hAnsi="Times New Roman" w:cs="Times New Roman"/>
                <w:sz w:val="28"/>
                <w:szCs w:val="28"/>
              </w:rPr>
              <w:t>сознание важности учения, важности данного знания.</w:t>
            </w:r>
          </w:p>
        </w:tc>
      </w:tr>
    </w:tbl>
    <w:p w:rsidR="0074118C" w:rsidRDefault="0074118C" w:rsidP="00075E6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8F3800" w:rsidRDefault="008F3800" w:rsidP="00C52E5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F3800" w:rsidRDefault="008F3800" w:rsidP="00C52E5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52E5E" w:rsidRPr="00E80915" w:rsidRDefault="00C52E5E" w:rsidP="00C52E5E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Самоанализ урока</w:t>
      </w:r>
    </w:p>
    <w:p w:rsidR="00C52E5E" w:rsidRPr="002E6C96" w:rsidRDefault="00D64CA6" w:rsidP="006658C3">
      <w:pPr>
        <w:pStyle w:val="a4"/>
        <w:shd w:val="clear" w:color="auto" w:fill="FFFFFF"/>
        <w:spacing w:before="0" w:beforeAutospacing="0" w:after="135" w:afterAutospacing="0"/>
        <w:rPr>
          <w:sz w:val="28"/>
          <w:szCs w:val="28"/>
        </w:rPr>
      </w:pPr>
      <w:r w:rsidRPr="00E80915">
        <w:rPr>
          <w:sz w:val="28"/>
          <w:szCs w:val="28"/>
        </w:rPr>
        <w:t>Урок разработан для учащихся 5-х классов и является уроком культуроведения страны изучаемого языка (</w:t>
      </w:r>
      <w:proofErr w:type="spellStart"/>
      <w:r w:rsidRPr="00E80915">
        <w:rPr>
          <w:sz w:val="28"/>
          <w:szCs w:val="28"/>
        </w:rPr>
        <w:t>Culture</w:t>
      </w:r>
      <w:proofErr w:type="spellEnd"/>
      <w:r w:rsidRPr="00E80915">
        <w:rPr>
          <w:sz w:val="28"/>
          <w:szCs w:val="28"/>
        </w:rPr>
        <w:t xml:space="preserve"> </w:t>
      </w:r>
      <w:proofErr w:type="spellStart"/>
      <w:r w:rsidRPr="00E80915">
        <w:rPr>
          <w:sz w:val="28"/>
          <w:szCs w:val="28"/>
        </w:rPr>
        <w:t>Corner</w:t>
      </w:r>
      <w:proofErr w:type="spellEnd"/>
      <w:r w:rsidRPr="00E80915">
        <w:rPr>
          <w:sz w:val="28"/>
          <w:szCs w:val="28"/>
        </w:rPr>
        <w:t>) по теме “Климат Аляски”. Урок носит коммуникативную направленность и включает дифференцированный подход, использование современных педагогических технологий.</w:t>
      </w:r>
      <w:r>
        <w:rPr>
          <w:sz w:val="28"/>
          <w:szCs w:val="28"/>
        </w:rPr>
        <w:t xml:space="preserve"> </w:t>
      </w:r>
      <w:r w:rsidR="00C52E5E" w:rsidRPr="002E6C96">
        <w:rPr>
          <w:sz w:val="28"/>
          <w:szCs w:val="28"/>
        </w:rPr>
        <w:t xml:space="preserve">Цель урока соответствовала месту урока в теме, программным требованиям. </w:t>
      </w:r>
      <w:r w:rsidR="002E6C96" w:rsidRPr="002E6C96">
        <w:rPr>
          <w:sz w:val="28"/>
          <w:szCs w:val="28"/>
        </w:rPr>
        <w:t>Цель урока обсуждается и формируется в диалоге с учениками. Дети высказывают свои предположения.</w:t>
      </w:r>
    </w:p>
    <w:p w:rsidR="00C52E5E" w:rsidRPr="00C17643" w:rsidRDefault="00C52E5E" w:rsidP="00C52E5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Структура урока соответствовала  типу урока, логична. Время  было целесообразно распределено  по этапам урока, </w:t>
      </w:r>
    </w:p>
    <w:p w:rsidR="00C52E5E" w:rsidRPr="00E80915" w:rsidRDefault="00C52E5E" w:rsidP="00C52E5E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1764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План урока ориентировал учащихся на </w:t>
      </w:r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предметных, личностных и </w:t>
      </w:r>
      <w:proofErr w:type="spellStart"/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метапредметных</w:t>
      </w:r>
      <w:proofErr w:type="spellEnd"/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результатов.</w:t>
      </w:r>
    </w:p>
    <w:p w:rsidR="00C52E5E" w:rsidRPr="00E80915" w:rsidRDefault="00C52E5E" w:rsidP="00C52E5E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 урока соответствовало  индивидуальным особенностям учащихся и уровню сложности материала (от простого к сложному)</w:t>
      </w:r>
    </w:p>
    <w:p w:rsidR="00C52E5E" w:rsidRPr="00E80915" w:rsidRDefault="00C52E5E" w:rsidP="00C52E5E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Используемые методы и приёмы  на уроке были обоснованы, достаточны, логичны, доступны. Упражнения адекватны поставленным целям. Использовались разные режимы работы. Все </w:t>
      </w:r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задания</w:t>
      </w: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способствовали достижению цели. На уроке реализовывались основополагающие методические принципы. Оснащённость урока способствовала повышению  уровня сформированности лексического навыка говорения и  интереса  в усвоении учебного материала.</w:t>
      </w:r>
    </w:p>
    <w:p w:rsidR="00C52E5E" w:rsidRPr="00E80915" w:rsidRDefault="00AD059E" w:rsidP="00C52E5E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h.gjdgxs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Подгруппа</w:t>
      </w:r>
      <w:r w:rsidR="00C52E5E"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был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актив</w:t>
      </w:r>
      <w:r w:rsidR="00C52E5E"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C52E5E"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Доля самостоятельности  в выполнении заданий высокая. В речемыслительную деятельность вовлекались все, даже слабые дети. </w:t>
      </w:r>
    </w:p>
    <w:p w:rsidR="00C52E5E" w:rsidRPr="00E80915" w:rsidRDefault="00C52E5E" w:rsidP="00C52E5E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 на уроке прозвучали и были аргументированы. Ошибки, влияющие на понимание  содержания, исправлялись путем переспроса.</w:t>
      </w:r>
    </w:p>
    <w:p w:rsidR="00C52E5E" w:rsidRPr="00E80915" w:rsidRDefault="00C52E5E" w:rsidP="00C52E5E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уроке был благоприятный психолого-педагогический климат, способствующий также достижению цели.</w:t>
      </w:r>
    </w:p>
    <w:p w:rsidR="00C52E5E" w:rsidRPr="00E80915" w:rsidRDefault="00C52E5E" w:rsidP="00C52E5E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 соответствовал цели урока. Все дети </w:t>
      </w:r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участвовали в создании постера</w:t>
      </w: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веб-страницы.  </w:t>
      </w:r>
    </w:p>
    <w:p w:rsidR="00C52E5E" w:rsidRPr="00E80915" w:rsidRDefault="00C52E5E" w:rsidP="00C52E5E">
      <w:pPr>
        <w:pStyle w:val="a3"/>
        <w:numPr>
          <w:ilvl w:val="0"/>
          <w:numId w:val="6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АТМОСФЕРА в классе переключила учащихся на предмет «иностранный язык». Этому способствовали материалы, рассказывающие о стране изучаемого языка; воспроизводимая в звукозаписи иноязычная речь; другие средства языковой среды, соответствующим образом </w:t>
      </w:r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интерактивная доска</w:t>
      </w: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карта</w:t>
      </w: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визуальная наглядность к уроку.</w:t>
      </w:r>
    </w:p>
    <w:p w:rsidR="00C52E5E" w:rsidRPr="00E80915" w:rsidRDefault="00C52E5E" w:rsidP="00C52E5E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обучении аудированию была достигнута поставленная цель. Работа с </w:t>
      </w:r>
      <w:proofErr w:type="spellStart"/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>аудиотекстом</w:t>
      </w:r>
      <w:proofErr w:type="spellEnd"/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осуществлялась в соответствии с методически обоснованными этапами. Были сняты языковые трудности, использовались аудиоматериалы к учебнику. </w:t>
      </w: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Удачно использовалась зрительная наглядность</w:t>
      </w:r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презентация</w:t>
      </w: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языковые опоры. Учащиеся детально (в основном) поняли текст, </w:t>
      </w:r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заполнили текст с пропусками, затруднились 2 мальчика, </w:t>
      </w: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работали в парах</w:t>
      </w:r>
      <w:r w:rsidR="00AD059E">
        <w:rPr>
          <w:rFonts w:ascii="Times New Roman" w:eastAsia="Times New Roman" w:hAnsi="Times New Roman" w:cs="Times New Roman"/>
          <w:sz w:val="28"/>
          <w:szCs w:val="28"/>
          <w:lang w:eastAsia="ru-RU"/>
        </w:rPr>
        <w:t>, группе и индивидуально</w:t>
      </w: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52E5E" w:rsidRPr="00E80915" w:rsidRDefault="00C52E5E" w:rsidP="00C52E5E">
      <w:pPr>
        <w:numPr>
          <w:ilvl w:val="0"/>
          <w:numId w:val="6"/>
        </w:numPr>
        <w:shd w:val="clear" w:color="auto" w:fill="FFFFFF"/>
        <w:spacing w:after="0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Основные формы классной работы: фронтальная, групповая, в парах, индивидуальная, их соотношение методически целесообразно. Все учащиеся были заняты </w:t>
      </w:r>
      <w:r w:rsidR="00AD059E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разными</w:t>
      </w:r>
      <w:r w:rsidRPr="00E8091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формами заданий. На уроках достаточно полно представлены такие формы работы, как ученик-учитель, ученик-книга, ученик-аудиоматериал, ученик-ИКТ или карта, ученик-ученик.</w:t>
      </w:r>
    </w:p>
    <w:p w:rsidR="00C52E5E" w:rsidRPr="00E80915" w:rsidRDefault="00C52E5E" w:rsidP="00C52E5E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Учащиеся стремятся пользоваться изучаемым языком, не боятся допустить ошибку, охотно выполняют учебные задания.</w:t>
      </w:r>
    </w:p>
    <w:p w:rsidR="00C52E5E" w:rsidRPr="00E80915" w:rsidRDefault="00C52E5E" w:rsidP="00C52E5E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целом, распределение времени урока представляется целесообразным, соответствующим плану урюка.</w:t>
      </w:r>
    </w:p>
    <w:p w:rsidR="00C52E5E" w:rsidRPr="00E80915" w:rsidRDefault="00C52E5E" w:rsidP="00C52E5E">
      <w:pPr>
        <w:pStyle w:val="a3"/>
        <w:numPr>
          <w:ilvl w:val="0"/>
          <w:numId w:val="6"/>
        </w:numPr>
        <w:spacing w:before="100" w:beforeAutospacing="1" w:after="100" w:afterAutospacing="1" w:line="360" w:lineRule="auto"/>
        <w:ind w:left="714" w:hanging="35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09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Общая оценка урока удовлетворительная.</w:t>
      </w:r>
    </w:p>
    <w:p w:rsidR="00C52E5E" w:rsidRPr="00E80915" w:rsidRDefault="00C52E5E" w:rsidP="00443799">
      <w:pPr>
        <w:rPr>
          <w:rFonts w:ascii="Times New Roman" w:hAnsi="Times New Roman" w:cs="Times New Roman"/>
          <w:sz w:val="28"/>
          <w:szCs w:val="28"/>
        </w:rPr>
      </w:pPr>
    </w:p>
    <w:sectPr w:rsidR="00C52E5E" w:rsidRPr="00E80915" w:rsidSect="001602EE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altName w:val="Arial"/>
    <w:panose1 w:val="02020603050405020304"/>
    <w:charset w:val="CC"/>
    <w:family w:val="roman"/>
    <w:pitch w:val="variable"/>
    <w:sig w:usb0="00000000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eSetC-Italic">
    <w:altName w:val="Times New Roman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3082"/>
    <w:multiLevelType w:val="hybridMultilevel"/>
    <w:tmpl w:val="47CCCF2A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2AA67CE"/>
    <w:multiLevelType w:val="multilevel"/>
    <w:tmpl w:val="163C6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673606"/>
    <w:multiLevelType w:val="hybridMultilevel"/>
    <w:tmpl w:val="E46CA2C8"/>
    <w:lvl w:ilvl="0" w:tplc="869A6A5C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F4630"/>
    <w:multiLevelType w:val="hybridMultilevel"/>
    <w:tmpl w:val="BD200780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6D58B7"/>
    <w:multiLevelType w:val="hybridMultilevel"/>
    <w:tmpl w:val="7A5A2A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2DD4"/>
    <w:multiLevelType w:val="multilevel"/>
    <w:tmpl w:val="A9743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C63FE5"/>
    <w:multiLevelType w:val="hybridMultilevel"/>
    <w:tmpl w:val="CCBCD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2422D"/>
    <w:multiLevelType w:val="multilevel"/>
    <w:tmpl w:val="F7668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0DE52BA"/>
    <w:multiLevelType w:val="hybridMultilevel"/>
    <w:tmpl w:val="AB4C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266036"/>
    <w:multiLevelType w:val="hybridMultilevel"/>
    <w:tmpl w:val="729C5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C17CA9"/>
    <w:multiLevelType w:val="hybridMultilevel"/>
    <w:tmpl w:val="4BFEB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2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9"/>
  <w:proofState w:spelling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1C1"/>
    <w:rsid w:val="000039CC"/>
    <w:rsid w:val="00043A2B"/>
    <w:rsid w:val="00063ED7"/>
    <w:rsid w:val="00075E6B"/>
    <w:rsid w:val="00097E2F"/>
    <w:rsid w:val="000B3E9D"/>
    <w:rsid w:val="000D6719"/>
    <w:rsid w:val="00104F57"/>
    <w:rsid w:val="0012263C"/>
    <w:rsid w:val="0012727C"/>
    <w:rsid w:val="00135158"/>
    <w:rsid w:val="001466B5"/>
    <w:rsid w:val="001602EE"/>
    <w:rsid w:val="001642D6"/>
    <w:rsid w:val="001B794E"/>
    <w:rsid w:val="001D5030"/>
    <w:rsid w:val="002162B3"/>
    <w:rsid w:val="00230CA1"/>
    <w:rsid w:val="002538D3"/>
    <w:rsid w:val="00273B6F"/>
    <w:rsid w:val="002B4784"/>
    <w:rsid w:val="002C0A97"/>
    <w:rsid w:val="002C2EE4"/>
    <w:rsid w:val="002C57C7"/>
    <w:rsid w:val="002E1835"/>
    <w:rsid w:val="002E6C96"/>
    <w:rsid w:val="002F4176"/>
    <w:rsid w:val="0034745F"/>
    <w:rsid w:val="00360FAD"/>
    <w:rsid w:val="00365F01"/>
    <w:rsid w:val="0038529F"/>
    <w:rsid w:val="003C1A08"/>
    <w:rsid w:val="003D255E"/>
    <w:rsid w:val="003D5FA4"/>
    <w:rsid w:val="003E7703"/>
    <w:rsid w:val="003F4D33"/>
    <w:rsid w:val="003F5574"/>
    <w:rsid w:val="003F581B"/>
    <w:rsid w:val="00423312"/>
    <w:rsid w:val="00424E13"/>
    <w:rsid w:val="0042589C"/>
    <w:rsid w:val="00432F44"/>
    <w:rsid w:val="00443799"/>
    <w:rsid w:val="004472F7"/>
    <w:rsid w:val="004502AA"/>
    <w:rsid w:val="004725C2"/>
    <w:rsid w:val="004A1A6F"/>
    <w:rsid w:val="004B290C"/>
    <w:rsid w:val="00502040"/>
    <w:rsid w:val="005101C2"/>
    <w:rsid w:val="00514807"/>
    <w:rsid w:val="00584C96"/>
    <w:rsid w:val="005944FA"/>
    <w:rsid w:val="005A1230"/>
    <w:rsid w:val="005C3ED7"/>
    <w:rsid w:val="0060644C"/>
    <w:rsid w:val="006364B5"/>
    <w:rsid w:val="006542A1"/>
    <w:rsid w:val="006658C3"/>
    <w:rsid w:val="00675A55"/>
    <w:rsid w:val="006B4050"/>
    <w:rsid w:val="006B59EC"/>
    <w:rsid w:val="006B6989"/>
    <w:rsid w:val="006E392F"/>
    <w:rsid w:val="00710563"/>
    <w:rsid w:val="007149EC"/>
    <w:rsid w:val="0072044F"/>
    <w:rsid w:val="0074118C"/>
    <w:rsid w:val="007454C3"/>
    <w:rsid w:val="0076434D"/>
    <w:rsid w:val="007870C6"/>
    <w:rsid w:val="007A011E"/>
    <w:rsid w:val="007B6419"/>
    <w:rsid w:val="007B6446"/>
    <w:rsid w:val="007D2827"/>
    <w:rsid w:val="007D6513"/>
    <w:rsid w:val="008828BE"/>
    <w:rsid w:val="008D3DDC"/>
    <w:rsid w:val="008F3800"/>
    <w:rsid w:val="0092204E"/>
    <w:rsid w:val="009241C1"/>
    <w:rsid w:val="009271C4"/>
    <w:rsid w:val="00942488"/>
    <w:rsid w:val="009452A2"/>
    <w:rsid w:val="0094548C"/>
    <w:rsid w:val="009479A1"/>
    <w:rsid w:val="00955D8D"/>
    <w:rsid w:val="009661F1"/>
    <w:rsid w:val="00970033"/>
    <w:rsid w:val="009A6702"/>
    <w:rsid w:val="009B0AB1"/>
    <w:rsid w:val="009B3FA8"/>
    <w:rsid w:val="009C415D"/>
    <w:rsid w:val="009C6141"/>
    <w:rsid w:val="009C7A37"/>
    <w:rsid w:val="009E28FD"/>
    <w:rsid w:val="00A02FC0"/>
    <w:rsid w:val="00A201AD"/>
    <w:rsid w:val="00A406B1"/>
    <w:rsid w:val="00A46B14"/>
    <w:rsid w:val="00A767BD"/>
    <w:rsid w:val="00AC01F0"/>
    <w:rsid w:val="00AD059E"/>
    <w:rsid w:val="00AF325C"/>
    <w:rsid w:val="00AF3AB1"/>
    <w:rsid w:val="00AF53FC"/>
    <w:rsid w:val="00AF6D4E"/>
    <w:rsid w:val="00B10FD9"/>
    <w:rsid w:val="00B769E7"/>
    <w:rsid w:val="00B86398"/>
    <w:rsid w:val="00B95D1C"/>
    <w:rsid w:val="00BB4531"/>
    <w:rsid w:val="00BC5C68"/>
    <w:rsid w:val="00BF7901"/>
    <w:rsid w:val="00C1231B"/>
    <w:rsid w:val="00C17643"/>
    <w:rsid w:val="00C26A35"/>
    <w:rsid w:val="00C27485"/>
    <w:rsid w:val="00C407E8"/>
    <w:rsid w:val="00C4460F"/>
    <w:rsid w:val="00C52E5E"/>
    <w:rsid w:val="00C647C8"/>
    <w:rsid w:val="00CB0174"/>
    <w:rsid w:val="00CF085F"/>
    <w:rsid w:val="00D1438B"/>
    <w:rsid w:val="00D20F90"/>
    <w:rsid w:val="00D64CA6"/>
    <w:rsid w:val="00D7119C"/>
    <w:rsid w:val="00D82195"/>
    <w:rsid w:val="00D93731"/>
    <w:rsid w:val="00DB6BA2"/>
    <w:rsid w:val="00DC0B49"/>
    <w:rsid w:val="00DF29B6"/>
    <w:rsid w:val="00E110A2"/>
    <w:rsid w:val="00E20DDB"/>
    <w:rsid w:val="00E24489"/>
    <w:rsid w:val="00E47648"/>
    <w:rsid w:val="00E57790"/>
    <w:rsid w:val="00E80915"/>
    <w:rsid w:val="00E8609B"/>
    <w:rsid w:val="00E875D8"/>
    <w:rsid w:val="00ED5D2D"/>
    <w:rsid w:val="00ED7AC9"/>
    <w:rsid w:val="00EE7514"/>
    <w:rsid w:val="00F23D9C"/>
    <w:rsid w:val="00F331F2"/>
    <w:rsid w:val="00F71815"/>
    <w:rsid w:val="00FA02B1"/>
    <w:rsid w:val="00FA054A"/>
    <w:rsid w:val="00FA0CBD"/>
    <w:rsid w:val="00FD090B"/>
    <w:rsid w:val="00FD2868"/>
    <w:rsid w:val="00FD47A2"/>
    <w:rsid w:val="00FD54AB"/>
    <w:rsid w:val="00FE1BC2"/>
    <w:rsid w:val="00FE75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D638A7"/>
  <w15:docId w15:val="{72687B92-2AD7-DE49-8ABC-6A970F5EA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37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460F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4437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43799"/>
  </w:style>
  <w:style w:type="character" w:styleId="a5">
    <w:name w:val="Hyperlink"/>
    <w:basedOn w:val="a0"/>
    <w:uiPriority w:val="99"/>
    <w:unhideWhenUsed/>
    <w:rsid w:val="00443799"/>
    <w:rPr>
      <w:color w:val="0000FF"/>
      <w:u w:val="single"/>
    </w:rPr>
  </w:style>
  <w:style w:type="character" w:styleId="a6">
    <w:name w:val="Strong"/>
    <w:basedOn w:val="a0"/>
    <w:uiPriority w:val="22"/>
    <w:qFormat/>
    <w:rsid w:val="00443799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437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43799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6B5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3F4D33"/>
    <w:pPr>
      <w:spacing w:after="0" w:line="240" w:lineRule="auto"/>
    </w:pPr>
  </w:style>
  <w:style w:type="paragraph" w:customStyle="1" w:styleId="c3">
    <w:name w:val="c3"/>
    <w:basedOn w:val="a"/>
    <w:rsid w:val="0007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6">
    <w:name w:val="c16"/>
    <w:basedOn w:val="a0"/>
    <w:rsid w:val="00075E6B"/>
  </w:style>
  <w:style w:type="character" w:customStyle="1" w:styleId="c2">
    <w:name w:val="c2"/>
    <w:basedOn w:val="a0"/>
    <w:rsid w:val="00075E6B"/>
  </w:style>
  <w:style w:type="paragraph" w:customStyle="1" w:styleId="c5">
    <w:name w:val="c5"/>
    <w:basedOn w:val="a"/>
    <w:rsid w:val="0007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75E6B"/>
  </w:style>
  <w:style w:type="character" w:customStyle="1" w:styleId="c24">
    <w:name w:val="c24"/>
    <w:basedOn w:val="a0"/>
    <w:rsid w:val="00075E6B"/>
  </w:style>
  <w:style w:type="paragraph" w:customStyle="1" w:styleId="c25">
    <w:name w:val="c25"/>
    <w:basedOn w:val="a"/>
    <w:rsid w:val="00075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">
    <w:name w:val="c46"/>
    <w:basedOn w:val="a0"/>
    <w:rsid w:val="00075E6B"/>
  </w:style>
  <w:style w:type="character" w:customStyle="1" w:styleId="c12">
    <w:name w:val="c12"/>
    <w:basedOn w:val="a0"/>
    <w:rsid w:val="00075E6B"/>
  </w:style>
  <w:style w:type="character" w:customStyle="1" w:styleId="c45">
    <w:name w:val="c45"/>
    <w:basedOn w:val="a0"/>
    <w:rsid w:val="00075E6B"/>
  </w:style>
  <w:style w:type="character" w:customStyle="1" w:styleId="c42">
    <w:name w:val="c42"/>
    <w:basedOn w:val="a0"/>
    <w:rsid w:val="00075E6B"/>
  </w:style>
  <w:style w:type="character" w:customStyle="1" w:styleId="c30">
    <w:name w:val="c30"/>
    <w:basedOn w:val="a0"/>
    <w:rsid w:val="00075E6B"/>
  </w:style>
  <w:style w:type="character" w:customStyle="1" w:styleId="c27">
    <w:name w:val="c27"/>
    <w:basedOn w:val="a0"/>
    <w:rsid w:val="00075E6B"/>
  </w:style>
  <w:style w:type="character" w:customStyle="1" w:styleId="c57">
    <w:name w:val="c57"/>
    <w:basedOn w:val="a0"/>
    <w:rsid w:val="00075E6B"/>
  </w:style>
  <w:style w:type="character" w:customStyle="1" w:styleId="fontstyle01">
    <w:name w:val="fontstyle01"/>
    <w:basedOn w:val="a0"/>
    <w:rsid w:val="0074118C"/>
    <w:rPr>
      <w:rFonts w:ascii="FreeSetC-Italic" w:hAnsi="FreeSetC-Italic" w:hint="default"/>
      <w:b w:val="0"/>
      <w:bCs w:val="0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8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1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7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YBJ_-MyV2rU" TargetMode="External" /><Relationship Id="rId3" Type="http://schemas.openxmlformats.org/officeDocument/2006/relationships/styles" Target="styles.xml" /><Relationship Id="rId7" Type="http://schemas.openxmlformats.org/officeDocument/2006/relationships/hyperlink" Target="http://spotlightonrussia.blogspot.com/p/blog-page.html" TargetMode="Externa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hyperlink" Target="https://youtu.be/YBJ_-MyV2rU" TargetMode="Externa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21E801-29D1-48C4-B604-BB37F665696B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2725</Words>
  <Characters>15539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ULTRA</dc:creator>
  <cp:lastModifiedBy>Шораана Донгак</cp:lastModifiedBy>
  <cp:revision>5</cp:revision>
  <cp:lastPrinted>2020-03-24T16:51:00Z</cp:lastPrinted>
  <dcterms:created xsi:type="dcterms:W3CDTF">2022-10-23T01:29:00Z</dcterms:created>
  <dcterms:modified xsi:type="dcterms:W3CDTF">2022-10-23T01:32:00Z</dcterms:modified>
</cp:coreProperties>
</file>