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2C" w:rsidRPr="000578FB" w:rsidRDefault="00A9022C" w:rsidP="00A9022C">
      <w:pPr>
        <w:spacing w:before="100" w:beforeAutospacing="1" w:after="100" w:afterAutospacing="1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Пименова Е.Е.</w:t>
      </w:r>
    </w:p>
    <w:p w:rsidR="00A9022C" w:rsidRPr="000578FB" w:rsidRDefault="00A9022C" w:rsidP="00A9022C">
      <w:pPr>
        <w:spacing w:before="100" w:beforeAutospacing="1" w:after="100" w:afterAutospacing="1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0578FB">
        <w:rPr>
          <w:rFonts w:ascii="Helvetica" w:hAnsi="Helvetica" w:cs="Helvetica"/>
          <w:color w:val="333333"/>
          <w:sz w:val="21"/>
          <w:szCs w:val="21"/>
        </w:rPr>
        <w:t xml:space="preserve">учитель </w:t>
      </w:r>
      <w:r>
        <w:rPr>
          <w:rFonts w:ascii="Helvetica" w:hAnsi="Helvetica" w:cs="Helvetica"/>
          <w:color w:val="333333"/>
          <w:sz w:val="21"/>
          <w:szCs w:val="21"/>
        </w:rPr>
        <w:t>химии</w:t>
      </w:r>
      <w:r w:rsidRPr="000578FB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МАОУ «Школа №84»</w:t>
      </w:r>
    </w:p>
    <w:p w:rsidR="00A9022C" w:rsidRPr="000578FB" w:rsidRDefault="00A9022C" w:rsidP="00A9022C">
      <w:pPr>
        <w:spacing w:before="100" w:beforeAutospacing="1" w:after="100" w:afterAutospacing="1"/>
        <w:jc w:val="right"/>
        <w:rPr>
          <w:rFonts w:ascii="Helvetica" w:hAnsi="Helvetica" w:cs="Helvetica"/>
          <w:color w:val="333333"/>
          <w:sz w:val="21"/>
          <w:szCs w:val="21"/>
        </w:rPr>
      </w:pPr>
      <w:r w:rsidRPr="000578FB">
        <w:rPr>
          <w:rFonts w:ascii="Helvetica" w:hAnsi="Helvetica" w:cs="Helvetica"/>
          <w:color w:val="333333"/>
          <w:sz w:val="21"/>
          <w:szCs w:val="21"/>
        </w:rPr>
        <w:t xml:space="preserve">г. </w:t>
      </w:r>
      <w:r>
        <w:rPr>
          <w:rFonts w:ascii="Helvetica" w:hAnsi="Helvetica" w:cs="Helvetica"/>
          <w:color w:val="333333"/>
          <w:sz w:val="21"/>
          <w:szCs w:val="21"/>
        </w:rPr>
        <w:t>Н.Новгород</w:t>
      </w:r>
    </w:p>
    <w:p w:rsidR="00A9022C" w:rsidRPr="000578FB" w:rsidRDefault="00A9022C" w:rsidP="00A9022C">
      <w:pPr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 w:rsidRPr="000578FB">
        <w:rPr>
          <w:rFonts w:ascii="Helvetica" w:hAnsi="Helvetica" w:cs="Helvetica"/>
          <w:b/>
          <w:bCs/>
          <w:color w:val="333333"/>
          <w:sz w:val="21"/>
        </w:rPr>
        <w:t>Технологическая карта урока по учебному предмету «</w:t>
      </w:r>
      <w:r>
        <w:rPr>
          <w:rFonts w:ascii="Helvetica" w:hAnsi="Helvetica" w:cs="Helvetica"/>
          <w:b/>
          <w:bCs/>
          <w:color w:val="333333"/>
          <w:sz w:val="21"/>
        </w:rPr>
        <w:t>Химия</w:t>
      </w:r>
      <w:r w:rsidRPr="000578FB">
        <w:rPr>
          <w:rFonts w:ascii="Helvetica" w:hAnsi="Helvetica" w:cs="Helvetica"/>
          <w:b/>
          <w:bCs/>
          <w:color w:val="333333"/>
          <w:sz w:val="21"/>
        </w:rPr>
        <w:t xml:space="preserve">» в </w:t>
      </w:r>
      <w:r>
        <w:rPr>
          <w:rFonts w:ascii="Helvetica" w:hAnsi="Helvetica" w:cs="Helvetica"/>
          <w:b/>
          <w:bCs/>
          <w:color w:val="333333"/>
          <w:sz w:val="21"/>
        </w:rPr>
        <w:t>9</w:t>
      </w:r>
      <w:r w:rsidRPr="000578FB">
        <w:rPr>
          <w:rFonts w:ascii="Helvetica" w:hAnsi="Helvetica" w:cs="Helvetica"/>
          <w:b/>
          <w:bCs/>
          <w:color w:val="333333"/>
          <w:sz w:val="21"/>
        </w:rPr>
        <w:t>-ом классе на тему «</w:t>
      </w:r>
      <w:r>
        <w:rPr>
          <w:rFonts w:ascii="Helvetica" w:hAnsi="Helvetica" w:cs="Helvetica"/>
          <w:b/>
          <w:bCs/>
          <w:color w:val="333333"/>
          <w:sz w:val="21"/>
        </w:rPr>
        <w:t>Алюминий</w:t>
      </w:r>
      <w:r w:rsidR="002961FE">
        <w:rPr>
          <w:rFonts w:ascii="Helvetica" w:hAnsi="Helvetica" w:cs="Helvetica"/>
          <w:b/>
          <w:bCs/>
          <w:color w:val="333333"/>
          <w:sz w:val="21"/>
        </w:rPr>
        <w:t>, его свойства</w:t>
      </w:r>
      <w:r>
        <w:rPr>
          <w:rFonts w:ascii="Helvetica" w:hAnsi="Helvetica" w:cs="Helvetica"/>
          <w:b/>
          <w:bCs/>
          <w:color w:val="333333"/>
          <w:sz w:val="21"/>
        </w:rPr>
        <w:t>».</w:t>
      </w:r>
    </w:p>
    <w:tbl>
      <w:tblPr>
        <w:tblW w:w="0" w:type="auto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8"/>
        <w:gridCol w:w="13133"/>
      </w:tblGrid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Тип урока: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tabs>
                <w:tab w:val="left" w:pos="1710"/>
              </w:tabs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0578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ab/>
            </w: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Проект </w:t>
            </w:r>
          </w:p>
        </w:tc>
      </w:tr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Авторы УМК: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widowControl/>
              <w:tabs>
                <w:tab w:val="left" w:pos="426"/>
              </w:tabs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E43D3C">
              <w:rPr>
                <w:rFonts w:ascii="Arial" w:hAnsi="Arial" w:cs="Arial"/>
                <w:sz w:val="22"/>
                <w:szCs w:val="22"/>
              </w:rPr>
              <w:t xml:space="preserve">Программа курса химии для 8-11классов общеобразовательных учреждений/ Габриелян О.С.- 7-е изд., </w:t>
            </w:r>
            <w:proofErr w:type="spellStart"/>
            <w:r w:rsidRPr="00E43D3C">
              <w:rPr>
                <w:rFonts w:ascii="Arial" w:hAnsi="Arial" w:cs="Arial"/>
                <w:sz w:val="22"/>
                <w:szCs w:val="22"/>
              </w:rPr>
              <w:t>стереотип</w:t>
            </w:r>
            <w:proofErr w:type="gramStart"/>
            <w:r w:rsidRPr="00E43D3C">
              <w:rPr>
                <w:rFonts w:ascii="Arial" w:hAnsi="Arial" w:cs="Arial"/>
                <w:sz w:val="22"/>
                <w:szCs w:val="22"/>
              </w:rPr>
              <w:t>.-</w:t>
            </w:r>
            <w:proofErr w:type="gramEnd"/>
            <w:r w:rsidRPr="00E43D3C">
              <w:rPr>
                <w:rFonts w:ascii="Arial" w:hAnsi="Arial" w:cs="Arial"/>
                <w:sz w:val="22"/>
                <w:szCs w:val="22"/>
              </w:rPr>
              <w:t>М.:Дрофа</w:t>
            </w:r>
            <w:proofErr w:type="spellEnd"/>
            <w:r w:rsidRPr="00E43D3C">
              <w:rPr>
                <w:rFonts w:ascii="Arial" w:hAnsi="Arial" w:cs="Arial"/>
                <w:sz w:val="22"/>
                <w:szCs w:val="22"/>
              </w:rPr>
              <w:t>, 2010.-78с</w:t>
            </w:r>
          </w:p>
          <w:p w:rsidR="00A9022C" w:rsidRPr="000578FB" w:rsidRDefault="00A9022C" w:rsidP="00D33C4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Цели урока: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0578FB" w:rsidRDefault="00A9022C" w:rsidP="00D33C4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78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Познакомить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со строением, свойствами, применением алюминия в процессе проектной деятельности.</w:t>
            </w:r>
          </w:p>
        </w:tc>
      </w:tr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Планируемые образовательные результаты (личностные, </w:t>
            </w:r>
            <w:proofErr w:type="spellStart"/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метапредметные</w:t>
            </w:r>
            <w:proofErr w:type="spellEnd"/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, предметные):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A9022C" w:rsidRDefault="00A9022C" w:rsidP="00D33C41">
            <w:pPr>
              <w:shd w:val="clear" w:color="auto" w:fill="FFFFFF" w:themeFill="background1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E6E6E6"/>
              </w:rPr>
            </w:pPr>
            <w:r w:rsidRPr="000578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A9022C">
              <w:rPr>
                <w:rFonts w:ascii="Helvetica" w:hAnsi="Helvetica" w:cs="Helvetica"/>
                <w:color w:val="000000" w:themeColor="text1"/>
                <w:sz w:val="21"/>
                <w:szCs w:val="21"/>
                <w:u w:val="single"/>
              </w:rPr>
              <w:t>Предметный результат:</w:t>
            </w:r>
            <w:r w:rsidRPr="00A9022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9022C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обучающиеся научатся</w:t>
            </w:r>
            <w:r w:rsidRPr="00A9022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: </w:t>
            </w:r>
            <w:r w:rsidRPr="00A9022C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характеризовать строение, свойства и применение  алюминия</w:t>
            </w:r>
          </w:p>
          <w:p w:rsidR="00A9022C" w:rsidRPr="00A9022C" w:rsidRDefault="00A9022C" w:rsidP="00A9022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A9022C">
              <w:rPr>
                <w:rFonts w:ascii="Helvetica" w:hAnsi="Helvetica" w:cs="Helvetica"/>
                <w:color w:val="000000" w:themeColor="text1"/>
                <w:sz w:val="21"/>
                <w:szCs w:val="21"/>
                <w:u w:val="single"/>
              </w:rPr>
              <w:t>Метапредметный</w:t>
            </w:r>
            <w:proofErr w:type="spellEnd"/>
            <w:r w:rsidRPr="00A9022C">
              <w:rPr>
                <w:rFonts w:ascii="Helvetica" w:hAnsi="Helvetica" w:cs="Helvetica"/>
                <w:color w:val="000000" w:themeColor="text1"/>
                <w:sz w:val="21"/>
                <w:szCs w:val="21"/>
                <w:u w:val="single"/>
              </w:rPr>
              <w:t xml:space="preserve"> результат</w:t>
            </w:r>
            <w:r w:rsidRPr="00A9022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:</w:t>
            </w:r>
            <w:r w:rsidRPr="00A9022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70BAD">
              <w:rPr>
                <w:rFonts w:ascii="Arial" w:hAnsi="Arial" w:cs="Arial"/>
                <w:sz w:val="22"/>
                <w:szCs w:val="22"/>
              </w:rPr>
              <w:t>работать с текстовой информацией при обращении к  учебн</w:t>
            </w:r>
            <w:r>
              <w:rPr>
                <w:rFonts w:ascii="Arial" w:hAnsi="Arial" w:cs="Arial"/>
                <w:sz w:val="22"/>
                <w:szCs w:val="22"/>
              </w:rPr>
              <w:t>ику,</w:t>
            </w:r>
            <w:r w:rsidRPr="00E70BAD">
              <w:rPr>
                <w:rFonts w:ascii="Arial" w:hAnsi="Arial" w:cs="Arial"/>
                <w:sz w:val="22"/>
                <w:szCs w:val="22"/>
              </w:rPr>
              <w:t xml:space="preserve"> готовить сообщения; осуществлять логические </w:t>
            </w:r>
            <w:r>
              <w:rPr>
                <w:rFonts w:ascii="Arial" w:hAnsi="Arial" w:cs="Arial"/>
                <w:sz w:val="22"/>
                <w:szCs w:val="22"/>
              </w:rPr>
              <w:t xml:space="preserve">операции при выполнении заданий, </w:t>
            </w:r>
            <w:r w:rsidRPr="00E70BAD">
              <w:rPr>
                <w:rFonts w:ascii="Arial" w:hAnsi="Arial" w:cs="Arial"/>
                <w:sz w:val="22"/>
                <w:szCs w:val="22"/>
              </w:rPr>
              <w:t xml:space="preserve">организовывать собственную познавательную деятельность; концентрировать внимание; </w:t>
            </w:r>
            <w:r w:rsidRPr="00E70BAD">
              <w:rPr>
                <w:rFonts w:ascii="Arial" w:eastAsia="+mn-ea" w:hAnsi="Arial" w:cs="Arial"/>
                <w:bCs/>
                <w:color w:val="000000"/>
                <w:kern w:val="24"/>
                <w:sz w:val="22"/>
                <w:szCs w:val="22"/>
              </w:rPr>
              <w:t>осуществлять самоконтроль и оценку своей деятельности</w:t>
            </w:r>
            <w:r>
              <w:rPr>
                <w:rFonts w:ascii="Arial" w:eastAsia="+mn-ea" w:hAnsi="Arial" w:cs="Arial"/>
                <w:bCs/>
                <w:color w:val="000000"/>
                <w:kern w:val="24"/>
                <w:sz w:val="22"/>
                <w:szCs w:val="22"/>
              </w:rPr>
              <w:t>.</w:t>
            </w:r>
          </w:p>
          <w:p w:rsidR="00A9022C" w:rsidRPr="009145A1" w:rsidRDefault="00A9022C" w:rsidP="00A9022C">
            <w:pPr>
              <w:rPr>
                <w:rFonts w:ascii="Arial" w:hAnsi="Arial" w:cs="Arial"/>
                <w:sz w:val="22"/>
                <w:szCs w:val="22"/>
              </w:rPr>
            </w:pPr>
            <w:r w:rsidRPr="00241B2B"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  <w:t>Личностный результат:</w:t>
            </w:r>
            <w:r w:rsidRPr="00241B2B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9022C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обучающиеся убедятся в осознании ценности формирования</w:t>
            </w:r>
            <w:r w:rsidRPr="00D86B35">
              <w:rPr>
                <w:sz w:val="28"/>
                <w:szCs w:val="28"/>
              </w:rPr>
              <w:t xml:space="preserve"> </w:t>
            </w:r>
            <w:r w:rsidRPr="009145A1">
              <w:rPr>
                <w:rFonts w:ascii="Arial" w:hAnsi="Arial" w:cs="Arial"/>
                <w:sz w:val="22"/>
                <w:szCs w:val="22"/>
              </w:rPr>
              <w:t>значимость естественнонаучных знаний в повседневной жизни, технике, медицине, для решения практических задач.</w:t>
            </w:r>
          </w:p>
          <w:p w:rsidR="00A9022C" w:rsidRPr="000578FB" w:rsidRDefault="00A9022C" w:rsidP="00A9022C">
            <w:pPr>
              <w:rPr>
                <w:rFonts w:ascii="Arial" w:hAnsi="Arial" w:cs="Arial"/>
                <w:sz w:val="22"/>
                <w:szCs w:val="22"/>
              </w:rPr>
            </w:pPr>
            <w:r w:rsidRPr="009145A1">
              <w:rPr>
                <w:rFonts w:ascii="Arial" w:hAnsi="Arial" w:cs="Arial"/>
                <w:sz w:val="22"/>
                <w:szCs w:val="22"/>
              </w:rPr>
              <w:t>Формирование умения грамотного обращения с веществами в химической лаборатории и в быту</w:t>
            </w:r>
          </w:p>
        </w:tc>
      </w:tr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Оборудование: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A9022C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78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proofErr w:type="spellStart"/>
            <w:proofErr w:type="gramStart"/>
            <w:r w:rsidRPr="00E43D3C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Мультимедийный</w:t>
            </w:r>
            <w:proofErr w:type="spellEnd"/>
            <w:r w:rsidRPr="00E43D3C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проектор, персональный компьютер, </w:t>
            </w:r>
            <w:r w:rsidRPr="00E43D3C">
              <w:rPr>
                <w:rFonts w:ascii="Arial" w:hAnsi="Arial" w:cs="Arial"/>
                <w:sz w:val="22"/>
                <w:szCs w:val="22"/>
              </w:rPr>
              <w:t xml:space="preserve">раздаточные коллекции «Алюминий», химические реактивы: растворы серной, соляной кислоты, раствор </w:t>
            </w:r>
            <w:proofErr w:type="spellStart"/>
            <w:r w:rsidRPr="00E43D3C">
              <w:rPr>
                <w:rFonts w:ascii="Arial" w:hAnsi="Arial" w:cs="Arial"/>
                <w:sz w:val="22"/>
                <w:szCs w:val="22"/>
              </w:rPr>
              <w:t>гидроксида</w:t>
            </w:r>
            <w:proofErr w:type="spellEnd"/>
            <w:r w:rsidRPr="00E43D3C">
              <w:rPr>
                <w:rFonts w:ascii="Arial" w:hAnsi="Arial" w:cs="Arial"/>
                <w:sz w:val="22"/>
                <w:szCs w:val="22"/>
              </w:rPr>
              <w:t xml:space="preserve"> натрия, гранулы алюминия, раствор хлорида меди(</w:t>
            </w:r>
            <w:r w:rsidRPr="00E43D3C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E43D3C">
              <w:rPr>
                <w:rFonts w:ascii="Arial" w:hAnsi="Arial" w:cs="Arial"/>
                <w:sz w:val="22"/>
                <w:szCs w:val="22"/>
              </w:rPr>
              <w:t>), пробирки, спиртовки, спички, держатели, пластмассовые штативы, химические очки и перчатки.</w:t>
            </w:r>
            <w:proofErr w:type="gramEnd"/>
          </w:p>
        </w:tc>
      </w:tr>
      <w:tr w:rsidR="00A9022C" w:rsidRPr="000578FB" w:rsidTr="00D33C41"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E43D3C" w:rsidRDefault="00A9022C" w:rsidP="00D33C41">
            <w:pPr>
              <w:spacing w:before="100" w:beforeAutospacing="1" w:after="100" w:afterAutospacing="1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E43D3C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Образовательные ресурсы:</w:t>
            </w:r>
          </w:p>
        </w:tc>
        <w:tc>
          <w:tcPr>
            <w:tcW w:w="1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022C" w:rsidRPr="0060350E" w:rsidRDefault="00A9022C" w:rsidP="00D33C41">
            <w:pPr>
              <w:widowControl/>
              <w:tabs>
                <w:tab w:val="left" w:pos="317"/>
              </w:tabs>
              <w:autoSpaceDN/>
              <w:adjustRightInd/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78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  <w:r w:rsidRPr="0060350E">
              <w:rPr>
                <w:rFonts w:ascii="Arial" w:hAnsi="Arial" w:cs="Arial"/>
                <w:sz w:val="22"/>
                <w:szCs w:val="22"/>
              </w:rPr>
              <w:t xml:space="preserve">Федеральный центр информационно-образовательных ресурсов </w:t>
            </w:r>
            <w:hyperlink r:id="rId6" w:history="1"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http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://</w:t>
              </w:r>
              <w:proofErr w:type="spellStart"/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fcior</w:t>
              </w:r>
              <w:proofErr w:type="spellEnd"/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edu</w:t>
              </w:r>
              <w:proofErr w:type="spellEnd"/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9022C" w:rsidRDefault="00A9022C" w:rsidP="00D33C41">
            <w:pPr>
              <w:widowControl/>
              <w:tabs>
                <w:tab w:val="left" w:pos="34"/>
              </w:tabs>
              <w:autoSpaceDN/>
              <w:adjustRightInd/>
              <w:ind w:left="34" w:hanging="34"/>
            </w:pPr>
            <w:r w:rsidRPr="0060350E">
              <w:rPr>
                <w:rFonts w:ascii="Arial" w:hAnsi="Arial" w:cs="Arial"/>
                <w:sz w:val="22"/>
                <w:szCs w:val="22"/>
              </w:rPr>
              <w:t xml:space="preserve">Единая коллекция образовательных ресурсов </w:t>
            </w:r>
            <w:hyperlink r:id="rId7" w:history="1"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http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://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school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-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collection</w:t>
              </w:r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edu</w:t>
              </w:r>
              <w:proofErr w:type="spellEnd"/>
              <w:r w:rsidRPr="0060350E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60350E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9022C" w:rsidRPr="00E43D3C" w:rsidRDefault="00A9022C" w:rsidP="00D33C41">
            <w:pPr>
              <w:widowControl/>
              <w:autoSpaceDE/>
              <w:autoSpaceDN/>
              <w:adjustRightInd/>
              <w:ind w:left="18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43D3C">
              <w:rPr>
                <w:rFonts w:ascii="Arial" w:hAnsi="Arial" w:cs="Arial"/>
                <w:sz w:val="22"/>
                <w:szCs w:val="22"/>
                <w:u w:val="single"/>
              </w:rPr>
              <w:t>Дополнительная литература:</w:t>
            </w:r>
          </w:p>
          <w:p w:rsidR="00A9022C" w:rsidRPr="00E43D3C" w:rsidRDefault="00A9022C" w:rsidP="00D33C4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D3C">
              <w:rPr>
                <w:rFonts w:ascii="Arial" w:hAnsi="Arial" w:cs="Arial"/>
                <w:sz w:val="22"/>
                <w:szCs w:val="22"/>
              </w:rPr>
              <w:t>1.Аликберова Л.Ю. Занимательная химия: Книга для учащихся, учителей и родителей.- М.: АСТ-ПРЕСС, 2002.- 560с.</w:t>
            </w:r>
          </w:p>
          <w:p w:rsidR="00A9022C" w:rsidRPr="00E43D3C" w:rsidRDefault="00A9022C" w:rsidP="00D33C4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  <w:shd w:val="clear" w:color="auto" w:fill="E6E6E6"/>
              </w:rPr>
            </w:pPr>
            <w:r w:rsidRPr="00E43D3C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E43D3C">
              <w:rPr>
                <w:rFonts w:ascii="Arial" w:hAnsi="Arial" w:cs="Arial"/>
                <w:sz w:val="22"/>
                <w:szCs w:val="22"/>
              </w:rPr>
              <w:t>Леенсон</w:t>
            </w:r>
            <w:proofErr w:type="spellEnd"/>
            <w:r w:rsidRPr="00E43D3C">
              <w:rPr>
                <w:rFonts w:ascii="Arial" w:hAnsi="Arial" w:cs="Arial"/>
                <w:sz w:val="22"/>
                <w:szCs w:val="22"/>
              </w:rPr>
              <w:t xml:space="preserve"> И.А. Занимательная химия. 8-11 класс. Часть 1. –М.Дрофа, 1996г</w:t>
            </w:r>
          </w:p>
          <w:p w:rsidR="00A9022C" w:rsidRPr="00E43D3C" w:rsidRDefault="00A9022C" w:rsidP="00D33C4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E43D3C">
              <w:rPr>
                <w:rFonts w:ascii="Arial" w:hAnsi="Arial" w:cs="Arial"/>
                <w:sz w:val="22"/>
                <w:szCs w:val="22"/>
                <w:u w:val="single"/>
              </w:rPr>
              <w:t>ЭОРы</w:t>
            </w:r>
            <w:proofErr w:type="spellEnd"/>
            <w:r w:rsidRPr="00E43D3C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:rsidR="00A9022C" w:rsidRPr="000578FB" w:rsidRDefault="00E43D3C" w:rsidP="00A9022C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u w:val="single"/>
              </w:rPr>
            </w:pPr>
            <w:r w:rsidRPr="00E43D3C">
              <w:rPr>
                <w:rFonts w:ascii="Arial" w:hAnsi="Arial" w:cs="Arial"/>
                <w:sz w:val="22"/>
                <w:szCs w:val="22"/>
              </w:rPr>
              <w:t>Электронное приложение к учебнику О.С.Габриеляна «Химия-9», презентация</w:t>
            </w:r>
          </w:p>
        </w:tc>
      </w:tr>
    </w:tbl>
    <w:p w:rsidR="00F64E5C" w:rsidRDefault="00F64E5C" w:rsidP="00F64E5C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p w:rsidR="00F64E5C" w:rsidRDefault="00F64E5C" w:rsidP="00F64E5C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p w:rsidR="002F3A9F" w:rsidRDefault="002F3A9F" w:rsidP="00E43D3C">
      <w:pPr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5168" w:type="dxa"/>
        <w:tblInd w:w="-318" w:type="dxa"/>
        <w:tblLayout w:type="fixed"/>
        <w:tblLook w:val="0000"/>
      </w:tblPr>
      <w:tblGrid>
        <w:gridCol w:w="293"/>
        <w:gridCol w:w="1976"/>
        <w:gridCol w:w="1985"/>
        <w:gridCol w:w="5953"/>
        <w:gridCol w:w="4961"/>
      </w:tblGrid>
      <w:tr w:rsidR="00F64E5C" w:rsidRPr="00CB0ECD" w:rsidTr="009F69D8">
        <w:trPr>
          <w:gridBefore w:val="1"/>
          <w:wBefore w:w="293" w:type="dxa"/>
          <w:cantSplit/>
        </w:trPr>
        <w:tc>
          <w:tcPr>
            <w:tcW w:w="1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Дидактическая структура учебного занятия (урока) и его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психолого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– педагогическое обоснование</w:t>
            </w:r>
          </w:p>
        </w:tc>
      </w:tr>
      <w:tr w:rsidR="00F64E5C" w:rsidRPr="008367B0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D733BE">
              <w:rPr>
                <w:rFonts w:ascii="Arial" w:eastAsia="Calibri" w:hAnsi="Arial" w:cs="Arial"/>
                <w:sz w:val="22"/>
                <w:szCs w:val="22"/>
                <w:lang w:eastAsia="ar-SA"/>
              </w:rPr>
              <w:t>Этап урока</w:t>
            </w:r>
          </w:p>
        </w:tc>
        <w:tc>
          <w:tcPr>
            <w:tcW w:w="1985" w:type="dxa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Подэтап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урока</w:t>
            </w:r>
          </w:p>
        </w:tc>
        <w:tc>
          <w:tcPr>
            <w:tcW w:w="5953" w:type="dxa"/>
            <w:shd w:val="clear" w:color="auto" w:fill="auto"/>
          </w:tcPr>
          <w:p w:rsidR="00F64E5C" w:rsidRPr="00693DA9" w:rsidRDefault="00F64E5C" w:rsidP="00565E55">
            <w:pPr>
              <w:pStyle w:val="Spisok"/>
            </w:pPr>
            <w:r w:rsidRPr="00693DA9">
              <w:t xml:space="preserve">Организация педагогически целесообразного взаимодействия </w:t>
            </w:r>
          </w:p>
        </w:tc>
        <w:tc>
          <w:tcPr>
            <w:tcW w:w="4961" w:type="dxa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both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Психолого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– педагогическое обоснование 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 w:val="restart"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1.</w:t>
            </w:r>
            <w:r w:rsidRPr="00C437AE">
              <w:rPr>
                <w:sz w:val="22"/>
                <w:szCs w:val="22"/>
              </w:rPr>
              <w:t xml:space="preserve"> </w:t>
            </w: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Мотивационно ориентировочный</w:t>
            </w: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1.1. Вхождение в контакт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Подготовка учащихся к учебной деятельности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C437AE">
              <w:rPr>
                <w:rFonts w:ascii="Arial" w:hAnsi="Arial" w:cs="Arial"/>
                <w:sz w:val="22"/>
                <w:szCs w:val="22"/>
              </w:rPr>
              <w:t>Фасилитационный</w:t>
            </w:r>
            <w:proofErr w:type="spellEnd"/>
            <w:r w:rsidRPr="00C437AE">
              <w:rPr>
                <w:rFonts w:ascii="Arial" w:hAnsi="Arial" w:cs="Arial"/>
                <w:sz w:val="22"/>
                <w:szCs w:val="22"/>
              </w:rPr>
              <w:t xml:space="preserve"> подход</w:t>
            </w: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(беседа)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Методы стимулирования интереса к учению: </w:t>
            </w:r>
            <w:r w:rsidRPr="00C437AE">
              <w:rPr>
                <w:rFonts w:ascii="Arial" w:hAnsi="Arial" w:cs="Arial"/>
                <w:sz w:val="22"/>
                <w:szCs w:val="22"/>
              </w:rPr>
              <w:t>предъявление требований учителем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F64E5C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Создание комфортной психологической атмосферы урока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1.2. Актуализация субъектного опыта 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обучающихся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2F3A9F" w:rsidRPr="00C437AE" w:rsidRDefault="002F3A9F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2F3A9F" w:rsidRPr="002F3A9F" w:rsidRDefault="002F3A9F" w:rsidP="002F3A9F">
            <w:pPr>
              <w:ind w:right="-108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2F3A9F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Обращение к индивидуальному опыту </w:t>
            </w:r>
            <w:proofErr w:type="gramStart"/>
            <w:r w:rsidRPr="002F3A9F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обучающихся</w:t>
            </w:r>
            <w:proofErr w:type="gramEnd"/>
            <w:r w:rsidRPr="002F3A9F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, связанному с темой урока;</w:t>
            </w:r>
          </w:p>
          <w:p w:rsidR="00F64E5C" w:rsidRPr="00C437AE" w:rsidRDefault="002F3A9F" w:rsidP="002F3A9F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2F3A9F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•Включение каждого в конкретную деятельность на уже освоенном материале</w:t>
            </w:r>
            <w:r>
              <w:rPr>
                <w:rFonts w:eastAsia="Calibri"/>
                <w:bCs/>
                <w:color w:val="231F2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F64E5C" w:rsidP="00715A4E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Опора на уже имеющиеся знания  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обучающихся</w:t>
            </w:r>
            <w:proofErr w:type="gram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из курс</w:t>
            </w:r>
            <w:r w:rsidR="00715A4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а химии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1.3. Создание проблемной ситуации 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(эвристическая беседа)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степени самостоятельности и активности мышления учащихся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gramStart"/>
            <w:r w:rsidRPr="00C437AE">
              <w:rPr>
                <w:rFonts w:ascii="Arial" w:hAnsi="Arial" w:cs="Arial"/>
                <w:sz w:val="22"/>
                <w:szCs w:val="22"/>
              </w:rPr>
              <w:t>продуктивный</w:t>
            </w:r>
            <w:proofErr w:type="gramEnd"/>
            <w:r w:rsidRPr="00C437AE">
              <w:rPr>
                <w:rFonts w:ascii="Arial" w:hAnsi="Arial" w:cs="Arial"/>
                <w:sz w:val="22"/>
                <w:szCs w:val="22"/>
              </w:rPr>
              <w:t xml:space="preserve"> – проблемное изложение</w:t>
            </w:r>
            <w:r w:rsidR="00715A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7AE">
              <w:rPr>
                <w:rFonts w:ascii="Arial" w:hAnsi="Arial" w:cs="Arial"/>
                <w:sz w:val="22"/>
                <w:szCs w:val="22"/>
              </w:rPr>
              <w:t>(проблемная ситуация)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По характеру управления учебной работой: </w:t>
            </w:r>
            <w:r w:rsidRPr="00C437AE">
              <w:rPr>
                <w:rFonts w:ascii="Arial" w:hAnsi="Arial" w:cs="Arial"/>
                <w:sz w:val="22"/>
                <w:szCs w:val="22"/>
              </w:rPr>
              <w:t>под руководством учителя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стимулирования интереса к учению: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793">
              <w:rPr>
                <w:rFonts w:ascii="Arial" w:hAnsi="Arial" w:cs="Arial"/>
                <w:sz w:val="22"/>
                <w:szCs w:val="22"/>
              </w:rPr>
              <w:t>создание ситуации занимательности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715A4E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Используется </w:t>
            </w:r>
            <w:r w:rsidR="00F64E5C"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группа приемов, направленная на создание учебных проблемных ситуаций с акцентированием практического и общественно - социального значения полученных знаний</w:t>
            </w:r>
            <w:r w:rsidR="00F64E5C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.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16"/>
        </w:trPr>
        <w:tc>
          <w:tcPr>
            <w:tcW w:w="2269" w:type="dxa"/>
            <w:gridSpan w:val="2"/>
            <w:vMerge w:val="restart"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2. </w:t>
            </w:r>
            <w:proofErr w:type="spellStart"/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Операционно</w:t>
            </w:r>
            <w:proofErr w:type="spellEnd"/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– исполнительский </w:t>
            </w: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 xml:space="preserve">2.1. </w:t>
            </w:r>
            <w:proofErr w:type="spell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Целеполагание</w:t>
            </w:r>
            <w:proofErr w:type="spell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и планирование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ind w:left="34" w:hanging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ab/>
              <w:t>Формулирование цели урока как  прогностической модели ожидаемого результата</w:t>
            </w:r>
            <w:r w:rsidR="002F3A9F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, планирование своей деятельности</w:t>
            </w:r>
          </w:p>
          <w:p w:rsidR="00F64E5C" w:rsidRPr="00C437AE" w:rsidRDefault="00F64E5C" w:rsidP="00715A4E">
            <w:pPr>
              <w:pStyle w:val="Spisok"/>
              <w:jc w:val="left"/>
            </w:pPr>
          </w:p>
        </w:tc>
        <w:tc>
          <w:tcPr>
            <w:tcW w:w="4961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Реализация субъект – субъектных отношений, совместное участие учителя и обучающихся в постановке основной дидактической цели урока.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2.2. Поиск способа 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решения проблемной ситуации</w:t>
            </w:r>
            <w:proofErr w:type="gramEnd"/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(эвристическая беседа</w:t>
            </w:r>
            <w:r w:rsidR="00715A4E">
              <w:rPr>
                <w:rFonts w:ascii="Arial" w:hAnsi="Arial" w:cs="Arial"/>
                <w:sz w:val="22"/>
                <w:szCs w:val="22"/>
              </w:rPr>
              <w:t>)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, наглядные (демонстрации </w:t>
            </w:r>
            <w:r w:rsidR="009537F1">
              <w:rPr>
                <w:rFonts w:ascii="Arial" w:hAnsi="Arial" w:cs="Arial"/>
                <w:sz w:val="22"/>
                <w:szCs w:val="22"/>
              </w:rPr>
              <w:t>коллекции</w:t>
            </w:r>
            <w:r w:rsidRPr="00C437A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степени самостоятельности и активности мышления учащихся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gramStart"/>
            <w:r w:rsidR="009537F1">
              <w:rPr>
                <w:rFonts w:ascii="Arial" w:hAnsi="Arial" w:cs="Arial"/>
                <w:sz w:val="22"/>
                <w:szCs w:val="22"/>
              </w:rPr>
              <w:t>проблемно-исследовательский</w:t>
            </w:r>
            <w:proofErr w:type="gramEnd"/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По характеру управления учебной работой: </w:t>
            </w:r>
            <w:r w:rsidRPr="00C437AE">
              <w:rPr>
                <w:rFonts w:ascii="Arial" w:hAnsi="Arial" w:cs="Arial"/>
                <w:sz w:val="22"/>
                <w:szCs w:val="22"/>
              </w:rPr>
              <w:t>под руководством учителя</w:t>
            </w:r>
          </w:p>
          <w:p w:rsidR="00F64E5C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lastRenderedPageBreak/>
              <w:t>Методы стимулирования интереса к учению: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36DC3">
              <w:rPr>
                <w:rFonts w:ascii="Arial" w:hAnsi="Arial" w:cs="Arial"/>
                <w:sz w:val="22"/>
                <w:szCs w:val="22"/>
              </w:rPr>
              <w:t xml:space="preserve">создание ситуации успеха, </w:t>
            </w:r>
            <w:r w:rsidRPr="00B7704A">
              <w:rPr>
                <w:rFonts w:ascii="Arial" w:hAnsi="Arial" w:cs="Arial"/>
                <w:sz w:val="22"/>
                <w:szCs w:val="22"/>
              </w:rPr>
              <w:t>создание ситуации занимательности</w:t>
            </w:r>
          </w:p>
          <w:p w:rsidR="00F64E5C" w:rsidRPr="00B7704A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контроля и самоконтроля: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44F06">
              <w:rPr>
                <w:rFonts w:ascii="Arial" w:hAnsi="Arial" w:cs="Arial"/>
                <w:sz w:val="22"/>
                <w:szCs w:val="22"/>
              </w:rPr>
              <w:t>устный самоконтроль</w:t>
            </w:r>
          </w:p>
          <w:p w:rsidR="00F64E5C" w:rsidRPr="00C437AE" w:rsidRDefault="00F64E5C" w:rsidP="00565E55">
            <w:pPr>
              <w:pStyle w:val="TableHeader"/>
              <w:rPr>
                <w:rFonts w:eastAsia="Calibri"/>
                <w:sz w:val="22"/>
                <w:szCs w:val="22"/>
                <w:lang w:eastAsia="ar-SA"/>
              </w:rPr>
            </w:pPr>
            <w:r w:rsidRPr="00C437AE">
              <w:rPr>
                <w:rFonts w:eastAsia="Calibri"/>
                <w:sz w:val="22"/>
                <w:szCs w:val="22"/>
                <w:lang w:eastAsia="ar-SA"/>
              </w:rPr>
              <w:t>Анализ реального контекста существования изучаемого объекта урока и его проявлений в окружающем мире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F64E5C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 xml:space="preserve">У подростков продолжают развиваться различные виды мышления </w:t>
            </w:r>
          </w:p>
          <w:p w:rsidR="00F64E5C" w:rsidRPr="00C437AE" w:rsidRDefault="00F64E5C" w:rsidP="00565E55">
            <w:pPr>
              <w:numPr>
                <w:ilvl w:val="0"/>
                <w:numId w:val="29"/>
              </w:numPr>
              <w:tabs>
                <w:tab w:val="left" w:pos="266"/>
              </w:tabs>
              <w:ind w:left="0" w:firstLine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теоретическое (использование имеющихся знаний для объяснения фактов и явлений, применение логических операций)</w:t>
            </w:r>
          </w:p>
          <w:p w:rsidR="00F64E5C" w:rsidRPr="00C437AE" w:rsidRDefault="00F64E5C" w:rsidP="00565E55">
            <w:pPr>
              <w:numPr>
                <w:ilvl w:val="0"/>
                <w:numId w:val="29"/>
              </w:numPr>
              <w:tabs>
                <w:tab w:val="left" w:pos="266"/>
              </w:tabs>
              <w:ind w:left="0" w:firstLine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наглядно-образное (использование </w:t>
            </w:r>
            <w:proofErr w:type="spell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материализированных</w:t>
            </w:r>
            <w:proofErr w:type="spell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(рисунки, схемы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,) </w:t>
            </w:r>
            <w:proofErr w:type="gram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>образов  объектов.)</w:t>
            </w:r>
          </w:p>
          <w:p w:rsidR="00F64E5C" w:rsidRDefault="00F64E5C" w:rsidP="00565E55">
            <w:pPr>
              <w:numPr>
                <w:ilvl w:val="0"/>
                <w:numId w:val="29"/>
              </w:numPr>
              <w:tabs>
                <w:tab w:val="left" w:pos="266"/>
              </w:tabs>
              <w:ind w:left="0" w:firstLine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словесно-логическое (правильное использование терминов и понятий, грамотное владение языком соответствующей науки, словесное обоснование)</w:t>
            </w:r>
            <w:r w:rsid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.</w:t>
            </w:r>
          </w:p>
          <w:p w:rsidR="009537F1" w:rsidRPr="00C437AE" w:rsidRDefault="009537F1" w:rsidP="00565E55">
            <w:pPr>
              <w:numPr>
                <w:ilvl w:val="0"/>
                <w:numId w:val="29"/>
              </w:numPr>
              <w:tabs>
                <w:tab w:val="left" w:pos="266"/>
              </w:tabs>
              <w:ind w:left="0" w:firstLine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2.3. Выбор верного варианта решения, фиксация найденного способа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(рассказ), наглядные (</w:t>
            </w:r>
            <w:proofErr w:type="spellStart"/>
            <w:r w:rsidRPr="00C437AE">
              <w:rPr>
                <w:rFonts w:ascii="Arial" w:hAnsi="Arial" w:cs="Arial"/>
                <w:sz w:val="22"/>
                <w:szCs w:val="22"/>
              </w:rPr>
              <w:t>мультимедийная</w:t>
            </w:r>
            <w:proofErr w:type="spellEnd"/>
            <w:r w:rsidRPr="00C437AE">
              <w:rPr>
                <w:rFonts w:ascii="Arial" w:hAnsi="Arial" w:cs="Arial"/>
                <w:sz w:val="22"/>
                <w:szCs w:val="22"/>
              </w:rPr>
              <w:t xml:space="preserve"> презентация, демонстрация ЭОР)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степени самостоятельности и активности мышления учащихся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gramStart"/>
            <w:r w:rsidRPr="00C437AE">
              <w:rPr>
                <w:rFonts w:ascii="Arial" w:hAnsi="Arial" w:cs="Arial"/>
                <w:sz w:val="22"/>
                <w:szCs w:val="22"/>
              </w:rPr>
              <w:t>репродуктивный</w:t>
            </w:r>
            <w:proofErr w:type="gramEnd"/>
            <w:r w:rsidRPr="00C437AE">
              <w:rPr>
                <w:rFonts w:ascii="Arial" w:hAnsi="Arial" w:cs="Arial"/>
                <w:sz w:val="22"/>
                <w:szCs w:val="22"/>
              </w:rPr>
              <w:t xml:space="preserve"> (работа с книгой)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По характеру управления учебной работой:  </w:t>
            </w:r>
            <w:r w:rsidRPr="00C437AE">
              <w:rPr>
                <w:rFonts w:ascii="Arial" w:hAnsi="Arial" w:cs="Arial"/>
                <w:sz w:val="22"/>
                <w:szCs w:val="22"/>
              </w:rPr>
              <w:t>самостоятельно, под руководством учителя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стимулирования интереса к учению: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создание ситуации успеха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9537F1" w:rsidP="00565E55">
            <w:pPr>
              <w:numPr>
                <w:ilvl w:val="0"/>
                <w:numId w:val="28"/>
              </w:numPr>
              <w:tabs>
                <w:tab w:val="left" w:pos="176"/>
              </w:tabs>
              <w:ind w:left="34" w:hanging="34"/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Активная </w:t>
            </w:r>
            <w:proofErr w:type="spellStart"/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познавательская</w:t>
            </w:r>
            <w:proofErr w:type="spellEnd"/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деятельность с объектом изучения, анализ полученных знаний, активные мыслительные операци</w:t>
            </w:r>
            <w:proofErr w:type="gramStart"/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и(</w:t>
            </w:r>
            <w:proofErr w:type="gramEnd"/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анализ, синтез, сравнение, умение делать выводы)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2.4. Отработка открытого способа в системе упражнений, конкретно-практических действий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>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537F1">
              <w:rPr>
                <w:rFonts w:ascii="Arial" w:hAnsi="Arial" w:cs="Arial"/>
                <w:sz w:val="22"/>
                <w:szCs w:val="22"/>
              </w:rPr>
              <w:t>защита проекта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степени самостоятельности и активности мышления учащихся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proofErr w:type="gramStart"/>
            <w:r w:rsidR="009537F1">
              <w:rPr>
                <w:rFonts w:ascii="Arial" w:hAnsi="Arial" w:cs="Arial"/>
                <w:sz w:val="22"/>
                <w:szCs w:val="22"/>
              </w:rPr>
              <w:t>частично-поисковый</w:t>
            </w:r>
            <w:proofErr w:type="gramEnd"/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По характеру управления учебной работой: </w:t>
            </w:r>
            <w:r w:rsidR="00D318C4">
              <w:rPr>
                <w:rFonts w:ascii="Arial" w:hAnsi="Arial" w:cs="Arial"/>
                <w:sz w:val="22"/>
                <w:szCs w:val="22"/>
              </w:rPr>
              <w:t xml:space="preserve">групповая </w:t>
            </w:r>
            <w:r w:rsidRPr="00C437AE">
              <w:rPr>
                <w:rFonts w:ascii="Arial" w:hAnsi="Arial" w:cs="Arial"/>
                <w:sz w:val="22"/>
                <w:szCs w:val="22"/>
              </w:rPr>
              <w:t>работа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Методы контроля и самоконтроля: 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письменный </w:t>
            </w:r>
            <w:r w:rsidR="00D318C4">
              <w:rPr>
                <w:rFonts w:ascii="Arial" w:hAnsi="Arial" w:cs="Arial"/>
                <w:sz w:val="22"/>
                <w:szCs w:val="22"/>
              </w:rPr>
              <w:t>само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стимулирования интереса к учению: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8C4">
              <w:rPr>
                <w:rFonts w:ascii="Arial" w:hAnsi="Arial" w:cs="Arial"/>
                <w:sz w:val="22"/>
                <w:szCs w:val="22"/>
              </w:rPr>
              <w:t>практико</w:t>
            </w:r>
            <w:r>
              <w:rPr>
                <w:rFonts w:ascii="Arial" w:hAnsi="Arial" w:cs="Arial"/>
                <w:sz w:val="22"/>
                <w:szCs w:val="22"/>
              </w:rPr>
              <w:t xml:space="preserve">-ориентированные задания, </w:t>
            </w:r>
            <w:r w:rsidRPr="00C437AE">
              <w:rPr>
                <w:rFonts w:ascii="Arial" w:hAnsi="Arial" w:cs="Arial"/>
                <w:sz w:val="22"/>
                <w:szCs w:val="22"/>
              </w:rPr>
              <w:t>предъявление требований учителем</w:t>
            </w:r>
            <w:r>
              <w:rPr>
                <w:rFonts w:ascii="Arial" w:hAnsi="Arial" w:cs="Arial"/>
                <w:sz w:val="22"/>
                <w:szCs w:val="22"/>
              </w:rPr>
              <w:t xml:space="preserve"> к выполнению заданий.</w:t>
            </w:r>
          </w:p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F64E5C" w:rsidRPr="009537F1" w:rsidRDefault="00F64E5C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В психологическом плане на этом этапе происходит </w:t>
            </w:r>
            <w:proofErr w:type="spellStart"/>
            <w:r w:rsidRP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интериоризация</w:t>
            </w:r>
            <w:proofErr w:type="spellEnd"/>
            <w:r w:rsidRP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способа деятельности, а также очерчиваются границы его применимости.</w:t>
            </w:r>
          </w:p>
          <w:p w:rsidR="00F64E5C" w:rsidRPr="009537F1" w:rsidRDefault="00F64E5C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F64E5C" w:rsidRPr="009537F1" w:rsidRDefault="00F64E5C" w:rsidP="00565E55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F64E5C" w:rsidRPr="009537F1" w:rsidRDefault="00F64E5C" w:rsidP="00D318C4">
            <w:pPr>
              <w:tabs>
                <w:tab w:val="left" w:pos="317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 w:val="restart"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3. Рефлексивно – оценочный </w:t>
            </w: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3.1. Ситуация контроля за выполнением учебных действий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(беседа)</w:t>
            </w:r>
          </w:p>
          <w:p w:rsidR="00F64E5C" w:rsidRPr="00944F06" w:rsidRDefault="00F64E5C" w:rsidP="00565E55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контроля и самоконтроля: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44F06">
              <w:rPr>
                <w:rFonts w:ascii="Arial" w:hAnsi="Arial" w:cs="Arial"/>
                <w:sz w:val="22"/>
                <w:szCs w:val="22"/>
              </w:rPr>
              <w:t>устный и письменный самоконтроль</w:t>
            </w:r>
          </w:p>
          <w:p w:rsidR="00F64E5C" w:rsidRPr="00944F06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9537F1" w:rsidRPr="009537F1" w:rsidRDefault="009537F1" w:rsidP="009537F1">
            <w:pPr>
              <w:ind w:right="-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7F1">
              <w:rPr>
                <w:rFonts w:ascii="Arial" w:hAnsi="Arial" w:cs="Arial"/>
                <w:sz w:val="22"/>
                <w:szCs w:val="22"/>
              </w:rPr>
              <w:t>Активизация процессов мышления.</w:t>
            </w:r>
          </w:p>
          <w:p w:rsidR="009537F1" w:rsidRPr="009537F1" w:rsidRDefault="009537F1" w:rsidP="009537F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7F1">
              <w:rPr>
                <w:rFonts w:ascii="Arial" w:hAnsi="Arial" w:cs="Arial"/>
                <w:sz w:val="22"/>
                <w:szCs w:val="22"/>
              </w:rPr>
              <w:t xml:space="preserve">Создание условий для применения знаний, </w:t>
            </w:r>
          </w:p>
          <w:p w:rsidR="009537F1" w:rsidRPr="009537F1" w:rsidRDefault="009537F1" w:rsidP="009537F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7F1">
              <w:rPr>
                <w:rFonts w:ascii="Arial" w:hAnsi="Arial" w:cs="Arial"/>
                <w:sz w:val="22"/>
                <w:szCs w:val="22"/>
              </w:rPr>
              <w:t>развитие творческого мышления.</w:t>
            </w:r>
          </w:p>
          <w:p w:rsidR="00F64E5C" w:rsidRPr="009537F1" w:rsidRDefault="009537F1" w:rsidP="009537F1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Установление адекватности выбранной системы действий условиям учебной задачи -  учащиеся анализируют правильность и полноту реализуемых действий в ходе </w:t>
            </w:r>
            <w:r w:rsidRPr="009537F1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>решения учебной задачи</w:t>
            </w:r>
          </w:p>
        </w:tc>
      </w:tr>
      <w:tr w:rsidR="00F64E5C" w:rsidRPr="00C437AE" w:rsidTr="009F6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gridSpan w:val="2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3.2. Ситуация оценки образовательных результатов</w:t>
            </w:r>
          </w:p>
        </w:tc>
        <w:tc>
          <w:tcPr>
            <w:tcW w:w="5953" w:type="dxa"/>
            <w:shd w:val="clear" w:color="auto" w:fill="auto"/>
          </w:tcPr>
          <w:p w:rsidR="00F64E5C" w:rsidRPr="00C437AE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437AE">
              <w:rPr>
                <w:rFonts w:ascii="Arial" w:hAnsi="Arial" w:cs="Arial"/>
                <w:bCs/>
                <w:i/>
                <w:sz w:val="22"/>
                <w:szCs w:val="22"/>
              </w:rPr>
              <w:t>По источнику передачи и восприятию учебной информации</w:t>
            </w:r>
            <w:r w:rsidRPr="00C437AE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r w:rsidRPr="00C437AE">
              <w:rPr>
                <w:rFonts w:ascii="Arial" w:hAnsi="Arial" w:cs="Arial"/>
                <w:sz w:val="22"/>
                <w:szCs w:val="22"/>
              </w:rPr>
              <w:t>словесные (беседа)</w:t>
            </w:r>
          </w:p>
          <w:p w:rsidR="00F64E5C" w:rsidRDefault="00F64E5C" w:rsidP="00565E55">
            <w:pPr>
              <w:tabs>
                <w:tab w:val="left" w:pos="317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По характеру управления учебной работой:</w:t>
            </w:r>
            <w:r w:rsidRPr="00944F06">
              <w:rPr>
                <w:rFonts w:eastAsia="+mn-ea" w:cs="+mn-cs"/>
                <w:i/>
                <w:iCs/>
                <w:color w:val="000000"/>
                <w:kern w:val="24"/>
                <w:sz w:val="40"/>
                <w:szCs w:val="40"/>
              </w:rPr>
              <w:t xml:space="preserve"> </w:t>
            </w:r>
            <w:r w:rsidRPr="00944F06">
              <w:rPr>
                <w:rFonts w:ascii="Arial" w:hAnsi="Arial" w:cs="Arial"/>
                <w:iCs/>
                <w:sz w:val="22"/>
                <w:szCs w:val="22"/>
              </w:rPr>
              <w:t>формирование убеждения в социальной и личной значимости учения</w:t>
            </w:r>
          </w:p>
          <w:p w:rsidR="00F64E5C" w:rsidRPr="00386F97" w:rsidRDefault="00F64E5C" w:rsidP="00565E55">
            <w:pPr>
              <w:tabs>
                <w:tab w:val="left" w:pos="31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i/>
                <w:sz w:val="22"/>
                <w:szCs w:val="22"/>
              </w:rPr>
              <w:t>Методы стимулирования интереса к учению: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86F97">
              <w:rPr>
                <w:rFonts w:ascii="Arial" w:hAnsi="Arial" w:cs="Arial"/>
                <w:sz w:val="22"/>
                <w:szCs w:val="22"/>
              </w:rPr>
              <w:t>комментирование учителем достижений и результатов обучающихся</w:t>
            </w:r>
          </w:p>
        </w:tc>
        <w:tc>
          <w:tcPr>
            <w:tcW w:w="4961" w:type="dxa"/>
            <w:shd w:val="clear" w:color="auto" w:fill="auto"/>
          </w:tcPr>
          <w:p w:rsidR="00F64E5C" w:rsidRPr="00C437AE" w:rsidRDefault="00F64E5C" w:rsidP="00D318C4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Для </w:t>
            </w:r>
            <w:r w:rsidR="00D318C4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подростков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 характерна способность  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анализировать</w:t>
            </w:r>
            <w:proofErr w:type="gram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и оценивать собственные интеллектуальные операции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, выявлять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степен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ь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освоенности содержания (знаю что?), владени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е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действиями (знаю как?), понимани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е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смысла изученного (знаю зачем?) и понимани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е</w:t>
            </w: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степени своих личностных приращений (знаю, что во мне изменилось?)</w:t>
            </w:r>
          </w:p>
        </w:tc>
      </w:tr>
    </w:tbl>
    <w:p w:rsidR="00F64E5C" w:rsidRPr="00C437AE" w:rsidRDefault="00F64E5C" w:rsidP="00F64E5C">
      <w:pPr>
        <w:rPr>
          <w:sz w:val="22"/>
          <w:szCs w:val="22"/>
        </w:rPr>
      </w:pPr>
    </w:p>
    <w:p w:rsidR="00F64E5C" w:rsidRPr="00C437AE" w:rsidRDefault="00F64E5C" w:rsidP="00F64E5C">
      <w:pPr>
        <w:rPr>
          <w:sz w:val="22"/>
          <w:szCs w:val="22"/>
        </w:rPr>
      </w:pPr>
    </w:p>
    <w:tbl>
      <w:tblPr>
        <w:tblW w:w="15168" w:type="dxa"/>
        <w:tblInd w:w="-318" w:type="dxa"/>
        <w:tblLayout w:type="fixed"/>
        <w:tblLook w:val="0000"/>
      </w:tblPr>
      <w:tblGrid>
        <w:gridCol w:w="2269"/>
        <w:gridCol w:w="1985"/>
        <w:gridCol w:w="6520"/>
        <w:gridCol w:w="4394"/>
      </w:tblGrid>
      <w:tr w:rsidR="00F64E5C" w:rsidRPr="00C437AE" w:rsidTr="000D7902">
        <w:trPr>
          <w:cantSplit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F64E5C" w:rsidRPr="00C437A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sz w:val="22"/>
                <w:szCs w:val="22"/>
                <w:lang w:eastAsia="ar-SA"/>
              </w:rPr>
              <w:t>Сценарий  проведения учебного занятия</w:t>
            </w:r>
          </w:p>
        </w:tc>
      </w:tr>
      <w:tr w:rsidR="00F64E5C" w:rsidRPr="00D733B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 w:rsidRPr="00D733BE">
              <w:rPr>
                <w:rFonts w:ascii="Arial" w:eastAsia="Calibri" w:hAnsi="Arial" w:cs="Arial"/>
                <w:sz w:val="22"/>
                <w:szCs w:val="22"/>
                <w:lang w:eastAsia="ar-SA"/>
              </w:rPr>
              <w:t>Этап урока</w:t>
            </w: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или другой формы УВП</w:t>
            </w:r>
          </w:p>
        </w:tc>
        <w:tc>
          <w:tcPr>
            <w:tcW w:w="1985" w:type="dxa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Подэтап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урока или другой формы УВП</w:t>
            </w:r>
          </w:p>
        </w:tc>
        <w:tc>
          <w:tcPr>
            <w:tcW w:w="6520" w:type="dxa"/>
            <w:shd w:val="clear" w:color="auto" w:fill="auto"/>
          </w:tcPr>
          <w:p w:rsidR="00F64E5C" w:rsidRPr="00D733BE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Действия учителя (педагога)</w:t>
            </w:r>
          </w:p>
        </w:tc>
        <w:tc>
          <w:tcPr>
            <w:tcW w:w="4394" w:type="dxa"/>
            <w:shd w:val="clear" w:color="auto" w:fill="auto"/>
          </w:tcPr>
          <w:p w:rsidR="00F64E5C" w:rsidRDefault="00F64E5C" w:rsidP="00565E55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Действия </w:t>
            </w:r>
            <w:proofErr w:type="gramStart"/>
            <w:r>
              <w:rPr>
                <w:rFonts w:ascii="Arial" w:eastAsia="Calibri" w:hAnsi="Arial" w:cs="Arial"/>
                <w:sz w:val="22"/>
                <w:szCs w:val="22"/>
                <w:lang w:eastAsia="ar-SA"/>
              </w:rPr>
              <w:t>обучающихся</w:t>
            </w:r>
            <w:proofErr w:type="gramEnd"/>
          </w:p>
          <w:p w:rsidR="00F64E5C" w:rsidRPr="00CE5E4F" w:rsidRDefault="00F64E5C" w:rsidP="00565E55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F95CA6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 w:val="restart"/>
            <w:shd w:val="clear" w:color="auto" w:fill="auto"/>
          </w:tcPr>
          <w:p w:rsidR="00F95CA6" w:rsidRPr="00C437AE" w:rsidRDefault="00F95CA6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95CA6" w:rsidRPr="00C437AE" w:rsidRDefault="00F95CA6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1.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Мотивационно ориентировочный</w:t>
            </w:r>
          </w:p>
        </w:tc>
        <w:tc>
          <w:tcPr>
            <w:tcW w:w="1985" w:type="dxa"/>
            <w:shd w:val="clear" w:color="auto" w:fill="auto"/>
          </w:tcPr>
          <w:p w:rsidR="00F95CA6" w:rsidRPr="00C437AE" w:rsidRDefault="00F95CA6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1.1. Вхождение в контакт</w:t>
            </w:r>
          </w:p>
        </w:tc>
        <w:tc>
          <w:tcPr>
            <w:tcW w:w="6520" w:type="dxa"/>
            <w:shd w:val="clear" w:color="auto" w:fill="auto"/>
          </w:tcPr>
          <w:p w:rsidR="00F95CA6" w:rsidRPr="00C437AE" w:rsidRDefault="00F95CA6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Взаимное приветствие учащихся и учителя; фиксация отсутствующих; проверка готовности учащихся к уроку</w:t>
            </w:r>
          </w:p>
        </w:tc>
        <w:tc>
          <w:tcPr>
            <w:tcW w:w="4394" w:type="dxa"/>
            <w:shd w:val="clear" w:color="auto" w:fill="auto"/>
          </w:tcPr>
          <w:p w:rsidR="00F95CA6" w:rsidRPr="00C437AE" w:rsidRDefault="00F95CA6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5CA6" w:rsidRPr="00C437AE" w:rsidRDefault="00F95CA6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Учащиеся  готовятся к учебной деятельности</w:t>
            </w:r>
          </w:p>
        </w:tc>
      </w:tr>
      <w:tr w:rsidR="00F95CA6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/>
            <w:shd w:val="clear" w:color="auto" w:fill="auto"/>
          </w:tcPr>
          <w:p w:rsidR="00F95CA6" w:rsidRPr="00C437AE" w:rsidRDefault="00F95CA6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95CA6" w:rsidRPr="00C437AE" w:rsidRDefault="00F95CA6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1.2. Актуализация субъектного опыта </w:t>
            </w:r>
            <w:proofErr w:type="gram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обучающихся</w:t>
            </w:r>
            <w:proofErr w:type="gramEnd"/>
          </w:p>
        </w:tc>
        <w:tc>
          <w:tcPr>
            <w:tcW w:w="6520" w:type="dxa"/>
            <w:shd w:val="clear" w:color="auto" w:fill="auto"/>
          </w:tcPr>
          <w:p w:rsidR="00F95CA6" w:rsidRDefault="00F95CA6" w:rsidP="009E230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9E2300">
              <w:rPr>
                <w:rFonts w:ascii="Arial" w:hAnsi="Arial" w:cs="Arial"/>
                <w:sz w:val="22"/>
                <w:szCs w:val="22"/>
              </w:rPr>
              <w:t xml:space="preserve">1.Давайте вспомним, какие </w:t>
            </w:r>
            <w:r>
              <w:rPr>
                <w:rFonts w:ascii="Arial" w:hAnsi="Arial" w:cs="Arial"/>
                <w:sz w:val="22"/>
                <w:szCs w:val="22"/>
              </w:rPr>
              <w:t xml:space="preserve">металлы </w:t>
            </w:r>
            <w:r w:rsidRPr="009E2300">
              <w:rPr>
                <w:rFonts w:ascii="Arial" w:hAnsi="Arial" w:cs="Arial"/>
                <w:sz w:val="22"/>
                <w:szCs w:val="22"/>
              </w:rPr>
              <w:t xml:space="preserve"> вы изучили?                                                         </w:t>
            </w:r>
          </w:p>
          <w:p w:rsidR="00F95CA6" w:rsidRPr="009E2300" w:rsidRDefault="00F95CA6" w:rsidP="009E230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9E230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9E2300">
              <w:rPr>
                <w:rFonts w:ascii="Arial" w:hAnsi="Arial" w:cs="Arial"/>
                <w:i/>
                <w:sz w:val="22"/>
                <w:szCs w:val="22"/>
                <w:u w:val="single"/>
              </w:rPr>
              <w:t>ответ</w:t>
            </w:r>
            <w:r w:rsidRPr="009E230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щелочные и щелочноземельные металлы</w:t>
            </w:r>
            <w:r w:rsidRPr="009E230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95CA6" w:rsidRPr="009E2300" w:rsidRDefault="00F95CA6" w:rsidP="009E2300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9E2300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Назовите щелочные и щелочноземельные металлы, назовите их особенности</w:t>
            </w:r>
            <w:r w:rsidRPr="009E230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5CA6" w:rsidRPr="00C437AE" w:rsidRDefault="00F95CA6" w:rsidP="001742E1">
            <w:pPr>
              <w:ind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95CA6" w:rsidRPr="00C437AE" w:rsidRDefault="00F95CA6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5CA6" w:rsidRPr="00C437AE" w:rsidRDefault="00F95CA6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В процессе беседы отвечают на вопросы, поставленные учителем.</w:t>
            </w:r>
          </w:p>
        </w:tc>
      </w:tr>
      <w:tr w:rsidR="00F95CA6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/>
            <w:shd w:val="clear" w:color="auto" w:fill="auto"/>
          </w:tcPr>
          <w:p w:rsidR="00F95CA6" w:rsidRPr="00C437AE" w:rsidRDefault="00F95CA6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95CA6" w:rsidRPr="00F95CA6" w:rsidRDefault="00F95CA6" w:rsidP="00F95CA6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1.3.</w:t>
            </w:r>
            <w:r w:rsidRPr="00F95CA6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Создание проблемной ситуации, подготовка 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к проектной деятельности</w:t>
            </w:r>
          </w:p>
        </w:tc>
        <w:tc>
          <w:tcPr>
            <w:tcW w:w="6520" w:type="dxa"/>
            <w:shd w:val="clear" w:color="auto" w:fill="auto"/>
          </w:tcPr>
          <w:p w:rsidR="00F95CA6" w:rsidRPr="00C437AE" w:rsidRDefault="00F95CA6" w:rsidP="00F95C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C437AE">
              <w:rPr>
                <w:rFonts w:ascii="Arial" w:hAnsi="Arial" w:cs="Arial"/>
                <w:sz w:val="22"/>
                <w:szCs w:val="22"/>
              </w:rPr>
              <w:t xml:space="preserve">беспечение мотивации и принятия цели учебно-познавательной деятельности </w:t>
            </w:r>
          </w:p>
          <w:p w:rsidR="00F95CA6" w:rsidRDefault="00F95CA6" w:rsidP="00F95CA6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BA6028">
              <w:rPr>
                <w:rFonts w:ascii="Arial" w:hAnsi="Arial" w:cs="Arial"/>
                <w:sz w:val="22"/>
                <w:szCs w:val="22"/>
              </w:rPr>
              <w:t xml:space="preserve">Сегодня мы приступаем к изучению </w:t>
            </w:r>
            <w:r>
              <w:rPr>
                <w:rFonts w:ascii="Arial" w:hAnsi="Arial" w:cs="Arial"/>
                <w:sz w:val="22"/>
                <w:szCs w:val="22"/>
              </w:rPr>
              <w:t xml:space="preserve">нового металла </w:t>
            </w:r>
            <w:r w:rsidRPr="001742E1">
              <w:rPr>
                <w:rFonts w:ascii="Arial" w:hAnsi="Arial" w:cs="Arial"/>
                <w:sz w:val="22"/>
                <w:szCs w:val="22"/>
              </w:rPr>
              <w:t>(Создание мотивационной ситуации посредством  предъявления проблемного задания)</w:t>
            </w:r>
          </w:p>
          <w:p w:rsidR="00F95CA6" w:rsidRPr="00B60934" w:rsidRDefault="00F95CA6" w:rsidP="00F95CA6">
            <w:pPr>
              <w:jc w:val="center"/>
              <w:rPr>
                <w:rFonts w:ascii="Arial" w:eastAsia="Calibri" w:hAnsi="Arial" w:cs="Arial"/>
                <w:bCs/>
                <w:color w:val="231F20"/>
                <w:sz w:val="22"/>
                <w:szCs w:val="22"/>
                <w:u w:val="single"/>
                <w:lang w:eastAsia="ar-SA"/>
              </w:rPr>
            </w:pPr>
            <w:r w:rsidRPr="00B60934">
              <w:rPr>
                <w:rFonts w:ascii="Arial" w:eastAsia="Calibri" w:hAnsi="Arial" w:cs="Arial"/>
                <w:bCs/>
                <w:color w:val="231F20"/>
                <w:sz w:val="22"/>
                <w:szCs w:val="22"/>
                <w:u w:val="single"/>
                <w:lang w:eastAsia="ar-SA"/>
              </w:rPr>
              <w:t>«Серебро из глины»</w:t>
            </w:r>
          </w:p>
          <w:p w:rsidR="00F95CA6" w:rsidRDefault="00F95CA6" w:rsidP="00F95CA6">
            <w:pPr>
              <w:tabs>
                <w:tab w:val="left" w:pos="360"/>
              </w:tabs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В период открытия этот металл был дороже золота. Англичане хотели почтить богатым подарком великого русского химика Д.И.Менделеева, подарили ему химические весы, в которых одна чаша была изготовлена из золота, а другая из этого металла. Полученное «Серебро из глины» заинтересовало не только ученых, но и промышленников и даже императора Франции. О каком металле идет речь?</w:t>
            </w:r>
          </w:p>
          <w:p w:rsidR="00302AE1" w:rsidRPr="00BA6028" w:rsidRDefault="00F95CA6" w:rsidP="00F95CA6">
            <w:pPr>
              <w:rPr>
                <w:rFonts w:ascii="Arial" w:hAnsi="Arial" w:cs="Arial"/>
                <w:sz w:val="22"/>
                <w:szCs w:val="22"/>
              </w:rPr>
            </w:pPr>
            <w:r w:rsidRPr="00B60934">
              <w:rPr>
                <w:rFonts w:ascii="Arial" w:hAnsi="Arial" w:cs="Arial"/>
                <w:sz w:val="22"/>
                <w:szCs w:val="22"/>
              </w:rPr>
              <w:lastRenderedPageBreak/>
              <w:t>Учитель:</w:t>
            </w:r>
            <w:r w:rsidRPr="00BA60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6028">
              <w:rPr>
                <w:rFonts w:ascii="Arial" w:hAnsi="Arial" w:cs="Arial"/>
                <w:sz w:val="22"/>
                <w:szCs w:val="22"/>
              </w:rPr>
              <w:t xml:space="preserve">Итак, приступаем к изучению нового </w:t>
            </w:r>
            <w:r>
              <w:rPr>
                <w:rFonts w:ascii="Arial" w:hAnsi="Arial" w:cs="Arial"/>
                <w:sz w:val="22"/>
                <w:szCs w:val="22"/>
              </w:rPr>
              <w:t>металла</w:t>
            </w:r>
            <w:r w:rsidRPr="00BA6028">
              <w:rPr>
                <w:rFonts w:ascii="Arial" w:hAnsi="Arial" w:cs="Arial"/>
                <w:sz w:val="22"/>
                <w:szCs w:val="22"/>
              </w:rPr>
              <w:t xml:space="preserve">–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эт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о алюминий.</w:t>
            </w:r>
            <w:r w:rsidR="00302AE1">
              <w:rPr>
                <w:rFonts w:ascii="Arial" w:hAnsi="Arial" w:cs="Arial"/>
                <w:sz w:val="22"/>
                <w:szCs w:val="22"/>
              </w:rPr>
              <w:t xml:space="preserve"> Этот металл и его сплавы нашли широкое применение в технике.</w:t>
            </w:r>
          </w:p>
          <w:p w:rsidR="00F95CA6" w:rsidRDefault="00302AE1" w:rsidP="00302AE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195696">
              <w:rPr>
                <w:rFonts w:ascii="Arial" w:hAnsi="Arial" w:cs="Arial"/>
                <w:sz w:val="22"/>
                <w:szCs w:val="22"/>
              </w:rPr>
              <w:t xml:space="preserve">Формулировка проблемы исследования (выяснить, какие особенности строения и свойств </w:t>
            </w:r>
            <w:r>
              <w:rPr>
                <w:rFonts w:ascii="Arial" w:hAnsi="Arial" w:cs="Arial"/>
                <w:sz w:val="22"/>
                <w:szCs w:val="22"/>
              </w:rPr>
              <w:t>алюминия</w:t>
            </w:r>
            <w:r w:rsidRPr="0019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95696">
              <w:rPr>
                <w:rFonts w:ascii="Arial" w:hAnsi="Arial" w:cs="Arial"/>
                <w:sz w:val="22"/>
                <w:szCs w:val="22"/>
              </w:rPr>
              <w:t>дела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Pr="0019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его </w:t>
            </w:r>
            <w:r w:rsidRPr="00195696">
              <w:rPr>
                <w:rFonts w:ascii="Arial" w:hAnsi="Arial" w:cs="Arial"/>
                <w:sz w:val="22"/>
                <w:szCs w:val="22"/>
              </w:rPr>
              <w:t>насто</w:t>
            </w:r>
            <w:r>
              <w:rPr>
                <w:rFonts w:ascii="Arial" w:hAnsi="Arial" w:cs="Arial"/>
                <w:sz w:val="22"/>
                <w:szCs w:val="22"/>
              </w:rPr>
              <w:t>лько незаменимым</w:t>
            </w:r>
            <w:r w:rsidRPr="00195696">
              <w:rPr>
                <w:rFonts w:ascii="Arial" w:hAnsi="Arial" w:cs="Arial"/>
                <w:sz w:val="22"/>
                <w:szCs w:val="22"/>
              </w:rPr>
              <w:t xml:space="preserve"> для человека, изучить современные способы получения </w:t>
            </w:r>
            <w:r>
              <w:rPr>
                <w:rFonts w:ascii="Arial" w:hAnsi="Arial" w:cs="Arial"/>
                <w:sz w:val="22"/>
                <w:szCs w:val="22"/>
              </w:rPr>
              <w:t>алюминия, которые привели к сильному удешевлению этого металла).</w:t>
            </w:r>
          </w:p>
          <w:p w:rsidR="00302AE1" w:rsidRPr="009E2300" w:rsidRDefault="00302AE1" w:rsidP="00302AE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 исследования - алюминий.</w:t>
            </w:r>
          </w:p>
        </w:tc>
        <w:tc>
          <w:tcPr>
            <w:tcW w:w="4394" w:type="dxa"/>
            <w:shd w:val="clear" w:color="auto" w:fill="auto"/>
          </w:tcPr>
          <w:p w:rsidR="00F95CA6" w:rsidRPr="00C437AE" w:rsidRDefault="00F95CA6" w:rsidP="00FB66BA">
            <w:pPr>
              <w:pStyle w:val="TableBody"/>
            </w:pPr>
            <w:r w:rsidRPr="00C437AE">
              <w:lastRenderedPageBreak/>
              <w:t>Отвечают на вопросы, поставленные учителем в ходе эвристической беседы. Это побуждает их к самостоятельному рассуждению, правильному использованию терминов и понятий, грамотному владению химическим языком</w:t>
            </w:r>
          </w:p>
          <w:p w:rsidR="00F95CA6" w:rsidRPr="004A7D13" w:rsidRDefault="00F95CA6" w:rsidP="00FB66BA">
            <w:pPr>
              <w:pStyle w:val="TableBody"/>
            </w:pPr>
            <w:r w:rsidRPr="004A7D13">
              <w:t>Вместе с учащимися определяется название проекта: «Алюминий и его химические свойства»</w:t>
            </w:r>
            <w:r w:rsidR="00302AE1">
              <w:t>, проблема исследования, объект исследования</w:t>
            </w:r>
          </w:p>
          <w:p w:rsidR="00F95CA6" w:rsidRPr="00C437AE" w:rsidRDefault="00F95CA6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5C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 w:val="restart"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2. </w:t>
            </w:r>
            <w:proofErr w:type="spellStart"/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Операционно</w:t>
            </w:r>
            <w:proofErr w:type="spellEnd"/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 xml:space="preserve"> – исполнительский</w:t>
            </w: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2.1. </w:t>
            </w:r>
            <w:proofErr w:type="spellStart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Целеполагание</w:t>
            </w:r>
            <w:proofErr w:type="spellEnd"/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и планирование</w:t>
            </w:r>
          </w:p>
        </w:tc>
        <w:tc>
          <w:tcPr>
            <w:tcW w:w="6520" w:type="dxa"/>
            <w:shd w:val="clear" w:color="auto" w:fill="auto"/>
          </w:tcPr>
          <w:p w:rsidR="00F95CA6" w:rsidRPr="00302AE1" w:rsidRDefault="00F64E5C" w:rsidP="00F95CA6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2AE1">
              <w:rPr>
                <w:rFonts w:ascii="Arial" w:hAnsi="Arial" w:cs="Arial"/>
                <w:sz w:val="22"/>
                <w:szCs w:val="22"/>
              </w:rPr>
              <w:t xml:space="preserve">На данном этапе учитель </w:t>
            </w:r>
            <w:proofErr w:type="gramStart"/>
            <w:r w:rsidR="00302AE1">
              <w:rPr>
                <w:rFonts w:ascii="Arial" w:hAnsi="Arial" w:cs="Arial"/>
                <w:sz w:val="22"/>
                <w:szCs w:val="22"/>
              </w:rPr>
              <w:t xml:space="preserve">предлагает </w:t>
            </w:r>
            <w:r w:rsidR="00302AE1" w:rsidRPr="00302AE1">
              <w:rPr>
                <w:rFonts w:ascii="Arial" w:hAnsi="Arial" w:cs="Arial"/>
                <w:sz w:val="22"/>
                <w:szCs w:val="22"/>
              </w:rPr>
              <w:t>в группах составьте</w:t>
            </w:r>
            <w:proofErr w:type="gramEnd"/>
            <w:r w:rsidR="00302AE1" w:rsidRPr="00302AE1">
              <w:rPr>
                <w:rFonts w:ascii="Arial" w:hAnsi="Arial" w:cs="Arial"/>
                <w:sz w:val="22"/>
                <w:szCs w:val="22"/>
              </w:rPr>
              <w:t xml:space="preserve"> вопросы к рассмотрению, найдите литературу и ответы. На листе бумаги составьте кластер – прогноз (схемы, ключевые слова, по которым можно вести поиск), предложите план изучения </w:t>
            </w:r>
            <w:r w:rsidR="00302AE1">
              <w:rPr>
                <w:rFonts w:ascii="Arial" w:hAnsi="Arial" w:cs="Arial"/>
                <w:sz w:val="22"/>
                <w:szCs w:val="22"/>
              </w:rPr>
              <w:t>алюминия.</w:t>
            </w:r>
          </w:p>
          <w:p w:rsidR="001742E1" w:rsidRPr="00302AE1" w:rsidRDefault="00302AE1" w:rsidP="001742E1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302AE1">
              <w:rPr>
                <w:rFonts w:ascii="Arial" w:hAnsi="Arial" w:cs="Arial"/>
                <w:sz w:val="22"/>
                <w:szCs w:val="22"/>
              </w:rPr>
              <w:t>Предметом исследования явились вопросы, подлежащие рассмотрению в группах</w:t>
            </w:r>
            <w:r w:rsidR="00F42289">
              <w:rPr>
                <w:rFonts w:ascii="Arial" w:hAnsi="Arial" w:cs="Arial"/>
                <w:sz w:val="22"/>
                <w:szCs w:val="22"/>
              </w:rPr>
              <w:t xml:space="preserve"> (приложение 1).</w:t>
            </w:r>
          </w:p>
        </w:tc>
        <w:tc>
          <w:tcPr>
            <w:tcW w:w="4394" w:type="dxa"/>
            <w:shd w:val="clear" w:color="auto" w:fill="auto"/>
          </w:tcPr>
          <w:p w:rsidR="00F64E5C" w:rsidRPr="00C437AE" w:rsidRDefault="00F64E5C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7238" w:rsidRPr="0075389B" w:rsidRDefault="00F64E5C" w:rsidP="008C72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Готовятся к активной уче</w:t>
            </w:r>
            <w:r w:rsidR="008C7238">
              <w:rPr>
                <w:rFonts w:ascii="Arial" w:hAnsi="Arial" w:cs="Arial"/>
                <w:sz w:val="22"/>
                <w:szCs w:val="22"/>
              </w:rPr>
              <w:t>бно-познавательной деятельности,</w:t>
            </w:r>
          </w:p>
          <w:p w:rsidR="008C7238" w:rsidRPr="0075389B" w:rsidRDefault="008C7238" w:rsidP="008C72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389B">
              <w:rPr>
                <w:rFonts w:ascii="Arial" w:hAnsi="Arial" w:cs="Arial"/>
                <w:sz w:val="22"/>
                <w:szCs w:val="22"/>
              </w:rPr>
              <w:t>планирование своей деяте</w:t>
            </w:r>
            <w:r w:rsidR="00302AE1">
              <w:rPr>
                <w:rFonts w:ascii="Arial" w:hAnsi="Arial" w:cs="Arial"/>
                <w:sz w:val="22"/>
                <w:szCs w:val="22"/>
              </w:rPr>
              <w:t>льности, постановка целей урока, определение предмета исследования.</w:t>
            </w:r>
          </w:p>
          <w:p w:rsidR="00F64E5C" w:rsidRPr="00C437AE" w:rsidRDefault="00F64E5C" w:rsidP="00565E55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</w:tc>
      </w:tr>
      <w:tr w:rsidR="00F64E5C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972"/>
        </w:trPr>
        <w:tc>
          <w:tcPr>
            <w:tcW w:w="2269" w:type="dxa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65E55" w:rsidRDefault="00F64E5C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2.2. </w:t>
            </w:r>
            <w:r w:rsidR="00F42289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Поиск способа решения проблемы, поиск информации</w:t>
            </w:r>
          </w:p>
          <w:p w:rsidR="00F42289" w:rsidRDefault="00F42289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565E55" w:rsidRDefault="00565E55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2.3 </w:t>
            </w:r>
            <w:r w:rsid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Выбор верного варианта решения, фиксация найденного способа</w:t>
            </w:r>
          </w:p>
          <w:p w:rsidR="00FB66BA" w:rsidRDefault="00FB66BA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FB66BA" w:rsidRDefault="00FB66BA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FB66BA" w:rsidRPr="00C437AE" w:rsidRDefault="00FB66BA" w:rsidP="00BA6028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2.4 Отработка открытого способа в системе упражнений, 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>конкретно-практических действий</w:t>
            </w:r>
          </w:p>
        </w:tc>
        <w:tc>
          <w:tcPr>
            <w:tcW w:w="6520" w:type="dxa"/>
            <w:shd w:val="clear" w:color="auto" w:fill="auto"/>
          </w:tcPr>
          <w:p w:rsidR="004A7D13" w:rsidRPr="00FB66BA" w:rsidRDefault="00FB66BA" w:rsidP="004A7D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lastRenderedPageBreak/>
              <w:t xml:space="preserve">Каждая группа получает свое индивидуальное задание 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- теоретическое задание (</w:t>
            </w:r>
            <w:r w:rsidRP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пользуясь раздаточной коллекцией и параграфом учебника 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ответить на вопросы таблицы) </w:t>
            </w:r>
            <w:r w:rsidRP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и общее задание</w:t>
            </w: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– экспериментальное (приложение 2).</w:t>
            </w:r>
            <w:r w:rsidRP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</w:t>
            </w:r>
          </w:p>
          <w:p w:rsidR="004A7D13" w:rsidRDefault="004A7D13" w:rsidP="004A7D13">
            <w:pPr>
              <w:rPr>
                <w:b/>
              </w:rPr>
            </w:pPr>
          </w:p>
          <w:p w:rsidR="004A7D13" w:rsidRDefault="004A7D13" w:rsidP="004A7D13">
            <w:pPr>
              <w:rPr>
                <w:b/>
              </w:rPr>
            </w:pPr>
          </w:p>
          <w:p w:rsidR="00FB66BA" w:rsidRPr="00FB66BA" w:rsidRDefault="00FB66BA" w:rsidP="00FB66BA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B66BA">
              <w:rPr>
                <w:rFonts w:ascii="Arial" w:hAnsi="Arial" w:cs="Arial"/>
                <w:sz w:val="22"/>
                <w:szCs w:val="22"/>
              </w:rPr>
              <w:t xml:space="preserve">Учитель предлагает учащимся сделать выводы по проведенным экспериментам и подготовить краткое выступление-защиту.  </w:t>
            </w:r>
          </w:p>
          <w:p w:rsidR="00565E55" w:rsidRDefault="00565E55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Default="00C50702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Default="00C50702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Default="00C50702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Default="00C50702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Default="00C50702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  <w:p w:rsidR="00C50702" w:rsidRPr="00C50702" w:rsidRDefault="00C50702" w:rsidP="00C50702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50702">
              <w:rPr>
                <w:rFonts w:ascii="Arial" w:hAnsi="Arial" w:cs="Arial"/>
                <w:sz w:val="22"/>
                <w:szCs w:val="22"/>
              </w:rPr>
              <w:t>Проходит выступление групп. Учитель слушает, координирует работу групп</w:t>
            </w:r>
            <w:r>
              <w:rPr>
                <w:rFonts w:ascii="Arial" w:hAnsi="Arial" w:cs="Arial"/>
                <w:sz w:val="22"/>
                <w:szCs w:val="22"/>
              </w:rPr>
              <w:t xml:space="preserve">, организует </w:t>
            </w:r>
            <w:r w:rsidRPr="00C50702">
              <w:rPr>
                <w:rFonts w:ascii="Arial" w:hAnsi="Arial" w:cs="Arial"/>
                <w:sz w:val="22"/>
                <w:szCs w:val="22"/>
              </w:rPr>
              <w:t xml:space="preserve"> обсуждени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C5070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0702" w:rsidRPr="00C437AE" w:rsidRDefault="00475E7C" w:rsidP="00F42289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Учитель предлагает ответить на вопрос: почему в алюминиевой посуде нельзя хранить щелочные и кислые растворы?</w:t>
            </w:r>
          </w:p>
        </w:tc>
        <w:tc>
          <w:tcPr>
            <w:tcW w:w="4394" w:type="dxa"/>
            <w:shd w:val="clear" w:color="auto" w:fill="auto"/>
          </w:tcPr>
          <w:p w:rsidR="00FB66BA" w:rsidRPr="00FB66BA" w:rsidRDefault="00FB66BA" w:rsidP="00FB66BA">
            <w:pPr>
              <w:ind w:right="-108"/>
              <w:jc w:val="both"/>
              <w:rPr>
                <w:rFonts w:ascii="Arial" w:eastAsia="Calibri" w:hAnsi="Arial" w:cs="Arial"/>
                <w:b/>
                <w:bCs/>
                <w:i/>
                <w:color w:val="231F20"/>
                <w:sz w:val="22"/>
                <w:szCs w:val="22"/>
                <w:lang w:eastAsia="ar-SA"/>
              </w:rPr>
            </w:pPr>
            <w:r w:rsidRPr="00FB66BA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Учащиеся работают в группах, проводят поиск и отбор необходимой информации, проводят исследования.</w:t>
            </w:r>
          </w:p>
          <w:p w:rsidR="00F64E5C" w:rsidRPr="00FB66BA" w:rsidRDefault="00FB66BA" w:rsidP="00FB66BA">
            <w:pPr>
              <w:pStyle w:val="TableBody"/>
            </w:pPr>
            <w:r w:rsidRPr="00FB66BA">
              <w:rPr>
                <w:rFonts w:eastAsia="Calibri"/>
                <w:lang w:eastAsia="ar-SA"/>
              </w:rPr>
              <w:t>Заполняют таблицу –продукт проекта.</w:t>
            </w:r>
          </w:p>
          <w:p w:rsidR="004A7D13" w:rsidRDefault="004A7D13" w:rsidP="00FB66BA">
            <w:pPr>
              <w:pStyle w:val="TableBody"/>
            </w:pPr>
          </w:p>
          <w:p w:rsidR="004A7D13" w:rsidRDefault="004A7D13" w:rsidP="00FB66BA">
            <w:pPr>
              <w:pStyle w:val="TableBody"/>
            </w:pPr>
          </w:p>
          <w:p w:rsidR="00F64E5C" w:rsidRPr="00FB66BA" w:rsidRDefault="00FB66BA" w:rsidP="00FB66BA">
            <w:pPr>
              <w:pStyle w:val="TableBody"/>
            </w:pPr>
            <w:r>
              <w:t>Отбор  информации</w:t>
            </w:r>
            <w:r w:rsidRPr="00FB66BA">
              <w:t xml:space="preserve">, </w:t>
            </w:r>
            <w:r>
              <w:t>формулировка  выводов</w:t>
            </w:r>
            <w:r w:rsidRPr="00FB66BA">
              <w:t xml:space="preserve">, </w:t>
            </w:r>
            <w:r w:rsidR="00C50702">
              <w:t>оформление таблицы</w:t>
            </w:r>
            <w:r w:rsidRPr="00FB66BA">
              <w:t xml:space="preserve">, </w:t>
            </w:r>
            <w:r w:rsidR="00C50702">
              <w:t>подготовка</w:t>
            </w:r>
            <w:r w:rsidRPr="00FB66BA">
              <w:t xml:space="preserve"> выступлени</w:t>
            </w:r>
            <w:r w:rsidR="00C50702">
              <w:t>я.</w:t>
            </w:r>
          </w:p>
          <w:p w:rsidR="00F64E5C" w:rsidRDefault="00F64E5C" w:rsidP="00FB66BA">
            <w:pPr>
              <w:pStyle w:val="TableBody"/>
            </w:pPr>
          </w:p>
          <w:p w:rsidR="00C50702" w:rsidRDefault="00C50702" w:rsidP="00FB66BA">
            <w:pPr>
              <w:pStyle w:val="TableBody"/>
            </w:pPr>
          </w:p>
          <w:p w:rsidR="00C50702" w:rsidRDefault="00C50702" w:rsidP="00FB66BA">
            <w:pPr>
              <w:pStyle w:val="TableBody"/>
            </w:pPr>
          </w:p>
          <w:p w:rsidR="00C50702" w:rsidRDefault="00C50702" w:rsidP="00FB66BA">
            <w:pPr>
              <w:pStyle w:val="TableBody"/>
            </w:pPr>
          </w:p>
          <w:p w:rsidR="00C50702" w:rsidRDefault="00C50702" w:rsidP="00FB66BA">
            <w:pPr>
              <w:pStyle w:val="TableBody"/>
            </w:pPr>
          </w:p>
          <w:p w:rsidR="00C50702" w:rsidRPr="00C50702" w:rsidRDefault="00C50702" w:rsidP="00FB66BA">
            <w:pPr>
              <w:pStyle w:val="TableBody"/>
            </w:pPr>
          </w:p>
          <w:p w:rsidR="00C50702" w:rsidRPr="004F2F88" w:rsidRDefault="00C50702" w:rsidP="00FB66BA">
            <w:pPr>
              <w:pStyle w:val="TableBody"/>
            </w:pPr>
            <w:r w:rsidRPr="00C50702">
              <w:rPr>
                <w:rFonts w:eastAsia="Calibri"/>
                <w:bCs/>
                <w:color w:val="231F20"/>
                <w:lang w:eastAsia="ar-SA"/>
              </w:rPr>
              <w:t>Группы представляют свои отчеты в виде устного выступления, отвечают на вопросы других групп</w:t>
            </w:r>
            <w:r w:rsidR="00475E7C">
              <w:rPr>
                <w:rFonts w:eastAsia="Calibri"/>
                <w:bCs/>
                <w:color w:val="231F20"/>
                <w:lang w:eastAsia="ar-SA"/>
              </w:rPr>
              <w:t xml:space="preserve"> и учителя</w:t>
            </w:r>
            <w:r w:rsidRPr="00C50702">
              <w:rPr>
                <w:rFonts w:eastAsia="Calibri"/>
                <w:bCs/>
                <w:color w:val="231F20"/>
                <w:lang w:eastAsia="ar-SA"/>
              </w:rPr>
              <w:t>, заносят в таблицу нужную информацию.</w:t>
            </w:r>
          </w:p>
        </w:tc>
      </w:tr>
      <w:tr w:rsidR="00F64E5C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 w:val="restart"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  <w:r w:rsidRPr="00C437AE">
              <w:rPr>
                <w:rFonts w:ascii="Arial" w:hAnsi="Arial" w:cs="Arial"/>
                <w:b/>
                <w:color w:val="231F20"/>
                <w:sz w:val="22"/>
                <w:szCs w:val="22"/>
              </w:rPr>
              <w:t>3. Рефлексивно – оценочный</w:t>
            </w: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3.1. Ситуация контроля за выполнением учебных действий</w:t>
            </w:r>
          </w:p>
        </w:tc>
        <w:tc>
          <w:tcPr>
            <w:tcW w:w="6520" w:type="dxa"/>
            <w:shd w:val="clear" w:color="auto" w:fill="auto"/>
          </w:tcPr>
          <w:p w:rsidR="00F64E5C" w:rsidRPr="00C50702" w:rsidRDefault="00C50702" w:rsidP="00C50702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50702">
              <w:rPr>
                <w:rFonts w:ascii="Arial" w:hAnsi="Arial" w:cs="Arial"/>
                <w:sz w:val="22"/>
                <w:szCs w:val="22"/>
              </w:rPr>
              <w:t xml:space="preserve">Преподаватель  совместно с учащимися (экспертами групп) оценивал качество работы над проектом, согласно разработанным критериям. </w:t>
            </w:r>
            <w:r>
              <w:rPr>
                <w:rFonts w:ascii="Arial" w:hAnsi="Arial" w:cs="Arial"/>
                <w:sz w:val="22"/>
                <w:szCs w:val="22"/>
              </w:rPr>
              <w:t xml:space="preserve">Проведение тестовой </w:t>
            </w:r>
            <w:r w:rsidR="00874D4D">
              <w:rPr>
                <w:rFonts w:ascii="Arial" w:hAnsi="Arial" w:cs="Arial"/>
                <w:sz w:val="22"/>
                <w:szCs w:val="22"/>
              </w:rPr>
              <w:t>работы</w:t>
            </w:r>
            <w:r w:rsidR="00475E7C">
              <w:rPr>
                <w:rFonts w:ascii="Arial" w:hAnsi="Arial" w:cs="Arial"/>
                <w:sz w:val="22"/>
                <w:szCs w:val="22"/>
              </w:rPr>
              <w:t xml:space="preserve"> (приложение 3)</w:t>
            </w:r>
          </w:p>
        </w:tc>
        <w:tc>
          <w:tcPr>
            <w:tcW w:w="4394" w:type="dxa"/>
            <w:shd w:val="clear" w:color="auto" w:fill="auto"/>
          </w:tcPr>
          <w:p w:rsidR="00874D4D" w:rsidRDefault="00F64E5C" w:rsidP="00187D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eastAsia="+mn-ea" w:hAnsi="Arial" w:cs="Arial"/>
                <w:color w:val="000000"/>
                <w:kern w:val="24"/>
                <w:sz w:val="22"/>
                <w:szCs w:val="22"/>
              </w:rPr>
              <w:t>Н</w:t>
            </w:r>
            <w:r w:rsidRPr="00C437AE">
              <w:rPr>
                <w:rFonts w:ascii="Arial" w:hAnsi="Arial" w:cs="Arial"/>
                <w:sz w:val="22"/>
                <w:szCs w:val="22"/>
              </w:rPr>
              <w:t>а основе  анализа и синтеза фактов делают самостоятельные выводы и обобщения, при этом не исключаются объяснения учителя и репродуктивная деятельность.</w:t>
            </w:r>
          </w:p>
          <w:p w:rsidR="00F64E5C" w:rsidRPr="00874D4D" w:rsidRDefault="00874D4D" w:rsidP="00187D48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Самостоятельное выполнение заданий, требующих применения полученных в ходе урока знаний.</w:t>
            </w:r>
            <w:r w:rsidR="00F64E5C" w:rsidRPr="00874D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64E5C" w:rsidRPr="00C437AE" w:rsidTr="000D79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69" w:type="dxa"/>
            <w:vMerge/>
            <w:shd w:val="clear" w:color="auto" w:fill="auto"/>
          </w:tcPr>
          <w:p w:rsidR="00F64E5C" w:rsidRPr="00C437AE" w:rsidRDefault="00F64E5C" w:rsidP="00565E55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b/>
                <w:color w:val="231F2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64E5C" w:rsidRPr="00C437AE" w:rsidRDefault="00F64E5C" w:rsidP="00565E55">
            <w:pPr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C437AE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3.2. Ситуация оценки образовательных результатов</w:t>
            </w:r>
          </w:p>
        </w:tc>
        <w:tc>
          <w:tcPr>
            <w:tcW w:w="6520" w:type="dxa"/>
            <w:shd w:val="clear" w:color="auto" w:fill="auto"/>
          </w:tcPr>
          <w:p w:rsidR="00C50702" w:rsidRDefault="00C50702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702">
              <w:rPr>
                <w:rFonts w:ascii="Arial" w:hAnsi="Arial" w:cs="Arial"/>
                <w:sz w:val="22"/>
                <w:szCs w:val="22"/>
              </w:rPr>
              <w:t>Помимо коллективного обсуждения оценок, школьники давали и самооценку своей деятельности. Была проведена выходная диагностика по вопросам:</w:t>
            </w:r>
          </w:p>
          <w:p w:rsidR="00F64E5C" w:rsidRDefault="00F64E5C" w:rsidP="0056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7AE">
              <w:rPr>
                <w:rFonts w:ascii="Arial" w:hAnsi="Arial" w:cs="Arial"/>
                <w:sz w:val="22"/>
                <w:szCs w:val="22"/>
              </w:rPr>
              <w:t>Комментирование отметок, указание на достижения и недоработки обучающихся</w:t>
            </w:r>
            <w:r w:rsidR="00874D4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74D4D" w:rsidRPr="00874D4D" w:rsidRDefault="00874D4D" w:rsidP="00874D4D">
            <w:pPr>
              <w:jc w:val="both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Мотивация учащихся к выполнению домашнего задания.  На основе таблицы составить – презентацию в каждой группе.</w:t>
            </w:r>
          </w:p>
        </w:tc>
        <w:tc>
          <w:tcPr>
            <w:tcW w:w="4394" w:type="dxa"/>
            <w:shd w:val="clear" w:color="auto" w:fill="auto"/>
          </w:tcPr>
          <w:p w:rsidR="00F64E5C" w:rsidRPr="00C437AE" w:rsidRDefault="00874D4D" w:rsidP="00FB66BA">
            <w:pPr>
              <w:pStyle w:val="TableBody"/>
            </w:pPr>
            <w:r>
              <w:t>Ответы на вопросы в</w:t>
            </w:r>
            <w:r w:rsidR="00475E7C">
              <w:t>ыходной диагностики (приложение 4</w:t>
            </w:r>
            <w:r>
              <w:t>).</w:t>
            </w:r>
          </w:p>
          <w:p w:rsidR="00F64E5C" w:rsidRPr="00C437AE" w:rsidRDefault="00C50702" w:rsidP="00FB66BA">
            <w:pPr>
              <w:pStyle w:val="TableBody"/>
            </w:pPr>
            <w:r>
              <w:t>Подведение итогов урока - проекта</w:t>
            </w:r>
          </w:p>
          <w:p w:rsidR="00F64E5C" w:rsidRPr="00C437AE" w:rsidRDefault="00F64E5C" w:rsidP="00565E55">
            <w:pPr>
              <w:jc w:val="center"/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</w:pPr>
          </w:p>
        </w:tc>
      </w:tr>
    </w:tbl>
    <w:p w:rsidR="0092712A" w:rsidRDefault="0092712A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874D4D" w:rsidRDefault="00874D4D"/>
    <w:p w:rsidR="00475E7C" w:rsidRDefault="00475E7C" w:rsidP="00874D4D">
      <w:pPr>
        <w:jc w:val="right"/>
        <w:rPr>
          <w:rFonts w:ascii="Arial" w:hAnsi="Arial" w:cs="Arial"/>
          <w:sz w:val="22"/>
          <w:szCs w:val="22"/>
        </w:rPr>
      </w:pPr>
    </w:p>
    <w:p w:rsidR="00475E7C" w:rsidRDefault="00475E7C" w:rsidP="00874D4D">
      <w:pPr>
        <w:jc w:val="right"/>
        <w:rPr>
          <w:rFonts w:ascii="Arial" w:hAnsi="Arial" w:cs="Arial"/>
          <w:sz w:val="22"/>
          <w:szCs w:val="22"/>
        </w:rPr>
      </w:pPr>
    </w:p>
    <w:p w:rsidR="00874D4D" w:rsidRDefault="00874D4D" w:rsidP="00874D4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</w:t>
      </w:r>
      <w:r w:rsidR="00475E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</w:p>
    <w:p w:rsidR="00874D4D" w:rsidRPr="00874D4D" w:rsidRDefault="00874D4D" w:rsidP="00874D4D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811"/>
        <w:gridCol w:w="7335"/>
      </w:tblGrid>
      <w:tr w:rsidR="00874D4D" w:rsidRPr="0090231A" w:rsidTr="00874D4D">
        <w:tc>
          <w:tcPr>
            <w:tcW w:w="2137" w:type="dxa"/>
          </w:tcPr>
          <w:p w:rsidR="00874D4D" w:rsidRPr="00874D4D" w:rsidRDefault="00874D4D" w:rsidP="00223C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Пункты плана</w:t>
            </w:r>
          </w:p>
        </w:tc>
        <w:tc>
          <w:tcPr>
            <w:tcW w:w="4811" w:type="dxa"/>
          </w:tcPr>
          <w:p w:rsidR="00874D4D" w:rsidRPr="00874D4D" w:rsidRDefault="00874D4D" w:rsidP="00223C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Вопросы к рассмотрению</w:t>
            </w:r>
          </w:p>
        </w:tc>
        <w:tc>
          <w:tcPr>
            <w:tcW w:w="7335" w:type="dxa"/>
          </w:tcPr>
          <w:p w:rsidR="00874D4D" w:rsidRPr="00874D4D" w:rsidRDefault="00874D4D" w:rsidP="00223C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Ответы</w:t>
            </w:r>
          </w:p>
        </w:tc>
      </w:tr>
      <w:tr w:rsidR="00874D4D" w:rsidRPr="0090231A" w:rsidTr="00874D4D">
        <w:tc>
          <w:tcPr>
            <w:tcW w:w="2137" w:type="dxa"/>
          </w:tcPr>
          <w:p w:rsidR="00874D4D" w:rsidRPr="00874D4D" w:rsidRDefault="00874D4D" w:rsidP="00874D4D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1. Характеристика алюминия как химического элемента, нахождение в природе</w:t>
            </w:r>
          </w:p>
        </w:tc>
        <w:tc>
          <w:tcPr>
            <w:tcW w:w="4811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1. положение алюминия в периодической системе;</w:t>
            </w:r>
          </w:p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2. строение атома;</w:t>
            </w:r>
          </w:p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3. возможные степени окисления;</w:t>
            </w:r>
          </w:p>
          <w:p w:rsidR="00874D4D" w:rsidRPr="00874D4D" w:rsidRDefault="00874D4D" w:rsidP="00874D4D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 xml:space="preserve">4. оксид и </w:t>
            </w:r>
            <w:proofErr w:type="spellStart"/>
            <w:r w:rsidRPr="00874D4D">
              <w:rPr>
                <w:rFonts w:ascii="Arial" w:hAnsi="Arial" w:cs="Arial"/>
                <w:sz w:val="22"/>
                <w:szCs w:val="22"/>
              </w:rPr>
              <w:t>гидроксид</w:t>
            </w:r>
            <w:proofErr w:type="spellEnd"/>
            <w:r w:rsidRPr="00874D4D">
              <w:rPr>
                <w:rFonts w:ascii="Arial" w:hAnsi="Arial" w:cs="Arial"/>
                <w:sz w:val="22"/>
                <w:szCs w:val="22"/>
              </w:rPr>
              <w:t xml:space="preserve"> алюминия, их характеристика</w:t>
            </w:r>
          </w:p>
          <w:p w:rsidR="00874D4D" w:rsidRPr="00874D4D" w:rsidRDefault="00874D4D" w:rsidP="00874D4D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5. нахождение в природе (название минералов, формулы)</w:t>
            </w:r>
          </w:p>
        </w:tc>
        <w:tc>
          <w:tcPr>
            <w:tcW w:w="7335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D4D" w:rsidRPr="0090231A" w:rsidTr="00874D4D">
        <w:tc>
          <w:tcPr>
            <w:tcW w:w="2137" w:type="dxa"/>
          </w:tcPr>
          <w:p w:rsidR="00874D4D" w:rsidRPr="00874D4D" w:rsidRDefault="00874D4D" w:rsidP="00874D4D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2. Характеристика алюминия как простого вещества</w:t>
            </w:r>
          </w:p>
        </w:tc>
        <w:tc>
          <w:tcPr>
            <w:tcW w:w="4811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1. тип химической связи, тип кристаллической решетки;</w:t>
            </w:r>
          </w:p>
          <w:p w:rsidR="00874D4D" w:rsidRPr="00874D4D" w:rsidRDefault="00874D4D" w:rsidP="00874D4D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2. физические свойства алюминия</w:t>
            </w:r>
          </w:p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D4D" w:rsidRPr="0090231A" w:rsidTr="00874D4D">
        <w:tc>
          <w:tcPr>
            <w:tcW w:w="2137" w:type="dxa"/>
          </w:tcPr>
          <w:p w:rsidR="00874D4D" w:rsidRPr="00874D4D" w:rsidRDefault="00874D4D" w:rsidP="00475E7C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 xml:space="preserve">3. Химические свойства </w:t>
            </w:r>
            <w:r w:rsidR="00475E7C">
              <w:rPr>
                <w:rFonts w:ascii="Arial" w:hAnsi="Arial" w:cs="Arial"/>
                <w:sz w:val="22"/>
                <w:szCs w:val="22"/>
              </w:rPr>
              <w:t>алюминия</w:t>
            </w:r>
          </w:p>
        </w:tc>
        <w:tc>
          <w:tcPr>
            <w:tcW w:w="4811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Предсказать химические свойства металлов на основе положения в периодической системе и на основе электрохимического ряда напряжений металлов (</w:t>
            </w:r>
            <w:proofErr w:type="gramStart"/>
            <w:r w:rsidRPr="00874D4D">
              <w:rPr>
                <w:rFonts w:ascii="Arial" w:hAnsi="Arial" w:cs="Arial"/>
                <w:sz w:val="22"/>
                <w:szCs w:val="22"/>
              </w:rPr>
              <w:t>сравнить</w:t>
            </w:r>
            <w:proofErr w:type="gramEnd"/>
            <w:r w:rsidRPr="00874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4D4D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похожи ли его свойства</w:t>
            </w:r>
            <w:r w:rsidR="00475E7C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 xml:space="preserve"> на свойства щелочных и щелочно</w:t>
            </w:r>
            <w:r w:rsidRPr="00874D4D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земельных металлов</w:t>
            </w:r>
            <w:r w:rsidR="00475E7C">
              <w:rPr>
                <w:rFonts w:ascii="Arial" w:eastAsia="Calibri" w:hAnsi="Arial" w:cs="Arial"/>
                <w:bCs/>
                <w:color w:val="231F2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7335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D4D" w:rsidRPr="0090231A" w:rsidTr="00874D4D">
        <w:tc>
          <w:tcPr>
            <w:tcW w:w="2137" w:type="dxa"/>
          </w:tcPr>
          <w:p w:rsidR="00874D4D" w:rsidRPr="00874D4D" w:rsidRDefault="00874D4D" w:rsidP="00475E7C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475E7C">
              <w:rPr>
                <w:rFonts w:ascii="Arial" w:hAnsi="Arial" w:cs="Arial"/>
                <w:sz w:val="22"/>
                <w:szCs w:val="22"/>
              </w:rPr>
              <w:t>Алюминий, его с</w:t>
            </w:r>
            <w:r w:rsidRPr="00874D4D">
              <w:rPr>
                <w:rFonts w:ascii="Arial" w:hAnsi="Arial" w:cs="Arial"/>
                <w:sz w:val="22"/>
                <w:szCs w:val="22"/>
              </w:rPr>
              <w:t>плавы, их применение, основанные на свойствах</w:t>
            </w:r>
            <w:r w:rsidR="00475E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11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Составьте схемы: сплавы металлов; свойства – применение;</w:t>
            </w:r>
          </w:p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D4D" w:rsidRPr="0090231A" w:rsidTr="00874D4D">
        <w:tc>
          <w:tcPr>
            <w:tcW w:w="2137" w:type="dxa"/>
          </w:tcPr>
          <w:p w:rsidR="00874D4D" w:rsidRPr="00874D4D" w:rsidRDefault="00874D4D" w:rsidP="00475E7C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 xml:space="preserve">5. Получение </w:t>
            </w:r>
            <w:r w:rsidR="00475E7C">
              <w:rPr>
                <w:rFonts w:ascii="Arial" w:hAnsi="Arial" w:cs="Arial"/>
                <w:sz w:val="22"/>
                <w:szCs w:val="22"/>
              </w:rPr>
              <w:t>алюминия</w:t>
            </w:r>
          </w:p>
        </w:tc>
        <w:tc>
          <w:tcPr>
            <w:tcW w:w="4811" w:type="dxa"/>
          </w:tcPr>
          <w:p w:rsidR="00874D4D" w:rsidRPr="00874D4D" w:rsidRDefault="00874D4D" w:rsidP="00475E7C">
            <w:pPr>
              <w:rPr>
                <w:rFonts w:ascii="Arial" w:hAnsi="Arial" w:cs="Arial"/>
                <w:sz w:val="22"/>
                <w:szCs w:val="22"/>
              </w:rPr>
            </w:pPr>
            <w:r w:rsidRPr="00874D4D">
              <w:rPr>
                <w:rFonts w:ascii="Arial" w:hAnsi="Arial" w:cs="Arial"/>
                <w:sz w:val="22"/>
                <w:szCs w:val="22"/>
              </w:rPr>
              <w:t>Рассмотреть способы получения</w:t>
            </w:r>
            <w:r w:rsidR="00475E7C">
              <w:rPr>
                <w:rFonts w:ascii="Arial" w:hAnsi="Arial" w:cs="Arial"/>
                <w:sz w:val="22"/>
                <w:szCs w:val="22"/>
              </w:rPr>
              <w:t xml:space="preserve"> алюминия</w:t>
            </w:r>
          </w:p>
        </w:tc>
        <w:tc>
          <w:tcPr>
            <w:tcW w:w="7335" w:type="dxa"/>
          </w:tcPr>
          <w:p w:rsidR="00874D4D" w:rsidRPr="00874D4D" w:rsidRDefault="00874D4D" w:rsidP="00223C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4D4D" w:rsidRDefault="00874D4D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/>
    <w:p w:rsidR="00475E7C" w:rsidRDefault="00475E7C" w:rsidP="00475E7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475E7C" w:rsidRDefault="00475E7C" w:rsidP="00475E7C">
      <w:pPr>
        <w:jc w:val="right"/>
        <w:rPr>
          <w:rFonts w:ascii="Arial" w:hAnsi="Arial" w:cs="Arial"/>
          <w:sz w:val="22"/>
          <w:szCs w:val="22"/>
        </w:rPr>
      </w:pPr>
    </w:p>
    <w:p w:rsidR="00475E7C" w:rsidRDefault="00475E7C" w:rsidP="00475E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Инструкционная карта №1.</w:t>
      </w:r>
    </w:p>
    <w:p w:rsidR="00475E7C" w:rsidRDefault="00475E7C" w:rsidP="00324622">
      <w:pPr>
        <w:jc w:val="both"/>
        <w:rPr>
          <w:rFonts w:ascii="Arial" w:hAnsi="Arial" w:cs="Arial"/>
          <w:sz w:val="22"/>
          <w:szCs w:val="22"/>
        </w:rPr>
      </w:pPr>
    </w:p>
    <w:p w:rsidR="00475E7C" w:rsidRPr="00324622" w:rsidRDefault="00324622" w:rsidP="00475E7C">
      <w:pPr>
        <w:pStyle w:val="af0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>В две пробирки поместите кусочки алюминия и в одну добавьте раствор серной кислоты, в другую – раствор соляной кислоты.  В две другие пробирки поместите магний и также добавьте к нему кислоты.  Запишите все уравнения. Сделайте выводы.</w:t>
      </w:r>
    </w:p>
    <w:p w:rsidR="00324622" w:rsidRPr="00324622" w:rsidRDefault="00324622" w:rsidP="00475E7C">
      <w:pPr>
        <w:pStyle w:val="af0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пробирку поместите гранулу алюминия добавьте к нему раствор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гидроксида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натрия. Запишите уравнение реакции. Сделайте вывод.</w:t>
      </w:r>
    </w:p>
    <w:p w:rsidR="00324622" w:rsidRPr="00324622" w:rsidRDefault="00324622" w:rsidP="00475E7C">
      <w:pPr>
        <w:pStyle w:val="af0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пробирку поместите гранулу алюминия и добавьте к ним раствор хлорида 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32462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Запишите уравнение реакции.</w:t>
      </w:r>
    </w:p>
    <w:p w:rsidR="00324622" w:rsidRPr="000F0649" w:rsidRDefault="00324622" w:rsidP="00475E7C">
      <w:pPr>
        <w:pStyle w:val="af0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Одну из проведенных реакций</w:t>
      </w:r>
      <w:r w:rsidR="000F0649">
        <w:rPr>
          <w:rFonts w:ascii="Arial" w:hAnsi="Arial" w:cs="Arial"/>
          <w:color w:val="000000" w:themeColor="text1"/>
          <w:sz w:val="22"/>
          <w:szCs w:val="22"/>
        </w:rPr>
        <w:t xml:space="preserve"> рассмотрите как окислительно-восстановительную.</w:t>
      </w:r>
    </w:p>
    <w:p w:rsidR="000F0649" w:rsidRPr="000F0649" w:rsidRDefault="000F0649" w:rsidP="00475E7C">
      <w:pPr>
        <w:pStyle w:val="af0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Индивидуальное задание – изучите пункт плана №1</w:t>
      </w:r>
    </w:p>
    <w:p w:rsidR="000F0649" w:rsidRPr="000F0649" w:rsidRDefault="000F0649" w:rsidP="000F0649">
      <w:pPr>
        <w:pStyle w:val="af0"/>
        <w:jc w:val="center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Инструкционная карта №2.</w:t>
      </w:r>
    </w:p>
    <w:p w:rsid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Pr="00324622" w:rsidRDefault="000F0649" w:rsidP="000F0649">
      <w:pPr>
        <w:pStyle w:val="af0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>В две пробирки поместите кусочки алюминия и в одну добавьте раствор серной кислоты, в другую – раствор соляной кислоты.  В две другие пробирки поместите магний и также добавьте к нему кислоты.  Запишите все уравнения. Сделайте выводы.</w:t>
      </w:r>
    </w:p>
    <w:p w:rsidR="000F0649" w:rsidRPr="00324622" w:rsidRDefault="000F0649" w:rsidP="000F0649">
      <w:pPr>
        <w:pStyle w:val="af0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пробирку поместите гранулу алюминия добавьте к нему раствор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гидроксида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натрия. Запишите уравнение реакции. Сделайте вывод.</w:t>
      </w:r>
    </w:p>
    <w:p w:rsidR="000F0649" w:rsidRPr="00324622" w:rsidRDefault="000F0649" w:rsidP="000F0649">
      <w:pPr>
        <w:pStyle w:val="af0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пробирку поместите гранулу алюминия и добавьте к ним раствор хлорида 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32462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Запишите уравнение реакции.</w:t>
      </w:r>
    </w:p>
    <w:p w:rsidR="000F0649" w:rsidRPr="000F0649" w:rsidRDefault="000F0649" w:rsidP="000F0649">
      <w:pPr>
        <w:pStyle w:val="af0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Одну из проведенных реакций рассмотрите как окислительно-восстановительную.</w:t>
      </w:r>
    </w:p>
    <w:p w:rsidR="000F0649" w:rsidRPr="000F0649" w:rsidRDefault="000F0649" w:rsidP="000F0649">
      <w:pPr>
        <w:pStyle w:val="af0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Индивидуальное задание – изучите пункт плана №2</w:t>
      </w:r>
    </w:p>
    <w:p w:rsidR="000F0649" w:rsidRP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Инструкционная карта №3</w:t>
      </w:r>
    </w:p>
    <w:p w:rsid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Pr="00324622" w:rsidRDefault="000F0649" w:rsidP="000F0649">
      <w:pPr>
        <w:pStyle w:val="af0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>В две пробирки поместите кусочки алюминия и в одну добавьте раствор серной кислоты, в другую – раствор соляной кислоты.  В две другие пробирки поместите магний и также добавьте к нему кислоты.  Запишите все уравнения. Сделайте выводы.</w:t>
      </w:r>
    </w:p>
    <w:p w:rsidR="000F0649" w:rsidRPr="00324622" w:rsidRDefault="000F0649" w:rsidP="000F0649">
      <w:pPr>
        <w:pStyle w:val="af0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пробирку поместите гранулу алюминия добавьте к нему раствор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гидроксида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натрия. Запишите уравнение реакции. Сделайте вывод.</w:t>
      </w:r>
    </w:p>
    <w:p w:rsidR="000F0649" w:rsidRPr="00324622" w:rsidRDefault="000F0649" w:rsidP="000F0649">
      <w:pPr>
        <w:pStyle w:val="af0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пробирку поместите гранулу алюминия и добавьте к ним раствор хлорида 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32462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Запишите уравнение реакции.</w:t>
      </w:r>
    </w:p>
    <w:p w:rsidR="000F0649" w:rsidRPr="000F0649" w:rsidRDefault="000F0649" w:rsidP="000F0649">
      <w:pPr>
        <w:pStyle w:val="af0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Одну из проведенных реакций рассмотрите как окислительно-восстановительную.</w:t>
      </w:r>
    </w:p>
    <w:p w:rsidR="000F0649" w:rsidRPr="000F0649" w:rsidRDefault="000F0649" w:rsidP="000F0649">
      <w:pPr>
        <w:pStyle w:val="af0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Индивидуальное задание – изучите пункт плана №3</w:t>
      </w:r>
    </w:p>
    <w:p w:rsidR="000F0649" w:rsidRPr="000F0649" w:rsidRDefault="000F0649" w:rsidP="000F0649">
      <w:pPr>
        <w:pStyle w:val="af0"/>
        <w:jc w:val="both"/>
        <w:rPr>
          <w:rFonts w:ascii="Arial" w:hAnsi="Arial" w:cs="Arial"/>
          <w:sz w:val="22"/>
          <w:szCs w:val="22"/>
        </w:rPr>
      </w:pPr>
    </w:p>
    <w:p w:rsidR="000F0649" w:rsidRPr="00324622" w:rsidRDefault="000F0649" w:rsidP="000F0649">
      <w:pPr>
        <w:pStyle w:val="af0"/>
        <w:jc w:val="both"/>
        <w:rPr>
          <w:rFonts w:ascii="Arial" w:hAnsi="Arial" w:cs="Arial"/>
          <w:sz w:val="22"/>
          <w:szCs w:val="22"/>
        </w:rPr>
      </w:pPr>
    </w:p>
    <w:p w:rsidR="00475E7C" w:rsidRDefault="00475E7C" w:rsidP="00475E7C">
      <w:pPr>
        <w:jc w:val="center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Инструкционная карта №4.</w:t>
      </w:r>
    </w:p>
    <w:p w:rsid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Pr="00324622" w:rsidRDefault="000F0649" w:rsidP="000F0649">
      <w:pPr>
        <w:pStyle w:val="af0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>В две пробирки поместите кусочки алюминия и в одну добавьте раствор серной кислоты, в другую – раствор соляной кислоты.  В две другие пробирки поместите магний и также добавьте к нему кислоты.  Запишите все уравнения. Сделайте выводы.</w:t>
      </w:r>
    </w:p>
    <w:p w:rsidR="000F0649" w:rsidRPr="00324622" w:rsidRDefault="000F0649" w:rsidP="000F0649">
      <w:pPr>
        <w:pStyle w:val="af0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пробирку поместите гранулу алюминия добавьте к нему раствор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гидроксида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натрия. Запишите уравнение реакции. Сделайте вывод.</w:t>
      </w:r>
    </w:p>
    <w:p w:rsidR="000F0649" w:rsidRPr="00324622" w:rsidRDefault="000F0649" w:rsidP="000F0649">
      <w:pPr>
        <w:pStyle w:val="af0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пробирку поместите гранулу алюминия и добавьте к ним раствор хлорида 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32462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Запишите уравнение реакции.</w:t>
      </w:r>
    </w:p>
    <w:p w:rsidR="000F0649" w:rsidRPr="000F0649" w:rsidRDefault="000F0649" w:rsidP="000F0649">
      <w:pPr>
        <w:pStyle w:val="af0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Одну из проведенных реакций рассмотрите как окислительно-восстановительную.</w:t>
      </w:r>
    </w:p>
    <w:p w:rsidR="000F0649" w:rsidRPr="000F0649" w:rsidRDefault="000F0649" w:rsidP="000F0649">
      <w:pPr>
        <w:pStyle w:val="af0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Индивидуальное задание – изучите пункт плана №4</w:t>
      </w:r>
    </w:p>
    <w:p w:rsidR="000F0649" w:rsidRP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Инструкционная карта №5.</w:t>
      </w:r>
    </w:p>
    <w:p w:rsidR="000F0649" w:rsidRDefault="000F0649" w:rsidP="000F0649">
      <w:pPr>
        <w:jc w:val="both"/>
        <w:rPr>
          <w:rFonts w:ascii="Arial" w:hAnsi="Arial" w:cs="Arial"/>
          <w:sz w:val="22"/>
          <w:szCs w:val="22"/>
        </w:rPr>
      </w:pPr>
    </w:p>
    <w:p w:rsidR="000F0649" w:rsidRPr="00324622" w:rsidRDefault="000F0649" w:rsidP="000F0649">
      <w:pPr>
        <w:pStyle w:val="af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>В две пробирки поместите кусочки алюминия и в одну добавьте раствор серной кислоты, в другую – раствор соляной кислоты.  В две другие пробирки поместите магний и также добавьте к нему кислоты.  Запишите все уравнения. Сделайте выводы.</w:t>
      </w:r>
    </w:p>
    <w:p w:rsidR="000F0649" w:rsidRPr="00324622" w:rsidRDefault="000F0649" w:rsidP="000F0649">
      <w:pPr>
        <w:pStyle w:val="af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324622">
        <w:rPr>
          <w:rFonts w:ascii="Arial" w:hAnsi="Arial" w:cs="Arial"/>
          <w:color w:val="000000" w:themeColor="text1"/>
          <w:sz w:val="22"/>
          <w:szCs w:val="22"/>
        </w:rPr>
        <w:t xml:space="preserve">В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пробирку поместите гранулу алюминия добавьте к нему раствор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гидроксида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натрия. Запишите уравнение реакции. Сделайте вывод.</w:t>
      </w:r>
    </w:p>
    <w:p w:rsidR="000F0649" w:rsidRPr="00324622" w:rsidRDefault="000F0649" w:rsidP="000F0649">
      <w:pPr>
        <w:pStyle w:val="af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пробирку поместите гранулу алюминия и добавьте к ним раствор хлорида 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32462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 Запишите уравнение реакции.</w:t>
      </w:r>
    </w:p>
    <w:p w:rsidR="000F0649" w:rsidRPr="000F0649" w:rsidRDefault="000F0649" w:rsidP="000F0649">
      <w:pPr>
        <w:pStyle w:val="af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Одну из проведенных реакций рассмотрите как окислительно-восстановительную.</w:t>
      </w:r>
    </w:p>
    <w:p w:rsidR="000F0649" w:rsidRPr="000F0649" w:rsidRDefault="000F0649" w:rsidP="000F0649">
      <w:pPr>
        <w:pStyle w:val="af0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Индивидуальное задание – изучите пункт плана №5</w:t>
      </w:r>
    </w:p>
    <w:p w:rsidR="00475E7C" w:rsidRDefault="00475E7C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</w:p>
    <w:p w:rsidR="000F0649" w:rsidRDefault="000F0649" w:rsidP="00475E7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3</w:t>
      </w:r>
    </w:p>
    <w:p w:rsidR="000F0649" w:rsidRDefault="000F0649" w:rsidP="000F06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Тест </w:t>
      </w:r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Алюминий – это </w:t>
      </w:r>
      <w:r>
        <w:rPr>
          <w:rFonts w:ascii="Arial" w:hAnsi="Arial" w:cs="Arial"/>
          <w:color w:val="000000" w:themeColor="text1"/>
          <w:sz w:val="22"/>
          <w:szCs w:val="22"/>
        </w:rPr>
        <w:t>более активный металл, чем магний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(-)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На внешнем уровне атома алюминия 3 </w:t>
      </w:r>
      <w:r>
        <w:rPr>
          <w:rFonts w:ascii="Arial" w:hAnsi="Arial" w:cs="Arial"/>
          <w:color w:val="000000" w:themeColor="text1"/>
          <w:sz w:val="22"/>
          <w:szCs w:val="22"/>
        </w:rPr>
        <w:t>электрона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 xml:space="preserve"> (+</w:t>
      </w:r>
      <w:r w:rsidRPr="000F0649">
        <w:rPr>
          <w:rFonts w:ascii="Arial" w:hAnsi="Arial" w:cs="Arial"/>
          <w:color w:val="000000" w:themeColor="text1"/>
          <w:sz w:val="22"/>
          <w:szCs w:val="22"/>
        </w:rPr>
        <w:t>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Температура плавления алюминия 660</w:t>
      </w:r>
      <w:r w:rsidRPr="000F0649">
        <w:rPr>
          <w:rFonts w:ascii="Arial" w:hAnsi="Arial" w:cs="Arial"/>
          <w:color w:val="000000" w:themeColor="text1"/>
          <w:sz w:val="22"/>
          <w:szCs w:val="22"/>
          <w:vertAlign w:val="superscript"/>
        </w:rPr>
        <w:t>0</w:t>
      </w:r>
      <w:r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(+)</w:t>
      </w:r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встречается в природе в свободном виде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(-)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Степень окисления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алюминия в соединениях равна +3 (+</w:t>
      </w:r>
      <w:r w:rsidRPr="000F0649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получают электролизом боксита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(+)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покрыт оксидной пленкой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(+)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Рубин</w:t>
      </w:r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имеет формулу </w:t>
      </w:r>
      <w:r w:rsidRPr="000F0649">
        <w:rPr>
          <w:rFonts w:ascii="Arial" w:hAnsi="Arial" w:cs="Arial"/>
          <w:color w:val="000000" w:themeColor="text1"/>
          <w:sz w:val="22"/>
          <w:szCs w:val="22"/>
          <w:lang w:val="en-US"/>
        </w:rPr>
        <w:t>Ai</w:t>
      </w:r>
      <w:r w:rsidRPr="000F0649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2</w:t>
      </w:r>
      <w:r w:rsidRPr="000F0649">
        <w:rPr>
          <w:rFonts w:ascii="Arial" w:hAnsi="Arial" w:cs="Arial"/>
          <w:color w:val="000000" w:themeColor="text1"/>
          <w:sz w:val="22"/>
          <w:szCs w:val="22"/>
          <w:lang w:val="en-US"/>
        </w:rPr>
        <w:t>O</w:t>
      </w:r>
      <w:r w:rsidRPr="000F0649">
        <w:rPr>
          <w:rFonts w:ascii="Arial" w:hAnsi="Arial" w:cs="Arial"/>
          <w:color w:val="000000" w:themeColor="text1"/>
          <w:sz w:val="22"/>
          <w:szCs w:val="22"/>
          <w:vertAlign w:val="subscript"/>
          <w:lang w:val="en-US"/>
        </w:rPr>
        <w:t>3</w:t>
      </w:r>
      <w:r w:rsidRPr="000F064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(+)</w:t>
      </w:r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хорошо реагирует с водой при обычных условиях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(-)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Алюминий может реагировать с раствором нитрата </w:t>
      </w:r>
      <w:r>
        <w:rPr>
          <w:rFonts w:ascii="Arial" w:hAnsi="Arial" w:cs="Arial"/>
          <w:color w:val="000000" w:themeColor="text1"/>
          <w:sz w:val="22"/>
          <w:szCs w:val="22"/>
        </w:rPr>
        <w:t>меди(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II</w:t>
      </w:r>
      <w:r w:rsidRPr="000F0649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0F0649">
        <w:rPr>
          <w:rFonts w:ascii="Arial" w:hAnsi="Arial" w:cs="Arial"/>
          <w:color w:val="000000" w:themeColor="text1"/>
          <w:sz w:val="22"/>
          <w:szCs w:val="22"/>
        </w:rPr>
        <w:t>+)</w:t>
      </w:r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реагирует  с растворами щелочей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(+)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используется в металлургии  для получения других металлов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(+)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 алюминиевой посуде можно хранить кислые щи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(-)</w:t>
      </w:r>
      <w:proofErr w:type="gramEnd"/>
    </w:p>
    <w:p w:rsidR="000F0649" w:rsidRPr="000F0649" w:rsidRDefault="000F0649" w:rsidP="000F0649">
      <w:pPr>
        <w:pStyle w:val="af0"/>
        <w:numPr>
          <w:ilvl w:val="0"/>
          <w:numId w:val="44"/>
        </w:num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F0649">
        <w:rPr>
          <w:rFonts w:ascii="Arial" w:hAnsi="Arial" w:cs="Arial"/>
          <w:color w:val="000000" w:themeColor="text1"/>
          <w:sz w:val="22"/>
          <w:szCs w:val="22"/>
        </w:rPr>
        <w:t>Алюминий взаимодействует с углеродом, образуя карбид</w:t>
      </w:r>
      <w:proofErr w:type="gramStart"/>
      <w:r w:rsidRPr="000F0649">
        <w:rPr>
          <w:rFonts w:ascii="Arial" w:hAnsi="Arial" w:cs="Arial"/>
          <w:color w:val="000000" w:themeColor="text1"/>
          <w:sz w:val="22"/>
          <w:szCs w:val="22"/>
        </w:rPr>
        <w:t xml:space="preserve"> (+)</w:t>
      </w:r>
      <w:proofErr w:type="gramEnd"/>
    </w:p>
    <w:p w:rsidR="00FE640D" w:rsidRDefault="00FE640D" w:rsidP="000F0649">
      <w:pPr>
        <w:jc w:val="both"/>
        <w:rPr>
          <w:rFonts w:ascii="Arial" w:hAnsi="Arial" w:cs="Arial"/>
          <w:sz w:val="22"/>
          <w:szCs w:val="22"/>
        </w:rPr>
      </w:pPr>
    </w:p>
    <w:p w:rsidR="00FE640D" w:rsidRDefault="00FE640D" w:rsidP="000F0649">
      <w:pPr>
        <w:jc w:val="both"/>
        <w:rPr>
          <w:rFonts w:ascii="Arial" w:hAnsi="Arial" w:cs="Arial"/>
          <w:sz w:val="22"/>
          <w:szCs w:val="22"/>
        </w:rPr>
      </w:pPr>
    </w:p>
    <w:p w:rsidR="00FE640D" w:rsidRDefault="00FE640D" w:rsidP="000F0649">
      <w:pPr>
        <w:jc w:val="both"/>
        <w:rPr>
          <w:rFonts w:ascii="Arial" w:hAnsi="Arial" w:cs="Arial"/>
          <w:sz w:val="22"/>
          <w:szCs w:val="22"/>
        </w:rPr>
      </w:pPr>
    </w:p>
    <w:p w:rsidR="00FE640D" w:rsidRDefault="00FE640D" w:rsidP="00FE640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4</w:t>
      </w:r>
    </w:p>
    <w:p w:rsidR="00FE640D" w:rsidRPr="00FE640D" w:rsidRDefault="00FE640D" w:rsidP="00FE640D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Выходная диагностика по вопросам:</w:t>
      </w:r>
    </w:p>
    <w:p w:rsidR="00FE640D" w:rsidRPr="00FE640D" w:rsidRDefault="00FE640D" w:rsidP="00FE640D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Что нового вы узнали, изучая тему?</w:t>
      </w: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Чему вы научились?</w:t>
      </w: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Что бы вы хотели узнать еще по этой теме?</w:t>
      </w: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Насколько успешной была ваша работа?</w:t>
      </w: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Какое настроение было в конце проекта?</w:t>
      </w:r>
    </w:p>
    <w:p w:rsidR="00FE640D" w:rsidRPr="00FE640D" w:rsidRDefault="00FE640D" w:rsidP="00FE640D">
      <w:pPr>
        <w:widowControl/>
        <w:numPr>
          <w:ilvl w:val="0"/>
          <w:numId w:val="45"/>
        </w:numPr>
        <w:autoSpaceDE/>
        <w:autoSpaceDN/>
        <w:adjustRightInd/>
        <w:ind w:firstLine="709"/>
        <w:jc w:val="both"/>
        <w:rPr>
          <w:rFonts w:ascii="Arial" w:hAnsi="Arial" w:cs="Arial"/>
          <w:sz w:val="22"/>
          <w:szCs w:val="22"/>
        </w:rPr>
      </w:pPr>
      <w:r w:rsidRPr="00FE640D">
        <w:rPr>
          <w:rFonts w:ascii="Arial" w:hAnsi="Arial" w:cs="Arial"/>
          <w:sz w:val="22"/>
          <w:szCs w:val="22"/>
        </w:rPr>
        <w:t>Хотели бы еще поучаствовать в проекте?</w:t>
      </w:r>
    </w:p>
    <w:p w:rsidR="00FE640D" w:rsidRPr="000F0649" w:rsidRDefault="00FE640D" w:rsidP="00FE640D">
      <w:pPr>
        <w:jc w:val="right"/>
        <w:rPr>
          <w:rFonts w:ascii="Arial" w:hAnsi="Arial" w:cs="Arial"/>
          <w:sz w:val="22"/>
          <w:szCs w:val="22"/>
        </w:rPr>
      </w:pPr>
    </w:p>
    <w:p w:rsidR="00475E7C" w:rsidRDefault="00475E7C" w:rsidP="00475E7C">
      <w:pPr>
        <w:jc w:val="right"/>
        <w:rPr>
          <w:rFonts w:ascii="Arial" w:hAnsi="Arial" w:cs="Arial"/>
          <w:sz w:val="22"/>
          <w:szCs w:val="22"/>
        </w:rPr>
      </w:pPr>
    </w:p>
    <w:p w:rsidR="00475E7C" w:rsidRDefault="00475E7C" w:rsidP="00FE640D">
      <w:pPr>
        <w:rPr>
          <w:rFonts w:ascii="Arial" w:hAnsi="Arial" w:cs="Arial"/>
          <w:sz w:val="22"/>
          <w:szCs w:val="22"/>
        </w:rPr>
      </w:pPr>
    </w:p>
    <w:p w:rsidR="00475E7C" w:rsidRDefault="00475E7C" w:rsidP="00475E7C">
      <w:pPr>
        <w:jc w:val="right"/>
        <w:rPr>
          <w:rFonts w:ascii="Arial" w:hAnsi="Arial" w:cs="Arial"/>
          <w:sz w:val="22"/>
          <w:szCs w:val="22"/>
        </w:rPr>
      </w:pPr>
    </w:p>
    <w:p w:rsidR="007F1FFE" w:rsidRDefault="007F1FFE" w:rsidP="00475E7C">
      <w:pPr>
        <w:jc w:val="right"/>
        <w:rPr>
          <w:rFonts w:ascii="Arial" w:hAnsi="Arial" w:cs="Arial"/>
          <w:sz w:val="22"/>
          <w:szCs w:val="22"/>
        </w:rPr>
      </w:pPr>
    </w:p>
    <w:p w:rsidR="007F1FFE" w:rsidRDefault="007F1FFE" w:rsidP="00475E7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Приложение 5</w:t>
      </w:r>
    </w:p>
    <w:p w:rsidR="000E736E" w:rsidRDefault="000E736E" w:rsidP="000E736E">
      <w:pPr>
        <w:rPr>
          <w:rFonts w:ascii="Arial" w:hAnsi="Arial" w:cs="Arial"/>
          <w:sz w:val="22"/>
          <w:szCs w:val="22"/>
        </w:rPr>
      </w:pPr>
    </w:p>
    <w:tbl>
      <w:tblPr>
        <w:tblW w:w="14742" w:type="dxa"/>
        <w:tblInd w:w="-25" w:type="dxa"/>
        <w:tblLayout w:type="fixed"/>
        <w:tblLook w:val="0000"/>
      </w:tblPr>
      <w:tblGrid>
        <w:gridCol w:w="2527"/>
        <w:gridCol w:w="4545"/>
        <w:gridCol w:w="4119"/>
        <w:gridCol w:w="3551"/>
      </w:tblGrid>
      <w:tr w:rsidR="000E736E" w:rsidRPr="00CB0ECD" w:rsidTr="000E736E">
        <w:trPr>
          <w:cantSplit/>
        </w:trPr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0E736E" w:rsidRDefault="000E736E" w:rsidP="00DE06AA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31F20"/>
                <w:sz w:val="22"/>
                <w:szCs w:val="22"/>
              </w:rPr>
              <w:t xml:space="preserve">Формы оценки планируемых результатов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6E" w:rsidRPr="002F54A5" w:rsidRDefault="000E736E" w:rsidP="00DE06AA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Предметный результат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6E" w:rsidRPr="002F54A5" w:rsidRDefault="000E736E" w:rsidP="00DE06AA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Метапредметный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 xml:space="preserve"> результат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36E" w:rsidRPr="002F54A5" w:rsidRDefault="000E736E" w:rsidP="00DE06AA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Личностный результат</w:t>
            </w:r>
          </w:p>
        </w:tc>
      </w:tr>
      <w:tr w:rsidR="000E736E" w:rsidRPr="00CB0ECD" w:rsidTr="000E736E">
        <w:trPr>
          <w:cantSplit/>
        </w:trPr>
        <w:tc>
          <w:tcPr>
            <w:tcW w:w="252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E736E" w:rsidRDefault="000E736E" w:rsidP="00DE06AA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6E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N/>
              <w:adjustRightInd/>
              <w:snapToGrid w:val="0"/>
              <w:ind w:left="34" w:hanging="34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заполнение  таблицы в рабочей тетради</w:t>
            </w:r>
          </w:p>
          <w:p w:rsidR="000E736E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N/>
              <w:adjustRightInd/>
              <w:snapToGrid w:val="0"/>
              <w:ind w:left="34" w:hanging="34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фронтальная работа в эвристической беседе</w:t>
            </w:r>
          </w:p>
          <w:p w:rsidR="000E736E" w:rsidRPr="002F54A5" w:rsidRDefault="000E736E" w:rsidP="000E736E">
            <w:pPr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N/>
              <w:adjustRightInd/>
              <w:snapToGrid w:val="0"/>
              <w:ind w:left="34" w:hanging="34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 xml:space="preserve">выполнение различных заданий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36E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N/>
              <w:adjustRightInd/>
              <w:snapToGrid w:val="0"/>
              <w:ind w:left="34" w:firstLine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 xml:space="preserve">выполнение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экспериментальнойй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 xml:space="preserve"> задачи</w:t>
            </w:r>
          </w:p>
          <w:p w:rsidR="000E736E" w:rsidRPr="002F54A5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176"/>
              </w:tabs>
              <w:autoSpaceDN/>
              <w:adjustRightInd/>
              <w:snapToGrid w:val="0"/>
              <w:ind w:left="34" w:firstLine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выступление с докладом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36E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317"/>
              </w:tabs>
              <w:autoSpaceDN/>
              <w:adjustRightInd/>
              <w:snapToGrid w:val="0"/>
              <w:ind w:left="34" w:firstLine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участие в выполнении экспериментальной задачи</w:t>
            </w:r>
          </w:p>
          <w:p w:rsidR="000E736E" w:rsidRPr="002F54A5" w:rsidRDefault="000E736E" w:rsidP="00DE06AA">
            <w:pPr>
              <w:widowControl/>
              <w:numPr>
                <w:ilvl w:val="0"/>
                <w:numId w:val="32"/>
              </w:numPr>
              <w:tabs>
                <w:tab w:val="left" w:pos="317"/>
              </w:tabs>
              <w:autoSpaceDN/>
              <w:adjustRightInd/>
              <w:snapToGrid w:val="0"/>
              <w:ind w:left="34" w:firstLine="0"/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E6E6E6"/>
              </w:rPr>
              <w:t>оценка своей работы</w:t>
            </w:r>
          </w:p>
        </w:tc>
      </w:tr>
    </w:tbl>
    <w:p w:rsidR="000E736E" w:rsidRDefault="000E736E" w:rsidP="000E736E">
      <w:pPr>
        <w:rPr>
          <w:rFonts w:ascii="Arial" w:hAnsi="Arial" w:cs="Arial"/>
          <w:bCs/>
          <w:sz w:val="22"/>
          <w:szCs w:val="22"/>
        </w:rPr>
      </w:pPr>
    </w:p>
    <w:p w:rsidR="00475E7C" w:rsidRDefault="00475E7C" w:rsidP="00FE640D"/>
    <w:sectPr w:rsidR="00475E7C" w:rsidSect="00F64E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625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657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B2B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A0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30BD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143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2D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848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BC4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C22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7526D1"/>
    <w:multiLevelType w:val="hybridMultilevel"/>
    <w:tmpl w:val="9E4E9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E7FD0">
      <w:numFmt w:val="bullet"/>
      <w:lvlText w:val="•"/>
      <w:lvlJc w:val="left"/>
      <w:pPr>
        <w:ind w:left="2070" w:hanging="990"/>
      </w:pPr>
      <w:rPr>
        <w:rFonts w:ascii="Arial" w:eastAsia="Calibri" w:hAnsi="Arial" w:cs="Arial" w:hint="default"/>
        <w:color w:val="231F20"/>
        <w:sz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B45AC1"/>
    <w:multiLevelType w:val="hybridMultilevel"/>
    <w:tmpl w:val="846C91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C9145D"/>
    <w:multiLevelType w:val="multilevel"/>
    <w:tmpl w:val="07B4F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0F48676B"/>
    <w:multiLevelType w:val="hybridMultilevel"/>
    <w:tmpl w:val="68E2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5B3489"/>
    <w:multiLevelType w:val="hybridMultilevel"/>
    <w:tmpl w:val="BB94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87710D"/>
    <w:multiLevelType w:val="hybridMultilevel"/>
    <w:tmpl w:val="7988BB4A"/>
    <w:lvl w:ilvl="0" w:tplc="95AEC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B8E53B0"/>
    <w:multiLevelType w:val="hybridMultilevel"/>
    <w:tmpl w:val="776E2316"/>
    <w:lvl w:ilvl="0" w:tplc="5546F2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7CF2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E31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298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868A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C81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035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E0B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EC99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D039A3"/>
    <w:multiLevelType w:val="hybridMultilevel"/>
    <w:tmpl w:val="48B8196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1C2A1B9E"/>
    <w:multiLevelType w:val="hybridMultilevel"/>
    <w:tmpl w:val="35AC7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8A0893"/>
    <w:multiLevelType w:val="hybridMultilevel"/>
    <w:tmpl w:val="F70A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E83FC9"/>
    <w:multiLevelType w:val="hybridMultilevel"/>
    <w:tmpl w:val="3FA6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7654B"/>
    <w:multiLevelType w:val="hybridMultilevel"/>
    <w:tmpl w:val="9656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540AB"/>
    <w:multiLevelType w:val="hybridMultilevel"/>
    <w:tmpl w:val="3C12EA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A51570"/>
    <w:multiLevelType w:val="hybridMultilevel"/>
    <w:tmpl w:val="92460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E01354"/>
    <w:multiLevelType w:val="hybridMultilevel"/>
    <w:tmpl w:val="77A69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E6105"/>
    <w:multiLevelType w:val="hybridMultilevel"/>
    <w:tmpl w:val="BB94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02C78"/>
    <w:multiLevelType w:val="hybridMultilevel"/>
    <w:tmpl w:val="363AC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A45A7"/>
    <w:multiLevelType w:val="hybridMultilevel"/>
    <w:tmpl w:val="BB94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F71E06"/>
    <w:multiLevelType w:val="hybridMultilevel"/>
    <w:tmpl w:val="6FFA2B30"/>
    <w:lvl w:ilvl="0" w:tplc="4E82320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32190"/>
    <w:multiLevelType w:val="hybridMultilevel"/>
    <w:tmpl w:val="8174A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8768A9"/>
    <w:multiLevelType w:val="hybridMultilevel"/>
    <w:tmpl w:val="BA225B72"/>
    <w:lvl w:ilvl="0" w:tplc="8EB436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5EB6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C05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66D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AE99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E2E8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63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3B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1AC9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397142"/>
    <w:multiLevelType w:val="hybridMultilevel"/>
    <w:tmpl w:val="9448FD4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>
    <w:nsid w:val="536E5C83"/>
    <w:multiLevelType w:val="hybridMultilevel"/>
    <w:tmpl w:val="BDF8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656AA5"/>
    <w:multiLevelType w:val="hybridMultilevel"/>
    <w:tmpl w:val="2970F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39467E"/>
    <w:multiLevelType w:val="hybridMultilevel"/>
    <w:tmpl w:val="3E0C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827B00"/>
    <w:multiLevelType w:val="hybridMultilevel"/>
    <w:tmpl w:val="FBBAB5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77665E8"/>
    <w:multiLevelType w:val="hybridMultilevel"/>
    <w:tmpl w:val="BB94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930F29"/>
    <w:multiLevelType w:val="hybridMultilevel"/>
    <w:tmpl w:val="73A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669BA"/>
    <w:multiLevelType w:val="hybridMultilevel"/>
    <w:tmpl w:val="B4D85872"/>
    <w:lvl w:ilvl="0" w:tplc="93F47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C63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8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2B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04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F68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3CC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AE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2F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32F3299"/>
    <w:multiLevelType w:val="hybridMultilevel"/>
    <w:tmpl w:val="AE4C3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51B6E"/>
    <w:multiLevelType w:val="hybridMultilevel"/>
    <w:tmpl w:val="BB94A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87454"/>
    <w:multiLevelType w:val="hybridMultilevel"/>
    <w:tmpl w:val="07489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C179E"/>
    <w:multiLevelType w:val="hybridMultilevel"/>
    <w:tmpl w:val="60982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3"/>
  </w:num>
  <w:num w:numId="15">
    <w:abstractNumId w:val="26"/>
  </w:num>
  <w:num w:numId="16">
    <w:abstractNumId w:val="34"/>
  </w:num>
  <w:num w:numId="17">
    <w:abstractNumId w:val="36"/>
  </w:num>
  <w:num w:numId="18">
    <w:abstractNumId w:val="19"/>
  </w:num>
  <w:num w:numId="19">
    <w:abstractNumId w:val="44"/>
  </w:num>
  <w:num w:numId="20">
    <w:abstractNumId w:val="37"/>
  </w:num>
  <w:num w:numId="21">
    <w:abstractNumId w:val="10"/>
  </w:num>
  <w:num w:numId="22">
    <w:abstractNumId w:val="33"/>
  </w:num>
  <w:num w:numId="23">
    <w:abstractNumId w:val="12"/>
  </w:num>
  <w:num w:numId="24">
    <w:abstractNumId w:val="28"/>
  </w:num>
  <w:num w:numId="25">
    <w:abstractNumId w:val="31"/>
  </w:num>
  <w:num w:numId="26">
    <w:abstractNumId w:val="40"/>
  </w:num>
  <w:num w:numId="27">
    <w:abstractNumId w:val="41"/>
  </w:num>
  <w:num w:numId="28">
    <w:abstractNumId w:val="43"/>
  </w:num>
  <w:num w:numId="29">
    <w:abstractNumId w:val="22"/>
  </w:num>
  <w:num w:numId="30">
    <w:abstractNumId w:val="32"/>
  </w:num>
  <w:num w:numId="31">
    <w:abstractNumId w:val="17"/>
  </w:num>
  <w:num w:numId="32">
    <w:abstractNumId w:val="39"/>
  </w:num>
  <w:num w:numId="33">
    <w:abstractNumId w:val="35"/>
  </w:num>
  <w:num w:numId="34">
    <w:abstractNumId w:val="18"/>
  </w:num>
  <w:num w:numId="35">
    <w:abstractNumId w:val="21"/>
  </w:num>
  <w:num w:numId="36">
    <w:abstractNumId w:val="25"/>
  </w:num>
  <w:num w:numId="37">
    <w:abstractNumId w:val="16"/>
  </w:num>
  <w:num w:numId="38">
    <w:abstractNumId w:val="13"/>
  </w:num>
  <w:num w:numId="39">
    <w:abstractNumId w:val="42"/>
  </w:num>
  <w:num w:numId="40">
    <w:abstractNumId w:val="27"/>
  </w:num>
  <w:num w:numId="41">
    <w:abstractNumId w:val="38"/>
  </w:num>
  <w:num w:numId="42">
    <w:abstractNumId w:val="29"/>
  </w:num>
  <w:num w:numId="43">
    <w:abstractNumId w:val="14"/>
  </w:num>
  <w:num w:numId="44">
    <w:abstractNumId w:val="11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4E5C"/>
    <w:rsid w:val="000D7902"/>
    <w:rsid w:val="000E736E"/>
    <w:rsid w:val="000F0649"/>
    <w:rsid w:val="00132BFD"/>
    <w:rsid w:val="001742E1"/>
    <w:rsid w:val="00187D48"/>
    <w:rsid w:val="001E1746"/>
    <w:rsid w:val="00251BA4"/>
    <w:rsid w:val="002961FE"/>
    <w:rsid w:val="002D3801"/>
    <w:rsid w:val="002F3A9F"/>
    <w:rsid w:val="00302AE1"/>
    <w:rsid w:val="00324622"/>
    <w:rsid w:val="00387A00"/>
    <w:rsid w:val="003A7C10"/>
    <w:rsid w:val="004138D2"/>
    <w:rsid w:val="004466AA"/>
    <w:rsid w:val="00475E7C"/>
    <w:rsid w:val="004A7D13"/>
    <w:rsid w:val="004E5AD0"/>
    <w:rsid w:val="004F2F88"/>
    <w:rsid w:val="00565E55"/>
    <w:rsid w:val="0057349F"/>
    <w:rsid w:val="005A786E"/>
    <w:rsid w:val="005F4117"/>
    <w:rsid w:val="0060350E"/>
    <w:rsid w:val="006D6A1F"/>
    <w:rsid w:val="00705887"/>
    <w:rsid w:val="00715A4E"/>
    <w:rsid w:val="0072650B"/>
    <w:rsid w:val="007F1FFE"/>
    <w:rsid w:val="00874D4D"/>
    <w:rsid w:val="008C7238"/>
    <w:rsid w:val="0092712A"/>
    <w:rsid w:val="009537F1"/>
    <w:rsid w:val="009B0B63"/>
    <w:rsid w:val="009E2300"/>
    <w:rsid w:val="009F69D8"/>
    <w:rsid w:val="00A637E2"/>
    <w:rsid w:val="00A9022C"/>
    <w:rsid w:val="00B07B22"/>
    <w:rsid w:val="00B60934"/>
    <w:rsid w:val="00BA6028"/>
    <w:rsid w:val="00BE750A"/>
    <w:rsid w:val="00C50702"/>
    <w:rsid w:val="00D10F6A"/>
    <w:rsid w:val="00D318C4"/>
    <w:rsid w:val="00D85D5C"/>
    <w:rsid w:val="00DC01BA"/>
    <w:rsid w:val="00E03F29"/>
    <w:rsid w:val="00E144AC"/>
    <w:rsid w:val="00E43D3C"/>
    <w:rsid w:val="00F0627D"/>
    <w:rsid w:val="00F348D7"/>
    <w:rsid w:val="00F377A5"/>
    <w:rsid w:val="00F42289"/>
    <w:rsid w:val="00F64E5C"/>
    <w:rsid w:val="00F95CA6"/>
    <w:rsid w:val="00FB66BA"/>
    <w:rsid w:val="00FE284F"/>
    <w:rsid w:val="00FE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E5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64E5C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F64E5C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4E5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64E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F6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F64E5C"/>
    <w:rPr>
      <w:color w:val="0000FF"/>
      <w:u w:val="single"/>
    </w:rPr>
  </w:style>
  <w:style w:type="paragraph" w:styleId="a4">
    <w:name w:val="Normal (Web)"/>
    <w:basedOn w:val="a"/>
    <w:rsid w:val="00F64E5C"/>
    <w:pPr>
      <w:widowControl/>
      <w:suppressAutoHyphens/>
      <w:autoSpaceDE/>
      <w:autoSpaceDN/>
      <w:adjustRightInd/>
      <w:spacing w:before="96" w:after="120" w:line="36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rsid w:val="00F64E5C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rsid w:val="00F64E5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64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64E5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F64E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F64E5C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64E5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E5C"/>
    <w:rPr>
      <w:rFonts w:ascii="Tahoma" w:eastAsia="Times New Roman" w:hAnsi="Tahoma" w:cs="Times New Roman"/>
      <w:sz w:val="16"/>
      <w:szCs w:val="16"/>
    </w:rPr>
  </w:style>
  <w:style w:type="paragraph" w:customStyle="1" w:styleId="FirstPara">
    <w:name w:val="First Para"/>
    <w:basedOn w:val="ad"/>
    <w:next w:val="a"/>
    <w:autoRedefine/>
    <w:rsid w:val="00F64E5C"/>
    <w:pPr>
      <w:widowControl/>
      <w:autoSpaceDE/>
      <w:autoSpaceDN/>
      <w:adjustRightInd/>
      <w:spacing w:after="0"/>
      <w:ind w:firstLine="720"/>
      <w:jc w:val="both"/>
    </w:pPr>
    <w:rPr>
      <w:sz w:val="28"/>
      <w:szCs w:val="28"/>
    </w:rPr>
  </w:style>
  <w:style w:type="paragraph" w:customStyle="1" w:styleId="Spisok">
    <w:name w:val="Spisok"/>
    <w:autoRedefine/>
    <w:rsid w:val="00F64E5C"/>
    <w:pPr>
      <w:spacing w:after="0" w:line="240" w:lineRule="auto"/>
      <w:ind w:left="34" w:firstLine="675"/>
      <w:jc w:val="center"/>
    </w:pPr>
    <w:rPr>
      <w:rFonts w:ascii="Times New Roman" w:eastAsia="Calibri" w:hAnsi="Times New Roman" w:cs="Times New Roman"/>
      <w:b/>
      <w:noProof/>
      <w:sz w:val="28"/>
      <w:szCs w:val="28"/>
      <w:lang w:eastAsia="ar-SA"/>
    </w:rPr>
  </w:style>
  <w:style w:type="paragraph" w:customStyle="1" w:styleId="SpisokinSpisok">
    <w:name w:val="Spisok in Spisok"/>
    <w:basedOn w:val="Spisok"/>
    <w:autoRedefine/>
    <w:rsid w:val="00F64E5C"/>
    <w:pPr>
      <w:tabs>
        <w:tab w:val="left" w:pos="454"/>
      </w:tabs>
      <w:ind w:left="1540" w:firstLine="28"/>
    </w:pPr>
    <w:rPr>
      <w:spacing w:val="-8"/>
      <w:kern w:val="24"/>
    </w:rPr>
  </w:style>
  <w:style w:type="paragraph" w:styleId="ad">
    <w:name w:val="Body Text"/>
    <w:basedOn w:val="a"/>
    <w:link w:val="ae"/>
    <w:rsid w:val="00F64E5C"/>
    <w:pPr>
      <w:spacing w:after="120"/>
    </w:pPr>
  </w:style>
  <w:style w:type="character" w:customStyle="1" w:styleId="ae">
    <w:name w:val="Основной текст Знак"/>
    <w:basedOn w:val="a0"/>
    <w:link w:val="ad"/>
    <w:rsid w:val="00F6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Header">
    <w:name w:val="Table Header"/>
    <w:basedOn w:val="a"/>
    <w:autoRedefine/>
    <w:rsid w:val="00F64E5C"/>
    <w:pPr>
      <w:widowControl/>
      <w:autoSpaceDE/>
      <w:autoSpaceDN/>
      <w:adjustRightInd/>
      <w:ind w:firstLine="34"/>
      <w:jc w:val="both"/>
    </w:pPr>
    <w:rPr>
      <w:rFonts w:ascii="Arial" w:hAnsi="Arial" w:cs="Arial"/>
      <w:noProof/>
      <w:spacing w:val="-2"/>
      <w:kern w:val="2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64E5C"/>
    <w:rPr>
      <w:color w:val="800080"/>
      <w:u w:val="single"/>
    </w:rPr>
  </w:style>
  <w:style w:type="paragraph" w:customStyle="1" w:styleId="TableBody">
    <w:name w:val="Table Body"/>
    <w:autoRedefine/>
    <w:rsid w:val="00FB66BA"/>
    <w:pPr>
      <w:spacing w:after="0" w:line="240" w:lineRule="auto"/>
      <w:jc w:val="both"/>
    </w:pPr>
    <w:rPr>
      <w:rFonts w:ascii="Arial" w:eastAsia="Times New Roman" w:hAnsi="Arial" w:cs="Arial"/>
      <w:noProof/>
      <w:lang w:eastAsia="ru-RU"/>
    </w:rPr>
  </w:style>
  <w:style w:type="paragraph" w:styleId="af0">
    <w:name w:val="List Paragraph"/>
    <w:basedOn w:val="a"/>
    <w:uiPriority w:val="34"/>
    <w:qFormat/>
    <w:rsid w:val="00F64E5C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C4017-C4AE-47B2-BF24-85EFC770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24</cp:revision>
  <dcterms:created xsi:type="dcterms:W3CDTF">2018-02-13T16:06:00Z</dcterms:created>
  <dcterms:modified xsi:type="dcterms:W3CDTF">2019-03-27T03:00:00Z</dcterms:modified>
</cp:coreProperties>
</file>