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F7" w:rsidRDefault="002D5F4B" w:rsidP="006165B0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приемы медиаобразования и кинопедагогики</w:t>
      </w:r>
      <w:r w:rsidR="0003180E">
        <w:rPr>
          <w:rFonts w:ascii="Times New Roman" w:hAnsi="Times New Roman" w:cs="Times New Roman"/>
          <w:b/>
          <w:caps/>
          <w:sz w:val="28"/>
          <w:szCs w:val="28"/>
        </w:rPr>
        <w:t xml:space="preserve"> для </w:t>
      </w:r>
      <w:r w:rsidR="0052290E">
        <w:rPr>
          <w:rFonts w:ascii="Times New Roman" w:hAnsi="Times New Roman" w:cs="Times New Roman"/>
          <w:b/>
          <w:caps/>
          <w:sz w:val="28"/>
          <w:szCs w:val="28"/>
        </w:rPr>
        <w:t>активизаци</w:t>
      </w:r>
      <w:r w:rsidR="0003180E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="0052290E">
        <w:rPr>
          <w:rFonts w:ascii="Times New Roman" w:hAnsi="Times New Roman" w:cs="Times New Roman"/>
          <w:b/>
          <w:caps/>
          <w:sz w:val="28"/>
          <w:szCs w:val="28"/>
        </w:rPr>
        <w:t xml:space="preserve"> познавательной деятельности </w:t>
      </w:r>
      <w:r w:rsidR="00CD1575">
        <w:rPr>
          <w:rFonts w:ascii="Times New Roman" w:hAnsi="Times New Roman" w:cs="Times New Roman"/>
          <w:b/>
          <w:caps/>
          <w:sz w:val="28"/>
          <w:szCs w:val="28"/>
        </w:rPr>
        <w:t>на уроках биолог</w:t>
      </w:r>
      <w:proofErr w:type="gramStart"/>
      <w:r w:rsidR="00CD1575">
        <w:rPr>
          <w:rFonts w:ascii="Times New Roman" w:hAnsi="Times New Roman" w:cs="Times New Roman"/>
          <w:b/>
          <w:caps/>
          <w:sz w:val="28"/>
          <w:szCs w:val="28"/>
        </w:rPr>
        <w:t xml:space="preserve">ии у </w:t>
      </w:r>
      <w:r w:rsidR="0003180E">
        <w:rPr>
          <w:rFonts w:ascii="Times New Roman" w:hAnsi="Times New Roman" w:cs="Times New Roman"/>
          <w:b/>
          <w:caps/>
          <w:sz w:val="28"/>
          <w:szCs w:val="28"/>
        </w:rPr>
        <w:t>у</w:t>
      </w:r>
      <w:proofErr w:type="gramEnd"/>
      <w:r w:rsidR="0003180E">
        <w:rPr>
          <w:rFonts w:ascii="Times New Roman" w:hAnsi="Times New Roman" w:cs="Times New Roman"/>
          <w:b/>
          <w:caps/>
          <w:sz w:val="28"/>
          <w:szCs w:val="28"/>
        </w:rPr>
        <w:t xml:space="preserve">чащихся с Овз </w:t>
      </w:r>
      <w:r w:rsidR="00742ED6">
        <w:rPr>
          <w:rFonts w:ascii="Times New Roman" w:hAnsi="Times New Roman" w:cs="Times New Roman"/>
          <w:b/>
          <w:caps/>
          <w:sz w:val="28"/>
          <w:szCs w:val="28"/>
        </w:rPr>
        <w:t>(</w:t>
      </w:r>
      <w:r w:rsidR="0003180E">
        <w:rPr>
          <w:rFonts w:ascii="Times New Roman" w:hAnsi="Times New Roman" w:cs="Times New Roman"/>
          <w:b/>
          <w:caps/>
          <w:sz w:val="28"/>
          <w:szCs w:val="28"/>
        </w:rPr>
        <w:t>зпр</w:t>
      </w:r>
      <w:r w:rsidR="00742ED6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FD0BE6" w:rsidRPr="006165B0" w:rsidRDefault="0003180E" w:rsidP="006165B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FD0BE6" w:rsidRPr="006165B0">
        <w:rPr>
          <w:rFonts w:ascii="Times New Roman" w:hAnsi="Times New Roman" w:cs="Times New Roman"/>
          <w:b/>
          <w:i/>
          <w:sz w:val="28"/>
          <w:szCs w:val="28"/>
        </w:rPr>
        <w:t>Бабичева Нина Сергеевна</w:t>
      </w:r>
      <w:r w:rsidR="00E23AFC" w:rsidRPr="006165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3AFC" w:rsidRPr="006165B0" w:rsidRDefault="00E23AFC" w:rsidP="006165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65B0">
        <w:rPr>
          <w:rFonts w:ascii="Times New Roman" w:hAnsi="Times New Roman" w:cs="Times New Roman"/>
          <w:sz w:val="28"/>
          <w:szCs w:val="28"/>
        </w:rPr>
        <w:t>к.б.н.  методист биологии и экологии</w:t>
      </w:r>
      <w:proofErr w:type="gramStart"/>
      <w:r w:rsidRPr="006165B0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1</w:t>
      </w:r>
      <w:proofErr w:type="gramEnd"/>
      <w:r w:rsidRPr="006165B0">
        <w:rPr>
          <w:rFonts w:ascii="Times New Roman" w:hAnsi="Times New Roman" w:cs="Times New Roman"/>
          <w:sz w:val="28"/>
          <w:szCs w:val="28"/>
        </w:rPr>
        <w:t>, учитель биологии</w:t>
      </w:r>
      <w:r w:rsidRPr="006165B0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</w:p>
    <w:p w:rsidR="00E23AFC" w:rsidRPr="006165B0" w:rsidRDefault="00E23AFC" w:rsidP="006165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65B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E23AFC" w:rsidRPr="006165B0" w:rsidRDefault="00E23AFC" w:rsidP="006165B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65B0">
        <w:rPr>
          <w:rFonts w:ascii="Times New Roman" w:hAnsi="Times New Roman" w:cs="Times New Roman"/>
          <w:sz w:val="28"/>
          <w:szCs w:val="28"/>
        </w:rPr>
        <w:t xml:space="preserve"> (</w:t>
      </w:r>
      <w:r w:rsidRPr="006165B0">
        <w:rPr>
          <w:rFonts w:ascii="Times New Roman" w:hAnsi="Times New Roman" w:cs="Times New Roman"/>
          <w:i/>
          <w:sz w:val="28"/>
          <w:szCs w:val="28"/>
        </w:rPr>
        <w:t>1</w:t>
      </w:r>
      <w:r w:rsidRPr="006165B0">
        <w:rPr>
          <w:rFonts w:ascii="Times New Roman" w:hAnsi="Times New Roman" w:cs="Times New Roman"/>
          <w:sz w:val="28"/>
          <w:szCs w:val="28"/>
        </w:rPr>
        <w:t>-</w:t>
      </w:r>
      <w:r w:rsidRPr="006165B0">
        <w:rPr>
          <w:rFonts w:ascii="Times New Roman" w:hAnsi="Times New Roman" w:cs="Times New Roman"/>
          <w:i/>
          <w:sz w:val="28"/>
          <w:szCs w:val="28"/>
        </w:rPr>
        <w:t>ГБУ ИМЦ Калининского района Санкт-Петербурга, 2- Г</w:t>
      </w:r>
      <w:r w:rsidR="00FD0BE6" w:rsidRPr="006165B0">
        <w:rPr>
          <w:rFonts w:ascii="Times New Roman" w:hAnsi="Times New Roman" w:cs="Times New Roman"/>
          <w:i/>
          <w:sz w:val="28"/>
          <w:szCs w:val="28"/>
        </w:rPr>
        <w:t xml:space="preserve">БОУ школа 561 Калининского района </w:t>
      </w:r>
      <w:r w:rsidRPr="006165B0">
        <w:rPr>
          <w:rFonts w:ascii="Times New Roman" w:hAnsi="Times New Roman" w:cs="Times New Roman"/>
          <w:i/>
          <w:sz w:val="28"/>
          <w:szCs w:val="28"/>
        </w:rPr>
        <w:t>Санкт-Петербурга)</w:t>
      </w:r>
    </w:p>
    <w:p w:rsidR="00FD0BE6" w:rsidRPr="006165B0" w:rsidRDefault="00FD0BE6" w:rsidP="006165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D4B" w:rsidRDefault="00D20C3E" w:rsidP="00C72B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B0">
        <w:rPr>
          <w:b/>
          <w:i/>
          <w:sz w:val="28"/>
          <w:szCs w:val="28"/>
        </w:rPr>
        <w:t>Актуальность</w:t>
      </w:r>
      <w:r w:rsidRPr="006165B0">
        <w:rPr>
          <w:sz w:val="28"/>
          <w:szCs w:val="28"/>
        </w:rPr>
        <w:t xml:space="preserve">. </w:t>
      </w:r>
      <w:r w:rsidR="00795426">
        <w:rPr>
          <w:sz w:val="28"/>
          <w:szCs w:val="28"/>
        </w:rPr>
        <w:t xml:space="preserve"> С 01.09.2022 года в школах страны вводятся обновленный федеральный государственный образовательный  стандарт основного общего образования (ФГОС ООО), призванный содействовать формированию функционально грамотного выпускника, стремящегося</w:t>
      </w:r>
      <w:r w:rsidR="00795426" w:rsidRPr="00795426">
        <w:rPr>
          <w:sz w:val="28"/>
          <w:szCs w:val="28"/>
        </w:rPr>
        <w:t xml:space="preserve">  участвовать в аргументированном обсуждении проблем</w:t>
      </w:r>
      <w:r w:rsidR="00795426">
        <w:rPr>
          <w:sz w:val="28"/>
          <w:szCs w:val="28"/>
        </w:rPr>
        <w:t xml:space="preserve"> </w:t>
      </w:r>
      <w:r w:rsidR="00795426" w:rsidRPr="00795426">
        <w:rPr>
          <w:sz w:val="28"/>
          <w:szCs w:val="28"/>
        </w:rPr>
        <w:t>и облада</w:t>
      </w:r>
      <w:r w:rsidR="00795426">
        <w:rPr>
          <w:sz w:val="28"/>
          <w:szCs w:val="28"/>
        </w:rPr>
        <w:t xml:space="preserve">ющего </w:t>
      </w:r>
      <w:r w:rsidR="00795426" w:rsidRPr="00795426">
        <w:rPr>
          <w:sz w:val="28"/>
          <w:szCs w:val="28"/>
        </w:rPr>
        <w:t>компетентност</w:t>
      </w:r>
      <w:r w:rsidR="00795426">
        <w:rPr>
          <w:sz w:val="28"/>
          <w:szCs w:val="28"/>
        </w:rPr>
        <w:t>ями, составляющими основу для дальнейшего успешного образования и ориентации в мире профессий</w:t>
      </w:r>
      <w:r w:rsidR="00694F99">
        <w:rPr>
          <w:sz w:val="28"/>
          <w:szCs w:val="28"/>
        </w:rPr>
        <w:t xml:space="preserve"> </w:t>
      </w:r>
      <w:r w:rsidR="00694F99" w:rsidRPr="006165B0">
        <w:rPr>
          <w:sz w:val="28"/>
          <w:szCs w:val="28"/>
        </w:rPr>
        <w:t>[</w:t>
      </w:r>
      <w:r w:rsidR="00694F99">
        <w:rPr>
          <w:sz w:val="28"/>
          <w:szCs w:val="28"/>
        </w:rPr>
        <w:t>1</w:t>
      </w:r>
      <w:r w:rsidR="00694F99" w:rsidRPr="006165B0">
        <w:rPr>
          <w:sz w:val="28"/>
          <w:szCs w:val="28"/>
        </w:rPr>
        <w:t>].</w:t>
      </w:r>
      <w:r w:rsidR="00694F99">
        <w:rPr>
          <w:sz w:val="28"/>
          <w:szCs w:val="28"/>
        </w:rPr>
        <w:t xml:space="preserve"> Для  реализации требований ФГОС рекомендовано в педагогические практики </w:t>
      </w:r>
      <w:proofErr w:type="gramStart"/>
      <w:r w:rsidR="00694F99">
        <w:rPr>
          <w:sz w:val="28"/>
          <w:szCs w:val="28"/>
        </w:rPr>
        <w:t>внедрять</w:t>
      </w:r>
      <w:proofErr w:type="gramEnd"/>
      <w:r w:rsidR="00694F99">
        <w:rPr>
          <w:sz w:val="28"/>
          <w:szCs w:val="28"/>
        </w:rPr>
        <w:t xml:space="preserve"> учебные ситуации, инициирующие активную по</w:t>
      </w:r>
      <w:r w:rsidR="004630CB">
        <w:rPr>
          <w:sz w:val="28"/>
          <w:szCs w:val="28"/>
        </w:rPr>
        <w:t>знавательную</w:t>
      </w:r>
      <w:r w:rsidR="00694F99">
        <w:rPr>
          <w:sz w:val="28"/>
          <w:szCs w:val="28"/>
        </w:rPr>
        <w:t xml:space="preserve"> деятельность учащихся, как  в диалоговом общении, так и при работе с различными источниками информации.  При этом отмечается важность личностного контекста в предлагаемых ситуационных заданиях.</w:t>
      </w:r>
      <w:r w:rsidR="004630CB">
        <w:rPr>
          <w:sz w:val="28"/>
          <w:szCs w:val="28"/>
        </w:rPr>
        <w:t xml:space="preserve"> </w:t>
      </w:r>
      <w:r w:rsidR="00C72B12">
        <w:rPr>
          <w:sz w:val="28"/>
          <w:szCs w:val="28"/>
        </w:rPr>
        <w:t>В свою очередь, стоит учитывать и тот факт,  что на</w:t>
      </w:r>
      <w:r w:rsidR="00C72B12" w:rsidRPr="006165B0">
        <w:rPr>
          <w:sz w:val="28"/>
          <w:szCs w:val="28"/>
        </w:rPr>
        <w:t xml:space="preserve"> сознания и мировоззрения</w:t>
      </w:r>
      <w:r w:rsidR="00C72B12">
        <w:rPr>
          <w:sz w:val="28"/>
          <w:szCs w:val="28"/>
        </w:rPr>
        <w:t xml:space="preserve"> </w:t>
      </w:r>
      <w:r w:rsidR="004630CB">
        <w:rPr>
          <w:sz w:val="28"/>
          <w:szCs w:val="28"/>
        </w:rPr>
        <w:t>совреме</w:t>
      </w:r>
      <w:r w:rsidR="00C72B12">
        <w:rPr>
          <w:sz w:val="28"/>
          <w:szCs w:val="28"/>
        </w:rPr>
        <w:t xml:space="preserve">ннной молодежи </w:t>
      </w:r>
      <w:r w:rsidR="004630CB">
        <w:rPr>
          <w:sz w:val="28"/>
          <w:szCs w:val="28"/>
        </w:rPr>
        <w:t xml:space="preserve">оказывает </w:t>
      </w:r>
      <w:r w:rsidR="00C72B12">
        <w:rPr>
          <w:sz w:val="28"/>
          <w:szCs w:val="28"/>
        </w:rPr>
        <w:t xml:space="preserve">огромное </w:t>
      </w:r>
      <w:r w:rsidR="00C3480D">
        <w:rPr>
          <w:sz w:val="28"/>
          <w:szCs w:val="28"/>
        </w:rPr>
        <w:t>влияние</w:t>
      </w:r>
      <w:r w:rsidRPr="006165B0">
        <w:rPr>
          <w:sz w:val="28"/>
          <w:szCs w:val="28"/>
        </w:rPr>
        <w:t xml:space="preserve"> </w:t>
      </w:r>
      <w:r w:rsidR="00C72B12">
        <w:rPr>
          <w:sz w:val="28"/>
          <w:szCs w:val="28"/>
        </w:rPr>
        <w:t>медиакультура.</w:t>
      </w:r>
      <w:r w:rsidR="00B260FB" w:rsidRPr="006165B0">
        <w:rPr>
          <w:sz w:val="28"/>
          <w:szCs w:val="28"/>
        </w:rPr>
        <w:t xml:space="preserve"> </w:t>
      </w:r>
    </w:p>
    <w:p w:rsidR="00C72B12" w:rsidRDefault="00C72B12" w:rsidP="00C72B1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</w:t>
      </w:r>
      <w:r w:rsidR="0068326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как</w:t>
      </w:r>
      <w:proofErr w:type="gramEnd"/>
      <w:r>
        <w:rPr>
          <w:sz w:val="28"/>
          <w:szCs w:val="28"/>
        </w:rPr>
        <w:t xml:space="preserve"> же активизировать познавательную де</w:t>
      </w:r>
      <w:r w:rsidR="00683263"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тельность у тех ребят, для которых </w:t>
      </w:r>
      <w:r w:rsidRPr="006165B0">
        <w:rPr>
          <w:sz w:val="28"/>
          <w:szCs w:val="28"/>
        </w:rPr>
        <w:t>характерн</w:t>
      </w:r>
      <w:r>
        <w:rPr>
          <w:sz w:val="28"/>
          <w:szCs w:val="28"/>
        </w:rPr>
        <w:t>а</w:t>
      </w:r>
      <w:r w:rsidRPr="006165B0">
        <w:rPr>
          <w:sz w:val="28"/>
          <w:szCs w:val="28"/>
        </w:rPr>
        <w:t xml:space="preserve"> быстрая истощаемость ресурсов внимания; сниженный объем памяти; эмоциональная  неустойчивость; отсутствие интеллектуальных мотивов; снижение мотивации учебной деятельности. И как следствие - снижение познавательного интереса.</w:t>
      </w:r>
      <w:r>
        <w:rPr>
          <w:sz w:val="28"/>
          <w:szCs w:val="28"/>
        </w:rPr>
        <w:t xml:space="preserve"> </w:t>
      </w:r>
      <w:r w:rsidR="00B00E2B">
        <w:rPr>
          <w:sz w:val="28"/>
          <w:szCs w:val="28"/>
        </w:rPr>
        <w:t xml:space="preserve">Такова характеристика </w:t>
      </w:r>
      <w:r w:rsidR="00B00E2B" w:rsidRPr="006165B0">
        <w:rPr>
          <w:sz w:val="28"/>
          <w:szCs w:val="28"/>
        </w:rPr>
        <w:t>школьник</w:t>
      </w:r>
      <w:r w:rsidR="00B00E2B">
        <w:rPr>
          <w:sz w:val="28"/>
          <w:szCs w:val="28"/>
        </w:rPr>
        <w:t>ов</w:t>
      </w:r>
      <w:r w:rsidR="00B00E2B" w:rsidRPr="006165B0">
        <w:rPr>
          <w:sz w:val="28"/>
          <w:szCs w:val="28"/>
        </w:rPr>
        <w:t xml:space="preserve"> </w:t>
      </w:r>
      <w:r w:rsidR="00B00E2B">
        <w:rPr>
          <w:sz w:val="28"/>
          <w:szCs w:val="28"/>
        </w:rPr>
        <w:t>5</w:t>
      </w:r>
      <w:r w:rsidR="00B00E2B" w:rsidRPr="006165B0">
        <w:rPr>
          <w:sz w:val="28"/>
          <w:szCs w:val="28"/>
        </w:rPr>
        <w:t>-9 классов  государственного общеобразовательного учреждения школы 561 Калининского района</w:t>
      </w:r>
      <w:r w:rsidR="00B00E2B">
        <w:rPr>
          <w:sz w:val="28"/>
          <w:szCs w:val="28"/>
        </w:rPr>
        <w:t xml:space="preserve"> города Санкт-Петербурга</w:t>
      </w:r>
      <w:r w:rsidR="00B00E2B" w:rsidRPr="006165B0">
        <w:rPr>
          <w:sz w:val="28"/>
          <w:szCs w:val="28"/>
        </w:rPr>
        <w:t xml:space="preserve">, которая реализует адаптивные </w:t>
      </w:r>
      <w:r w:rsidR="00B00E2B" w:rsidRPr="006165B0">
        <w:rPr>
          <w:sz w:val="28"/>
          <w:szCs w:val="28"/>
        </w:rPr>
        <w:lastRenderedPageBreak/>
        <w:t>общеобразовательные  программы для учащихся с ограниченными возможностями здоровья (ОВЗ): задержкой психического развития (ЗПР).</w:t>
      </w:r>
    </w:p>
    <w:p w:rsidR="00B00E2B" w:rsidRPr="006165B0" w:rsidRDefault="00B00E2B" w:rsidP="00B00E2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B0">
        <w:rPr>
          <w:sz w:val="28"/>
          <w:szCs w:val="28"/>
        </w:rPr>
        <w:t>Стоит отметить, что задержка психического развития рассматривается как вариант психического дизонтогенеза, к которому относятся как случаи замедленного психического развития («задержка темпа психического развития»),  так и относительно стойкие состояния незрелости эмоционально-волевой сферы и интеллектуальной недостаточности, не достигающей умственной отсталости.  В связи с этим перспективным направлением является  создания новых форм и способов</w:t>
      </w:r>
      <w:r>
        <w:rPr>
          <w:sz w:val="28"/>
          <w:szCs w:val="28"/>
        </w:rPr>
        <w:t xml:space="preserve"> </w:t>
      </w:r>
      <w:r w:rsidRPr="006165B0">
        <w:rPr>
          <w:sz w:val="28"/>
          <w:szCs w:val="28"/>
        </w:rPr>
        <w:t>образования детей с ОВЗ, внедрение в процесс обучения инновационных здоровьесберегающих технологий для реализации стандартов образования</w:t>
      </w:r>
      <w:r>
        <w:rPr>
          <w:sz w:val="28"/>
          <w:szCs w:val="28"/>
        </w:rPr>
        <w:t xml:space="preserve"> </w:t>
      </w:r>
      <w:r w:rsidRPr="00363E37">
        <w:rPr>
          <w:sz w:val="28"/>
          <w:szCs w:val="28"/>
        </w:rPr>
        <w:t>[</w:t>
      </w:r>
      <w:r w:rsidR="00107731">
        <w:rPr>
          <w:sz w:val="28"/>
          <w:szCs w:val="28"/>
        </w:rPr>
        <w:t>2,3</w:t>
      </w:r>
      <w:r w:rsidRPr="00363E37">
        <w:rPr>
          <w:sz w:val="28"/>
          <w:szCs w:val="28"/>
        </w:rPr>
        <w:t>].</w:t>
      </w:r>
      <w:r w:rsidRPr="006165B0">
        <w:rPr>
          <w:sz w:val="28"/>
          <w:szCs w:val="28"/>
        </w:rPr>
        <w:t xml:space="preserve"> </w:t>
      </w:r>
    </w:p>
    <w:p w:rsidR="00363E37" w:rsidRPr="00363E37" w:rsidRDefault="00B00E2B" w:rsidP="00B00E2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B0">
        <w:rPr>
          <w:sz w:val="28"/>
          <w:szCs w:val="28"/>
        </w:rPr>
        <w:t>Решение этой сложнейшей педагогической задачи берет на себя медиаобразование.</w:t>
      </w:r>
      <w:r>
        <w:rPr>
          <w:sz w:val="28"/>
          <w:szCs w:val="28"/>
        </w:rPr>
        <w:t xml:space="preserve"> </w:t>
      </w:r>
      <w:r w:rsidR="00363E37">
        <w:rPr>
          <w:sz w:val="28"/>
          <w:szCs w:val="28"/>
        </w:rPr>
        <w:t>В данном случае м</w:t>
      </w:r>
      <w:r w:rsidR="00363E37" w:rsidRPr="00363E37">
        <w:rPr>
          <w:sz w:val="28"/>
          <w:szCs w:val="28"/>
        </w:rPr>
        <w:t>едиобразование</w:t>
      </w:r>
      <w:r w:rsidR="00363E37">
        <w:rPr>
          <w:sz w:val="28"/>
          <w:szCs w:val="28"/>
        </w:rPr>
        <w:t>, понимается нами, как</w:t>
      </w:r>
      <w:r w:rsidR="00363E37" w:rsidRPr="00363E37">
        <w:rPr>
          <w:sz w:val="28"/>
          <w:szCs w:val="28"/>
        </w:rPr>
        <w:t xml:space="preserve"> процесс развития личности с  помощью и на материале СМИ с целью</w:t>
      </w:r>
      <w:r w:rsidR="00363E37">
        <w:rPr>
          <w:sz w:val="28"/>
          <w:szCs w:val="28"/>
        </w:rPr>
        <w:t xml:space="preserve"> </w:t>
      </w:r>
      <w:r w:rsidR="00363E37" w:rsidRPr="00363E37">
        <w:rPr>
          <w:sz w:val="28"/>
          <w:szCs w:val="28"/>
        </w:rPr>
        <w:t>формирования культуры общения с медиа,  творческих, коммуникативных способностей, критического мышления, умений полноценного  восприятия, интерпретации, анализа и оценки  медиатекстов, обучения различным формам самовыражения при помощи медиатехники</w:t>
      </w:r>
      <w:r w:rsidR="00B37F26">
        <w:rPr>
          <w:sz w:val="28"/>
          <w:szCs w:val="28"/>
        </w:rPr>
        <w:t xml:space="preserve"> и медиатехнологий</w:t>
      </w:r>
      <w:r w:rsidR="00363E37" w:rsidRPr="00363E37">
        <w:rPr>
          <w:sz w:val="28"/>
          <w:szCs w:val="28"/>
        </w:rPr>
        <w:t xml:space="preserve">  [</w:t>
      </w:r>
      <w:r w:rsidR="009E7BCC">
        <w:rPr>
          <w:sz w:val="28"/>
          <w:szCs w:val="28"/>
        </w:rPr>
        <w:t>4-7</w:t>
      </w:r>
      <w:r w:rsidR="00363E37" w:rsidRPr="00363E37">
        <w:rPr>
          <w:sz w:val="28"/>
          <w:szCs w:val="28"/>
        </w:rPr>
        <w:t xml:space="preserve">]. </w:t>
      </w:r>
    </w:p>
    <w:p w:rsidR="001049F7" w:rsidRDefault="003133EF" w:rsidP="006165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педагогической практике, </w:t>
      </w:r>
      <w:r w:rsidR="00D73EB1">
        <w:rPr>
          <w:sz w:val="28"/>
          <w:szCs w:val="28"/>
        </w:rPr>
        <w:t xml:space="preserve">для обеспечения </w:t>
      </w:r>
      <w:r w:rsidR="00D73EB1" w:rsidRPr="006165B0">
        <w:rPr>
          <w:sz w:val="28"/>
          <w:szCs w:val="28"/>
        </w:rPr>
        <w:t>достоверност</w:t>
      </w:r>
      <w:r w:rsidR="00D73EB1">
        <w:rPr>
          <w:sz w:val="28"/>
          <w:szCs w:val="28"/>
        </w:rPr>
        <w:t>и</w:t>
      </w:r>
      <w:r w:rsidR="00D73EB1" w:rsidRPr="006165B0">
        <w:rPr>
          <w:sz w:val="28"/>
          <w:szCs w:val="28"/>
        </w:rPr>
        <w:t xml:space="preserve"> образовательного контента</w:t>
      </w:r>
      <w:r w:rsidR="00D73EB1">
        <w:rPr>
          <w:sz w:val="28"/>
          <w:szCs w:val="28"/>
        </w:rPr>
        <w:t xml:space="preserve"> и</w:t>
      </w:r>
      <w:r w:rsidR="00D73EB1" w:rsidRPr="006165B0">
        <w:rPr>
          <w:sz w:val="28"/>
          <w:szCs w:val="28"/>
        </w:rPr>
        <w:t xml:space="preserve">  безопасност</w:t>
      </w:r>
      <w:r w:rsidR="00D73EB1">
        <w:rPr>
          <w:sz w:val="28"/>
          <w:szCs w:val="28"/>
        </w:rPr>
        <w:t>и</w:t>
      </w:r>
      <w:r w:rsidR="00D73EB1" w:rsidRPr="006165B0">
        <w:rPr>
          <w:sz w:val="28"/>
          <w:szCs w:val="28"/>
        </w:rPr>
        <w:t xml:space="preserve">  </w:t>
      </w:r>
      <w:r w:rsidR="00D73EB1">
        <w:rPr>
          <w:sz w:val="28"/>
          <w:szCs w:val="28"/>
        </w:rPr>
        <w:t>в</w:t>
      </w:r>
      <w:r w:rsidR="00D73EB1" w:rsidRPr="006165B0">
        <w:rPr>
          <w:sz w:val="28"/>
          <w:szCs w:val="28"/>
        </w:rPr>
        <w:t xml:space="preserve"> мире образовательного </w:t>
      </w:r>
      <w:proofErr w:type="gramStart"/>
      <w:r w:rsidR="00D73EB1" w:rsidRPr="006165B0">
        <w:rPr>
          <w:sz w:val="28"/>
          <w:szCs w:val="28"/>
        </w:rPr>
        <w:t>Интернет-пространства</w:t>
      </w:r>
      <w:proofErr w:type="gramEnd"/>
      <w:r w:rsidR="00D73EB1" w:rsidRPr="006165B0">
        <w:rPr>
          <w:sz w:val="28"/>
          <w:szCs w:val="28"/>
        </w:rPr>
        <w:t xml:space="preserve"> [</w:t>
      </w:r>
      <w:r w:rsidR="009E7BCC">
        <w:rPr>
          <w:sz w:val="28"/>
          <w:szCs w:val="28"/>
        </w:rPr>
        <w:t>8</w:t>
      </w:r>
      <w:r w:rsidR="00D73EB1" w:rsidRPr="006165B0">
        <w:rPr>
          <w:sz w:val="28"/>
          <w:szCs w:val="28"/>
        </w:rPr>
        <w:t>]</w:t>
      </w:r>
      <w:r w:rsidR="00D73EB1">
        <w:rPr>
          <w:sz w:val="28"/>
          <w:szCs w:val="28"/>
        </w:rPr>
        <w:t xml:space="preserve">, </w:t>
      </w:r>
      <w:r>
        <w:rPr>
          <w:sz w:val="28"/>
          <w:szCs w:val="28"/>
        </w:rPr>
        <w:t>нами используются готовые цифровые образовательные ресурсы (ЦОР).  Так для достижения предметных образовательных результатов</w:t>
      </w:r>
      <w:r w:rsidR="001049F7">
        <w:rPr>
          <w:sz w:val="28"/>
          <w:szCs w:val="28"/>
        </w:rPr>
        <w:t xml:space="preserve"> используются материалы из </w:t>
      </w:r>
      <w:r>
        <w:rPr>
          <w:sz w:val="28"/>
          <w:szCs w:val="28"/>
        </w:rPr>
        <w:t>открыты</w:t>
      </w:r>
      <w:r w:rsidR="001049F7">
        <w:rPr>
          <w:sz w:val="28"/>
          <w:szCs w:val="28"/>
        </w:rPr>
        <w:t>х</w:t>
      </w:r>
      <w:r>
        <w:rPr>
          <w:sz w:val="28"/>
          <w:szCs w:val="28"/>
        </w:rPr>
        <w:t xml:space="preserve"> образовательны</w:t>
      </w:r>
      <w:r w:rsidR="001049F7">
        <w:rPr>
          <w:sz w:val="28"/>
          <w:szCs w:val="28"/>
        </w:rPr>
        <w:t>х</w:t>
      </w:r>
      <w:r>
        <w:rPr>
          <w:sz w:val="28"/>
          <w:szCs w:val="28"/>
        </w:rPr>
        <w:t xml:space="preserve"> ресурс</w:t>
      </w:r>
      <w:r w:rsidR="001049F7">
        <w:rPr>
          <w:sz w:val="28"/>
          <w:szCs w:val="28"/>
        </w:rPr>
        <w:t>ов</w:t>
      </w:r>
      <w:r>
        <w:rPr>
          <w:sz w:val="28"/>
          <w:szCs w:val="28"/>
        </w:rPr>
        <w:t xml:space="preserve"> –</w:t>
      </w:r>
      <w:r w:rsidR="00742ED6">
        <w:rPr>
          <w:sz w:val="28"/>
          <w:szCs w:val="28"/>
        </w:rPr>
        <w:t xml:space="preserve"> </w:t>
      </w:r>
      <w:r>
        <w:rPr>
          <w:sz w:val="28"/>
          <w:szCs w:val="28"/>
        </w:rPr>
        <w:t>Инфоуро</w:t>
      </w:r>
      <w:r w:rsidR="00D73EB1">
        <w:rPr>
          <w:sz w:val="28"/>
          <w:szCs w:val="28"/>
        </w:rPr>
        <w:t>к</w:t>
      </w:r>
      <w:r>
        <w:rPr>
          <w:sz w:val="28"/>
          <w:szCs w:val="28"/>
        </w:rPr>
        <w:t xml:space="preserve">, медиатека МЭШ, РЭШ, образовательная платформа </w:t>
      </w:r>
      <w:proofErr w:type="spellStart"/>
      <w:r>
        <w:rPr>
          <w:sz w:val="28"/>
          <w:szCs w:val="28"/>
          <w:lang w:val="en-US"/>
        </w:rPr>
        <w:t>SchoolTube</w:t>
      </w:r>
      <w:proofErr w:type="spellEnd"/>
      <w:r w:rsidR="00D73EB1">
        <w:rPr>
          <w:sz w:val="28"/>
          <w:szCs w:val="28"/>
        </w:rPr>
        <w:t xml:space="preserve">,  виртуальная образовательная платформа </w:t>
      </w:r>
      <w:proofErr w:type="spellStart"/>
      <w:r w:rsidR="00D73EB1">
        <w:rPr>
          <w:sz w:val="28"/>
          <w:szCs w:val="28"/>
          <w:lang w:val="en-US"/>
        </w:rPr>
        <w:t>VirtuLab</w:t>
      </w:r>
      <w:proofErr w:type="spellEnd"/>
      <w:r w:rsidR="00D73EB1">
        <w:rPr>
          <w:sz w:val="28"/>
          <w:szCs w:val="28"/>
        </w:rPr>
        <w:t xml:space="preserve">, для проверки знаний он-лайн сервис </w:t>
      </w:r>
      <w:proofErr w:type="spellStart"/>
      <w:r w:rsidR="00D73EB1">
        <w:rPr>
          <w:sz w:val="28"/>
          <w:szCs w:val="28"/>
          <w:lang w:val="en-US"/>
        </w:rPr>
        <w:t>LearningApps</w:t>
      </w:r>
      <w:proofErr w:type="spellEnd"/>
      <w:r w:rsidR="00D73EB1">
        <w:rPr>
          <w:sz w:val="28"/>
          <w:szCs w:val="28"/>
        </w:rPr>
        <w:t xml:space="preserve"> и др.</w:t>
      </w:r>
      <w:r w:rsidR="00D73EB1" w:rsidRPr="00D73EB1">
        <w:rPr>
          <w:sz w:val="28"/>
          <w:szCs w:val="28"/>
        </w:rPr>
        <w:t xml:space="preserve"> </w:t>
      </w:r>
    </w:p>
    <w:p w:rsidR="004104FD" w:rsidRPr="00134F01" w:rsidRDefault="001049F7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4F01">
        <w:rPr>
          <w:sz w:val="28"/>
          <w:szCs w:val="28"/>
        </w:rPr>
        <w:t xml:space="preserve">В процессе работы с медиатекстами из </w:t>
      </w:r>
      <w:proofErr w:type="gramStart"/>
      <w:r w:rsidRPr="00134F01">
        <w:rPr>
          <w:sz w:val="28"/>
          <w:szCs w:val="28"/>
        </w:rPr>
        <w:t>предложенных</w:t>
      </w:r>
      <w:proofErr w:type="gramEnd"/>
      <w:r w:rsidRPr="00134F01">
        <w:rPr>
          <w:sz w:val="28"/>
          <w:szCs w:val="28"/>
        </w:rPr>
        <w:t xml:space="preserve"> ресусов учащиеся не только получают новые знания, но и выходят на более высокий осознанный уровень понимания медиаинформации, знакомятся с различными областями ее применения, анализа, синтеза и т.д.</w:t>
      </w:r>
      <w:r w:rsidR="009E7BCC" w:rsidRPr="009E7BCC">
        <w:rPr>
          <w:sz w:val="28"/>
          <w:szCs w:val="28"/>
        </w:rPr>
        <w:t xml:space="preserve"> </w:t>
      </w:r>
      <w:r w:rsidR="009E7BCC" w:rsidRPr="00363E37">
        <w:rPr>
          <w:sz w:val="28"/>
          <w:szCs w:val="28"/>
        </w:rPr>
        <w:t>[</w:t>
      </w:r>
      <w:r w:rsidR="009E7BCC">
        <w:rPr>
          <w:sz w:val="28"/>
          <w:szCs w:val="28"/>
        </w:rPr>
        <w:t>4-7,9</w:t>
      </w:r>
      <w:r w:rsidR="009E7BCC" w:rsidRPr="00363E37">
        <w:rPr>
          <w:sz w:val="28"/>
          <w:szCs w:val="28"/>
        </w:rPr>
        <w:t>]</w:t>
      </w:r>
    </w:p>
    <w:p w:rsidR="004104FD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Однако было отмечено, что наряду со значительными успехами в примении ЦОР (создание творческой среды, организация дистанционных работ), возрос уровень геймификации отдельных предметов. Для уменьшения данного эффекта и повышения познавательной активности на уроках биологии учащимся было предложено создавать </w:t>
      </w:r>
      <w:proofErr w:type="gramStart"/>
      <w:r>
        <w:rPr>
          <w:sz w:val="28"/>
          <w:szCs w:val="28"/>
        </w:rPr>
        <w:t>собственный</w:t>
      </w:r>
      <w:proofErr w:type="gramEnd"/>
      <w:r>
        <w:rPr>
          <w:sz w:val="28"/>
          <w:szCs w:val="28"/>
        </w:rPr>
        <w:t xml:space="preserve"> образовательный контент. </w:t>
      </w:r>
      <w:r w:rsidRPr="006165B0">
        <w:rPr>
          <w:sz w:val="28"/>
          <w:szCs w:val="28"/>
        </w:rPr>
        <w:t>Результатом данной работы является медиатека «БИОМЕДИА561», представлющая цифровую базу образовательных фото, вид</w:t>
      </w:r>
      <w:proofErr w:type="gramStart"/>
      <w:r w:rsidRPr="006165B0">
        <w:rPr>
          <w:sz w:val="28"/>
          <w:szCs w:val="28"/>
        </w:rPr>
        <w:t>ео и ау</w:t>
      </w:r>
      <w:proofErr w:type="gramEnd"/>
      <w:r w:rsidRPr="006165B0">
        <w:rPr>
          <w:sz w:val="28"/>
          <w:szCs w:val="28"/>
        </w:rPr>
        <w:t>диоматериалов  по предмету биология.</w:t>
      </w:r>
    </w:p>
    <w:p w:rsidR="004104FD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B0">
        <w:rPr>
          <w:b/>
          <w:i/>
          <w:sz w:val="28"/>
          <w:szCs w:val="28"/>
        </w:rPr>
        <w:t>Целью</w:t>
      </w:r>
      <w:r w:rsidRPr="006165B0">
        <w:rPr>
          <w:sz w:val="28"/>
          <w:szCs w:val="28"/>
        </w:rPr>
        <w:t xml:space="preserve"> данной </w:t>
      </w:r>
      <w:r>
        <w:rPr>
          <w:sz w:val="28"/>
          <w:szCs w:val="28"/>
        </w:rPr>
        <w:t>работы</w:t>
      </w:r>
      <w:r w:rsidRPr="006165B0">
        <w:rPr>
          <w:sz w:val="28"/>
          <w:szCs w:val="28"/>
        </w:rPr>
        <w:t xml:space="preserve"> являлось включение учащихся в создание школьной медиатеки по предмету биология. </w:t>
      </w:r>
      <w:r>
        <w:rPr>
          <w:sz w:val="28"/>
          <w:szCs w:val="28"/>
        </w:rPr>
        <w:t xml:space="preserve"> </w:t>
      </w:r>
      <w:r w:rsidRPr="00FD3BE4">
        <w:rPr>
          <w:sz w:val="28"/>
          <w:szCs w:val="28"/>
        </w:rPr>
        <w:t xml:space="preserve">В ходе создания </w:t>
      </w:r>
      <w:r w:rsidRPr="006165B0">
        <w:rPr>
          <w:sz w:val="28"/>
          <w:szCs w:val="28"/>
        </w:rPr>
        <w:t>медиатек</w:t>
      </w:r>
      <w:r>
        <w:rPr>
          <w:sz w:val="28"/>
          <w:szCs w:val="28"/>
        </w:rPr>
        <w:t>и</w:t>
      </w:r>
      <w:r w:rsidRPr="006165B0">
        <w:rPr>
          <w:sz w:val="28"/>
          <w:szCs w:val="28"/>
        </w:rPr>
        <w:t xml:space="preserve"> «БИОМЕДИА561»</w:t>
      </w:r>
      <w:r>
        <w:rPr>
          <w:sz w:val="28"/>
          <w:szCs w:val="28"/>
        </w:rPr>
        <w:t xml:space="preserve"> решались следующие </w:t>
      </w:r>
      <w:r w:rsidRPr="00FD3BE4">
        <w:rPr>
          <w:b/>
          <w:i/>
          <w:sz w:val="28"/>
          <w:szCs w:val="28"/>
        </w:rPr>
        <w:t>задачи:</w:t>
      </w:r>
      <w:r>
        <w:rPr>
          <w:b/>
          <w:i/>
          <w:sz w:val="28"/>
          <w:szCs w:val="28"/>
        </w:rPr>
        <w:t xml:space="preserve"> </w:t>
      </w:r>
      <w:r w:rsidRPr="006165B0">
        <w:rPr>
          <w:sz w:val="28"/>
          <w:szCs w:val="28"/>
        </w:rPr>
        <w:t>развитие в каждом ученике умения учиться, то есть способности к саморазвитию и самосовершенствованию путем сознательного и активного присвоения социального опыта;</w:t>
      </w:r>
      <w:r>
        <w:rPr>
          <w:sz w:val="28"/>
          <w:szCs w:val="28"/>
        </w:rPr>
        <w:t xml:space="preserve"> </w:t>
      </w:r>
      <w:r w:rsidRPr="006165B0">
        <w:rPr>
          <w:sz w:val="28"/>
          <w:szCs w:val="28"/>
        </w:rPr>
        <w:t>вооружение учащихся системой способов действия, обеспечивающих способность к самостоятельному усвоению новых знаний и умений;</w:t>
      </w:r>
      <w:r>
        <w:rPr>
          <w:sz w:val="28"/>
          <w:szCs w:val="28"/>
        </w:rPr>
        <w:t xml:space="preserve"> </w:t>
      </w:r>
      <w:r w:rsidRPr="006165B0">
        <w:rPr>
          <w:sz w:val="28"/>
          <w:szCs w:val="28"/>
        </w:rPr>
        <w:t>содейств</w:t>
      </w:r>
      <w:r>
        <w:rPr>
          <w:sz w:val="28"/>
          <w:szCs w:val="28"/>
        </w:rPr>
        <w:t>ие</w:t>
      </w:r>
      <w:r w:rsidRPr="006165B0">
        <w:rPr>
          <w:sz w:val="28"/>
          <w:szCs w:val="28"/>
        </w:rPr>
        <w:t xml:space="preserve"> формированию основ медиакультуры.</w:t>
      </w:r>
    </w:p>
    <w:p w:rsidR="004104FD" w:rsidRPr="0052290E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над медиатекой существлялась </w:t>
      </w:r>
      <w:r w:rsidRPr="0052290E">
        <w:rPr>
          <w:sz w:val="28"/>
          <w:szCs w:val="28"/>
        </w:rPr>
        <w:t>в течение учебного года и  предусматрива</w:t>
      </w:r>
      <w:r>
        <w:rPr>
          <w:sz w:val="28"/>
          <w:szCs w:val="28"/>
        </w:rPr>
        <w:t>ла</w:t>
      </w:r>
      <w:r w:rsidRPr="00522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</w:t>
      </w:r>
      <w:r w:rsidRPr="006A1553">
        <w:rPr>
          <w:b/>
          <w:i/>
          <w:sz w:val="28"/>
          <w:szCs w:val="28"/>
        </w:rPr>
        <w:t>этапы реализации</w:t>
      </w:r>
      <w:r w:rsidRPr="0052290E">
        <w:rPr>
          <w:sz w:val="28"/>
          <w:szCs w:val="28"/>
        </w:rPr>
        <w:t xml:space="preserve">. </w:t>
      </w:r>
    </w:p>
    <w:p w:rsidR="004104FD" w:rsidRPr="0052290E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290E">
        <w:rPr>
          <w:sz w:val="28"/>
          <w:szCs w:val="28"/>
        </w:rPr>
        <w:t>I этап – подготовительный. На этом этапе происходит формирование инициативной группы учащихся</w:t>
      </w:r>
      <w:r>
        <w:rPr>
          <w:sz w:val="28"/>
          <w:szCs w:val="28"/>
        </w:rPr>
        <w:t>, создание творческих групп (фоторепортеры, исследователи, колумнисты, редакторы, дизайнеры</w:t>
      </w:r>
      <w:r w:rsidR="00B84D02">
        <w:rPr>
          <w:sz w:val="28"/>
          <w:szCs w:val="28"/>
        </w:rPr>
        <w:t>, экоактивисты, интервьюеры, обозреватели</w:t>
      </w:r>
      <w:r>
        <w:rPr>
          <w:sz w:val="28"/>
          <w:szCs w:val="28"/>
        </w:rPr>
        <w:t xml:space="preserve">), проведение </w:t>
      </w:r>
      <w:r w:rsidRPr="0052290E">
        <w:rPr>
          <w:sz w:val="28"/>
          <w:szCs w:val="28"/>
        </w:rPr>
        <w:t xml:space="preserve">учебных занятий, включающих интерактивные формы, проектную и исследовательскую деятельность самих учащихся. </w:t>
      </w:r>
    </w:p>
    <w:p w:rsidR="004104FD" w:rsidRPr="0052290E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290E">
        <w:rPr>
          <w:sz w:val="28"/>
          <w:szCs w:val="28"/>
        </w:rPr>
        <w:t xml:space="preserve">II этап – основной. На данном этапе реализуются  учебные занятия </w:t>
      </w:r>
      <w:r>
        <w:rPr>
          <w:sz w:val="28"/>
          <w:szCs w:val="28"/>
        </w:rPr>
        <w:t>с примененим приемов медиаобразования</w:t>
      </w:r>
      <w:r w:rsidRPr="0052290E">
        <w:rPr>
          <w:sz w:val="28"/>
          <w:szCs w:val="28"/>
        </w:rPr>
        <w:t>, проходит работа учащихся над  научно-исследовательскими проектами, обучающиеся разрабатывают</w:t>
      </w:r>
      <w:r>
        <w:rPr>
          <w:sz w:val="28"/>
          <w:szCs w:val="28"/>
        </w:rPr>
        <w:t xml:space="preserve"> дизайн и содержание </w:t>
      </w:r>
      <w:r w:rsidRPr="006165B0">
        <w:rPr>
          <w:sz w:val="28"/>
          <w:szCs w:val="28"/>
        </w:rPr>
        <w:t>цифров</w:t>
      </w:r>
      <w:r>
        <w:rPr>
          <w:sz w:val="28"/>
          <w:szCs w:val="28"/>
        </w:rPr>
        <w:t>ой</w:t>
      </w:r>
      <w:r w:rsidRPr="006165B0">
        <w:rPr>
          <w:sz w:val="28"/>
          <w:szCs w:val="28"/>
        </w:rPr>
        <w:t xml:space="preserve"> баз</w:t>
      </w:r>
      <w:r>
        <w:rPr>
          <w:sz w:val="28"/>
          <w:szCs w:val="28"/>
        </w:rPr>
        <w:t>ы, организуют м</w:t>
      </w:r>
      <w:r w:rsidRPr="00DB57EC">
        <w:rPr>
          <w:sz w:val="28"/>
          <w:szCs w:val="28"/>
        </w:rPr>
        <w:t>едиа-ак</w:t>
      </w:r>
      <w:r>
        <w:rPr>
          <w:sz w:val="28"/>
          <w:szCs w:val="28"/>
        </w:rPr>
        <w:t xml:space="preserve">ции, </w:t>
      </w:r>
      <w:r w:rsidRPr="00DB57EC">
        <w:rPr>
          <w:sz w:val="28"/>
          <w:szCs w:val="28"/>
        </w:rPr>
        <w:t xml:space="preserve">  </w:t>
      </w:r>
      <w:r>
        <w:rPr>
          <w:sz w:val="28"/>
          <w:szCs w:val="28"/>
        </w:rPr>
        <w:t>п</w:t>
      </w:r>
      <w:r w:rsidRPr="00DB57EC">
        <w:rPr>
          <w:sz w:val="28"/>
          <w:szCs w:val="28"/>
        </w:rPr>
        <w:t>ерформанс</w:t>
      </w:r>
      <w:r>
        <w:rPr>
          <w:sz w:val="28"/>
          <w:szCs w:val="28"/>
        </w:rPr>
        <w:t>ы, подбирают материал для написания п</w:t>
      </w:r>
      <w:r w:rsidRPr="00DB57EC">
        <w:rPr>
          <w:sz w:val="28"/>
          <w:szCs w:val="28"/>
        </w:rPr>
        <w:t>ресс-релиз</w:t>
      </w:r>
      <w:r>
        <w:rPr>
          <w:sz w:val="28"/>
          <w:szCs w:val="28"/>
        </w:rPr>
        <w:t>ов, проведения интервью и конференций.</w:t>
      </w:r>
      <w:r w:rsidRPr="00DB57EC">
        <w:rPr>
          <w:sz w:val="28"/>
          <w:szCs w:val="28"/>
        </w:rPr>
        <w:t xml:space="preserve">  </w:t>
      </w:r>
      <w:r w:rsidRPr="0052290E">
        <w:rPr>
          <w:sz w:val="28"/>
          <w:szCs w:val="28"/>
        </w:rPr>
        <w:t xml:space="preserve"> </w:t>
      </w:r>
    </w:p>
    <w:p w:rsidR="004104FD" w:rsidRPr="0052290E" w:rsidRDefault="004104FD" w:rsidP="004104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290E">
        <w:rPr>
          <w:sz w:val="28"/>
          <w:szCs w:val="28"/>
        </w:rPr>
        <w:lastRenderedPageBreak/>
        <w:t xml:space="preserve">III этап – популяризация результатов </w:t>
      </w:r>
      <w:r>
        <w:rPr>
          <w:sz w:val="28"/>
          <w:szCs w:val="28"/>
        </w:rPr>
        <w:t>совместной</w:t>
      </w:r>
      <w:r w:rsidRPr="0052290E">
        <w:rPr>
          <w:sz w:val="28"/>
          <w:szCs w:val="28"/>
        </w:rPr>
        <w:t xml:space="preserve"> деятельности. На данном этапе </w:t>
      </w:r>
      <w:r>
        <w:rPr>
          <w:sz w:val="28"/>
          <w:szCs w:val="28"/>
        </w:rPr>
        <w:t>учащиеся</w:t>
      </w:r>
      <w:r w:rsidRPr="0052290E">
        <w:rPr>
          <w:sz w:val="28"/>
          <w:szCs w:val="28"/>
        </w:rPr>
        <w:t xml:space="preserve"> популяризируют свои работы, выступая на конференциях, круглых столах, размещая публикации в СМИ и интернете.</w:t>
      </w:r>
    </w:p>
    <w:p w:rsidR="00CD1575" w:rsidRPr="00673BA1" w:rsidRDefault="00CD1575" w:rsidP="00CD15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BA1">
        <w:rPr>
          <w:b/>
          <w:i/>
          <w:sz w:val="28"/>
          <w:szCs w:val="28"/>
        </w:rPr>
        <w:t>Планируемые образовательные результаты</w:t>
      </w:r>
      <w:r>
        <w:rPr>
          <w:b/>
          <w:i/>
          <w:sz w:val="28"/>
          <w:szCs w:val="28"/>
        </w:rPr>
        <w:t xml:space="preserve">. </w:t>
      </w:r>
      <w:r w:rsidRPr="00673BA1">
        <w:rPr>
          <w:b/>
          <w:i/>
          <w:sz w:val="28"/>
          <w:szCs w:val="28"/>
        </w:rPr>
        <w:t>Предметные результаты</w:t>
      </w:r>
      <w:r w:rsidRPr="00673BA1">
        <w:rPr>
          <w:i/>
          <w:iCs/>
          <w:color w:val="767676"/>
          <w:sz w:val="28"/>
          <w:szCs w:val="28"/>
        </w:rPr>
        <w:t>:</w:t>
      </w:r>
      <w:r w:rsidRPr="00673BA1">
        <w:rPr>
          <w:sz w:val="28"/>
          <w:szCs w:val="28"/>
        </w:rPr>
        <w:t xml:space="preserve"> обучающиеся научатся называть особенности строения и жизнедеятельности представители разнообразных царств живой природы; называть части тела организмов; сравнивать представителей царств между собой; будут знать представителей царств и приводить примеры.</w:t>
      </w:r>
      <w:r>
        <w:rPr>
          <w:sz w:val="28"/>
          <w:szCs w:val="28"/>
        </w:rPr>
        <w:t xml:space="preserve"> </w:t>
      </w:r>
      <w:r w:rsidRPr="00673BA1">
        <w:rPr>
          <w:b/>
          <w:i/>
          <w:sz w:val="28"/>
          <w:szCs w:val="28"/>
        </w:rPr>
        <w:t>Личностные</w:t>
      </w:r>
      <w:r w:rsidRPr="00673BA1">
        <w:rPr>
          <w:sz w:val="28"/>
          <w:szCs w:val="28"/>
        </w:rPr>
        <w:t xml:space="preserve"> </w:t>
      </w:r>
      <w:r w:rsidRPr="00673BA1">
        <w:rPr>
          <w:b/>
          <w:i/>
          <w:sz w:val="28"/>
          <w:szCs w:val="28"/>
        </w:rPr>
        <w:t>результаты:</w:t>
      </w:r>
      <w:r w:rsidRPr="00673BA1">
        <w:rPr>
          <w:sz w:val="28"/>
          <w:szCs w:val="28"/>
        </w:rPr>
        <w:t xml:space="preserve"> будут сформированы мотивации к получению новых знаний, дальнейшему изучению естественных наук; любознательность и интерес к изучению предмета, нравственно-этическое оценивание содержания материала; доброжелательное отношение к мнению другого человека; коммуникативные компетентности в общении и сотрудничестве со сверстниками.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Метапредметные результаты. </w:t>
      </w:r>
      <w:r w:rsidRPr="00673BA1">
        <w:rPr>
          <w:i/>
          <w:sz w:val="28"/>
          <w:szCs w:val="28"/>
        </w:rPr>
        <w:t>Регулятивные</w:t>
      </w:r>
      <w:r w:rsidRPr="00673BA1">
        <w:rPr>
          <w:sz w:val="28"/>
          <w:szCs w:val="28"/>
        </w:rPr>
        <w:t xml:space="preserve"> – научатся работать с предлагаемой дополнительной информацией, выполнять задания в соответствии с поставленной целью, отвечать на вопросы; получат возможность научиться ставить учебную задачу на основе соотнесения того, что уже известно, и того, что ещё </w:t>
      </w:r>
      <w:proofErr w:type="gramStart"/>
      <w:r w:rsidRPr="00673BA1">
        <w:rPr>
          <w:sz w:val="28"/>
          <w:szCs w:val="28"/>
        </w:rPr>
        <w:t>не известно, адекватно</w:t>
      </w:r>
      <w:proofErr w:type="gramEnd"/>
      <w:r w:rsidRPr="00673BA1">
        <w:rPr>
          <w:sz w:val="28"/>
          <w:szCs w:val="28"/>
        </w:rPr>
        <w:t xml:space="preserve"> воспринимать оценку своей работы учителем и товарищами.</w:t>
      </w:r>
      <w:r>
        <w:rPr>
          <w:sz w:val="28"/>
          <w:szCs w:val="28"/>
        </w:rPr>
        <w:t xml:space="preserve"> </w:t>
      </w:r>
      <w:r w:rsidRPr="00673BA1">
        <w:rPr>
          <w:i/>
          <w:sz w:val="28"/>
          <w:szCs w:val="28"/>
        </w:rPr>
        <w:t>Познавательные</w:t>
      </w:r>
      <w:r w:rsidRPr="00673BA1">
        <w:rPr>
          <w:sz w:val="28"/>
          <w:szCs w:val="28"/>
        </w:rPr>
        <w:t xml:space="preserve"> – научатся устанавливать причинно-следственные связи в изучаемом круге явлений; искать и отбирать источники необходимой информации, систематизировать информацию; получат возможность научиться ориентироваться на возможное разнообразие способов решения учебной задачи, применять приёмы работы с информацией.</w:t>
      </w:r>
      <w:r>
        <w:rPr>
          <w:sz w:val="28"/>
          <w:szCs w:val="28"/>
        </w:rPr>
        <w:t xml:space="preserve"> </w:t>
      </w:r>
      <w:r w:rsidRPr="00673BA1">
        <w:rPr>
          <w:i/>
          <w:sz w:val="28"/>
          <w:szCs w:val="28"/>
        </w:rPr>
        <w:t>Коммуникативные</w:t>
      </w:r>
      <w:r w:rsidRPr="00673BA1">
        <w:rPr>
          <w:sz w:val="28"/>
          <w:szCs w:val="28"/>
        </w:rPr>
        <w:t xml:space="preserve"> – научатся принимать участие в работе группами, использовать в общении правила вежливости; получат возможность научиться принимать другое мнение и позицию, строить понятные для партнёра высказывания, адекватно использовать средства устного общения для решения коммуникативных задач, будут применять умения и опыт межличностной коммуникации, корректное ведение диалога и дискуссии.</w:t>
      </w:r>
    </w:p>
    <w:p w:rsidR="00CD1575" w:rsidRPr="00673BA1" w:rsidRDefault="00CD1575" w:rsidP="00582F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BA1">
        <w:rPr>
          <w:b/>
          <w:i/>
          <w:sz w:val="28"/>
          <w:szCs w:val="28"/>
        </w:rPr>
        <w:lastRenderedPageBreak/>
        <w:t>Новизна:</w:t>
      </w:r>
      <w:r w:rsidR="00582FDB">
        <w:rPr>
          <w:b/>
          <w:i/>
          <w:sz w:val="28"/>
          <w:szCs w:val="28"/>
        </w:rPr>
        <w:t xml:space="preserve"> </w:t>
      </w:r>
      <w:r w:rsidRPr="00673BA1">
        <w:rPr>
          <w:sz w:val="28"/>
          <w:szCs w:val="28"/>
        </w:rPr>
        <w:t xml:space="preserve">носит интегративный характер, объединяет урочную и внеурочную деятельность по предмету биология, что отвечает требованиям ФГОС; результат разработки – уникальная медиатека, самостоятельно созданная учащимися с ОВЗ, и применимая в образовательных организациях; возможность тиражирования как самого проекта, так и его результатов. </w:t>
      </w:r>
    </w:p>
    <w:p w:rsidR="00CD1575" w:rsidRPr="005945F6" w:rsidRDefault="00CD1575" w:rsidP="00CD157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BA1">
        <w:rPr>
          <w:b/>
          <w:i/>
          <w:sz w:val="28"/>
          <w:szCs w:val="28"/>
        </w:rPr>
        <w:t>Педагогические эффекты разработки:</w:t>
      </w:r>
      <w:r>
        <w:rPr>
          <w:b/>
          <w:i/>
          <w:sz w:val="28"/>
          <w:szCs w:val="28"/>
        </w:rPr>
        <w:t xml:space="preserve"> </w:t>
      </w:r>
      <w:r w:rsidRPr="00673BA1">
        <w:rPr>
          <w:sz w:val="28"/>
          <w:szCs w:val="28"/>
        </w:rPr>
        <w:t>формирование системы знаний по предмету биологии (предметные);</w:t>
      </w:r>
      <w:r w:rsidR="007F654D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функционально грам</w:t>
      </w:r>
      <w:r w:rsidR="00B84D02">
        <w:rPr>
          <w:sz w:val="28"/>
          <w:szCs w:val="28"/>
        </w:rPr>
        <w:t>ат</w:t>
      </w:r>
      <w:r>
        <w:rPr>
          <w:sz w:val="28"/>
          <w:szCs w:val="28"/>
        </w:rPr>
        <w:t>ного и креативного выпускника</w:t>
      </w:r>
      <w:r w:rsidR="00B84D02">
        <w:rPr>
          <w:sz w:val="28"/>
          <w:szCs w:val="28"/>
        </w:rPr>
        <w:t xml:space="preserve"> </w:t>
      </w:r>
      <w:r w:rsidRPr="00673BA1">
        <w:rPr>
          <w:sz w:val="28"/>
          <w:szCs w:val="28"/>
        </w:rPr>
        <w:t>(метапредметные);</w:t>
      </w:r>
      <w:r>
        <w:rPr>
          <w:sz w:val="28"/>
          <w:szCs w:val="28"/>
        </w:rPr>
        <w:t xml:space="preserve">  </w:t>
      </w:r>
      <w:r w:rsidRPr="00673BA1">
        <w:rPr>
          <w:sz w:val="28"/>
          <w:szCs w:val="28"/>
        </w:rPr>
        <w:t>социально- значимая практическая деятельность учащихся (метапредметные);</w:t>
      </w:r>
      <w:r>
        <w:rPr>
          <w:sz w:val="28"/>
          <w:szCs w:val="28"/>
        </w:rPr>
        <w:t xml:space="preserve"> </w:t>
      </w:r>
      <w:r w:rsidRPr="005945F6">
        <w:rPr>
          <w:sz w:val="28"/>
          <w:szCs w:val="28"/>
        </w:rPr>
        <w:t xml:space="preserve">формирование основ цифровой культуры учащихся и мотивация к использованию безопасного </w:t>
      </w:r>
      <w:r>
        <w:rPr>
          <w:sz w:val="28"/>
          <w:szCs w:val="28"/>
        </w:rPr>
        <w:t xml:space="preserve">Интернет-контента. (личностные); </w:t>
      </w:r>
      <w:r w:rsidRPr="005945F6">
        <w:rPr>
          <w:sz w:val="28"/>
          <w:szCs w:val="28"/>
        </w:rPr>
        <w:t>практическое применение знаний и умений учащихся (личностные)</w:t>
      </w:r>
      <w:r>
        <w:rPr>
          <w:sz w:val="28"/>
          <w:szCs w:val="28"/>
        </w:rPr>
        <w:t>.</w:t>
      </w:r>
    </w:p>
    <w:p w:rsidR="00CD1575" w:rsidRPr="00673BA1" w:rsidRDefault="00CD1575" w:rsidP="00C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BA1">
        <w:rPr>
          <w:rFonts w:ascii="Times New Roman" w:hAnsi="Times New Roman" w:cs="Times New Roman"/>
          <w:b/>
          <w:sz w:val="28"/>
          <w:szCs w:val="28"/>
        </w:rPr>
        <w:t>Приоритетн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673BA1">
        <w:rPr>
          <w:rFonts w:ascii="Times New Roman" w:hAnsi="Times New Roman" w:cs="Times New Roman"/>
          <w:b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73BA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4773A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673BA1">
        <w:rPr>
          <w:rFonts w:ascii="Times New Roman" w:hAnsi="Times New Roman" w:cs="Times New Roman"/>
          <w:sz w:val="28"/>
          <w:szCs w:val="28"/>
        </w:rPr>
        <w:t>медиобразова</w:t>
      </w:r>
      <w:r>
        <w:rPr>
          <w:rFonts w:ascii="Times New Roman" w:hAnsi="Times New Roman" w:cs="Times New Roman"/>
          <w:sz w:val="28"/>
          <w:szCs w:val="28"/>
        </w:rPr>
        <w:t>ния и кинопедагогики.</w:t>
      </w:r>
    </w:p>
    <w:p w:rsidR="001049F7" w:rsidRPr="00134F01" w:rsidRDefault="001049F7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4F01">
        <w:rPr>
          <w:sz w:val="28"/>
          <w:szCs w:val="28"/>
        </w:rPr>
        <w:t>Среди основных приемов работы</w:t>
      </w:r>
      <w:r w:rsidR="00A13E46" w:rsidRPr="00134F01">
        <w:rPr>
          <w:sz w:val="28"/>
          <w:szCs w:val="28"/>
        </w:rPr>
        <w:t xml:space="preserve">: </w:t>
      </w:r>
      <w:r w:rsidR="00CD1575" w:rsidRPr="00134F01">
        <w:rPr>
          <w:sz w:val="28"/>
          <w:szCs w:val="28"/>
        </w:rPr>
        <w:t xml:space="preserve">игровая деятельность, </w:t>
      </w:r>
      <w:r w:rsidR="00A13E46" w:rsidRPr="00134F01">
        <w:rPr>
          <w:sz w:val="28"/>
          <w:szCs w:val="28"/>
        </w:rPr>
        <w:t>смысловое чтение, составление пресс-релизов,</w:t>
      </w:r>
      <w:r w:rsidR="00CD1575" w:rsidRPr="00134F01">
        <w:rPr>
          <w:sz w:val="28"/>
          <w:szCs w:val="28"/>
        </w:rPr>
        <w:t xml:space="preserve"> </w:t>
      </w:r>
      <w:r w:rsidR="00A13E46" w:rsidRPr="00134F01">
        <w:rPr>
          <w:sz w:val="28"/>
          <w:szCs w:val="28"/>
        </w:rPr>
        <w:t>приемы деятельностного метода обучения (создание лэпбуков</w:t>
      </w:r>
      <w:r w:rsidR="00CD1575" w:rsidRPr="00134F01">
        <w:rPr>
          <w:sz w:val="28"/>
          <w:szCs w:val="28"/>
        </w:rPr>
        <w:t>, организация медиа-акции, перфомансов</w:t>
      </w:r>
      <w:r w:rsidR="00A13E46" w:rsidRPr="00134F01">
        <w:rPr>
          <w:sz w:val="28"/>
          <w:szCs w:val="28"/>
        </w:rPr>
        <w:t>)</w:t>
      </w:r>
      <w:r w:rsidRPr="00134F01">
        <w:rPr>
          <w:sz w:val="28"/>
          <w:szCs w:val="28"/>
        </w:rPr>
        <w:t>.</w:t>
      </w:r>
    </w:p>
    <w:p w:rsidR="001049F7" w:rsidRPr="00134F01" w:rsidRDefault="001049F7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4F01">
        <w:rPr>
          <w:sz w:val="28"/>
          <w:szCs w:val="28"/>
        </w:rPr>
        <w:t xml:space="preserve">Значение игровой деятельности в учебно-воспитательном процессе огромно. Это отмечается многими педагогами и психологами: Н. П. Аникеевой, Л. С. Выготским, В. С. Сухомлинским, Г. П. Щедровицким, Д. Б. Элькониным и другими. К основным признакам игры в широком смысле относят добровольную и свободно выбранную деятельность, способную доставить большое удовольствие всем ее участникам. Как известно, игровая деятельность способствует развитию внимания, памяти, мышления, смекалки и т.д. Игра способна пробудить внутренние силы ребенка, развивать его самостоятельность, умение справляться со стоящими перед ним проблемами и задачами. Игра развивает творческие способности, в том числе и способность к осуществлению новых видов деятельности. </w:t>
      </w:r>
      <w:r w:rsidR="00305250">
        <w:rPr>
          <w:sz w:val="28"/>
          <w:szCs w:val="28"/>
        </w:rPr>
        <w:t xml:space="preserve">Однако, в отличие от геймифицирование учебного процесса, </w:t>
      </w:r>
      <w:r w:rsidRPr="00134F01">
        <w:rPr>
          <w:sz w:val="28"/>
          <w:szCs w:val="28"/>
        </w:rPr>
        <w:t xml:space="preserve">содержанием </w:t>
      </w:r>
      <w:r w:rsidR="00305250">
        <w:rPr>
          <w:sz w:val="28"/>
          <w:szCs w:val="28"/>
        </w:rPr>
        <w:t xml:space="preserve"> образовательной </w:t>
      </w:r>
      <w:r w:rsidRPr="00134F01">
        <w:rPr>
          <w:sz w:val="28"/>
          <w:szCs w:val="28"/>
        </w:rPr>
        <w:t>игры, включая ее сюжет</w:t>
      </w:r>
      <w:r w:rsidR="00305250">
        <w:rPr>
          <w:sz w:val="28"/>
          <w:szCs w:val="28"/>
        </w:rPr>
        <w:t>,</w:t>
      </w:r>
      <w:r w:rsidRPr="00134F01">
        <w:rPr>
          <w:sz w:val="28"/>
          <w:szCs w:val="28"/>
        </w:rPr>
        <w:t xml:space="preserve"> определенные роли, </w:t>
      </w:r>
      <w:r w:rsidR="00305250">
        <w:rPr>
          <w:sz w:val="28"/>
          <w:szCs w:val="28"/>
        </w:rPr>
        <w:t xml:space="preserve">управляет </w:t>
      </w:r>
      <w:r w:rsidRPr="00134F01">
        <w:rPr>
          <w:sz w:val="28"/>
          <w:szCs w:val="28"/>
        </w:rPr>
        <w:t>педагог</w:t>
      </w:r>
      <w:r w:rsidR="00305250">
        <w:rPr>
          <w:sz w:val="28"/>
          <w:szCs w:val="28"/>
        </w:rPr>
        <w:t>. Это</w:t>
      </w:r>
      <w:r w:rsidRPr="00134F01">
        <w:rPr>
          <w:sz w:val="28"/>
          <w:szCs w:val="28"/>
        </w:rPr>
        <w:t xml:space="preserve"> способств</w:t>
      </w:r>
      <w:r w:rsidR="00305250">
        <w:rPr>
          <w:sz w:val="28"/>
          <w:szCs w:val="28"/>
        </w:rPr>
        <w:t xml:space="preserve">ует </w:t>
      </w:r>
      <w:r w:rsidRPr="00134F01">
        <w:rPr>
          <w:sz w:val="28"/>
          <w:szCs w:val="28"/>
        </w:rPr>
        <w:lastRenderedPageBreak/>
        <w:t>стимулированию положительных качеств личности</w:t>
      </w:r>
      <w:r w:rsidR="00305250">
        <w:rPr>
          <w:sz w:val="28"/>
          <w:szCs w:val="28"/>
        </w:rPr>
        <w:t xml:space="preserve"> учащихся</w:t>
      </w:r>
      <w:r w:rsidRPr="00134F01">
        <w:rPr>
          <w:sz w:val="28"/>
          <w:szCs w:val="28"/>
        </w:rPr>
        <w:t>, обогаща</w:t>
      </w:r>
      <w:r w:rsidR="00305250">
        <w:rPr>
          <w:sz w:val="28"/>
          <w:szCs w:val="28"/>
        </w:rPr>
        <w:t>ет</w:t>
      </w:r>
      <w:r w:rsidRPr="00134F01">
        <w:rPr>
          <w:sz w:val="28"/>
          <w:szCs w:val="28"/>
        </w:rPr>
        <w:t xml:space="preserve"> опыт переживаний и чувств</w:t>
      </w:r>
      <w:r w:rsidR="00AB56C0" w:rsidRPr="00134F01">
        <w:rPr>
          <w:sz w:val="28"/>
          <w:szCs w:val="28"/>
        </w:rPr>
        <w:t xml:space="preserve"> </w:t>
      </w:r>
      <w:r w:rsidR="00AB56C0" w:rsidRPr="006165B0">
        <w:rPr>
          <w:sz w:val="28"/>
          <w:szCs w:val="28"/>
        </w:rPr>
        <w:t>[</w:t>
      </w:r>
      <w:r w:rsidR="00582FDB">
        <w:rPr>
          <w:sz w:val="28"/>
          <w:szCs w:val="28"/>
        </w:rPr>
        <w:t>10</w:t>
      </w:r>
      <w:r w:rsidR="00AB56C0" w:rsidRPr="006165B0">
        <w:rPr>
          <w:sz w:val="28"/>
          <w:szCs w:val="28"/>
        </w:rPr>
        <w:t>]</w:t>
      </w:r>
      <w:r w:rsidRPr="00134F01">
        <w:rPr>
          <w:sz w:val="28"/>
          <w:szCs w:val="28"/>
        </w:rPr>
        <w:t>. В медиаобразовательной деятельности получили распространение игры-импровизации, театрализованные, ролевые, сюжетно- ролевые, образно-ролевые, имитационные, режиссерские игры на</w:t>
      </w:r>
      <w:r w:rsidR="004104FD" w:rsidRPr="00134F01">
        <w:rPr>
          <w:sz w:val="28"/>
          <w:szCs w:val="28"/>
        </w:rPr>
        <w:t xml:space="preserve"> </w:t>
      </w:r>
      <w:r w:rsidRPr="00134F01">
        <w:rPr>
          <w:sz w:val="28"/>
          <w:szCs w:val="28"/>
        </w:rPr>
        <w:t xml:space="preserve"> медиаматериале.</w:t>
      </w:r>
    </w:p>
    <w:p w:rsidR="00CD1575" w:rsidRPr="00134F01" w:rsidRDefault="001049F7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4F01">
        <w:rPr>
          <w:sz w:val="28"/>
          <w:szCs w:val="28"/>
        </w:rPr>
        <w:t>Большой интерес</w:t>
      </w:r>
      <w:r w:rsidR="00CD1575" w:rsidRPr="00134F01">
        <w:rPr>
          <w:sz w:val="28"/>
          <w:szCs w:val="28"/>
        </w:rPr>
        <w:t xml:space="preserve"> у</w:t>
      </w:r>
      <w:r w:rsidRPr="00134F01">
        <w:rPr>
          <w:sz w:val="28"/>
          <w:szCs w:val="28"/>
        </w:rPr>
        <w:t xml:space="preserve"> школьников вызывают ролевые игры на материале различных медиа. </w:t>
      </w:r>
    </w:p>
    <w:p w:rsidR="008A78A3" w:rsidRPr="008A78A3" w:rsidRDefault="00305250" w:rsidP="008A78A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учащиеся 5 классов, в рамках,</w:t>
      </w:r>
      <w:r w:rsidR="008A78A3">
        <w:rPr>
          <w:sz w:val="28"/>
          <w:szCs w:val="28"/>
        </w:rPr>
        <w:t xml:space="preserve"> проводимых экологических акции,</w:t>
      </w:r>
      <w:r>
        <w:rPr>
          <w:sz w:val="28"/>
          <w:szCs w:val="28"/>
        </w:rPr>
        <w:t xml:space="preserve"> </w:t>
      </w:r>
      <w:r w:rsidR="001049F7" w:rsidRPr="00134F01">
        <w:rPr>
          <w:sz w:val="28"/>
          <w:szCs w:val="28"/>
        </w:rPr>
        <w:t>работа</w:t>
      </w:r>
      <w:r>
        <w:rPr>
          <w:sz w:val="28"/>
          <w:szCs w:val="28"/>
        </w:rPr>
        <w:t>ли</w:t>
      </w:r>
      <w:r w:rsidR="001049F7" w:rsidRPr="00134F01">
        <w:rPr>
          <w:sz w:val="28"/>
          <w:szCs w:val="28"/>
        </w:rPr>
        <w:t xml:space="preserve"> над созданием собственных медиатекстов на заданные и свободные темы</w:t>
      </w:r>
      <w:r>
        <w:rPr>
          <w:sz w:val="28"/>
          <w:szCs w:val="28"/>
        </w:rPr>
        <w:t xml:space="preserve"> для он-лайн журнала «Наша чистая планета» (Приложение 1). </w:t>
      </w:r>
      <w:r w:rsidR="008A78A3">
        <w:rPr>
          <w:sz w:val="28"/>
          <w:szCs w:val="28"/>
        </w:rPr>
        <w:t>Для создания оригинальных пресс-релизов (</w:t>
      </w:r>
      <w:r w:rsidR="008A78A3" w:rsidRPr="008A78A3">
        <w:rPr>
          <w:sz w:val="28"/>
          <w:szCs w:val="28"/>
        </w:rPr>
        <w:t>позитивное сообщение о деятельности, которое по содержанию тяготеет к  заметке, а по форме – к публицистике.</w:t>
      </w:r>
      <w:r w:rsidR="008A78A3">
        <w:rPr>
          <w:sz w:val="28"/>
          <w:szCs w:val="28"/>
        </w:rPr>
        <w:t xml:space="preserve">), в школу были приглашены волонтеры международной организации </w:t>
      </w:r>
      <w:r w:rsidR="008A78A3">
        <w:rPr>
          <w:sz w:val="28"/>
          <w:szCs w:val="28"/>
          <w:lang w:val="en-US"/>
        </w:rPr>
        <w:t>Bellona</w:t>
      </w:r>
      <w:r w:rsidR="008A78A3">
        <w:rPr>
          <w:sz w:val="28"/>
          <w:szCs w:val="28"/>
        </w:rPr>
        <w:t>. Учащимися 5-х классов были подготовлены вопросы и проведена пресс-конференция, посвященная теме «Переработки мусора»</w:t>
      </w:r>
      <w:r w:rsidR="008A78A3" w:rsidRPr="008A78A3">
        <w:rPr>
          <w:sz w:val="28"/>
          <w:szCs w:val="28"/>
        </w:rPr>
        <w:t xml:space="preserve"> </w:t>
      </w:r>
      <w:r w:rsidR="008A78A3">
        <w:rPr>
          <w:sz w:val="28"/>
          <w:szCs w:val="28"/>
        </w:rPr>
        <w:t xml:space="preserve">(Приложение 2). </w:t>
      </w:r>
      <w:r w:rsidR="008A78A3" w:rsidRPr="008A78A3">
        <w:rPr>
          <w:sz w:val="28"/>
          <w:szCs w:val="28"/>
        </w:rPr>
        <w:t>Каждый из учащихся  интерес</w:t>
      </w:r>
      <w:r w:rsidR="008A78A3">
        <w:rPr>
          <w:sz w:val="28"/>
          <w:szCs w:val="28"/>
        </w:rPr>
        <w:t>овал</w:t>
      </w:r>
      <w:r w:rsidR="008A78A3" w:rsidRPr="008A78A3">
        <w:rPr>
          <w:sz w:val="28"/>
          <w:szCs w:val="28"/>
        </w:rPr>
        <w:t xml:space="preserve">ся разными аспектами  темы «Виды отходов и пути их  переработки» и по-своему </w:t>
      </w:r>
      <w:r w:rsidR="008A78A3">
        <w:rPr>
          <w:sz w:val="28"/>
          <w:szCs w:val="28"/>
        </w:rPr>
        <w:t xml:space="preserve"> смог интерпретировать </w:t>
      </w:r>
      <w:proofErr w:type="gramStart"/>
      <w:r w:rsidR="008A78A3">
        <w:rPr>
          <w:sz w:val="28"/>
          <w:szCs w:val="28"/>
        </w:rPr>
        <w:t>услышанное</w:t>
      </w:r>
      <w:proofErr w:type="gramEnd"/>
      <w:r w:rsidR="008A78A3">
        <w:rPr>
          <w:sz w:val="28"/>
          <w:szCs w:val="28"/>
        </w:rPr>
        <w:t>.</w:t>
      </w:r>
    </w:p>
    <w:p w:rsidR="00AC3DCD" w:rsidRDefault="001049F7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4F01">
        <w:rPr>
          <w:sz w:val="28"/>
          <w:szCs w:val="28"/>
        </w:rPr>
        <w:t xml:space="preserve"> </w:t>
      </w:r>
      <w:r w:rsidR="00AC3DCD">
        <w:rPr>
          <w:sz w:val="28"/>
          <w:szCs w:val="28"/>
        </w:rPr>
        <w:t>На уроках биологии в 6-9 классах</w:t>
      </w:r>
      <w:r w:rsidR="00AC3DCD" w:rsidRPr="00042DBA">
        <w:rPr>
          <w:sz w:val="28"/>
          <w:szCs w:val="28"/>
        </w:rPr>
        <w:t xml:space="preserve"> </w:t>
      </w:r>
      <w:r w:rsidR="00AC3DCD">
        <w:rPr>
          <w:sz w:val="28"/>
          <w:szCs w:val="28"/>
        </w:rPr>
        <w:t xml:space="preserve">на </w:t>
      </w:r>
      <w:r w:rsidR="00AC3DCD" w:rsidRPr="00042DBA">
        <w:rPr>
          <w:sz w:val="28"/>
          <w:szCs w:val="28"/>
        </w:rPr>
        <w:t>первый план выходит развивающая и формирующая функции медиаобразования, оно одновременно является и средством для постижения предмета, и средством для формирования информационной культуры ученика – критического мышления, умений работать с информацией.</w:t>
      </w:r>
      <w:r w:rsidR="00AC3DCD">
        <w:rPr>
          <w:sz w:val="28"/>
          <w:szCs w:val="28"/>
        </w:rPr>
        <w:t xml:space="preserve"> </w:t>
      </w:r>
    </w:p>
    <w:p w:rsidR="008A78A3" w:rsidRPr="008A78A3" w:rsidRDefault="00AC3DCD" w:rsidP="008A78A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ребятами в рамках освоения  раздела «Ботаника» на уроках в 6 классе реализуются следующие образовательные  проекты:  создание  цифрового гербария «Лекарственные растения Ленинградской области»; создание аудиотеки «Органы цвет</w:t>
      </w:r>
      <w:r w:rsidR="00305250">
        <w:rPr>
          <w:sz w:val="28"/>
          <w:szCs w:val="28"/>
        </w:rPr>
        <w:t>ковых растений».</w:t>
      </w:r>
      <w:r w:rsidR="00305250" w:rsidRPr="00305250">
        <w:rPr>
          <w:rFonts w:asciiTheme="minorHAnsi" w:eastAsia="+mj-ea" w:hAnsiTheme="minorHAnsi" w:cstheme="minorBidi"/>
          <w:color w:val="003D81"/>
          <w:spacing w:val="-2"/>
          <w:sz w:val="40"/>
          <w:szCs w:val="40"/>
          <w:lang w:eastAsia="en-US"/>
        </w:rPr>
        <w:t xml:space="preserve"> </w:t>
      </w:r>
      <w:r w:rsidR="00305250" w:rsidRPr="00305250">
        <w:rPr>
          <w:sz w:val="28"/>
          <w:szCs w:val="28"/>
        </w:rPr>
        <w:t>Д</w:t>
      </w:r>
      <w:r w:rsidR="008A78A3">
        <w:rPr>
          <w:sz w:val="28"/>
          <w:szCs w:val="28"/>
        </w:rPr>
        <w:t>ля этого на внеурочных занятиях создаются</w:t>
      </w:r>
      <w:r w:rsidR="00305250" w:rsidRPr="00305250">
        <w:rPr>
          <w:sz w:val="28"/>
          <w:szCs w:val="28"/>
        </w:rPr>
        <w:t xml:space="preserve"> медиа-акци</w:t>
      </w:r>
      <w:proofErr w:type="gramStart"/>
      <w:r w:rsidR="00305250">
        <w:rPr>
          <w:sz w:val="28"/>
          <w:szCs w:val="28"/>
        </w:rPr>
        <w:t>и</w:t>
      </w:r>
      <w:r w:rsidR="00305250" w:rsidRPr="00305250">
        <w:rPr>
          <w:sz w:val="28"/>
          <w:szCs w:val="28"/>
        </w:rPr>
        <w:t>-</w:t>
      </w:r>
      <w:proofErr w:type="gramEnd"/>
      <w:r w:rsidR="00305250" w:rsidRPr="00305250">
        <w:rPr>
          <w:sz w:val="28"/>
          <w:szCs w:val="28"/>
        </w:rPr>
        <w:t xml:space="preserve"> коммуникативные мероприятия, которые проводятся</w:t>
      </w:r>
      <w:r w:rsidR="008A78A3">
        <w:rPr>
          <w:sz w:val="28"/>
          <w:szCs w:val="28"/>
        </w:rPr>
        <w:t xml:space="preserve"> </w:t>
      </w:r>
      <w:r w:rsidR="008A78A3" w:rsidRPr="008A78A3">
        <w:rPr>
          <w:sz w:val="28"/>
          <w:szCs w:val="28"/>
        </w:rPr>
        <w:t>с целью получения паблисити, т.е. бесплатных публикаций на  редакционных площадках</w:t>
      </w:r>
      <w:r w:rsidR="008A78A3">
        <w:rPr>
          <w:sz w:val="28"/>
          <w:szCs w:val="28"/>
        </w:rPr>
        <w:t xml:space="preserve">, а именно на </w:t>
      </w:r>
      <w:r w:rsidR="008A78A3" w:rsidRPr="006165B0">
        <w:rPr>
          <w:sz w:val="28"/>
          <w:szCs w:val="28"/>
        </w:rPr>
        <w:t>«БИОМЕДИА561»</w:t>
      </w:r>
      <w:r w:rsidR="008A78A3" w:rsidRPr="008A78A3">
        <w:rPr>
          <w:sz w:val="28"/>
          <w:szCs w:val="28"/>
        </w:rPr>
        <w:t xml:space="preserve"> </w:t>
      </w:r>
      <w:r w:rsidR="008A78A3">
        <w:rPr>
          <w:sz w:val="28"/>
          <w:szCs w:val="28"/>
        </w:rPr>
        <w:t>(Приложение 3).</w:t>
      </w:r>
    </w:p>
    <w:p w:rsidR="009247D6" w:rsidRDefault="00AC3DCD" w:rsidP="00134F0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уроках, интегрирующих медиообразование в 7 классе</w:t>
      </w:r>
      <w:r w:rsidR="007F654D">
        <w:rPr>
          <w:sz w:val="28"/>
          <w:szCs w:val="28"/>
        </w:rPr>
        <w:t>,</w:t>
      </w:r>
      <w:r>
        <w:rPr>
          <w:sz w:val="28"/>
          <w:szCs w:val="28"/>
        </w:rPr>
        <w:t xml:space="preserve"> издается виртуальная зоологическая газета «</w:t>
      </w:r>
      <w:hyperlink r:id="rId6" w:history="1">
        <w:r w:rsidRPr="00134F01">
          <w:rPr>
            <w:sz w:val="28"/>
            <w:szCs w:val="28"/>
          </w:rPr>
          <w:t>Эти удивительные животные</w:t>
        </w:r>
      </w:hyperlink>
      <w:r>
        <w:rPr>
          <w:sz w:val="28"/>
          <w:szCs w:val="28"/>
        </w:rPr>
        <w:t xml:space="preserve">». </w:t>
      </w:r>
      <w:r w:rsidR="007F654D">
        <w:rPr>
          <w:sz w:val="28"/>
          <w:szCs w:val="28"/>
        </w:rPr>
        <w:t xml:space="preserve">Ребята реализуют </w:t>
      </w:r>
      <w:r w:rsidR="009247D6">
        <w:rPr>
          <w:sz w:val="28"/>
          <w:szCs w:val="28"/>
        </w:rPr>
        <w:t xml:space="preserve">себя </w:t>
      </w:r>
      <w:r w:rsidR="007F654D">
        <w:rPr>
          <w:sz w:val="28"/>
          <w:szCs w:val="28"/>
        </w:rPr>
        <w:t xml:space="preserve">в </w:t>
      </w:r>
      <w:r w:rsidR="009247D6">
        <w:rPr>
          <w:sz w:val="28"/>
          <w:szCs w:val="28"/>
        </w:rPr>
        <w:t>роли колумнистов, фотокорреспондентов, спецкорров, редакторов, дизайнеров и пр</w:t>
      </w:r>
      <w:proofErr w:type="gramStart"/>
      <w:r w:rsidR="007F654D">
        <w:rPr>
          <w:sz w:val="28"/>
          <w:szCs w:val="28"/>
        </w:rPr>
        <w:t>.</w:t>
      </w:r>
      <w:r w:rsidR="009247D6">
        <w:rPr>
          <w:sz w:val="28"/>
          <w:szCs w:val="28"/>
        </w:rPr>
        <w:t xml:space="preserve">. </w:t>
      </w:r>
      <w:proofErr w:type="gramEnd"/>
      <w:r w:rsidR="009247D6">
        <w:rPr>
          <w:sz w:val="28"/>
          <w:szCs w:val="28"/>
        </w:rPr>
        <w:t xml:space="preserve">Используя приемы журналистики «джинса», коммуникативный паразитизм и др. для составления материалов выпуска, учащиеся научаются работать с различыми источниками информации, переводя ее в разнообразные знаковые системы. </w:t>
      </w:r>
      <w:r>
        <w:rPr>
          <w:sz w:val="28"/>
          <w:szCs w:val="28"/>
        </w:rPr>
        <w:t xml:space="preserve">На уроках обобщения материала учащиеся, с помощью приложения </w:t>
      </w:r>
      <w:r w:rsidRPr="00651C2E">
        <w:rPr>
          <w:sz w:val="28"/>
          <w:szCs w:val="28"/>
        </w:rPr>
        <w:t> Infogram</w:t>
      </w:r>
      <w:r>
        <w:rPr>
          <w:sz w:val="28"/>
          <w:szCs w:val="28"/>
        </w:rPr>
        <w:t xml:space="preserve"> создают</w:t>
      </w:r>
      <w:r w:rsidR="00BB3C32">
        <w:rPr>
          <w:sz w:val="28"/>
          <w:szCs w:val="28"/>
        </w:rPr>
        <w:t xml:space="preserve"> </w:t>
      </w:r>
      <w:proofErr w:type="gramStart"/>
      <w:r w:rsidR="00BB3C32">
        <w:rPr>
          <w:sz w:val="28"/>
          <w:szCs w:val="28"/>
        </w:rPr>
        <w:t>образовательную</w:t>
      </w:r>
      <w:proofErr w:type="gramEnd"/>
      <w:r>
        <w:rPr>
          <w:sz w:val="28"/>
          <w:szCs w:val="28"/>
        </w:rPr>
        <w:t xml:space="preserve"> инфографику (Приложение </w:t>
      </w:r>
      <w:r w:rsidR="00AC2915">
        <w:rPr>
          <w:sz w:val="28"/>
          <w:szCs w:val="28"/>
        </w:rPr>
        <w:t>4</w:t>
      </w:r>
      <w:r>
        <w:rPr>
          <w:sz w:val="28"/>
          <w:szCs w:val="28"/>
        </w:rPr>
        <w:t xml:space="preserve">). </w:t>
      </w:r>
    </w:p>
    <w:p w:rsidR="00097444" w:rsidRDefault="00AC3DCD" w:rsidP="00BB3C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8 классов принимаются участие в организации и проведении </w:t>
      </w:r>
      <w:r w:rsidR="00BB3C32">
        <w:rPr>
          <w:sz w:val="28"/>
          <w:szCs w:val="28"/>
        </w:rPr>
        <w:t>медиаперфомансов: фотовыставка</w:t>
      </w:r>
      <w:r>
        <w:rPr>
          <w:sz w:val="28"/>
          <w:szCs w:val="28"/>
        </w:rPr>
        <w:t xml:space="preserve"> «Этот  удивительный биологичекий микромир», фотореконструкции портретов ученых биологов с аудиотекой их биографий (Приложение </w:t>
      </w:r>
      <w:r w:rsidR="00A65193">
        <w:rPr>
          <w:sz w:val="28"/>
          <w:szCs w:val="28"/>
        </w:rPr>
        <w:t>5</w:t>
      </w:r>
      <w:r>
        <w:rPr>
          <w:sz w:val="28"/>
          <w:szCs w:val="28"/>
        </w:rPr>
        <w:t xml:space="preserve">). </w:t>
      </w:r>
      <w:r w:rsidR="00BB3C32">
        <w:rPr>
          <w:sz w:val="28"/>
          <w:szCs w:val="28"/>
        </w:rPr>
        <w:t xml:space="preserve"> </w:t>
      </w:r>
      <w:r w:rsidR="00BB3C32" w:rsidRPr="00BB3C32">
        <w:rPr>
          <w:sz w:val="28"/>
          <w:szCs w:val="28"/>
        </w:rPr>
        <w:t>Перформанс отличается мультимодальностью,</w:t>
      </w:r>
      <w:r w:rsidR="00BB3C32">
        <w:rPr>
          <w:sz w:val="28"/>
          <w:szCs w:val="28"/>
        </w:rPr>
        <w:t xml:space="preserve"> </w:t>
      </w:r>
      <w:proofErr w:type="gramStart"/>
      <w:r w:rsidR="00BB3C32" w:rsidRPr="00BB3C32">
        <w:rPr>
          <w:sz w:val="28"/>
          <w:szCs w:val="28"/>
        </w:rPr>
        <w:t>которая</w:t>
      </w:r>
      <w:proofErr w:type="gramEnd"/>
      <w:r w:rsidR="00BB3C32" w:rsidRPr="00BB3C32">
        <w:rPr>
          <w:sz w:val="28"/>
          <w:szCs w:val="28"/>
        </w:rPr>
        <w:t xml:space="preserve"> усиливается эмоциональным и</w:t>
      </w:r>
      <w:r w:rsidR="00BB3C32">
        <w:rPr>
          <w:sz w:val="28"/>
          <w:szCs w:val="28"/>
        </w:rPr>
        <w:t xml:space="preserve"> </w:t>
      </w:r>
      <w:r w:rsidR="00BB3C32" w:rsidRPr="00BB3C32">
        <w:rPr>
          <w:sz w:val="28"/>
          <w:szCs w:val="28"/>
        </w:rPr>
        <w:t>поведенческим заражением</w:t>
      </w:r>
      <w:r w:rsidR="00BB3C32">
        <w:rPr>
          <w:sz w:val="28"/>
          <w:szCs w:val="28"/>
        </w:rPr>
        <w:t>, что способствует привлечению большего числа учащихся и активизации их познавательной деятельности на уроке и во внеурочное время.</w:t>
      </w:r>
    </w:p>
    <w:p w:rsidR="0019373D" w:rsidRDefault="002C57B3" w:rsidP="000974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Приемы кинообразования активно используется при организации внеурочной деятельности учащихся. </w:t>
      </w:r>
      <w:r w:rsidR="00BB3C32" w:rsidRPr="00BB3C32">
        <w:rPr>
          <w:sz w:val="28"/>
          <w:szCs w:val="28"/>
        </w:rPr>
        <w:t>Идеи и образы, воспринятые  пр</w:t>
      </w:r>
      <w:r w:rsidR="00097444">
        <w:rPr>
          <w:sz w:val="28"/>
          <w:szCs w:val="28"/>
        </w:rPr>
        <w:t xml:space="preserve">и </w:t>
      </w:r>
      <w:r w:rsidR="00BB3C32" w:rsidRPr="00BB3C32">
        <w:rPr>
          <w:sz w:val="28"/>
          <w:szCs w:val="28"/>
        </w:rPr>
        <w:t>помощ</w:t>
      </w:r>
      <w:r w:rsidR="00BB3C32">
        <w:rPr>
          <w:sz w:val="28"/>
          <w:szCs w:val="28"/>
        </w:rPr>
        <w:t>и</w:t>
      </w:r>
      <w:r w:rsidR="00097444">
        <w:rPr>
          <w:sz w:val="28"/>
          <w:szCs w:val="28"/>
        </w:rPr>
        <w:t xml:space="preserve"> </w:t>
      </w:r>
      <w:r w:rsidR="00BB3C32" w:rsidRPr="00BB3C32">
        <w:rPr>
          <w:sz w:val="28"/>
          <w:szCs w:val="28"/>
        </w:rPr>
        <w:t>киноискусства</w:t>
      </w:r>
      <w:r w:rsidR="00097444">
        <w:rPr>
          <w:sz w:val="28"/>
          <w:szCs w:val="28"/>
        </w:rPr>
        <w:t>,</w:t>
      </w:r>
      <w:r w:rsidR="00A65193">
        <w:rPr>
          <w:sz w:val="28"/>
          <w:szCs w:val="28"/>
        </w:rPr>
        <w:t xml:space="preserve"> </w:t>
      </w:r>
      <w:r w:rsidR="00097444">
        <w:rPr>
          <w:sz w:val="28"/>
          <w:szCs w:val="28"/>
        </w:rPr>
        <w:t>п</w:t>
      </w:r>
      <w:r w:rsidR="00BB3C32" w:rsidRPr="00BB3C32">
        <w:rPr>
          <w:sz w:val="28"/>
          <w:szCs w:val="28"/>
        </w:rPr>
        <w:t xml:space="preserve">одкрепленные </w:t>
      </w:r>
      <w:r w:rsidR="00BB3C32">
        <w:rPr>
          <w:sz w:val="28"/>
          <w:szCs w:val="28"/>
        </w:rPr>
        <w:t>яркими</w:t>
      </w:r>
      <w:r w:rsidR="00BB3C32" w:rsidRPr="00BB3C32">
        <w:rPr>
          <w:sz w:val="28"/>
          <w:szCs w:val="28"/>
        </w:rPr>
        <w:t xml:space="preserve"> эмоциями, </w:t>
      </w:r>
      <w:r w:rsidR="00BB3C32">
        <w:rPr>
          <w:sz w:val="28"/>
          <w:szCs w:val="28"/>
        </w:rPr>
        <w:t xml:space="preserve">по мнению </w:t>
      </w:r>
      <w:r w:rsidR="00BB3C32" w:rsidRPr="00BB3C32">
        <w:rPr>
          <w:sz w:val="28"/>
          <w:szCs w:val="28"/>
        </w:rPr>
        <w:t>О. А. Баранова, Ю. М. Рабиновича,  С. Н. Пензина, Л. К. Раудсеппа,</w:t>
      </w:r>
      <w:r w:rsidR="00BB3C32">
        <w:rPr>
          <w:sz w:val="28"/>
          <w:szCs w:val="28"/>
        </w:rPr>
        <w:t xml:space="preserve"> усваиваются </w:t>
      </w:r>
      <w:r w:rsidR="00BB3C32" w:rsidRPr="00BB3C32">
        <w:rPr>
          <w:sz w:val="28"/>
          <w:szCs w:val="28"/>
        </w:rPr>
        <w:t xml:space="preserve">глубоко и прочно, становятся </w:t>
      </w:r>
      <w:r w:rsidR="00BB3C32">
        <w:rPr>
          <w:sz w:val="28"/>
          <w:szCs w:val="28"/>
        </w:rPr>
        <w:t xml:space="preserve">основой </w:t>
      </w:r>
      <w:r w:rsidR="00BB3C32" w:rsidRPr="00BB3C32">
        <w:rPr>
          <w:sz w:val="28"/>
          <w:szCs w:val="28"/>
        </w:rPr>
        <w:t>для</w:t>
      </w:r>
      <w:r w:rsidR="0019373D">
        <w:rPr>
          <w:sz w:val="28"/>
          <w:szCs w:val="28"/>
        </w:rPr>
        <w:t xml:space="preserve"> </w:t>
      </w:r>
      <w:r w:rsidR="00BB3C32" w:rsidRPr="00BB3C32">
        <w:rPr>
          <w:sz w:val="28"/>
          <w:szCs w:val="28"/>
        </w:rPr>
        <w:t xml:space="preserve">развития мировоззрения ребенка. </w:t>
      </w:r>
      <w:r w:rsidR="0019373D">
        <w:rPr>
          <w:sz w:val="28"/>
          <w:szCs w:val="28"/>
        </w:rPr>
        <w:t xml:space="preserve"> </w:t>
      </w:r>
      <w:r w:rsidR="0019373D" w:rsidRPr="001F6BDA">
        <w:rPr>
          <w:sz w:val="28"/>
          <w:szCs w:val="28"/>
        </w:rPr>
        <w:t xml:space="preserve">Изучение искусства экрана с детьми </w:t>
      </w:r>
      <w:proofErr w:type="gramStart"/>
      <w:r w:rsidR="0019373D" w:rsidRPr="001F6BDA">
        <w:rPr>
          <w:sz w:val="28"/>
          <w:szCs w:val="28"/>
        </w:rPr>
        <w:t>направлено</w:t>
      </w:r>
      <w:proofErr w:type="gramEnd"/>
      <w:r w:rsidR="0019373D" w:rsidRPr="001F6BDA">
        <w:rPr>
          <w:sz w:val="28"/>
          <w:szCs w:val="28"/>
        </w:rPr>
        <w:t xml:space="preserve"> прежде всего на то, чтобы сформировать у них навыки восприятия аудиовизуальных произведений, уметь их анализировать, развить способность адекватно понимать экранный текст</w:t>
      </w:r>
      <w:r>
        <w:rPr>
          <w:sz w:val="28"/>
          <w:szCs w:val="28"/>
        </w:rPr>
        <w:t xml:space="preserve"> </w:t>
      </w:r>
      <w:r w:rsidRPr="002C57B3">
        <w:rPr>
          <w:sz w:val="28"/>
          <w:szCs w:val="28"/>
        </w:rPr>
        <w:t>[</w:t>
      </w:r>
      <w:r>
        <w:rPr>
          <w:sz w:val="28"/>
          <w:szCs w:val="28"/>
        </w:rPr>
        <w:t>10</w:t>
      </w:r>
      <w:r w:rsidR="00582FDB">
        <w:rPr>
          <w:sz w:val="28"/>
          <w:szCs w:val="28"/>
        </w:rPr>
        <w:t>,11</w:t>
      </w:r>
      <w:r w:rsidRPr="002C57B3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820EE0" w:rsidRDefault="00AD6949" w:rsidP="00AD694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при проведении уроков биологии</w:t>
      </w:r>
      <w:r w:rsidRPr="001937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создания красочных образов, улучшающих процессы запоминания у учащихся с ЗПР, нами используются следующие ресурсы: открытая база кинотеатра ноль-плюс, </w:t>
      </w:r>
      <w:hyperlink r:id="rId7" w:history="1">
        <w:r w:rsidRPr="00072204">
          <w:rPr>
            <w:rStyle w:val="a5"/>
            <w:sz w:val="28"/>
            <w:szCs w:val="28"/>
          </w:rPr>
          <w:t>https://nat-geo.ru/planet/n</w:t>
        </w:r>
      </w:hyperlink>
      <w:r>
        <w:rPr>
          <w:sz w:val="28"/>
          <w:szCs w:val="28"/>
        </w:rPr>
        <w:t xml:space="preserve">, </w:t>
      </w:r>
      <w:r w:rsidR="004B3B66">
        <w:rPr>
          <w:sz w:val="28"/>
          <w:szCs w:val="28"/>
        </w:rPr>
        <w:t>видеотека Леннаучфильм и др</w:t>
      </w:r>
      <w:proofErr w:type="gramStart"/>
      <w:r w:rsidR="004B3B66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="00820EE0">
        <w:rPr>
          <w:sz w:val="28"/>
          <w:szCs w:val="28"/>
        </w:rPr>
        <w:t xml:space="preserve"> </w:t>
      </w:r>
      <w:proofErr w:type="gramEnd"/>
    </w:p>
    <w:p w:rsidR="002C57B3" w:rsidRDefault="00820EE0" w:rsidP="000974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Нами было отмечено, что системное внедрение в образовательный процесс видеоматериалов позволяет  активизировать познавательную творческую деятельность учащихся. </w:t>
      </w:r>
      <w:r w:rsidRPr="001F6BDA">
        <w:rPr>
          <w:sz w:val="28"/>
          <w:szCs w:val="28"/>
        </w:rPr>
        <w:t>Творческие процессы включают исследовательские, аналитические, экспериментальные, практические, технические умения, а также навыки самовыражения; эстетическое понимание и критическую оценку; интеллектуальные, творческие, интуитивные способности и воображение; и понимание взаимосвязи между движущимся изображением и другими формами искусства, дисциплинами и практиками.</w:t>
      </w:r>
      <w:r w:rsidRPr="00820EE0">
        <w:rPr>
          <w:sz w:val="28"/>
          <w:szCs w:val="28"/>
        </w:rPr>
        <w:t xml:space="preserve"> </w:t>
      </w:r>
      <w:r>
        <w:rPr>
          <w:sz w:val="28"/>
          <w:szCs w:val="28"/>
        </w:rPr>
        <w:t>При этом н</w:t>
      </w:r>
      <w:r w:rsidRPr="001F6BDA">
        <w:rPr>
          <w:sz w:val="28"/>
          <w:szCs w:val="28"/>
        </w:rPr>
        <w:t>аступление эры цифрового кино привело к возможности для зрителя стать создателем</w:t>
      </w:r>
      <w:r w:rsidR="009C35FF">
        <w:rPr>
          <w:sz w:val="28"/>
          <w:szCs w:val="28"/>
        </w:rPr>
        <w:t>.</w:t>
      </w:r>
    </w:p>
    <w:p w:rsidR="00582FDB" w:rsidRDefault="009C35FF" w:rsidP="00582F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учащимися были созданы обучающие видеоролики для участия во Вероссийском конкурсе «</w:t>
      </w:r>
      <w:proofErr w:type="gramStart"/>
      <w:r>
        <w:rPr>
          <w:sz w:val="28"/>
          <w:szCs w:val="28"/>
        </w:rPr>
        <w:t>Знаешь-научи</w:t>
      </w:r>
      <w:proofErr w:type="gramEnd"/>
      <w:r>
        <w:rPr>
          <w:sz w:val="28"/>
          <w:szCs w:val="28"/>
        </w:rPr>
        <w:t>» и для авторского ютуб-канала ученицы 6 класса</w:t>
      </w:r>
      <w:r w:rsidR="00582FDB">
        <w:rPr>
          <w:sz w:val="28"/>
          <w:szCs w:val="28"/>
        </w:rPr>
        <w:t>.</w:t>
      </w:r>
      <w:r w:rsidR="00582FDB" w:rsidRPr="00582FDB">
        <w:rPr>
          <w:sz w:val="28"/>
          <w:szCs w:val="28"/>
        </w:rPr>
        <w:t xml:space="preserve"> </w:t>
      </w:r>
      <w:r w:rsidR="00582FDB">
        <w:rPr>
          <w:sz w:val="28"/>
          <w:szCs w:val="28"/>
        </w:rPr>
        <w:t xml:space="preserve">Используя приложение </w:t>
      </w:r>
      <w:r w:rsidR="00582FDB" w:rsidRPr="00134F01">
        <w:rPr>
          <w:sz w:val="28"/>
          <w:szCs w:val="28"/>
        </w:rPr>
        <w:t>Capcut</w:t>
      </w:r>
      <w:r w:rsidR="00582FDB">
        <w:rPr>
          <w:sz w:val="28"/>
          <w:szCs w:val="28"/>
        </w:rPr>
        <w:t xml:space="preserve">, учащиеся 8 классов, на уроках закрепления изученного материала создают мультипликационные фильмы (Приложение 6).  Учащиеся 9-х классов  учатся создавать собственный образовательный контент в </w:t>
      </w:r>
      <w:proofErr w:type="spellStart"/>
      <w:r w:rsidR="00582FDB" w:rsidRPr="00134F01">
        <w:rPr>
          <w:sz w:val="28"/>
          <w:szCs w:val="28"/>
        </w:rPr>
        <w:t>Tiktoke</w:t>
      </w:r>
      <w:proofErr w:type="spellEnd"/>
      <w:r w:rsidR="00582FDB">
        <w:rPr>
          <w:sz w:val="28"/>
          <w:szCs w:val="28"/>
        </w:rPr>
        <w:t xml:space="preserve">, а также видеоуроки в образовательной акции «Старший младшему». </w:t>
      </w:r>
    </w:p>
    <w:p w:rsidR="0019373D" w:rsidRPr="001F6BDA" w:rsidRDefault="00582FDB" w:rsidP="00582FD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к</w:t>
      </w:r>
      <w:r w:rsidR="002C57B3" w:rsidRPr="001F6BDA">
        <w:rPr>
          <w:sz w:val="28"/>
          <w:szCs w:val="28"/>
        </w:rPr>
        <w:t>инообразование</w:t>
      </w:r>
      <w:r>
        <w:rPr>
          <w:sz w:val="28"/>
          <w:szCs w:val="28"/>
        </w:rPr>
        <w:t xml:space="preserve"> </w:t>
      </w:r>
      <w:r w:rsidR="002C57B3" w:rsidRPr="001F6BDA">
        <w:rPr>
          <w:sz w:val="28"/>
          <w:szCs w:val="28"/>
        </w:rPr>
        <w:t>– это развити</w:t>
      </w:r>
      <w:r w:rsidR="007F654D">
        <w:rPr>
          <w:sz w:val="28"/>
          <w:szCs w:val="28"/>
        </w:rPr>
        <w:t>е</w:t>
      </w:r>
      <w:r w:rsidR="002C57B3" w:rsidRPr="001F6BDA">
        <w:rPr>
          <w:sz w:val="28"/>
          <w:szCs w:val="28"/>
        </w:rPr>
        <w:t xml:space="preserve"> не только культуры осознанного и критического просмотра, но и культуры создания кино на основе взаимосвязи способностей критически мыслить и творить.</w:t>
      </w:r>
      <w:r w:rsidR="002C57B3" w:rsidRPr="001F6BDA">
        <w:rPr>
          <w:sz w:val="28"/>
          <w:szCs w:val="28"/>
        </w:rPr>
        <w:br/>
      </w:r>
      <w:r w:rsidR="0019373D" w:rsidRPr="001F6BDA">
        <w:rPr>
          <w:sz w:val="28"/>
          <w:szCs w:val="28"/>
        </w:rPr>
        <w:t>Создание кино требует знания и понимания места кино в современном обществе; понимания того, в каком контексте происходит создание и восприятие фильма. Даже юные создатели понимают, что их фильм могут увидеть их друзья, одноклассники, семья, на большом или маленьком экране.</w:t>
      </w:r>
      <w:r w:rsidR="0019373D" w:rsidRPr="001F6BDA">
        <w:rPr>
          <w:sz w:val="28"/>
          <w:szCs w:val="28"/>
        </w:rPr>
        <w:br/>
        <w:t>Быть креативным в создании кино предполагает использование современных технологий с их возможностями для обучения, при этом важно учитывать, что существуют законные ограничения, касающиеся прав на интеллектуальную собственность.</w:t>
      </w:r>
    </w:p>
    <w:p w:rsidR="00367B13" w:rsidRPr="001F6BDA" w:rsidRDefault="00367B13" w:rsidP="00367B1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67B13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Приемы медиаобразования и кинопедагогики, применимые</w:t>
      </w:r>
      <w:r w:rsidRPr="001F6B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нашей педагогической практике </w:t>
      </w:r>
      <w:r w:rsidRPr="001F6BDA">
        <w:rPr>
          <w:sz w:val="28"/>
          <w:szCs w:val="28"/>
        </w:rPr>
        <w:t>способствов</w:t>
      </w:r>
      <w:r>
        <w:rPr>
          <w:sz w:val="28"/>
          <w:szCs w:val="28"/>
        </w:rPr>
        <w:t>али</w:t>
      </w:r>
      <w:r w:rsidRPr="001F6BDA">
        <w:rPr>
          <w:sz w:val="28"/>
          <w:szCs w:val="28"/>
        </w:rPr>
        <w:t xml:space="preserve"> развитию жизненно важных </w:t>
      </w:r>
      <w:r w:rsidRPr="001F6BDA">
        <w:rPr>
          <w:sz w:val="28"/>
          <w:szCs w:val="28"/>
        </w:rPr>
        <w:lastRenderedPageBreak/>
        <w:t xml:space="preserve">навыков, </w:t>
      </w:r>
      <w:proofErr w:type="gramStart"/>
      <w:r w:rsidRPr="001F6BDA">
        <w:rPr>
          <w:sz w:val="28"/>
          <w:szCs w:val="28"/>
        </w:rPr>
        <w:t>способствующим</w:t>
      </w:r>
      <w:proofErr w:type="gramEnd"/>
      <w:r w:rsidRPr="001F6BDA">
        <w:rPr>
          <w:sz w:val="28"/>
          <w:szCs w:val="28"/>
        </w:rPr>
        <w:t xml:space="preserve"> тяге к непрерывному познанию и обучению в других направлениях культуры, таких как изобразительное искусство, литература, м</w:t>
      </w:r>
      <w:r>
        <w:rPr>
          <w:sz w:val="28"/>
          <w:szCs w:val="28"/>
        </w:rPr>
        <w:t>узыка. Формирующиеся в ходе работы</w:t>
      </w:r>
      <w:r w:rsidR="001904CB">
        <w:rPr>
          <w:sz w:val="28"/>
          <w:szCs w:val="28"/>
        </w:rPr>
        <w:t xml:space="preserve"> такие</w:t>
      </w:r>
      <w:r w:rsidRPr="001F6BDA">
        <w:rPr>
          <w:sz w:val="28"/>
          <w:szCs w:val="28"/>
        </w:rPr>
        <w:t xml:space="preserve"> черты характера как любопытство, эмпатия, устремленность, толерантность и радость, являются ключевыми для личного развития, гражданской ответственности и перспективам трудоустройства – эти области находятся за пределами прямой и формальной среды образования. Более того, ряд общих культурных навыков, развитых на этом фоне, могут проявляться в любой сфере трудовой деятельности, и способствовать общему развитию личности. Речь идет о таких умениях и навыках, которые</w:t>
      </w:r>
      <w:r w:rsidR="001904CB">
        <w:rPr>
          <w:sz w:val="28"/>
          <w:szCs w:val="28"/>
        </w:rPr>
        <w:t xml:space="preserve"> жизненно важны для социализации учащихся с ОВЗ</w:t>
      </w:r>
      <w:r w:rsidRPr="001F6BDA">
        <w:rPr>
          <w:sz w:val="28"/>
          <w:szCs w:val="28"/>
        </w:rPr>
        <w:t>: работа в команде, коммуникативные навыки, навык принятия решений, включенность и заинтересованность, тайм менеджмент, креативность и навыки решения проблем, работа в сжатые сроки, умение принимать ответственность.</w:t>
      </w:r>
    </w:p>
    <w:p w:rsidR="00367B13" w:rsidRDefault="00367B13" w:rsidP="00367B1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57B3">
        <w:rPr>
          <w:b/>
          <w:sz w:val="28"/>
          <w:szCs w:val="28"/>
        </w:rPr>
        <w:t xml:space="preserve"> </w:t>
      </w:r>
      <w:r w:rsidR="007F654D" w:rsidRPr="002C57B3">
        <w:rPr>
          <w:b/>
          <w:sz w:val="28"/>
          <w:szCs w:val="28"/>
        </w:rPr>
        <w:t xml:space="preserve">Показателем результативности </w:t>
      </w:r>
      <w:r w:rsidR="007F654D" w:rsidRPr="007F654D">
        <w:rPr>
          <w:sz w:val="28"/>
          <w:szCs w:val="28"/>
        </w:rPr>
        <w:t>использования медиаобразования и кинопедагогики на уроках биологии для учащихся с ОВЗ ЗПР</w:t>
      </w:r>
      <w:r w:rsidR="007F654D" w:rsidRPr="00170BA1">
        <w:rPr>
          <w:sz w:val="28"/>
          <w:szCs w:val="28"/>
        </w:rPr>
        <w:t xml:space="preserve"> является </w:t>
      </w:r>
      <w:r w:rsidR="007F654D">
        <w:rPr>
          <w:sz w:val="28"/>
          <w:szCs w:val="28"/>
        </w:rPr>
        <w:t xml:space="preserve"> повышение числа активновключенных в образовательный процесс, повысился показатель участия ребят в конкурсном и олимпийском движении, улучшилось качество знаний учащихся по параллелям. </w:t>
      </w:r>
      <w:r>
        <w:rPr>
          <w:sz w:val="28"/>
          <w:szCs w:val="28"/>
        </w:rPr>
        <w:t xml:space="preserve">Методические разработки, демонстрирующие представленный </w:t>
      </w:r>
      <w:r w:rsidR="007F654D">
        <w:rPr>
          <w:sz w:val="28"/>
          <w:szCs w:val="28"/>
        </w:rPr>
        <w:t>педагогическ</w:t>
      </w:r>
      <w:r>
        <w:rPr>
          <w:sz w:val="28"/>
          <w:szCs w:val="28"/>
        </w:rPr>
        <w:t>ий</w:t>
      </w:r>
      <w:r w:rsidR="007F654D">
        <w:rPr>
          <w:sz w:val="28"/>
          <w:szCs w:val="28"/>
        </w:rPr>
        <w:t xml:space="preserve"> опыт были </w:t>
      </w:r>
      <w:r>
        <w:rPr>
          <w:sz w:val="28"/>
          <w:szCs w:val="28"/>
        </w:rPr>
        <w:t xml:space="preserve">презентованы </w:t>
      </w:r>
      <w:r w:rsidR="007F654D" w:rsidRPr="00170BA1">
        <w:rPr>
          <w:sz w:val="28"/>
          <w:szCs w:val="28"/>
        </w:rPr>
        <w:t>на разных уровнях:</w:t>
      </w:r>
      <w:r w:rsidR="007F65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Петербургский Международный образовательный форум- 2022; </w:t>
      </w:r>
      <w:r w:rsidRPr="00367B13">
        <w:rPr>
          <w:sz w:val="28"/>
          <w:szCs w:val="28"/>
        </w:rPr>
        <w:t xml:space="preserve">IX Межрегиональный </w:t>
      </w:r>
      <w:r>
        <w:rPr>
          <w:sz w:val="28"/>
          <w:szCs w:val="28"/>
        </w:rPr>
        <w:t>(</w:t>
      </w:r>
      <w:r w:rsidRPr="00367B13">
        <w:rPr>
          <w:sz w:val="28"/>
          <w:szCs w:val="28"/>
        </w:rPr>
        <w:t>с международным участием) фестиваль инновационных педагогических идей «Стратегия будущего»</w:t>
      </w:r>
      <w:r>
        <w:rPr>
          <w:sz w:val="28"/>
          <w:szCs w:val="28"/>
        </w:rPr>
        <w:t xml:space="preserve"> 2022; </w:t>
      </w:r>
      <w:r w:rsidR="007F654D">
        <w:rPr>
          <w:sz w:val="28"/>
          <w:szCs w:val="28"/>
        </w:rPr>
        <w:t>Всероссийская интернет-конференция по цифровым образовательным технологиям для педагогических работников и управленческих кадров «Цифровой триатлон 2021»</w:t>
      </w:r>
      <w:r>
        <w:rPr>
          <w:sz w:val="28"/>
          <w:szCs w:val="28"/>
        </w:rPr>
        <w:t>;</w:t>
      </w:r>
      <w:r w:rsidR="007F654D">
        <w:rPr>
          <w:sz w:val="28"/>
          <w:szCs w:val="28"/>
        </w:rPr>
        <w:t xml:space="preserve"> Всероссийский конкурс методических разработок урока, интегрирущего медиаобразование  «Такие разные уроки, но в каждом мастера рука»</w:t>
      </w:r>
      <w:r>
        <w:rPr>
          <w:sz w:val="28"/>
          <w:szCs w:val="28"/>
        </w:rPr>
        <w:t xml:space="preserve">; Одиннадцатый городской фестиваль лучших педагогических </w:t>
      </w:r>
      <w:r w:rsidR="007F65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 учителей общеобразовательных организаций Санкт-Петербурга «Петербургский урок» в 2021-2022 учебном году. </w:t>
      </w:r>
    </w:p>
    <w:p w:rsidR="007F654D" w:rsidRPr="007A6680" w:rsidRDefault="00E178DF" w:rsidP="00367B1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Представленная работа</w:t>
      </w:r>
      <w:r w:rsidR="00367B13">
        <w:rPr>
          <w:sz w:val="28"/>
          <w:szCs w:val="28"/>
        </w:rPr>
        <w:t xml:space="preserve"> полезн</w:t>
      </w:r>
      <w:r>
        <w:rPr>
          <w:sz w:val="28"/>
          <w:szCs w:val="28"/>
        </w:rPr>
        <w:t>а</w:t>
      </w:r>
      <w:r w:rsidR="007F654D" w:rsidRPr="007A6680">
        <w:rPr>
          <w:sz w:val="28"/>
          <w:szCs w:val="28"/>
        </w:rPr>
        <w:t xml:space="preserve"> </w:t>
      </w:r>
      <w:bookmarkStart w:id="0" w:name="_GoBack"/>
      <w:bookmarkEnd w:id="0"/>
      <w:r w:rsidR="007F654D" w:rsidRPr="007A6680">
        <w:rPr>
          <w:sz w:val="28"/>
          <w:szCs w:val="28"/>
        </w:rPr>
        <w:t>учителям естественно</w:t>
      </w:r>
      <w:r w:rsidR="00367B13">
        <w:rPr>
          <w:sz w:val="28"/>
          <w:szCs w:val="28"/>
        </w:rPr>
        <w:t>научного</w:t>
      </w:r>
      <w:r w:rsidR="007F654D" w:rsidRPr="007A6680">
        <w:rPr>
          <w:sz w:val="28"/>
          <w:szCs w:val="28"/>
        </w:rPr>
        <w:t xml:space="preserve"> цикла школ, лицеев и гимназий; педагогам дополнительного образования (для интеграции учебных и внеучебных образовательных форм); ученикам (</w:t>
      </w:r>
      <w:r w:rsidR="007F654D">
        <w:rPr>
          <w:sz w:val="28"/>
          <w:szCs w:val="28"/>
        </w:rPr>
        <w:t>расширения кругозора, профориентация, создание ситуации успешности для повышения мотивации изучения предмета</w:t>
      </w:r>
      <w:r w:rsidR="007F654D" w:rsidRPr="007A6680">
        <w:rPr>
          <w:sz w:val="28"/>
          <w:szCs w:val="28"/>
        </w:rPr>
        <w:t>).</w:t>
      </w:r>
    </w:p>
    <w:p w:rsidR="004630CB" w:rsidRDefault="004630CB" w:rsidP="00A4272D">
      <w:pPr>
        <w:pStyle w:val="Heading1"/>
        <w:spacing w:before="89" w:line="360" w:lineRule="auto"/>
        <w:ind w:left="0"/>
        <w:jc w:val="center"/>
      </w:pPr>
      <w:r>
        <w:t>Литература</w:t>
      </w:r>
    </w:p>
    <w:p w:rsidR="00107731" w:rsidRPr="00107731" w:rsidRDefault="00107731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7731">
        <w:rPr>
          <w:sz w:val="28"/>
          <w:szCs w:val="28"/>
        </w:rPr>
        <w:t>Приказ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</w:r>
    </w:p>
    <w:p w:rsidR="00107731" w:rsidRPr="00170BA1" w:rsidRDefault="00107731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70BA1">
        <w:rPr>
          <w:sz w:val="28"/>
          <w:szCs w:val="28"/>
        </w:rPr>
        <w:t>Лапшин В. А., Пузанов Б. П. "Основы дефектологии. Учебное пособие"/М. Просвещение, 1991.</w:t>
      </w:r>
    </w:p>
    <w:p w:rsidR="00107731" w:rsidRPr="00170BA1" w:rsidRDefault="00107731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70BA1">
        <w:rPr>
          <w:sz w:val="28"/>
          <w:szCs w:val="28"/>
        </w:rPr>
        <w:t>Мирзоев С.С. Активизация познавательного интереса учащихся.// Биология в школе. [Текст] /  Мирзоев С.С. - 2007. № 1. С.35-38.</w:t>
      </w:r>
    </w:p>
    <w:p w:rsidR="009E7BCC" w:rsidRPr="00170BA1" w:rsidRDefault="009E7BCC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70BA1">
        <w:rPr>
          <w:sz w:val="28"/>
          <w:szCs w:val="28"/>
        </w:rPr>
        <w:t>Бондаренко Е. А. Медиакультура (учебная программа)/Е. А. Бондаренко // Экранная культура. Медиакультура. – М.: МИОО, 1995. –70 с.</w:t>
      </w:r>
    </w:p>
    <w:p w:rsidR="009E7BCC" w:rsidRDefault="009E7BCC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E23380">
        <w:rPr>
          <w:sz w:val="28"/>
          <w:szCs w:val="28"/>
        </w:rPr>
        <w:t xml:space="preserve">Журин А. А. </w:t>
      </w:r>
      <w:proofErr w:type="gramStart"/>
      <w:r w:rsidRPr="00E23380">
        <w:rPr>
          <w:sz w:val="28"/>
          <w:szCs w:val="28"/>
        </w:rPr>
        <w:t>Интегрированное</w:t>
      </w:r>
      <w:proofErr w:type="gramEnd"/>
      <w:r w:rsidRPr="00E23380">
        <w:rPr>
          <w:sz w:val="28"/>
          <w:szCs w:val="28"/>
        </w:rPr>
        <w:t xml:space="preserve"> медиаобразование в средней школе / А. А. Журин. // М.: БИНОМ, Лаборатория знаний, 2012. – 405 </w:t>
      </w:r>
      <w:proofErr w:type="gramStart"/>
      <w:r w:rsidRPr="00E23380">
        <w:rPr>
          <w:sz w:val="28"/>
          <w:szCs w:val="28"/>
        </w:rPr>
        <w:t>с</w:t>
      </w:r>
      <w:proofErr w:type="gramEnd"/>
      <w:r w:rsidRPr="00E23380">
        <w:rPr>
          <w:sz w:val="28"/>
          <w:szCs w:val="28"/>
        </w:rPr>
        <w:t>.</w:t>
      </w:r>
    </w:p>
    <w:p w:rsidR="00107731" w:rsidRDefault="00107731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07731">
        <w:rPr>
          <w:sz w:val="28"/>
          <w:szCs w:val="28"/>
        </w:rPr>
        <w:t>Федоров, А.В. Терминология медиаобразования / А.В. Федоров // Искусство и образование. – 2000. – № 2. – С. 33–38</w:t>
      </w:r>
    </w:p>
    <w:p w:rsidR="009E7BCC" w:rsidRPr="009E7BCC" w:rsidRDefault="009E7BCC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4E4E3F"/>
          <w:sz w:val="28"/>
          <w:szCs w:val="28"/>
          <w:shd w:val="clear" w:color="auto" w:fill="ECECEC"/>
        </w:rPr>
      </w:pPr>
      <w:r w:rsidRPr="009E7BCC">
        <w:rPr>
          <w:sz w:val="28"/>
          <w:szCs w:val="28"/>
        </w:rPr>
        <w:t>Федоров А. В. Медиаобразование: вчера и сегодня / А. В. Федоров. – М. Изд-во МОО ВПП ЮНЕСКО «Информация для всех», 2009. – 234 c.</w:t>
      </w:r>
    </w:p>
    <w:p w:rsidR="004630CB" w:rsidRDefault="004630CB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170BA1">
        <w:rPr>
          <w:sz w:val="28"/>
          <w:szCs w:val="28"/>
        </w:rPr>
        <w:t>Меморандум по итогам первого Всероссийского Форума классных руководителей, Москва 9-10.10.2021</w:t>
      </w:r>
    </w:p>
    <w:p w:rsidR="001C7AFE" w:rsidRPr="002C57B3" w:rsidRDefault="001C7AFE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 xml:space="preserve">Челышева И.В. </w:t>
      </w:r>
      <w:r w:rsidRPr="001C7AFE">
        <w:rPr>
          <w:sz w:val="28"/>
          <w:szCs w:val="28"/>
        </w:rPr>
        <w:t xml:space="preserve">ПРАКТИКА МЕДИАОБРАЗОВАНИЯ: ФОРМЫ, МЕТОДЫ </w:t>
      </w:r>
      <w:r w:rsidR="00A4272D">
        <w:rPr>
          <w:sz w:val="28"/>
          <w:szCs w:val="28"/>
        </w:rPr>
        <w:t>И ПРИЕМЫ ЗАНЯТИЙ В ШКОЛЕ И ВУЗЕ</w:t>
      </w:r>
      <w:r>
        <w:rPr>
          <w:sz w:val="28"/>
          <w:szCs w:val="28"/>
        </w:rPr>
        <w:t>/</w:t>
      </w:r>
      <w:r w:rsidRPr="001C7AFE">
        <w:rPr>
          <w:sz w:val="28"/>
        </w:rPr>
        <w:t>/ Международный информационно-аналитический журнал «Crede Experto: транспорт, общество, образование, язык». № 3 (12). Декабрь,2014</w:t>
      </w:r>
    </w:p>
    <w:p w:rsidR="002C57B3" w:rsidRPr="00A4272D" w:rsidRDefault="00A4272D" w:rsidP="00A4272D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 xml:space="preserve">Мосинцев Д.Д., Колокольникова </w:t>
      </w:r>
      <w:r w:rsidR="002C57B3" w:rsidRPr="002C57B3">
        <w:rPr>
          <w:sz w:val="28"/>
        </w:rPr>
        <w:t>З. У.</w:t>
      </w:r>
      <w:r w:rsidR="002C57B3">
        <w:rPr>
          <w:sz w:val="28"/>
        </w:rPr>
        <w:t xml:space="preserve"> </w:t>
      </w:r>
      <w:r w:rsidR="002C57B3" w:rsidRPr="00A4272D">
        <w:rPr>
          <w:sz w:val="28"/>
          <w:szCs w:val="28"/>
        </w:rPr>
        <w:t xml:space="preserve">КИНОПЕДАГОГИКА КАК СОВРЕМЕННЫЙ МЕТОД ОБУЧЕНИЯ И ВОСПИТАНИЯ ЛИЧНОСТИ СТУДЕНТА // </w:t>
      </w:r>
      <w:hyperlink r:id="rId8" w:history="1">
        <w:r w:rsidR="002C57B3" w:rsidRPr="00A4272D">
          <w:rPr>
            <w:sz w:val="28"/>
            <w:szCs w:val="28"/>
          </w:rPr>
          <w:t xml:space="preserve">ИННОВАЦИИ В ХИМИКО-ЛЕСНОМ КОМПЛЕКСЕ: </w:t>
        </w:r>
        <w:r w:rsidR="002C57B3" w:rsidRPr="00A4272D">
          <w:rPr>
            <w:sz w:val="28"/>
            <w:szCs w:val="28"/>
          </w:rPr>
          <w:lastRenderedPageBreak/>
          <w:t>ТЕНДЕНЦИИ И ПЕРСПЕКТИВЫ РАЗВИТИЯ</w:t>
        </w:r>
      </w:hyperlink>
      <w:r w:rsidR="002C57B3" w:rsidRPr="00A4272D">
        <w:rPr>
          <w:sz w:val="28"/>
          <w:szCs w:val="28"/>
        </w:rPr>
        <w:br/>
        <w:t>Сборник материалов Всероссийской научно-практической конференции. Красноярск,2021 стр.212-214.</w:t>
      </w:r>
    </w:p>
    <w:p w:rsidR="00A4272D" w:rsidRDefault="00A4272D" w:rsidP="00D60EF6">
      <w:pPr>
        <w:pStyle w:val="Heading1"/>
        <w:spacing w:line="360" w:lineRule="auto"/>
        <w:ind w:left="1211"/>
        <w:jc w:val="center"/>
      </w:pPr>
      <w:r>
        <w:t>ПРИЛОЖЕНИЯ</w:t>
      </w:r>
    </w:p>
    <w:p w:rsidR="00A4272D" w:rsidRDefault="00A4272D" w:rsidP="00D60EF6">
      <w:pPr>
        <w:pStyle w:val="Heading1"/>
        <w:spacing w:line="360" w:lineRule="auto"/>
        <w:ind w:left="1211"/>
        <w:jc w:val="right"/>
        <w:rPr>
          <w:b w:val="0"/>
        </w:rPr>
      </w:pPr>
      <w:r>
        <w:rPr>
          <w:b w:val="0"/>
        </w:rPr>
        <w:t>Приложение 1.</w:t>
      </w:r>
    </w:p>
    <w:p w:rsidR="00013312" w:rsidRPr="002C57B3" w:rsidRDefault="00A4272D" w:rsidP="00D60EF6">
      <w:pPr>
        <w:pStyle w:val="Heading1"/>
        <w:spacing w:line="360" w:lineRule="auto"/>
        <w:ind w:left="142"/>
        <w:jc w:val="center"/>
      </w:pPr>
      <w:r>
        <w:rPr>
          <w:b w:val="0"/>
        </w:rPr>
        <w:t xml:space="preserve">Он-лайн журнал «Наша чистая планета» </w:t>
      </w:r>
    </w:p>
    <w:p w:rsidR="00DE09B4" w:rsidRDefault="00305250" w:rsidP="00D60EF6">
      <w:pPr>
        <w:pStyle w:val="Heading1"/>
        <w:spacing w:line="360" w:lineRule="auto"/>
        <w:ind w:left="0"/>
        <w:jc w:val="center"/>
        <w:rPr>
          <w:b w:val="0"/>
        </w:rPr>
      </w:pPr>
      <w:r>
        <w:rPr>
          <w:noProof/>
          <w:color w:val="4E4E3F"/>
          <w:shd w:val="clear" w:color="auto" w:fill="ECECEC"/>
        </w:rPr>
        <w:drawing>
          <wp:inline distT="0" distB="0" distL="0" distR="0">
            <wp:extent cx="2470150" cy="1877002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92" cy="188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B4" w:rsidRDefault="00DE09B4" w:rsidP="00D60EF6">
      <w:pPr>
        <w:pStyle w:val="Heading1"/>
        <w:spacing w:line="360" w:lineRule="auto"/>
        <w:ind w:left="1211"/>
        <w:jc w:val="right"/>
        <w:rPr>
          <w:b w:val="0"/>
        </w:rPr>
      </w:pPr>
      <w:r>
        <w:rPr>
          <w:b w:val="0"/>
        </w:rPr>
        <w:t>Приложение 2.</w:t>
      </w:r>
    </w:p>
    <w:p w:rsidR="00DE09B4" w:rsidRPr="002C57B3" w:rsidRDefault="00DE09B4" w:rsidP="00D60EF6">
      <w:pPr>
        <w:pStyle w:val="Heading1"/>
        <w:spacing w:line="360" w:lineRule="auto"/>
        <w:ind w:left="142"/>
        <w:jc w:val="center"/>
      </w:pPr>
      <w:r>
        <w:rPr>
          <w:noProof/>
          <w:color w:val="4E4E3F"/>
          <w:shd w:val="clear" w:color="auto" w:fill="ECECEC"/>
        </w:rPr>
        <w:drawing>
          <wp:inline distT="0" distB="0" distL="0" distR="0">
            <wp:extent cx="3361143" cy="2167467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53" cy="21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» </w:t>
      </w:r>
    </w:p>
    <w:p w:rsidR="00DE09B4" w:rsidRDefault="00DE09B4" w:rsidP="00D60EF6">
      <w:pPr>
        <w:pStyle w:val="Heading1"/>
        <w:spacing w:line="360" w:lineRule="auto"/>
        <w:ind w:left="142"/>
        <w:jc w:val="right"/>
        <w:rPr>
          <w:b w:val="0"/>
        </w:rPr>
      </w:pPr>
      <w:r>
        <w:rPr>
          <w:b w:val="0"/>
        </w:rPr>
        <w:t>Приложение 3.</w:t>
      </w:r>
    </w:p>
    <w:p w:rsidR="00DE09B4" w:rsidRDefault="00DE09B4" w:rsidP="00D60EF6">
      <w:pPr>
        <w:pStyle w:val="Heading1"/>
        <w:spacing w:line="360" w:lineRule="auto"/>
        <w:ind w:left="142"/>
        <w:jc w:val="center"/>
        <w:rPr>
          <w:b w:val="0"/>
        </w:rPr>
      </w:pPr>
      <w:r>
        <w:rPr>
          <w:noProof/>
          <w:color w:val="4E4E3F"/>
          <w:shd w:val="clear" w:color="auto" w:fill="ECECEC"/>
        </w:rPr>
        <w:drawing>
          <wp:inline distT="0" distB="0" distL="0" distR="0">
            <wp:extent cx="3598212" cy="2387600"/>
            <wp:effectExtent l="19050" t="0" r="2238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74" cy="23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B4" w:rsidRDefault="00DE09B4" w:rsidP="00D60EF6">
      <w:pPr>
        <w:pStyle w:val="Heading1"/>
        <w:spacing w:line="360" w:lineRule="auto"/>
        <w:ind w:left="142"/>
        <w:jc w:val="right"/>
        <w:rPr>
          <w:b w:val="0"/>
        </w:rPr>
      </w:pPr>
      <w:r>
        <w:rPr>
          <w:b w:val="0"/>
        </w:rPr>
        <w:lastRenderedPageBreak/>
        <w:t>Приложение 4.</w:t>
      </w:r>
    </w:p>
    <w:p w:rsidR="00AC2915" w:rsidRDefault="00FF2691" w:rsidP="00D60EF6">
      <w:pPr>
        <w:pStyle w:val="a3"/>
        <w:spacing w:before="0" w:beforeAutospacing="0" w:after="0" w:afterAutospacing="0" w:line="360" w:lineRule="auto"/>
        <w:ind w:left="142"/>
        <w:jc w:val="center"/>
        <w:rPr>
          <w:color w:val="4E4E3F"/>
          <w:sz w:val="28"/>
          <w:szCs w:val="28"/>
          <w:shd w:val="clear" w:color="auto" w:fill="ECECEC"/>
        </w:rPr>
      </w:pPr>
      <w:r>
        <w:rPr>
          <w:noProof/>
          <w:color w:val="4E4E3F"/>
          <w:sz w:val="28"/>
          <w:szCs w:val="28"/>
          <w:shd w:val="clear" w:color="auto" w:fill="ECECEC"/>
        </w:rPr>
        <w:drawing>
          <wp:inline distT="0" distB="0" distL="0" distR="0">
            <wp:extent cx="3475649" cy="225213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50" cy="226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1" w:rsidRDefault="00FF2691" w:rsidP="00D60EF6">
      <w:pPr>
        <w:pStyle w:val="Heading1"/>
        <w:spacing w:line="360" w:lineRule="auto"/>
        <w:ind w:left="142"/>
        <w:jc w:val="right"/>
        <w:rPr>
          <w:b w:val="0"/>
        </w:rPr>
      </w:pPr>
    </w:p>
    <w:p w:rsidR="00DE09B4" w:rsidRDefault="00FF2691" w:rsidP="00D60EF6">
      <w:pPr>
        <w:pStyle w:val="Heading1"/>
        <w:spacing w:line="360" w:lineRule="auto"/>
        <w:ind w:left="142"/>
        <w:jc w:val="right"/>
        <w:rPr>
          <w:b w:val="0"/>
        </w:rPr>
      </w:pPr>
      <w:r>
        <w:rPr>
          <w:b w:val="0"/>
        </w:rPr>
        <w:t>П</w:t>
      </w:r>
      <w:r w:rsidR="00DE09B4">
        <w:rPr>
          <w:b w:val="0"/>
        </w:rPr>
        <w:t>риложение 5.</w:t>
      </w:r>
    </w:p>
    <w:p w:rsidR="00A65193" w:rsidRDefault="00A65193" w:rsidP="00D60EF6">
      <w:pPr>
        <w:pStyle w:val="a3"/>
        <w:spacing w:before="0" w:beforeAutospacing="0" w:after="0" w:afterAutospacing="0" w:line="360" w:lineRule="auto"/>
        <w:ind w:left="142"/>
        <w:jc w:val="center"/>
        <w:rPr>
          <w:color w:val="4E4E3F"/>
          <w:sz w:val="28"/>
          <w:szCs w:val="28"/>
          <w:shd w:val="clear" w:color="auto" w:fill="ECECEC"/>
        </w:rPr>
      </w:pPr>
      <w:r>
        <w:rPr>
          <w:noProof/>
          <w:color w:val="4E4E3F"/>
          <w:sz w:val="28"/>
          <w:szCs w:val="28"/>
          <w:shd w:val="clear" w:color="auto" w:fill="ECECEC"/>
        </w:rPr>
        <w:drawing>
          <wp:inline distT="0" distB="0" distL="0" distR="0">
            <wp:extent cx="3366346" cy="2359589"/>
            <wp:effectExtent l="19050" t="0" r="5504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76" cy="23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691">
        <w:rPr>
          <w:color w:val="4E4E3F"/>
          <w:sz w:val="28"/>
          <w:szCs w:val="28"/>
          <w:shd w:val="clear" w:color="auto" w:fill="ECECEC"/>
        </w:rPr>
        <w:t xml:space="preserve"> </w:t>
      </w:r>
    </w:p>
    <w:p w:rsidR="00FF2691" w:rsidRDefault="00FF2691" w:rsidP="00FF2691">
      <w:pPr>
        <w:pStyle w:val="Heading1"/>
        <w:spacing w:line="360" w:lineRule="auto"/>
        <w:ind w:left="142"/>
        <w:jc w:val="right"/>
        <w:rPr>
          <w:b w:val="0"/>
        </w:rPr>
      </w:pPr>
    </w:p>
    <w:p w:rsidR="00FF2691" w:rsidRDefault="00FF2691" w:rsidP="00FF2691">
      <w:pPr>
        <w:pStyle w:val="Heading1"/>
        <w:spacing w:line="360" w:lineRule="auto"/>
        <w:ind w:left="142"/>
        <w:jc w:val="right"/>
        <w:rPr>
          <w:b w:val="0"/>
        </w:rPr>
      </w:pPr>
      <w:r>
        <w:rPr>
          <w:b w:val="0"/>
        </w:rPr>
        <w:t>Приложение 6.</w:t>
      </w:r>
    </w:p>
    <w:p w:rsidR="00FF2691" w:rsidRPr="006165B0" w:rsidRDefault="00FF2691" w:rsidP="00D60EF6">
      <w:pPr>
        <w:pStyle w:val="a3"/>
        <w:spacing w:before="0" w:beforeAutospacing="0" w:after="0" w:afterAutospacing="0" w:line="360" w:lineRule="auto"/>
        <w:ind w:left="142"/>
        <w:jc w:val="center"/>
        <w:rPr>
          <w:color w:val="4E4E3F"/>
          <w:sz w:val="28"/>
          <w:szCs w:val="28"/>
          <w:shd w:val="clear" w:color="auto" w:fill="ECECEC"/>
        </w:rPr>
      </w:pPr>
      <w:r>
        <w:rPr>
          <w:noProof/>
          <w:color w:val="4E4E3F"/>
          <w:sz w:val="28"/>
          <w:szCs w:val="28"/>
          <w:shd w:val="clear" w:color="auto" w:fill="ECECEC"/>
        </w:rPr>
        <w:drawing>
          <wp:inline distT="0" distB="0" distL="0" distR="0">
            <wp:extent cx="3427220" cy="2472507"/>
            <wp:effectExtent l="19050" t="0" r="17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80" cy="24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691" w:rsidRPr="006165B0" w:rsidSect="005229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897"/>
    <w:multiLevelType w:val="hybridMultilevel"/>
    <w:tmpl w:val="B57A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60CCE"/>
    <w:multiLevelType w:val="hybridMultilevel"/>
    <w:tmpl w:val="DF9872A2"/>
    <w:lvl w:ilvl="0" w:tplc="0FEAC14C">
      <w:start w:val="1"/>
      <w:numFmt w:val="bullet"/>
      <w:lvlText w:val="•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8D15F9"/>
    <w:multiLevelType w:val="hybridMultilevel"/>
    <w:tmpl w:val="5456CD3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5273EEC"/>
    <w:multiLevelType w:val="hybridMultilevel"/>
    <w:tmpl w:val="38600A9E"/>
    <w:lvl w:ilvl="0" w:tplc="432C51AA">
      <w:start w:val="1"/>
      <w:numFmt w:val="decimal"/>
      <w:lvlText w:val="%1-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5E33CB"/>
    <w:multiLevelType w:val="hybridMultilevel"/>
    <w:tmpl w:val="4998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17066"/>
    <w:multiLevelType w:val="hybridMultilevel"/>
    <w:tmpl w:val="8CA4F45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AB1940"/>
    <w:multiLevelType w:val="hybridMultilevel"/>
    <w:tmpl w:val="5164F622"/>
    <w:lvl w:ilvl="0" w:tplc="AE5A24C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3D23CD7"/>
    <w:multiLevelType w:val="hybridMultilevel"/>
    <w:tmpl w:val="5C407EF8"/>
    <w:lvl w:ilvl="0" w:tplc="432C51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75BEE"/>
    <w:multiLevelType w:val="hybridMultilevel"/>
    <w:tmpl w:val="F8A45D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8E0F07"/>
    <w:multiLevelType w:val="hybridMultilevel"/>
    <w:tmpl w:val="746001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B292131"/>
    <w:multiLevelType w:val="hybridMultilevel"/>
    <w:tmpl w:val="2A08CD04"/>
    <w:lvl w:ilvl="0" w:tplc="CD8E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681497"/>
    <w:multiLevelType w:val="multilevel"/>
    <w:tmpl w:val="41C8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5F0AA9"/>
    <w:multiLevelType w:val="hybridMultilevel"/>
    <w:tmpl w:val="6B0293EC"/>
    <w:lvl w:ilvl="0" w:tplc="CD8E748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10"/>
  </w:num>
  <w:num w:numId="9">
    <w:abstractNumId w:val="12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FD0BE6"/>
    <w:rsid w:val="00013312"/>
    <w:rsid w:val="0003180E"/>
    <w:rsid w:val="00043170"/>
    <w:rsid w:val="00097444"/>
    <w:rsid w:val="000B6B07"/>
    <w:rsid w:val="001049F7"/>
    <w:rsid w:val="00106A6F"/>
    <w:rsid w:val="00107731"/>
    <w:rsid w:val="001143E7"/>
    <w:rsid w:val="00134F01"/>
    <w:rsid w:val="00160676"/>
    <w:rsid w:val="00176EE6"/>
    <w:rsid w:val="001904CB"/>
    <w:rsid w:val="0019373D"/>
    <w:rsid w:val="001C7AFE"/>
    <w:rsid w:val="001F1B15"/>
    <w:rsid w:val="001F6BDA"/>
    <w:rsid w:val="002C57B3"/>
    <w:rsid w:val="002D5F4B"/>
    <w:rsid w:val="002E2B9F"/>
    <w:rsid w:val="002F4C17"/>
    <w:rsid w:val="00305250"/>
    <w:rsid w:val="003133EF"/>
    <w:rsid w:val="00363E37"/>
    <w:rsid w:val="00367B13"/>
    <w:rsid w:val="0038146B"/>
    <w:rsid w:val="003D27AE"/>
    <w:rsid w:val="003E1768"/>
    <w:rsid w:val="004104FD"/>
    <w:rsid w:val="004154FB"/>
    <w:rsid w:val="004630CB"/>
    <w:rsid w:val="004B3B66"/>
    <w:rsid w:val="004B4148"/>
    <w:rsid w:val="0052290E"/>
    <w:rsid w:val="0055754A"/>
    <w:rsid w:val="00582FDB"/>
    <w:rsid w:val="00584612"/>
    <w:rsid w:val="006165B0"/>
    <w:rsid w:val="00683263"/>
    <w:rsid w:val="00694F99"/>
    <w:rsid w:val="006962FF"/>
    <w:rsid w:val="006A1553"/>
    <w:rsid w:val="006B20F4"/>
    <w:rsid w:val="00742ED6"/>
    <w:rsid w:val="00761DC0"/>
    <w:rsid w:val="00776620"/>
    <w:rsid w:val="00795426"/>
    <w:rsid w:val="007D1978"/>
    <w:rsid w:val="007F6140"/>
    <w:rsid w:val="007F654D"/>
    <w:rsid w:val="00820EE0"/>
    <w:rsid w:val="0082781E"/>
    <w:rsid w:val="00832891"/>
    <w:rsid w:val="008A78A3"/>
    <w:rsid w:val="009247D6"/>
    <w:rsid w:val="00954D4B"/>
    <w:rsid w:val="009764E6"/>
    <w:rsid w:val="00977ECD"/>
    <w:rsid w:val="009C35FF"/>
    <w:rsid w:val="009E73E6"/>
    <w:rsid w:val="009E7BCC"/>
    <w:rsid w:val="00A13E46"/>
    <w:rsid w:val="00A4272D"/>
    <w:rsid w:val="00A65193"/>
    <w:rsid w:val="00AB56C0"/>
    <w:rsid w:val="00AC2915"/>
    <w:rsid w:val="00AC3DCD"/>
    <w:rsid w:val="00AD6949"/>
    <w:rsid w:val="00B00E2B"/>
    <w:rsid w:val="00B260FB"/>
    <w:rsid w:val="00B37F26"/>
    <w:rsid w:val="00B82047"/>
    <w:rsid w:val="00B84D02"/>
    <w:rsid w:val="00B9533C"/>
    <w:rsid w:val="00BB3C32"/>
    <w:rsid w:val="00BC68E8"/>
    <w:rsid w:val="00BE3406"/>
    <w:rsid w:val="00C05266"/>
    <w:rsid w:val="00C3480D"/>
    <w:rsid w:val="00C37D69"/>
    <w:rsid w:val="00C72B12"/>
    <w:rsid w:val="00C957BF"/>
    <w:rsid w:val="00CD1575"/>
    <w:rsid w:val="00CD5A7A"/>
    <w:rsid w:val="00CD6668"/>
    <w:rsid w:val="00CF7F4C"/>
    <w:rsid w:val="00D05B65"/>
    <w:rsid w:val="00D20C3E"/>
    <w:rsid w:val="00D60EF6"/>
    <w:rsid w:val="00D73EB1"/>
    <w:rsid w:val="00DB57EC"/>
    <w:rsid w:val="00DE09B4"/>
    <w:rsid w:val="00E178DF"/>
    <w:rsid w:val="00E23AFC"/>
    <w:rsid w:val="00E675CD"/>
    <w:rsid w:val="00E84BE6"/>
    <w:rsid w:val="00EB1E33"/>
    <w:rsid w:val="00ED50B1"/>
    <w:rsid w:val="00ED5785"/>
    <w:rsid w:val="00F2659A"/>
    <w:rsid w:val="00F45DDB"/>
    <w:rsid w:val="00FD0BE6"/>
    <w:rsid w:val="00FD3BE4"/>
    <w:rsid w:val="00FE61AB"/>
    <w:rsid w:val="00FF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1E"/>
  </w:style>
  <w:style w:type="paragraph" w:styleId="2">
    <w:name w:val="heading 2"/>
    <w:basedOn w:val="a"/>
    <w:link w:val="20"/>
    <w:uiPriority w:val="9"/>
    <w:qFormat/>
    <w:rsid w:val="001077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067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50B1"/>
    <w:rPr>
      <w:color w:val="0000FF"/>
      <w:u w:val="single"/>
    </w:rPr>
  </w:style>
  <w:style w:type="table" w:styleId="a6">
    <w:name w:val="Table Grid"/>
    <w:basedOn w:val="a1"/>
    <w:uiPriority w:val="59"/>
    <w:rsid w:val="00ED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542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6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4630CB"/>
    <w:pPr>
      <w:widowControl w:val="0"/>
      <w:autoSpaceDE w:val="0"/>
      <w:autoSpaceDN w:val="0"/>
      <w:spacing w:after="0" w:line="240" w:lineRule="auto"/>
      <w:ind w:left="181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049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1049F7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1049F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077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lp">
    <w:name w:val="help"/>
    <w:basedOn w:val="a0"/>
    <w:rsid w:val="002C57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7689">
          <w:marLeft w:val="475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item.asp?id=47231802&amp;selid=47232207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nat-geo.ru/planet/n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biomedia561.blogspot.com/2021/09/blog-post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28472-7E64-4DF2-9AF3-F7982741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2022-06-09T19:27:00Z</dcterms:created>
  <dcterms:modified xsi:type="dcterms:W3CDTF">2022-06-09T19:27:00Z</dcterms:modified>
</cp:coreProperties>
</file>