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  <w:r w:rsidRPr="00D94DBA">
        <w:rPr>
          <w:b/>
          <w:caps/>
          <w:sz w:val="28"/>
          <w:szCs w:val="28"/>
        </w:rPr>
        <w:t xml:space="preserve">Муниципальное общеобразовательное учреждение средняя общеобразовательная школа № 9 Усть-Кутского муниципального образования Иркутской области </w:t>
      </w:r>
    </w:p>
    <w:p w:rsidR="00FB624C" w:rsidRPr="00D94DBA" w:rsidRDefault="0019715A" w:rsidP="00FE51A6">
      <w:pPr>
        <w:jc w:val="center"/>
        <w:rPr>
          <w:b/>
          <w:caps/>
          <w:sz w:val="28"/>
          <w:szCs w:val="28"/>
        </w:rPr>
      </w:pPr>
      <w:r w:rsidRPr="00D94DBA">
        <w:rPr>
          <w:b/>
          <w:caps/>
          <w:sz w:val="28"/>
          <w:szCs w:val="28"/>
        </w:rPr>
        <w:t>(МОУ СОШ № 9 УКМО Иркутской области)</w:t>
      </w:r>
    </w:p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</w:p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</w:p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</w:p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</w:p>
    <w:p w:rsidR="0019715A" w:rsidRPr="00D94DBA" w:rsidRDefault="0019715A" w:rsidP="00FE51A6">
      <w:pPr>
        <w:jc w:val="center"/>
        <w:rPr>
          <w:sz w:val="28"/>
          <w:szCs w:val="28"/>
        </w:rPr>
      </w:pPr>
    </w:p>
    <w:p w:rsidR="0019715A" w:rsidRPr="00D94DBA" w:rsidRDefault="0019715A" w:rsidP="00FE51A6">
      <w:pPr>
        <w:jc w:val="center"/>
        <w:rPr>
          <w:sz w:val="28"/>
          <w:szCs w:val="28"/>
        </w:rPr>
      </w:pPr>
    </w:p>
    <w:p w:rsidR="0019715A" w:rsidRPr="00D94DBA" w:rsidRDefault="0019715A" w:rsidP="00FE51A6">
      <w:pPr>
        <w:jc w:val="center"/>
        <w:rPr>
          <w:sz w:val="28"/>
          <w:szCs w:val="28"/>
        </w:rPr>
      </w:pPr>
    </w:p>
    <w:p w:rsidR="0019715A" w:rsidRPr="00D94DBA" w:rsidRDefault="0019715A" w:rsidP="00FE51A6">
      <w:pPr>
        <w:jc w:val="center"/>
        <w:rPr>
          <w:sz w:val="28"/>
          <w:szCs w:val="28"/>
        </w:rPr>
      </w:pPr>
    </w:p>
    <w:p w:rsidR="0019715A" w:rsidRPr="00D94DBA" w:rsidRDefault="0019715A" w:rsidP="00FE51A6">
      <w:pPr>
        <w:jc w:val="center"/>
        <w:rPr>
          <w:sz w:val="28"/>
          <w:szCs w:val="28"/>
        </w:rPr>
      </w:pPr>
    </w:p>
    <w:p w:rsidR="0019715A" w:rsidRPr="00D94DBA" w:rsidRDefault="0019715A" w:rsidP="00FE51A6">
      <w:pPr>
        <w:jc w:val="center"/>
        <w:rPr>
          <w:sz w:val="28"/>
          <w:szCs w:val="28"/>
        </w:rPr>
      </w:pPr>
    </w:p>
    <w:p w:rsidR="0019715A" w:rsidRPr="00D94DBA" w:rsidRDefault="0019715A" w:rsidP="00FE51A6">
      <w:pPr>
        <w:jc w:val="center"/>
        <w:rPr>
          <w:sz w:val="28"/>
          <w:szCs w:val="28"/>
        </w:rPr>
      </w:pPr>
    </w:p>
    <w:p w:rsidR="0019715A" w:rsidRPr="00D94DBA" w:rsidRDefault="0019715A" w:rsidP="00FE51A6">
      <w:pPr>
        <w:jc w:val="center"/>
        <w:rPr>
          <w:sz w:val="28"/>
          <w:szCs w:val="28"/>
        </w:rPr>
      </w:pPr>
    </w:p>
    <w:p w:rsidR="0019715A" w:rsidRPr="00D94DBA" w:rsidRDefault="0019715A" w:rsidP="00FE51A6">
      <w:pPr>
        <w:jc w:val="center"/>
        <w:rPr>
          <w:sz w:val="28"/>
          <w:szCs w:val="28"/>
        </w:rPr>
      </w:pPr>
    </w:p>
    <w:p w:rsidR="0019715A" w:rsidRPr="00D94DBA" w:rsidRDefault="0019715A" w:rsidP="00FE51A6">
      <w:pPr>
        <w:jc w:val="center"/>
        <w:rPr>
          <w:sz w:val="28"/>
          <w:szCs w:val="28"/>
        </w:rPr>
      </w:pPr>
    </w:p>
    <w:p w:rsidR="0019715A" w:rsidRPr="00D94DBA" w:rsidRDefault="00EA3577" w:rsidP="001971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Урок геометрии</w:t>
      </w:r>
      <w:bookmarkStart w:id="0" w:name="_GoBack"/>
      <w:bookmarkEnd w:id="0"/>
    </w:p>
    <w:p w:rsidR="0019715A" w:rsidRPr="00D94DBA" w:rsidRDefault="0019715A" w:rsidP="0019715A">
      <w:pPr>
        <w:spacing w:line="360" w:lineRule="auto"/>
        <w:jc w:val="center"/>
        <w:rPr>
          <w:b/>
          <w:caps/>
          <w:sz w:val="28"/>
          <w:szCs w:val="28"/>
        </w:rPr>
      </w:pPr>
      <w:r w:rsidRPr="00D94DBA">
        <w:rPr>
          <w:b/>
          <w:sz w:val="28"/>
          <w:szCs w:val="28"/>
        </w:rPr>
        <w:t xml:space="preserve">«Треугольники. Итоговое повторение»  </w:t>
      </w:r>
    </w:p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</w:p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</w:p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</w:p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</w:p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</w:p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</w:p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</w:p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</w:p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</w:p>
    <w:p w:rsidR="0019715A" w:rsidRPr="00D94DBA" w:rsidRDefault="0019715A" w:rsidP="0019715A">
      <w:pPr>
        <w:jc w:val="right"/>
        <w:rPr>
          <w:sz w:val="28"/>
          <w:szCs w:val="28"/>
        </w:rPr>
      </w:pPr>
      <w:r w:rsidRPr="00D94DBA">
        <w:rPr>
          <w:b/>
          <w:sz w:val="28"/>
          <w:szCs w:val="28"/>
        </w:rPr>
        <w:t>Учитель:</w:t>
      </w:r>
      <w:r w:rsidRPr="00D94DBA">
        <w:rPr>
          <w:sz w:val="28"/>
          <w:szCs w:val="28"/>
        </w:rPr>
        <w:t xml:space="preserve"> </w:t>
      </w:r>
    </w:p>
    <w:p w:rsidR="0019715A" w:rsidRPr="00D94DBA" w:rsidRDefault="0019715A" w:rsidP="0019715A">
      <w:pPr>
        <w:jc w:val="right"/>
        <w:rPr>
          <w:sz w:val="28"/>
          <w:szCs w:val="28"/>
        </w:rPr>
      </w:pPr>
      <w:r w:rsidRPr="00D94DBA">
        <w:rPr>
          <w:sz w:val="28"/>
          <w:szCs w:val="28"/>
        </w:rPr>
        <w:t>Ермолаева Надежда Александровна</w:t>
      </w:r>
    </w:p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</w:p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</w:p>
    <w:p w:rsidR="0019715A" w:rsidRPr="00D94DBA" w:rsidRDefault="0019715A" w:rsidP="00FE51A6">
      <w:pPr>
        <w:jc w:val="center"/>
        <w:rPr>
          <w:b/>
          <w:caps/>
          <w:sz w:val="28"/>
          <w:szCs w:val="28"/>
        </w:rPr>
      </w:pPr>
    </w:p>
    <w:p w:rsidR="00FE51A6" w:rsidRPr="00D94DBA" w:rsidRDefault="00FE51A6">
      <w:pPr>
        <w:spacing w:after="200" w:line="276" w:lineRule="auto"/>
        <w:rPr>
          <w:sz w:val="28"/>
          <w:szCs w:val="28"/>
        </w:rPr>
      </w:pPr>
    </w:p>
    <w:p w:rsidR="0019715A" w:rsidRPr="00D94DBA" w:rsidRDefault="0019715A" w:rsidP="0019715A">
      <w:pPr>
        <w:spacing w:after="200" w:line="276" w:lineRule="auto"/>
        <w:jc w:val="center"/>
        <w:rPr>
          <w:sz w:val="28"/>
          <w:szCs w:val="28"/>
        </w:rPr>
      </w:pPr>
    </w:p>
    <w:p w:rsidR="0019715A" w:rsidRPr="00D94DBA" w:rsidRDefault="0019715A" w:rsidP="0019715A">
      <w:pPr>
        <w:spacing w:after="200" w:line="276" w:lineRule="auto"/>
        <w:jc w:val="center"/>
        <w:rPr>
          <w:sz w:val="28"/>
          <w:szCs w:val="28"/>
        </w:rPr>
      </w:pPr>
    </w:p>
    <w:p w:rsidR="0019715A" w:rsidRPr="00D94DBA" w:rsidRDefault="0019715A" w:rsidP="0019715A">
      <w:pPr>
        <w:spacing w:after="200" w:line="276" w:lineRule="auto"/>
        <w:jc w:val="center"/>
        <w:rPr>
          <w:sz w:val="28"/>
          <w:szCs w:val="28"/>
        </w:rPr>
      </w:pPr>
    </w:p>
    <w:p w:rsidR="0019715A" w:rsidRPr="00D94DBA" w:rsidRDefault="0019715A" w:rsidP="0019715A">
      <w:pPr>
        <w:spacing w:after="200" w:line="276" w:lineRule="auto"/>
        <w:jc w:val="center"/>
        <w:rPr>
          <w:sz w:val="28"/>
          <w:szCs w:val="28"/>
        </w:rPr>
      </w:pPr>
    </w:p>
    <w:p w:rsidR="0052306C" w:rsidRPr="00D94DBA" w:rsidRDefault="00FE51A6" w:rsidP="0019715A">
      <w:pPr>
        <w:spacing w:after="200" w:line="276" w:lineRule="auto"/>
        <w:jc w:val="center"/>
        <w:rPr>
          <w:sz w:val="28"/>
          <w:szCs w:val="28"/>
        </w:rPr>
      </w:pPr>
      <w:r w:rsidRPr="00D94DBA">
        <w:rPr>
          <w:sz w:val="28"/>
          <w:szCs w:val="28"/>
        </w:rPr>
        <w:br/>
      </w:r>
      <w:r w:rsidR="0019715A" w:rsidRPr="00D94DBA">
        <w:rPr>
          <w:sz w:val="28"/>
          <w:szCs w:val="28"/>
        </w:rPr>
        <w:t>2022</w:t>
      </w:r>
    </w:p>
    <w:p w:rsidR="0019715A" w:rsidRDefault="0019715A" w:rsidP="0019715A">
      <w:pPr>
        <w:rPr>
          <w:b/>
        </w:rPr>
        <w:sectPr w:rsidR="0019715A" w:rsidSect="00FE51A6">
          <w:pgSz w:w="11906" w:h="16838"/>
          <w:pgMar w:top="851" w:right="567" w:bottom="1134" w:left="567" w:header="709" w:footer="709" w:gutter="0"/>
          <w:cols w:space="708"/>
          <w:docGrid w:linePitch="360"/>
        </w:sectPr>
      </w:pPr>
    </w:p>
    <w:tbl>
      <w:tblPr>
        <w:tblStyle w:val="a3"/>
        <w:tblW w:w="15808" w:type="dxa"/>
        <w:jc w:val="center"/>
        <w:tblLook w:val="04A0" w:firstRow="1" w:lastRow="0" w:firstColumn="1" w:lastColumn="0" w:noHBand="0" w:noVBand="1"/>
      </w:tblPr>
      <w:tblGrid>
        <w:gridCol w:w="2129"/>
        <w:gridCol w:w="467"/>
        <w:gridCol w:w="55"/>
        <w:gridCol w:w="627"/>
        <w:gridCol w:w="71"/>
        <w:gridCol w:w="1637"/>
        <w:gridCol w:w="1578"/>
        <w:gridCol w:w="49"/>
        <w:gridCol w:w="2429"/>
        <w:gridCol w:w="52"/>
        <w:gridCol w:w="2201"/>
        <w:gridCol w:w="52"/>
        <w:gridCol w:w="2334"/>
        <w:gridCol w:w="52"/>
        <w:gridCol w:w="2058"/>
        <w:gridCol w:w="17"/>
      </w:tblGrid>
      <w:tr w:rsidR="0019715A" w:rsidRPr="00C3772F" w:rsidTr="0019715A">
        <w:trPr>
          <w:trHeight w:val="227"/>
          <w:jc w:val="center"/>
        </w:trPr>
        <w:tc>
          <w:tcPr>
            <w:tcW w:w="2129" w:type="dxa"/>
          </w:tcPr>
          <w:p w:rsidR="0019715A" w:rsidRPr="00C3772F" w:rsidRDefault="0019715A" w:rsidP="0019715A">
            <w:pPr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lastRenderedPageBreak/>
              <w:t>Тема:</w:t>
            </w:r>
          </w:p>
        </w:tc>
        <w:tc>
          <w:tcPr>
            <w:tcW w:w="13679" w:type="dxa"/>
            <w:gridSpan w:val="15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Треугольники. Итоговое повторение</w:t>
            </w:r>
          </w:p>
        </w:tc>
      </w:tr>
      <w:tr w:rsidR="0019715A" w:rsidRPr="00C3772F" w:rsidTr="0019715A">
        <w:trPr>
          <w:trHeight w:val="227"/>
          <w:jc w:val="center"/>
        </w:trPr>
        <w:tc>
          <w:tcPr>
            <w:tcW w:w="2129" w:type="dxa"/>
          </w:tcPr>
          <w:p w:rsidR="0019715A" w:rsidRPr="00C3772F" w:rsidRDefault="0019715A" w:rsidP="0019715A">
            <w:pPr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Предмет:</w:t>
            </w:r>
          </w:p>
        </w:tc>
        <w:tc>
          <w:tcPr>
            <w:tcW w:w="13679" w:type="dxa"/>
            <w:gridSpan w:val="15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Геометрия</w:t>
            </w:r>
          </w:p>
        </w:tc>
      </w:tr>
      <w:tr w:rsidR="0019715A" w:rsidRPr="00C3772F" w:rsidTr="0019715A">
        <w:trPr>
          <w:trHeight w:val="227"/>
          <w:jc w:val="center"/>
        </w:trPr>
        <w:tc>
          <w:tcPr>
            <w:tcW w:w="2129" w:type="dxa"/>
          </w:tcPr>
          <w:p w:rsidR="0019715A" w:rsidRPr="00C3772F" w:rsidRDefault="0019715A" w:rsidP="0019715A">
            <w:pPr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Класс:</w:t>
            </w:r>
          </w:p>
        </w:tc>
        <w:tc>
          <w:tcPr>
            <w:tcW w:w="13679" w:type="dxa"/>
            <w:gridSpan w:val="15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9 класс</w:t>
            </w:r>
          </w:p>
        </w:tc>
      </w:tr>
      <w:tr w:rsidR="0019715A" w:rsidRPr="00C3772F" w:rsidTr="0019715A">
        <w:trPr>
          <w:trHeight w:val="469"/>
          <w:jc w:val="center"/>
        </w:trPr>
        <w:tc>
          <w:tcPr>
            <w:tcW w:w="2129" w:type="dxa"/>
          </w:tcPr>
          <w:p w:rsidR="0019715A" w:rsidRPr="00C3772F" w:rsidRDefault="0019715A" w:rsidP="0019715A">
            <w:pPr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Цель:</w:t>
            </w:r>
          </w:p>
        </w:tc>
        <w:tc>
          <w:tcPr>
            <w:tcW w:w="13679" w:type="dxa"/>
            <w:gridSpan w:val="15"/>
          </w:tcPr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Создать условия для систематизации знаний по теме «Треугольники», повторения основных свойств равностороннего, равнобедренного и прямоугольного треугольника для подготовки к сдаче ГИА</w:t>
            </w:r>
          </w:p>
        </w:tc>
      </w:tr>
      <w:tr w:rsidR="0019715A" w:rsidRPr="00C3772F" w:rsidTr="000D6C84">
        <w:trPr>
          <w:trHeight w:val="227"/>
          <w:jc w:val="center"/>
        </w:trPr>
        <w:tc>
          <w:tcPr>
            <w:tcW w:w="15808" w:type="dxa"/>
            <w:gridSpan w:val="16"/>
          </w:tcPr>
          <w:p w:rsidR="0019715A" w:rsidRPr="00C3772F" w:rsidRDefault="0019715A" w:rsidP="0019715A">
            <w:pPr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Планируемые результаты:</w:t>
            </w:r>
          </w:p>
        </w:tc>
      </w:tr>
      <w:tr w:rsidR="0019715A" w:rsidRPr="00C3772F" w:rsidTr="0019715A">
        <w:trPr>
          <w:trHeight w:val="454"/>
          <w:jc w:val="center"/>
        </w:trPr>
        <w:tc>
          <w:tcPr>
            <w:tcW w:w="2596" w:type="dxa"/>
            <w:gridSpan w:val="2"/>
          </w:tcPr>
          <w:p w:rsidR="0019715A" w:rsidRPr="00C3772F" w:rsidRDefault="0019715A" w:rsidP="0019715A">
            <w:pPr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Предметные умения:</w:t>
            </w:r>
          </w:p>
        </w:tc>
        <w:tc>
          <w:tcPr>
            <w:tcW w:w="13212" w:type="dxa"/>
            <w:gridSpan w:val="14"/>
          </w:tcPr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умеют работать с геометрическим текстом, точно и грамотно выражать свои мысли в письменной и устной речи с применением математической терминологии и символики, осуществлять классификацию, проводить логические обоснования</w:t>
            </w:r>
          </w:p>
        </w:tc>
      </w:tr>
      <w:tr w:rsidR="0019715A" w:rsidRPr="00C3772F" w:rsidTr="0019715A">
        <w:trPr>
          <w:trHeight w:val="696"/>
          <w:jc w:val="center"/>
        </w:trPr>
        <w:tc>
          <w:tcPr>
            <w:tcW w:w="2596" w:type="dxa"/>
            <w:gridSpan w:val="2"/>
            <w:vMerge w:val="restart"/>
          </w:tcPr>
          <w:p w:rsidR="0019715A" w:rsidRPr="00C3772F" w:rsidRDefault="0019715A" w:rsidP="0019715A">
            <w:pPr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Метапредметные умения:</w:t>
            </w:r>
          </w:p>
        </w:tc>
        <w:tc>
          <w:tcPr>
            <w:tcW w:w="2390" w:type="dxa"/>
            <w:gridSpan w:val="4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Познавательные: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</w:tc>
        <w:tc>
          <w:tcPr>
            <w:tcW w:w="10822" w:type="dxa"/>
            <w:gridSpan w:val="10"/>
          </w:tcPr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color w:val="111115"/>
                <w:sz w:val="24"/>
                <w:szCs w:val="24"/>
                <w:shd w:val="clear" w:color="auto" w:fill="FFFFFF"/>
              </w:rPr>
              <w:t>умеют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владеют логическими действиями определения понятий, обобщения, установления аналогий</w:t>
            </w:r>
          </w:p>
        </w:tc>
      </w:tr>
      <w:tr w:rsidR="0019715A" w:rsidRPr="00C3772F" w:rsidTr="0019715A">
        <w:trPr>
          <w:trHeight w:val="244"/>
          <w:jc w:val="center"/>
        </w:trPr>
        <w:tc>
          <w:tcPr>
            <w:tcW w:w="2596" w:type="dxa"/>
            <w:gridSpan w:val="2"/>
            <w:vMerge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</w:tc>
        <w:tc>
          <w:tcPr>
            <w:tcW w:w="2390" w:type="dxa"/>
            <w:gridSpan w:val="4"/>
          </w:tcPr>
          <w:p w:rsidR="0019715A" w:rsidRPr="00C3772F" w:rsidRDefault="0019715A" w:rsidP="0019715A">
            <w:pPr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Регулятивные:</w:t>
            </w:r>
          </w:p>
        </w:tc>
        <w:tc>
          <w:tcPr>
            <w:tcW w:w="10822" w:type="dxa"/>
            <w:gridSpan w:val="10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color w:val="111115"/>
                <w:sz w:val="24"/>
                <w:szCs w:val="24"/>
                <w:shd w:val="clear" w:color="auto" w:fill="FFFFFF"/>
              </w:rPr>
              <w:t>принимают и сохраняют цели и задачи учебной деятельности</w:t>
            </w:r>
          </w:p>
        </w:tc>
      </w:tr>
      <w:tr w:rsidR="0019715A" w:rsidRPr="00C3772F" w:rsidTr="0019715A">
        <w:trPr>
          <w:trHeight w:val="242"/>
          <w:jc w:val="center"/>
        </w:trPr>
        <w:tc>
          <w:tcPr>
            <w:tcW w:w="2596" w:type="dxa"/>
            <w:gridSpan w:val="2"/>
            <w:vMerge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</w:tc>
        <w:tc>
          <w:tcPr>
            <w:tcW w:w="2390" w:type="dxa"/>
            <w:gridSpan w:val="4"/>
          </w:tcPr>
          <w:p w:rsidR="0019715A" w:rsidRPr="00C3772F" w:rsidRDefault="0019715A" w:rsidP="0019715A">
            <w:pPr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Коммуникативные:</w:t>
            </w:r>
          </w:p>
        </w:tc>
        <w:tc>
          <w:tcPr>
            <w:tcW w:w="10822" w:type="dxa"/>
            <w:gridSpan w:val="10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color w:val="111115"/>
                <w:sz w:val="24"/>
                <w:szCs w:val="24"/>
                <w:shd w:val="clear" w:color="auto" w:fill="FFFFFF"/>
              </w:rPr>
              <w:t>умеют формулировать, аргументировать и отстаивать свое мнение, работать в группе</w:t>
            </w:r>
          </w:p>
        </w:tc>
      </w:tr>
      <w:tr w:rsidR="0019715A" w:rsidRPr="00C3772F" w:rsidTr="0019715A">
        <w:trPr>
          <w:trHeight w:val="268"/>
          <w:jc w:val="center"/>
        </w:trPr>
        <w:tc>
          <w:tcPr>
            <w:tcW w:w="2596" w:type="dxa"/>
            <w:gridSpan w:val="2"/>
            <w:vMerge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</w:tc>
        <w:tc>
          <w:tcPr>
            <w:tcW w:w="2390" w:type="dxa"/>
            <w:gridSpan w:val="4"/>
          </w:tcPr>
          <w:p w:rsidR="0019715A" w:rsidRPr="00C3772F" w:rsidRDefault="0019715A" w:rsidP="0019715A">
            <w:pPr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Личностные:</w:t>
            </w:r>
          </w:p>
        </w:tc>
        <w:tc>
          <w:tcPr>
            <w:tcW w:w="10822" w:type="dxa"/>
            <w:gridSpan w:val="10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color w:val="111115"/>
                <w:sz w:val="24"/>
                <w:szCs w:val="24"/>
                <w:shd w:val="clear" w:color="auto" w:fill="FFFFFF"/>
              </w:rPr>
              <w:t>имеют целостное мировоззрение, соответствующее современному уровню развития науки и практики</w:t>
            </w:r>
          </w:p>
        </w:tc>
      </w:tr>
      <w:tr w:rsidR="0019715A" w:rsidRPr="00C3772F" w:rsidTr="0019715A">
        <w:trPr>
          <w:trHeight w:val="227"/>
          <w:jc w:val="center"/>
        </w:trPr>
        <w:tc>
          <w:tcPr>
            <w:tcW w:w="2651" w:type="dxa"/>
            <w:gridSpan w:val="3"/>
          </w:tcPr>
          <w:p w:rsidR="0019715A" w:rsidRPr="00C3772F" w:rsidRDefault="0019715A" w:rsidP="0019715A">
            <w:pPr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Формы работы:</w:t>
            </w:r>
          </w:p>
        </w:tc>
        <w:tc>
          <w:tcPr>
            <w:tcW w:w="13157" w:type="dxa"/>
            <w:gridSpan w:val="13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фронтальная, индивидуальная, групповая</w:t>
            </w:r>
          </w:p>
        </w:tc>
      </w:tr>
      <w:tr w:rsidR="0019715A" w:rsidRPr="00C3772F" w:rsidTr="0019715A">
        <w:trPr>
          <w:trHeight w:val="227"/>
          <w:jc w:val="center"/>
        </w:trPr>
        <w:tc>
          <w:tcPr>
            <w:tcW w:w="2651" w:type="dxa"/>
            <w:gridSpan w:val="3"/>
          </w:tcPr>
          <w:p w:rsidR="0019715A" w:rsidRPr="00C3772F" w:rsidRDefault="0019715A" w:rsidP="0019715A">
            <w:pPr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Методы работы:</w:t>
            </w:r>
          </w:p>
        </w:tc>
        <w:tc>
          <w:tcPr>
            <w:tcW w:w="13157" w:type="dxa"/>
            <w:gridSpan w:val="13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практический, частично-поисковый</w:t>
            </w:r>
          </w:p>
        </w:tc>
      </w:tr>
      <w:tr w:rsidR="0019715A" w:rsidRPr="00C3772F" w:rsidTr="0019715A">
        <w:trPr>
          <w:trHeight w:val="227"/>
          <w:jc w:val="center"/>
        </w:trPr>
        <w:tc>
          <w:tcPr>
            <w:tcW w:w="2651" w:type="dxa"/>
            <w:gridSpan w:val="3"/>
          </w:tcPr>
          <w:p w:rsidR="0019715A" w:rsidRPr="00C3772F" w:rsidRDefault="0019715A" w:rsidP="0019715A">
            <w:pPr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 xml:space="preserve">Средства: </w:t>
            </w:r>
          </w:p>
        </w:tc>
        <w:tc>
          <w:tcPr>
            <w:tcW w:w="13157" w:type="dxa"/>
            <w:gridSpan w:val="13"/>
          </w:tcPr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презентация, демонстрирующая объяснения к уроку, листы А3, цветные карандаши или ручки, задания для каждой группы, задания для самостоятельной работы, проектор</w:t>
            </w:r>
          </w:p>
        </w:tc>
      </w:tr>
      <w:tr w:rsidR="0019715A" w:rsidRPr="00C3772F" w:rsidTr="000D6C84">
        <w:trPr>
          <w:trHeight w:val="227"/>
          <w:jc w:val="center"/>
        </w:trPr>
        <w:tc>
          <w:tcPr>
            <w:tcW w:w="15808" w:type="dxa"/>
            <w:gridSpan w:val="16"/>
          </w:tcPr>
          <w:p w:rsidR="0019715A" w:rsidRPr="00C3772F" w:rsidRDefault="0019715A" w:rsidP="0019715A">
            <w:pPr>
              <w:jc w:val="center"/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Организационная структура урока</w:t>
            </w:r>
          </w:p>
        </w:tc>
      </w:tr>
      <w:tr w:rsidR="0019715A" w:rsidRPr="00C3772F" w:rsidTr="0019715A">
        <w:trPr>
          <w:gridAfter w:val="1"/>
          <w:wAfter w:w="17" w:type="dxa"/>
          <w:trHeight w:val="940"/>
          <w:jc w:val="center"/>
        </w:trPr>
        <w:tc>
          <w:tcPr>
            <w:tcW w:w="3349" w:type="dxa"/>
            <w:gridSpan w:val="5"/>
          </w:tcPr>
          <w:p w:rsidR="0019715A" w:rsidRPr="00C3772F" w:rsidRDefault="0019715A" w:rsidP="0019715A">
            <w:pPr>
              <w:jc w:val="center"/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Этапы урока</w:t>
            </w:r>
          </w:p>
          <w:p w:rsidR="0019715A" w:rsidRPr="00C3772F" w:rsidRDefault="0019715A" w:rsidP="0019715A">
            <w:pPr>
              <w:jc w:val="center"/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Обучающие и развивающие компоненты (задания и упражнения)</w:t>
            </w:r>
          </w:p>
        </w:tc>
        <w:tc>
          <w:tcPr>
            <w:tcW w:w="3264" w:type="dxa"/>
            <w:gridSpan w:val="3"/>
          </w:tcPr>
          <w:p w:rsidR="0019715A" w:rsidRPr="00C3772F" w:rsidRDefault="0019715A" w:rsidP="0019715A">
            <w:pPr>
              <w:jc w:val="center"/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81" w:type="dxa"/>
            <w:gridSpan w:val="2"/>
          </w:tcPr>
          <w:p w:rsidR="0019715A" w:rsidRPr="00C3772F" w:rsidRDefault="0019715A" w:rsidP="0019715A">
            <w:pPr>
              <w:jc w:val="center"/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Осуществляемая деятельность ученика</w:t>
            </w:r>
          </w:p>
        </w:tc>
        <w:tc>
          <w:tcPr>
            <w:tcW w:w="2253" w:type="dxa"/>
            <w:gridSpan w:val="2"/>
          </w:tcPr>
          <w:p w:rsidR="0019715A" w:rsidRPr="00C3772F" w:rsidRDefault="0019715A" w:rsidP="0019715A">
            <w:pPr>
              <w:jc w:val="center"/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Формы организации совместного взаимодействия</w:t>
            </w:r>
          </w:p>
        </w:tc>
        <w:tc>
          <w:tcPr>
            <w:tcW w:w="2386" w:type="dxa"/>
            <w:gridSpan w:val="2"/>
          </w:tcPr>
          <w:p w:rsidR="0019715A" w:rsidRPr="00C3772F" w:rsidRDefault="0019715A" w:rsidP="0019715A">
            <w:pPr>
              <w:jc w:val="center"/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Формируемые умения</w:t>
            </w:r>
          </w:p>
        </w:tc>
        <w:tc>
          <w:tcPr>
            <w:tcW w:w="2058" w:type="dxa"/>
          </w:tcPr>
          <w:p w:rsidR="0019715A" w:rsidRPr="00C3772F" w:rsidRDefault="0019715A" w:rsidP="0019715A">
            <w:pPr>
              <w:jc w:val="center"/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Промежуточный контроль</w:t>
            </w:r>
          </w:p>
        </w:tc>
      </w:tr>
      <w:tr w:rsidR="0019715A" w:rsidRPr="00C3772F" w:rsidTr="0019715A">
        <w:trPr>
          <w:gridAfter w:val="1"/>
          <w:wAfter w:w="17" w:type="dxa"/>
          <w:trHeight w:val="227"/>
          <w:jc w:val="center"/>
        </w:trPr>
        <w:tc>
          <w:tcPr>
            <w:tcW w:w="15791" w:type="dxa"/>
            <w:gridSpan w:val="15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b/>
                <w:color w:val="000000"/>
                <w:sz w:val="24"/>
                <w:szCs w:val="24"/>
              </w:rPr>
              <w:t>1. Организационный момент</w:t>
            </w:r>
          </w:p>
        </w:tc>
      </w:tr>
      <w:tr w:rsidR="0019715A" w:rsidRPr="00C3772F" w:rsidTr="0019715A">
        <w:trPr>
          <w:gridAfter w:val="1"/>
          <w:wAfter w:w="17" w:type="dxa"/>
          <w:trHeight w:val="227"/>
          <w:jc w:val="center"/>
        </w:trPr>
        <w:tc>
          <w:tcPr>
            <w:tcW w:w="3349" w:type="dxa"/>
            <w:gridSpan w:val="5"/>
          </w:tcPr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Разделение на группы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Эмоциональная, психологическая подготовка к уроку.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  <w:gridSpan w:val="3"/>
          </w:tcPr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Приветствие: «Здравствуйте! выберите себе геометрические фигуры, которые понравились и займите свои места.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Повернитесь друг к другу и улыбнитесь, пожелайте успешной работы»</w:t>
            </w:r>
          </w:p>
        </w:tc>
        <w:tc>
          <w:tcPr>
            <w:tcW w:w="2481" w:type="dxa"/>
            <w:gridSpan w:val="2"/>
          </w:tcPr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Деление на группы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Демонстрация готовности к уроку</w:t>
            </w:r>
          </w:p>
        </w:tc>
        <w:tc>
          <w:tcPr>
            <w:tcW w:w="2253" w:type="dxa"/>
            <w:gridSpan w:val="2"/>
          </w:tcPr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Фронтальная </w:t>
            </w:r>
          </w:p>
        </w:tc>
        <w:tc>
          <w:tcPr>
            <w:tcW w:w="2386" w:type="dxa"/>
            <w:gridSpan w:val="2"/>
          </w:tcPr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Регулятивные: контролируют свои действия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Познавательные: проявляют интерес к учению</w:t>
            </w:r>
          </w:p>
        </w:tc>
        <w:tc>
          <w:tcPr>
            <w:tcW w:w="2058" w:type="dxa"/>
          </w:tcPr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Наблюдение </w:t>
            </w:r>
          </w:p>
        </w:tc>
      </w:tr>
      <w:tr w:rsidR="0019715A" w:rsidRPr="00C3772F" w:rsidTr="0019715A">
        <w:trPr>
          <w:gridAfter w:val="1"/>
          <w:wAfter w:w="17" w:type="dxa"/>
          <w:trHeight w:val="227"/>
          <w:jc w:val="center"/>
        </w:trPr>
        <w:tc>
          <w:tcPr>
            <w:tcW w:w="15791" w:type="dxa"/>
            <w:gridSpan w:val="15"/>
          </w:tcPr>
          <w:p w:rsidR="0019715A" w:rsidRPr="00C3772F" w:rsidRDefault="0019715A" w:rsidP="0019715A">
            <w:pPr>
              <w:rPr>
                <w:b/>
                <w:color w:val="000000"/>
                <w:sz w:val="24"/>
                <w:szCs w:val="24"/>
              </w:rPr>
            </w:pPr>
            <w:r w:rsidRPr="00C3772F">
              <w:rPr>
                <w:b/>
                <w:color w:val="000000"/>
                <w:sz w:val="24"/>
                <w:szCs w:val="24"/>
              </w:rPr>
              <w:t>2. Постановка цели и задач урока. Актуализация знаний</w:t>
            </w:r>
          </w:p>
        </w:tc>
      </w:tr>
      <w:tr w:rsidR="0019715A" w:rsidRPr="00C3772F" w:rsidTr="0019715A">
        <w:trPr>
          <w:gridAfter w:val="1"/>
          <w:wAfter w:w="17" w:type="dxa"/>
          <w:trHeight w:val="227"/>
          <w:jc w:val="center"/>
        </w:trPr>
        <w:tc>
          <w:tcPr>
            <w:tcW w:w="3349" w:type="dxa"/>
            <w:gridSpan w:val="5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Подготовка к усвоению материала, ведение проектной задачи</w:t>
            </w:r>
          </w:p>
        </w:tc>
        <w:tc>
          <w:tcPr>
            <w:tcW w:w="3264" w:type="dxa"/>
            <w:gridSpan w:val="3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«Начнем. Сегодня вы выбрал геометрические фигуры. Что это за фигуры? что мы будем делать на уроке? Какая наша цель урока? Задачи урока? 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lastRenderedPageBreak/>
              <w:t>Презентация представления «Интеллект-карта» (Приложение 1)</w:t>
            </w:r>
          </w:p>
        </w:tc>
        <w:tc>
          <w:tcPr>
            <w:tcW w:w="2481" w:type="dxa"/>
            <w:gridSpan w:val="2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lastRenderedPageBreak/>
              <w:t>Слушают и отвечают на вопросы.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Формулируют цель и задачи урока.</w:t>
            </w:r>
          </w:p>
        </w:tc>
        <w:tc>
          <w:tcPr>
            <w:tcW w:w="2253" w:type="dxa"/>
            <w:gridSpan w:val="2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Фронтальная</w:t>
            </w:r>
          </w:p>
        </w:tc>
        <w:tc>
          <w:tcPr>
            <w:tcW w:w="2386" w:type="dxa"/>
            <w:gridSpan w:val="2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Коммуникативные: обмениваются мнениями, учатся понимать друг друга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Личностные: </w:t>
            </w:r>
            <w:r w:rsidRPr="00C3772F">
              <w:rPr>
                <w:sz w:val="24"/>
                <w:szCs w:val="24"/>
              </w:rPr>
              <w:lastRenderedPageBreak/>
              <w:t>проявляют интерес к предмету</w:t>
            </w:r>
          </w:p>
        </w:tc>
        <w:tc>
          <w:tcPr>
            <w:tcW w:w="2058" w:type="dxa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lastRenderedPageBreak/>
              <w:t>Наблюдение</w:t>
            </w:r>
          </w:p>
        </w:tc>
      </w:tr>
      <w:tr w:rsidR="0019715A" w:rsidRPr="00C3772F" w:rsidTr="0019715A">
        <w:trPr>
          <w:gridAfter w:val="1"/>
          <w:wAfter w:w="17" w:type="dxa"/>
          <w:trHeight w:val="227"/>
          <w:jc w:val="center"/>
        </w:trPr>
        <w:tc>
          <w:tcPr>
            <w:tcW w:w="15791" w:type="dxa"/>
            <w:gridSpan w:val="15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b/>
                <w:color w:val="000000"/>
                <w:sz w:val="24"/>
                <w:szCs w:val="24"/>
              </w:rPr>
              <w:t>3.  Обобщение и систематизация знаний</w:t>
            </w:r>
          </w:p>
        </w:tc>
      </w:tr>
      <w:tr w:rsidR="0019715A" w:rsidRPr="00C3772F" w:rsidTr="0019715A">
        <w:trPr>
          <w:gridAfter w:val="1"/>
          <w:wAfter w:w="17" w:type="dxa"/>
          <w:trHeight w:val="227"/>
          <w:jc w:val="center"/>
        </w:trPr>
        <w:tc>
          <w:tcPr>
            <w:tcW w:w="3349" w:type="dxa"/>
            <w:gridSpan w:val="5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Работа в группах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Представление своего проекта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</w:tc>
        <w:tc>
          <w:tcPr>
            <w:tcW w:w="3264" w:type="dxa"/>
            <w:gridSpan w:val="3"/>
          </w:tcPr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1 группа: 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Равносторонний треугольник и его свойства 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2 группа: 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Равнобедренный треугольник и его свойства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3 группа: 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Прямоугольный треугольник и его свойства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(Приложение 2)</w:t>
            </w:r>
          </w:p>
        </w:tc>
        <w:tc>
          <w:tcPr>
            <w:tcW w:w="2481" w:type="dxa"/>
            <w:gridSpan w:val="2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Выполняют работу на бумажном носителе с использованием теоретического материала в учебнике и с помощью интернета, памяток «Построение интеллект-карты»</w:t>
            </w:r>
          </w:p>
        </w:tc>
        <w:tc>
          <w:tcPr>
            <w:tcW w:w="2253" w:type="dxa"/>
            <w:gridSpan w:val="2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Групповая </w:t>
            </w:r>
          </w:p>
        </w:tc>
        <w:tc>
          <w:tcPr>
            <w:tcW w:w="2386" w:type="dxa"/>
            <w:gridSpan w:val="2"/>
          </w:tcPr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Предметные: имеют представление, что такое интеллект-карт, умеют воплощать задуманное</w:t>
            </w:r>
          </w:p>
          <w:p w:rsidR="0019715A" w:rsidRPr="00C3772F" w:rsidRDefault="0019715A" w:rsidP="0019715A">
            <w:pPr>
              <w:jc w:val="both"/>
              <w:rPr>
                <w:color w:val="111115"/>
                <w:sz w:val="24"/>
                <w:szCs w:val="24"/>
                <w:shd w:val="clear" w:color="auto" w:fill="FFFFFF"/>
              </w:rPr>
            </w:pPr>
            <w:r w:rsidRPr="00C3772F">
              <w:rPr>
                <w:sz w:val="24"/>
                <w:szCs w:val="24"/>
              </w:rPr>
              <w:t xml:space="preserve">Регулятивные: планируют свою деятельность. контролируют свои действия, определяют </w:t>
            </w:r>
            <w:r w:rsidRPr="00C3772F">
              <w:rPr>
                <w:color w:val="111115"/>
                <w:sz w:val="24"/>
                <w:szCs w:val="24"/>
                <w:shd w:val="clear" w:color="auto" w:fill="FFFFFF"/>
              </w:rPr>
              <w:t>цели и задачи учебной деятельности и конечного результата. вносят корректировки</w:t>
            </w:r>
          </w:p>
          <w:p w:rsidR="0019715A" w:rsidRPr="00C3772F" w:rsidRDefault="0019715A" w:rsidP="0019715A">
            <w:pPr>
              <w:jc w:val="both"/>
              <w:rPr>
                <w:color w:val="111115"/>
                <w:sz w:val="24"/>
                <w:szCs w:val="24"/>
                <w:shd w:val="clear" w:color="auto" w:fill="FFFFFF"/>
              </w:rPr>
            </w:pPr>
            <w:r w:rsidRPr="00C3772F">
              <w:rPr>
                <w:color w:val="111115"/>
                <w:sz w:val="24"/>
                <w:szCs w:val="24"/>
                <w:shd w:val="clear" w:color="auto" w:fill="FFFFFF"/>
              </w:rPr>
              <w:t xml:space="preserve">Познавательные: самостоятельно создают алгоритм деятельности. составляют целое из частей, самостоятельно создают способы решения проблемы 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Коммуникативные: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Слушают и понимают партнеров по диалогу, Личностные: овладевают навыками сотрудничества, </w:t>
            </w:r>
            <w:r w:rsidRPr="00C3772F">
              <w:rPr>
                <w:sz w:val="24"/>
                <w:szCs w:val="24"/>
              </w:rPr>
              <w:lastRenderedPageBreak/>
              <w:t>проявляют интерес в выполняемой деятельности</w:t>
            </w:r>
          </w:p>
        </w:tc>
        <w:tc>
          <w:tcPr>
            <w:tcW w:w="2058" w:type="dxa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lastRenderedPageBreak/>
              <w:t>Наблюдение, устные ответы</w:t>
            </w:r>
          </w:p>
        </w:tc>
      </w:tr>
      <w:tr w:rsidR="0019715A" w:rsidRPr="00C3772F" w:rsidTr="0019715A">
        <w:trPr>
          <w:gridAfter w:val="1"/>
          <w:wAfter w:w="17" w:type="dxa"/>
          <w:trHeight w:val="227"/>
          <w:jc w:val="center"/>
        </w:trPr>
        <w:tc>
          <w:tcPr>
            <w:tcW w:w="15791" w:type="dxa"/>
            <w:gridSpan w:val="15"/>
          </w:tcPr>
          <w:p w:rsidR="0019715A" w:rsidRPr="00C3772F" w:rsidRDefault="0019715A" w:rsidP="0019715A">
            <w:pPr>
              <w:jc w:val="both"/>
              <w:rPr>
                <w:b/>
                <w:sz w:val="24"/>
                <w:szCs w:val="24"/>
              </w:rPr>
            </w:pPr>
            <w:r w:rsidRPr="00C3772F">
              <w:rPr>
                <w:b/>
                <w:sz w:val="24"/>
                <w:szCs w:val="24"/>
              </w:rPr>
              <w:t>4. Физическая минутка</w:t>
            </w:r>
          </w:p>
        </w:tc>
      </w:tr>
      <w:tr w:rsidR="0019715A" w:rsidRPr="00C3772F" w:rsidTr="0019715A">
        <w:trPr>
          <w:gridAfter w:val="1"/>
          <w:wAfter w:w="17" w:type="dxa"/>
          <w:trHeight w:val="227"/>
          <w:jc w:val="center"/>
        </w:trPr>
        <w:tc>
          <w:tcPr>
            <w:tcW w:w="3349" w:type="dxa"/>
            <w:gridSpan w:val="5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Здоровьесберегающий фактор</w:t>
            </w:r>
          </w:p>
        </w:tc>
        <w:tc>
          <w:tcPr>
            <w:tcW w:w="3264" w:type="dxa"/>
            <w:gridSpan w:val="3"/>
          </w:tcPr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Комплекс упражнений гимнастики для глаз 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1. Быстро поморгайте, закройте глаза и посидите спокойно, медленно считая до 5. Повторите 4-5 раз. 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2. Крепко зажмурьте глаза (сосчитайте до 3), откройте глаза и посмотрите вдаль (сосчитайте до 5). Повторите 4-5 раз. 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3. Вытяните правую руку вперед. Следите глазами, не поворачивая головы, за медленными движениями указательного пальца вытянутой руки влево и вправо, вверх и вниз. Повторите 4-5 раз. 4. Посмотрите на указательный палец вытянутой руки на счет 1-4, потом переведите взор вдаль на счет 1-6. Повторите 4-5 раз. 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5. В среднем темпе проделайте 3-4 круговых движения глазами в правую сторону, столько же в левую сторону. Расслабив глазные мышцы, посмотрите вдаль на счет 1-6. Повторите 1-2 раза.</w:t>
            </w:r>
          </w:p>
        </w:tc>
        <w:tc>
          <w:tcPr>
            <w:tcW w:w="2481" w:type="dxa"/>
            <w:gridSpan w:val="2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Выполнение физминутки</w:t>
            </w:r>
          </w:p>
        </w:tc>
        <w:tc>
          <w:tcPr>
            <w:tcW w:w="2253" w:type="dxa"/>
            <w:gridSpan w:val="2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Фронтальная </w:t>
            </w:r>
          </w:p>
        </w:tc>
        <w:tc>
          <w:tcPr>
            <w:tcW w:w="2386" w:type="dxa"/>
            <w:gridSpan w:val="2"/>
          </w:tcPr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Личностные: понимают необходимость сохранения своего здоровья и здоровья одноклассников</w:t>
            </w:r>
          </w:p>
        </w:tc>
        <w:tc>
          <w:tcPr>
            <w:tcW w:w="2058" w:type="dxa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Наблюдение </w:t>
            </w:r>
          </w:p>
        </w:tc>
      </w:tr>
      <w:tr w:rsidR="0019715A" w:rsidRPr="00C3772F" w:rsidTr="0019715A">
        <w:trPr>
          <w:gridAfter w:val="1"/>
          <w:wAfter w:w="17" w:type="dxa"/>
          <w:trHeight w:val="242"/>
          <w:jc w:val="center"/>
        </w:trPr>
        <w:tc>
          <w:tcPr>
            <w:tcW w:w="15791" w:type="dxa"/>
            <w:gridSpan w:val="15"/>
          </w:tcPr>
          <w:p w:rsidR="0019715A" w:rsidRPr="00C3772F" w:rsidRDefault="0019715A" w:rsidP="0019715A">
            <w:pPr>
              <w:rPr>
                <w:b/>
                <w:color w:val="000000"/>
                <w:sz w:val="24"/>
                <w:szCs w:val="24"/>
              </w:rPr>
            </w:pPr>
            <w:r w:rsidRPr="00C3772F">
              <w:rPr>
                <w:b/>
                <w:color w:val="000000"/>
                <w:sz w:val="24"/>
                <w:szCs w:val="24"/>
              </w:rPr>
              <w:t>5. Применение знаний и умений</w:t>
            </w:r>
          </w:p>
        </w:tc>
      </w:tr>
      <w:tr w:rsidR="0019715A" w:rsidRPr="00C3772F" w:rsidTr="0019715A">
        <w:trPr>
          <w:gridAfter w:val="1"/>
          <w:wAfter w:w="17" w:type="dxa"/>
          <w:trHeight w:val="242"/>
          <w:jc w:val="center"/>
        </w:trPr>
        <w:tc>
          <w:tcPr>
            <w:tcW w:w="3278" w:type="dxa"/>
            <w:gridSpan w:val="4"/>
          </w:tcPr>
          <w:p w:rsidR="0019715A" w:rsidRPr="00C3772F" w:rsidRDefault="0019715A" w:rsidP="0019715A">
            <w:pPr>
              <w:rPr>
                <w:color w:val="000000"/>
                <w:sz w:val="24"/>
                <w:szCs w:val="24"/>
              </w:rPr>
            </w:pPr>
            <w:r w:rsidRPr="00C3772F">
              <w:rPr>
                <w:color w:val="000000"/>
                <w:sz w:val="24"/>
                <w:szCs w:val="24"/>
              </w:rPr>
              <w:t>Совершенствование навыки решения задач по теме</w:t>
            </w:r>
          </w:p>
        </w:tc>
        <w:tc>
          <w:tcPr>
            <w:tcW w:w="3286" w:type="dxa"/>
            <w:gridSpan w:val="3"/>
          </w:tcPr>
          <w:p w:rsidR="0019715A" w:rsidRPr="00C3772F" w:rsidRDefault="0019715A" w:rsidP="0019715A">
            <w:pPr>
              <w:rPr>
                <w:color w:val="000000"/>
                <w:sz w:val="24"/>
                <w:szCs w:val="24"/>
              </w:rPr>
            </w:pPr>
            <w:r w:rsidRPr="00C3772F">
              <w:rPr>
                <w:color w:val="000000"/>
                <w:sz w:val="24"/>
                <w:szCs w:val="24"/>
              </w:rPr>
              <w:t xml:space="preserve">«Вот вы, ребята, и вспомнили основные свойства </w:t>
            </w:r>
            <w:r w:rsidRPr="00C3772F">
              <w:rPr>
                <w:color w:val="000000"/>
                <w:sz w:val="24"/>
                <w:szCs w:val="24"/>
              </w:rPr>
              <w:lastRenderedPageBreak/>
              <w:t>треугольников. теперь решим задачи, встречающиеся на ОГЭ в модуле «Геометрия»» (Приложение 3)</w:t>
            </w:r>
          </w:p>
        </w:tc>
        <w:tc>
          <w:tcPr>
            <w:tcW w:w="2478" w:type="dxa"/>
            <w:gridSpan w:val="2"/>
          </w:tcPr>
          <w:p w:rsidR="0019715A" w:rsidRPr="00C3772F" w:rsidRDefault="0019715A" w:rsidP="0019715A">
            <w:pPr>
              <w:rPr>
                <w:color w:val="000000"/>
                <w:sz w:val="24"/>
                <w:szCs w:val="24"/>
              </w:rPr>
            </w:pPr>
            <w:r w:rsidRPr="00C3772F">
              <w:rPr>
                <w:color w:val="000000"/>
                <w:sz w:val="24"/>
                <w:szCs w:val="24"/>
              </w:rPr>
              <w:lastRenderedPageBreak/>
              <w:t>Решение задач</w:t>
            </w:r>
          </w:p>
        </w:tc>
        <w:tc>
          <w:tcPr>
            <w:tcW w:w="2253" w:type="dxa"/>
            <w:gridSpan w:val="2"/>
          </w:tcPr>
          <w:p w:rsidR="0019715A" w:rsidRPr="00C3772F" w:rsidRDefault="0019715A" w:rsidP="0019715A">
            <w:pPr>
              <w:rPr>
                <w:b/>
                <w:color w:val="000000"/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Фронтальная</w:t>
            </w:r>
          </w:p>
        </w:tc>
        <w:tc>
          <w:tcPr>
            <w:tcW w:w="2386" w:type="dxa"/>
            <w:gridSpan w:val="2"/>
          </w:tcPr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Предметные: имеют представление о </w:t>
            </w:r>
            <w:r w:rsidRPr="00C3772F">
              <w:rPr>
                <w:sz w:val="24"/>
                <w:szCs w:val="24"/>
              </w:rPr>
              <w:lastRenderedPageBreak/>
              <w:t>способе решения задач, умеют применять свойства треугольников при решении задач</w:t>
            </w:r>
          </w:p>
          <w:p w:rsidR="0019715A" w:rsidRPr="00C3772F" w:rsidRDefault="0019715A" w:rsidP="0019715A">
            <w:pPr>
              <w:jc w:val="both"/>
              <w:rPr>
                <w:color w:val="111115"/>
                <w:sz w:val="24"/>
                <w:szCs w:val="24"/>
                <w:shd w:val="clear" w:color="auto" w:fill="FFFFFF"/>
              </w:rPr>
            </w:pPr>
            <w:r w:rsidRPr="00C3772F">
              <w:rPr>
                <w:sz w:val="24"/>
                <w:szCs w:val="24"/>
              </w:rPr>
              <w:t xml:space="preserve">Регулятивные: планируют свою деятельность. контролируют свои действия, определяют </w:t>
            </w:r>
            <w:r w:rsidRPr="00C3772F">
              <w:rPr>
                <w:color w:val="111115"/>
                <w:sz w:val="24"/>
                <w:szCs w:val="24"/>
                <w:shd w:val="clear" w:color="auto" w:fill="FFFFFF"/>
              </w:rPr>
              <w:t>цели и задачи учебной деятельности и конечного результата. вносят корректировки</w:t>
            </w:r>
          </w:p>
          <w:p w:rsidR="0019715A" w:rsidRPr="00C3772F" w:rsidRDefault="0019715A" w:rsidP="0019715A">
            <w:pPr>
              <w:jc w:val="both"/>
              <w:rPr>
                <w:color w:val="111115"/>
                <w:sz w:val="24"/>
                <w:szCs w:val="24"/>
                <w:shd w:val="clear" w:color="auto" w:fill="FFFFFF"/>
              </w:rPr>
            </w:pPr>
            <w:r w:rsidRPr="00C3772F">
              <w:rPr>
                <w:color w:val="111115"/>
                <w:sz w:val="24"/>
                <w:szCs w:val="24"/>
                <w:shd w:val="clear" w:color="auto" w:fill="FFFFFF"/>
              </w:rPr>
              <w:t xml:space="preserve">Познавательные: самостоятельно создают алгоритм деятельности. составляют целое из частей, самостоятельно создают способы решения проблемы 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Коммуникативные: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Слушают и понимают партнеров по диалогу – одноклассников и учителя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 Личностные: овладевают навыками сотрудничества, проявляют интерес в выполняемой деятельности</w:t>
            </w:r>
          </w:p>
        </w:tc>
        <w:tc>
          <w:tcPr>
            <w:tcW w:w="2110" w:type="dxa"/>
            <w:gridSpan w:val="2"/>
          </w:tcPr>
          <w:p w:rsidR="0019715A" w:rsidRPr="00C3772F" w:rsidRDefault="0019715A" w:rsidP="0019715A">
            <w:pPr>
              <w:rPr>
                <w:color w:val="000000"/>
                <w:sz w:val="24"/>
                <w:szCs w:val="24"/>
              </w:rPr>
            </w:pPr>
            <w:r w:rsidRPr="00C3772F">
              <w:rPr>
                <w:color w:val="000000"/>
                <w:sz w:val="24"/>
                <w:szCs w:val="24"/>
              </w:rPr>
              <w:lastRenderedPageBreak/>
              <w:t>Наблюдение, устные ответы</w:t>
            </w:r>
          </w:p>
        </w:tc>
      </w:tr>
      <w:tr w:rsidR="0019715A" w:rsidRPr="00C3772F" w:rsidTr="0019715A">
        <w:trPr>
          <w:gridAfter w:val="1"/>
          <w:wAfter w:w="17" w:type="dxa"/>
          <w:trHeight w:val="242"/>
          <w:jc w:val="center"/>
        </w:trPr>
        <w:tc>
          <w:tcPr>
            <w:tcW w:w="15791" w:type="dxa"/>
            <w:gridSpan w:val="15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b/>
                <w:color w:val="000000"/>
                <w:sz w:val="24"/>
                <w:szCs w:val="24"/>
              </w:rPr>
              <w:lastRenderedPageBreak/>
              <w:t>6. Контроль усвоения</w:t>
            </w:r>
          </w:p>
        </w:tc>
      </w:tr>
      <w:tr w:rsidR="0019715A" w:rsidRPr="00C3772F" w:rsidTr="0019715A">
        <w:trPr>
          <w:gridAfter w:val="1"/>
          <w:wAfter w:w="17" w:type="dxa"/>
          <w:trHeight w:val="227"/>
          <w:jc w:val="center"/>
        </w:trPr>
        <w:tc>
          <w:tcPr>
            <w:tcW w:w="3349" w:type="dxa"/>
            <w:gridSpan w:val="5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Самостоятельная работа с самопроверкой</w:t>
            </w:r>
          </w:p>
        </w:tc>
        <w:tc>
          <w:tcPr>
            <w:tcW w:w="3264" w:type="dxa"/>
            <w:gridSpan w:val="3"/>
          </w:tcPr>
          <w:p w:rsidR="0019715A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Задание: решить задачи</w:t>
            </w:r>
          </w:p>
          <w:p w:rsidR="0003292E" w:rsidRPr="00C3772F" w:rsidRDefault="0003292E" w:rsidP="0019715A">
            <w:pPr>
              <w:rPr>
                <w:sz w:val="24"/>
                <w:szCs w:val="24"/>
              </w:rPr>
            </w:pPr>
            <w:r w:rsidRPr="00C3772F">
              <w:rPr>
                <w:color w:val="000000"/>
                <w:sz w:val="24"/>
                <w:szCs w:val="24"/>
              </w:rPr>
              <w:t>(Приложение 3)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Самопроверка: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6 задач – «5»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4-5 задач – «4»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3 задачи – «3»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2 и меньше – «2»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2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2253" w:type="dxa"/>
            <w:gridSpan w:val="2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386" w:type="dxa"/>
            <w:gridSpan w:val="2"/>
          </w:tcPr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Предметные: имеют представление о способе решения задач, умеют применять свойства треугольников при решении задач</w:t>
            </w:r>
          </w:p>
          <w:p w:rsidR="0019715A" w:rsidRPr="00C3772F" w:rsidRDefault="0019715A" w:rsidP="0019715A">
            <w:pPr>
              <w:jc w:val="both"/>
              <w:rPr>
                <w:color w:val="111115"/>
                <w:sz w:val="24"/>
                <w:szCs w:val="24"/>
                <w:shd w:val="clear" w:color="auto" w:fill="FFFFFF"/>
              </w:rPr>
            </w:pPr>
            <w:r w:rsidRPr="00C3772F">
              <w:rPr>
                <w:sz w:val="24"/>
                <w:szCs w:val="24"/>
              </w:rPr>
              <w:t xml:space="preserve">Регулятивные: планируют свою деятельность. контролируют свои действия, определяют </w:t>
            </w:r>
            <w:r w:rsidRPr="00C3772F">
              <w:rPr>
                <w:color w:val="111115"/>
                <w:sz w:val="24"/>
                <w:szCs w:val="24"/>
                <w:shd w:val="clear" w:color="auto" w:fill="FFFFFF"/>
              </w:rPr>
              <w:t>цели и задачи учебной деятельности и конечного результата. вносят корректировки</w:t>
            </w:r>
          </w:p>
          <w:p w:rsidR="0019715A" w:rsidRPr="00C3772F" w:rsidRDefault="0019715A" w:rsidP="0019715A">
            <w:pPr>
              <w:jc w:val="both"/>
              <w:rPr>
                <w:color w:val="111115"/>
                <w:sz w:val="24"/>
                <w:szCs w:val="24"/>
                <w:shd w:val="clear" w:color="auto" w:fill="FFFFFF"/>
              </w:rPr>
            </w:pPr>
            <w:r w:rsidRPr="00C3772F">
              <w:rPr>
                <w:color w:val="111115"/>
                <w:sz w:val="24"/>
                <w:szCs w:val="24"/>
                <w:shd w:val="clear" w:color="auto" w:fill="FFFFFF"/>
              </w:rPr>
              <w:t xml:space="preserve">Познавательные: самостоятельно создают алгоритм деятельности. составляют целое из частей, самостоятельно создают способы решения проблемы </w:t>
            </w:r>
          </w:p>
          <w:p w:rsidR="0019715A" w:rsidRPr="00C3772F" w:rsidRDefault="0019715A" w:rsidP="0019715A">
            <w:pPr>
              <w:jc w:val="both"/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Личностные: овладевают навыками самостоятельной работы, проявляют интерес в выполняемой деятельности</w:t>
            </w:r>
          </w:p>
        </w:tc>
        <w:tc>
          <w:tcPr>
            <w:tcW w:w="2058" w:type="dxa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Самопроверка </w:t>
            </w:r>
          </w:p>
        </w:tc>
      </w:tr>
      <w:tr w:rsidR="0019715A" w:rsidRPr="00C3772F" w:rsidTr="0019715A">
        <w:trPr>
          <w:gridAfter w:val="1"/>
          <w:wAfter w:w="17" w:type="dxa"/>
          <w:trHeight w:val="227"/>
          <w:jc w:val="center"/>
        </w:trPr>
        <w:tc>
          <w:tcPr>
            <w:tcW w:w="15791" w:type="dxa"/>
            <w:gridSpan w:val="15"/>
          </w:tcPr>
          <w:p w:rsidR="0019715A" w:rsidRPr="00C3772F" w:rsidRDefault="0019715A" w:rsidP="001971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81818"/>
                <w:sz w:val="24"/>
                <w:szCs w:val="24"/>
              </w:rPr>
            </w:pPr>
            <w:r w:rsidRPr="00C3772F">
              <w:rPr>
                <w:b/>
                <w:color w:val="000000"/>
                <w:sz w:val="24"/>
                <w:szCs w:val="24"/>
              </w:rPr>
              <w:t xml:space="preserve">7. Рефлексия </w:t>
            </w:r>
          </w:p>
        </w:tc>
      </w:tr>
      <w:tr w:rsidR="0019715A" w:rsidRPr="00C3772F" w:rsidTr="0019715A">
        <w:trPr>
          <w:gridAfter w:val="1"/>
          <w:wAfter w:w="17" w:type="dxa"/>
          <w:trHeight w:val="227"/>
          <w:jc w:val="center"/>
        </w:trPr>
        <w:tc>
          <w:tcPr>
            <w:tcW w:w="3349" w:type="dxa"/>
            <w:gridSpan w:val="5"/>
          </w:tcPr>
          <w:p w:rsidR="0019715A" w:rsidRPr="00C3772F" w:rsidRDefault="0019715A" w:rsidP="0019715A">
            <w:pPr>
              <w:rPr>
                <w:color w:val="000000"/>
                <w:sz w:val="24"/>
                <w:szCs w:val="24"/>
              </w:rPr>
            </w:pPr>
            <w:r w:rsidRPr="00C3772F">
              <w:rPr>
                <w:color w:val="000000"/>
                <w:sz w:val="24"/>
                <w:szCs w:val="24"/>
              </w:rPr>
              <w:t>Подведение итогов занятия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color w:val="000000"/>
                <w:sz w:val="24"/>
                <w:szCs w:val="24"/>
              </w:rPr>
              <w:lastRenderedPageBreak/>
              <w:t xml:space="preserve">Домашнее задание </w:t>
            </w:r>
          </w:p>
        </w:tc>
        <w:tc>
          <w:tcPr>
            <w:tcW w:w="3264" w:type="dxa"/>
            <w:gridSpan w:val="3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lastRenderedPageBreak/>
              <w:t>Вопросы: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lastRenderedPageBreak/>
              <w:t>- свойства каких треугольников повторили на уроке?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- что оказалось сложнее всего?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- оцените свою работу на уроке?</w:t>
            </w:r>
          </w:p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>Домашнее здание: оформить интеллект-карту для себя, используя дополнительные источники информации</w:t>
            </w:r>
          </w:p>
        </w:tc>
        <w:tc>
          <w:tcPr>
            <w:tcW w:w="2481" w:type="dxa"/>
            <w:gridSpan w:val="2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lastRenderedPageBreak/>
              <w:t xml:space="preserve">Ответы на вопросы </w:t>
            </w:r>
          </w:p>
        </w:tc>
        <w:tc>
          <w:tcPr>
            <w:tcW w:w="2253" w:type="dxa"/>
            <w:gridSpan w:val="2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Фронтальная </w:t>
            </w:r>
          </w:p>
        </w:tc>
        <w:tc>
          <w:tcPr>
            <w:tcW w:w="2386" w:type="dxa"/>
            <w:gridSpan w:val="2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t xml:space="preserve">Личностные: </w:t>
            </w:r>
            <w:r w:rsidRPr="00C3772F">
              <w:rPr>
                <w:sz w:val="24"/>
                <w:szCs w:val="24"/>
              </w:rPr>
              <w:lastRenderedPageBreak/>
              <w:t>овладевают навыками сотрудничества, проявляют интерес в выполняемой деятельности</w:t>
            </w:r>
          </w:p>
        </w:tc>
        <w:tc>
          <w:tcPr>
            <w:tcW w:w="2058" w:type="dxa"/>
          </w:tcPr>
          <w:p w:rsidR="0019715A" w:rsidRPr="00C3772F" w:rsidRDefault="0019715A" w:rsidP="0019715A">
            <w:pPr>
              <w:rPr>
                <w:sz w:val="24"/>
                <w:szCs w:val="24"/>
              </w:rPr>
            </w:pPr>
            <w:r w:rsidRPr="00C3772F">
              <w:rPr>
                <w:sz w:val="24"/>
                <w:szCs w:val="24"/>
              </w:rPr>
              <w:lastRenderedPageBreak/>
              <w:t xml:space="preserve">Наблюдение </w:t>
            </w:r>
          </w:p>
        </w:tc>
      </w:tr>
    </w:tbl>
    <w:p w:rsidR="00FE51A6" w:rsidRDefault="00FE51A6" w:rsidP="00FB624C">
      <w:pPr>
        <w:sectPr w:rsidR="00FE51A6" w:rsidSect="00FE51A6">
          <w:pgSz w:w="16838" w:h="11906" w:orient="landscape"/>
          <w:pgMar w:top="567" w:right="851" w:bottom="567" w:left="1134" w:header="709" w:footer="709" w:gutter="0"/>
          <w:cols w:space="708"/>
          <w:docGrid w:linePitch="360"/>
        </w:sectPr>
      </w:pPr>
    </w:p>
    <w:p w:rsidR="0052306C" w:rsidRDefault="00EF7A52" w:rsidP="008223E3">
      <w:pPr>
        <w:spacing w:after="200" w:line="276" w:lineRule="auto"/>
        <w:jc w:val="right"/>
      </w:pPr>
      <w:r>
        <w:lastRenderedPageBreak/>
        <w:t>Приложение 1</w:t>
      </w:r>
    </w:p>
    <w:p w:rsidR="00EF7A52" w:rsidRDefault="00EF7A52" w:rsidP="00EF7A52">
      <w:pPr>
        <w:jc w:val="right"/>
      </w:pPr>
    </w:p>
    <w:p w:rsidR="00FC7C9D" w:rsidRPr="00FC7C9D" w:rsidRDefault="00FC7C9D" w:rsidP="00FC7C9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FC7C9D">
        <w:rPr>
          <w:rStyle w:val="a5"/>
          <w:b/>
          <w:bCs/>
          <w:i w:val="0"/>
          <w:color w:val="000000"/>
        </w:rPr>
        <w:t>Памятка построения интеллект карты</w:t>
      </w:r>
    </w:p>
    <w:p w:rsidR="00FC7C9D" w:rsidRDefault="00FC7C9D" w:rsidP="00FC7C9D">
      <w:pPr>
        <w:pStyle w:val="a4"/>
        <w:shd w:val="clear" w:color="auto" w:fill="FFFFFF"/>
        <w:spacing w:before="0" w:beforeAutospacing="0" w:after="0" w:afterAutospacing="0"/>
        <w:ind w:firstLine="709"/>
        <w:rPr>
          <w:rStyle w:val="a5"/>
          <w:bCs/>
          <w:i w:val="0"/>
          <w:color w:val="000000"/>
        </w:rPr>
      </w:pPr>
    </w:p>
    <w:p w:rsidR="00FC7C9D" w:rsidRDefault="00FC7C9D" w:rsidP="00FC7C9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C7C9D">
        <w:rPr>
          <w:rStyle w:val="a5"/>
          <w:bCs/>
          <w:i w:val="0"/>
          <w:color w:val="000000"/>
        </w:rPr>
        <w:t>Интеллект-карты</w:t>
      </w:r>
      <w:r w:rsidRPr="00FC7C9D">
        <w:rPr>
          <w:color w:val="000000"/>
        </w:rPr>
        <w:t> — удобный способ </w:t>
      </w:r>
      <w:r w:rsidRPr="00FC7C9D">
        <w:rPr>
          <w:bCs/>
          <w:color w:val="000000"/>
        </w:rPr>
        <w:t>отображения</w:t>
      </w:r>
      <w:r w:rsidRPr="00FC7C9D">
        <w:rPr>
          <w:color w:val="000000"/>
        </w:rPr>
        <w:t xml:space="preserve"> информации.   </w:t>
      </w:r>
    </w:p>
    <w:p w:rsidR="00FC7C9D" w:rsidRPr="00FC7C9D" w:rsidRDefault="00FC7C9D" w:rsidP="00FC7C9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FC7C9D" w:rsidRPr="00FC7C9D" w:rsidRDefault="00FC7C9D" w:rsidP="00FC7C9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C7C9D">
        <w:rPr>
          <w:bCs/>
          <w:color w:val="000000"/>
        </w:rPr>
        <w:t>Правила создания интеллект-карт:</w:t>
      </w:r>
    </w:p>
    <w:p w:rsidR="00FC7C9D" w:rsidRPr="00FC7C9D" w:rsidRDefault="00FC7C9D" w:rsidP="00FC7C9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C7C9D">
        <w:rPr>
          <w:color w:val="000000"/>
        </w:rPr>
        <w:t>Для создания карт использу</w:t>
      </w:r>
      <w:r>
        <w:rPr>
          <w:color w:val="000000"/>
        </w:rPr>
        <w:t>ются цветные карандаши, маркеры, ручки – красный, черный, синий</w:t>
      </w:r>
    </w:p>
    <w:p w:rsidR="00FC7C9D" w:rsidRPr="00FC7C9D" w:rsidRDefault="00FC7C9D" w:rsidP="00FC7C9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C7C9D">
        <w:rPr>
          <w:bCs/>
          <w:color w:val="000000"/>
        </w:rPr>
        <w:t>Начинайте с центра.</w:t>
      </w:r>
      <w:r w:rsidRPr="00FC7C9D">
        <w:rPr>
          <w:color w:val="000000"/>
        </w:rPr>
        <w:t xml:space="preserve"> В центре </w:t>
      </w:r>
      <w:r>
        <w:rPr>
          <w:color w:val="000000"/>
        </w:rPr>
        <w:t xml:space="preserve">– </w:t>
      </w:r>
      <w:r w:rsidRPr="00FC7C9D">
        <w:rPr>
          <w:color w:val="000000"/>
        </w:rPr>
        <w:t>самая главная мысль, цель построения</w:t>
      </w:r>
      <w:r>
        <w:rPr>
          <w:color w:val="000000"/>
        </w:rPr>
        <w:t>, о</w:t>
      </w:r>
      <w:r w:rsidRPr="00FC7C9D">
        <w:rPr>
          <w:color w:val="000000"/>
        </w:rPr>
        <w:t>сновная идея</w:t>
      </w:r>
      <w:r>
        <w:rPr>
          <w:color w:val="000000"/>
        </w:rPr>
        <w:t>, проблема</w:t>
      </w:r>
      <w:r w:rsidRPr="00FC7C9D">
        <w:rPr>
          <w:color w:val="000000"/>
        </w:rPr>
        <w:t xml:space="preserve"> интеллект-карты. </w:t>
      </w:r>
    </w:p>
    <w:p w:rsidR="00E23235" w:rsidRDefault="00FC7C9D" w:rsidP="00E2323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C7C9D">
        <w:rPr>
          <w:color w:val="000000"/>
        </w:rPr>
        <w:t xml:space="preserve">Для изображения </w:t>
      </w:r>
      <w:r>
        <w:rPr>
          <w:color w:val="000000"/>
        </w:rPr>
        <w:t>используйте</w:t>
      </w:r>
      <w:r w:rsidRPr="00FC7C9D">
        <w:rPr>
          <w:color w:val="000000"/>
        </w:rPr>
        <w:t xml:space="preserve"> рисунки, картинки. Каждая главная ветвь имеет свой цвет.</w:t>
      </w:r>
    </w:p>
    <w:p w:rsidR="00FC7C9D" w:rsidRPr="00E23235" w:rsidRDefault="00FC7C9D" w:rsidP="00E2323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23235">
        <w:rPr>
          <w:bCs/>
          <w:color w:val="000000"/>
        </w:rPr>
        <w:t>Читайте по часовой стрелке, начиная с правого верхнего угла.</w:t>
      </w:r>
      <w:r w:rsidRPr="00E23235">
        <w:rPr>
          <w:color w:val="000000"/>
        </w:rPr>
        <w:t> </w:t>
      </w:r>
      <w:r w:rsidRPr="00E23235">
        <w:rPr>
          <w:bCs/>
          <w:color w:val="000000"/>
        </w:rPr>
        <w:t>Главные ветви соединяются с центральной идеей</w:t>
      </w:r>
      <w:r w:rsidRPr="00E23235">
        <w:rPr>
          <w:color w:val="000000"/>
        </w:rPr>
        <w:t>, а ветви второго, третьего и т.д. порядка соединяются с главными ветвями.</w:t>
      </w:r>
    </w:p>
    <w:p w:rsidR="00FC7C9D" w:rsidRPr="00FC7C9D" w:rsidRDefault="00FC7C9D" w:rsidP="00FC7C9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C7C9D">
        <w:rPr>
          <w:bCs/>
          <w:color w:val="000000"/>
        </w:rPr>
        <w:t>Над каждой линией – ветвью пишется только одно ключевое слово</w:t>
      </w:r>
      <w:r w:rsidRPr="00FC7C9D">
        <w:rPr>
          <w:color w:val="000000"/>
        </w:rPr>
        <w:t>. Если вы составляете карту вручную, используйте печатные буквы, так как рукописный текст воспринимается значительно дольше, чем обычный печатный.</w:t>
      </w:r>
    </w:p>
    <w:p w:rsidR="00FC7C9D" w:rsidRDefault="00FC7C9D" w:rsidP="00FC7C9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C7C9D">
        <w:rPr>
          <w:color w:val="000000"/>
        </w:rPr>
        <w:t>Для лучшего запоминания и усвоения желательно использовать рисунки, картинки, ассоциации о каждом слове</w:t>
      </w:r>
      <w:r w:rsidRPr="00FC7C9D">
        <w:rPr>
          <w:bCs/>
          <w:color w:val="000000"/>
        </w:rPr>
        <w:t>. Рисуйте!</w:t>
      </w:r>
      <w:r w:rsidRPr="00FC7C9D">
        <w:rPr>
          <w:color w:val="000000"/>
        </w:rPr>
        <w:t> </w:t>
      </w:r>
    </w:p>
    <w:p w:rsidR="00FC7C9D" w:rsidRDefault="00FC7C9D" w:rsidP="00373CCC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</w:p>
    <w:p w:rsidR="00FC7C9D" w:rsidRDefault="00FC7C9D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FC7C9D" w:rsidRDefault="00FC7C9D" w:rsidP="00FC7C9D">
      <w:pPr>
        <w:pStyle w:val="a4"/>
        <w:shd w:val="clear" w:color="auto" w:fill="FFFFFF"/>
        <w:spacing w:before="0" w:beforeAutospacing="0" w:after="0" w:afterAutospacing="0"/>
        <w:ind w:left="709"/>
        <w:jc w:val="right"/>
        <w:rPr>
          <w:color w:val="000000"/>
        </w:rPr>
      </w:pPr>
      <w:r>
        <w:rPr>
          <w:color w:val="000000"/>
        </w:rPr>
        <w:lastRenderedPageBreak/>
        <w:t>Приложение 2</w:t>
      </w:r>
    </w:p>
    <w:p w:rsidR="00E23235" w:rsidRDefault="00E23235" w:rsidP="00FC7C9D">
      <w:pPr>
        <w:pStyle w:val="a4"/>
        <w:shd w:val="clear" w:color="auto" w:fill="FFFFFF"/>
        <w:spacing w:before="0" w:beforeAutospacing="0" w:after="0" w:afterAutospacing="0"/>
        <w:ind w:left="709"/>
        <w:jc w:val="right"/>
        <w:rPr>
          <w:color w:val="000000"/>
        </w:rPr>
      </w:pPr>
    </w:p>
    <w:p w:rsidR="00FC7C9D" w:rsidRDefault="0039359D" w:rsidP="00FC7C9D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b/>
          <w:color w:val="000000"/>
        </w:rPr>
      </w:pPr>
      <w:r>
        <w:rPr>
          <w:b/>
          <w:color w:val="000000"/>
        </w:rPr>
        <w:t>П</w:t>
      </w:r>
      <w:r w:rsidRPr="0039359D">
        <w:rPr>
          <w:b/>
          <w:color w:val="000000"/>
        </w:rPr>
        <w:t>р</w:t>
      </w:r>
      <w:r>
        <w:rPr>
          <w:b/>
          <w:color w:val="000000"/>
        </w:rPr>
        <w:t>и</w:t>
      </w:r>
      <w:r w:rsidRPr="0039359D">
        <w:rPr>
          <w:b/>
          <w:color w:val="000000"/>
        </w:rPr>
        <w:t>меры полученных карт и усовершенствованных со временем</w:t>
      </w:r>
    </w:p>
    <w:p w:rsidR="00E23235" w:rsidRDefault="00E23235" w:rsidP="00FC7C9D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b/>
          <w:color w:val="000000"/>
        </w:rPr>
      </w:pPr>
      <w:r w:rsidRPr="0039359D">
        <w:rPr>
          <w:noProof/>
          <w:color w:val="000000"/>
        </w:rPr>
        <w:drawing>
          <wp:inline distT="0" distB="0" distL="0" distR="0" wp14:anchorId="6F1AE743" wp14:editId="7626DCAA">
            <wp:extent cx="5200214" cy="3649203"/>
            <wp:effectExtent l="0" t="0" r="0" b="0"/>
            <wp:docPr id="71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0" r="9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431" cy="36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23235" w:rsidRPr="0039359D" w:rsidRDefault="00E23235" w:rsidP="00FC7C9D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b/>
          <w:color w:val="000000"/>
        </w:rPr>
      </w:pPr>
    </w:p>
    <w:p w:rsidR="00FC7C9D" w:rsidRDefault="00E23235" w:rsidP="00FC7C9D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color w:val="000000"/>
        </w:rPr>
      </w:pPr>
      <w:r w:rsidRPr="0039359D">
        <w:rPr>
          <w:noProof/>
          <w:color w:val="000000"/>
        </w:rPr>
        <w:drawing>
          <wp:inline distT="0" distB="0" distL="0" distR="0" wp14:anchorId="21A6E5C3" wp14:editId="1AC91DC5">
            <wp:extent cx="3704550" cy="2505075"/>
            <wp:effectExtent l="0" t="0" r="0" b="0"/>
            <wp:docPr id="81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492" cy="25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23235" w:rsidRDefault="00E23235" w:rsidP="00FC7C9D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color w:val="000000"/>
        </w:rPr>
      </w:pPr>
    </w:p>
    <w:p w:rsidR="00914DD4" w:rsidRDefault="00E23235" w:rsidP="00FC7C9D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color w:val="000000"/>
        </w:rPr>
      </w:pPr>
      <w:r w:rsidRPr="0039359D">
        <w:rPr>
          <w:noProof/>
          <w:color w:val="000000"/>
        </w:rPr>
        <w:drawing>
          <wp:inline distT="0" distB="0" distL="0" distR="0" wp14:anchorId="048EF767" wp14:editId="7BB5E10A">
            <wp:extent cx="3800475" cy="2616544"/>
            <wp:effectExtent l="0" t="0" r="0" b="0"/>
            <wp:docPr id="81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165" cy="264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9359D" w:rsidRDefault="0039359D" w:rsidP="00FC7C9D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color w:val="000000"/>
        </w:rPr>
      </w:pPr>
    </w:p>
    <w:p w:rsidR="000970B6" w:rsidRDefault="000970B6" w:rsidP="000970B6">
      <w:pPr>
        <w:pStyle w:val="a4"/>
        <w:shd w:val="clear" w:color="auto" w:fill="FFFFFF"/>
        <w:spacing w:before="0" w:beforeAutospacing="0" w:after="0" w:afterAutospacing="0"/>
        <w:ind w:left="709"/>
        <w:jc w:val="right"/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>Приложение 3</w:t>
      </w:r>
    </w:p>
    <w:p w:rsidR="00E23235" w:rsidRDefault="00E23235" w:rsidP="000970B6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b/>
          <w:color w:val="000000"/>
        </w:rPr>
      </w:pPr>
    </w:p>
    <w:p w:rsidR="000970B6" w:rsidRPr="00373CCC" w:rsidRDefault="000970B6" w:rsidP="000970B6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b/>
          <w:color w:val="000000"/>
        </w:rPr>
      </w:pPr>
      <w:r w:rsidRPr="00373CCC">
        <w:rPr>
          <w:b/>
          <w:color w:val="000000"/>
        </w:rPr>
        <w:t>Задачи для решения. Совместная деятельность</w:t>
      </w:r>
    </w:p>
    <w:p w:rsidR="000970B6" w:rsidRPr="00FC7C9D" w:rsidRDefault="000970B6" w:rsidP="000970B6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color w:val="000000"/>
        </w:rPr>
      </w:pPr>
    </w:p>
    <w:p w:rsidR="000970B6" w:rsidRDefault="000970B6" w:rsidP="000970B6">
      <w:pPr>
        <w:jc w:val="center"/>
      </w:pPr>
      <w:r>
        <w:t xml:space="preserve">Треугольник равнобедренный, </w:t>
      </w:r>
      <w:r w:rsidRPr="00B3722D">
        <w:t>равносторонний</w:t>
      </w:r>
      <w:r>
        <w:t xml:space="preserve"> и прямоугольный</w:t>
      </w:r>
    </w:p>
    <w:p w:rsidR="000970B6" w:rsidRDefault="000970B6" w:rsidP="000970B6">
      <w:pPr>
        <w:jc w:val="center"/>
      </w:pPr>
      <w:r>
        <w:t xml:space="preserve">(задачи использованы с сайта «Распечатай и реши» </w:t>
      </w:r>
      <w:hyperlink r:id="rId8" w:history="1">
        <w:proofErr w:type="gramStart"/>
        <w:r w:rsidRPr="00D43398">
          <w:rPr>
            <w:rStyle w:val="a6"/>
          </w:rPr>
          <w:t>https://www.time4math.ru/_files/ugd/3fbc02_575513922648478b8df2b905aaf0d2a6.pdf</w:t>
        </w:r>
      </w:hyperlink>
      <w:r>
        <w:t xml:space="preserve"> )</w:t>
      </w:r>
      <w:proofErr w:type="gramEnd"/>
    </w:p>
    <w:p w:rsidR="000970B6" w:rsidRDefault="000970B6">
      <w:pPr>
        <w:spacing w:after="200" w:line="276" w:lineRule="auto"/>
        <w:rPr>
          <w:color w:val="000000"/>
        </w:rPr>
      </w:pPr>
    </w:p>
    <w:p w:rsidR="000970B6" w:rsidRDefault="008E3484" w:rsidP="008E3484">
      <w:pPr>
        <w:spacing w:after="20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 В треугольнике АВС известно, что АВ=ВС, </w:t>
      </w:r>
      <w:r>
        <w:rPr>
          <w:noProof/>
          <w:color w:val="000000"/>
        </w:rPr>
        <w:drawing>
          <wp:inline distT="0" distB="0" distL="0" distR="0">
            <wp:extent cx="194172" cy="123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21"/>
                    <a:stretch/>
                  </pic:blipFill>
                  <pic:spPr bwMode="auto">
                    <a:xfrm>
                      <a:off x="0" y="0"/>
                      <a:ext cx="244690" cy="15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</w:rPr>
        <w:t>АВС=106</w:t>
      </w:r>
      <w:r w:rsidRPr="008E3484">
        <w:rPr>
          <w:color w:val="000000"/>
          <w:vertAlign w:val="superscript"/>
        </w:rPr>
        <w:t>0</w:t>
      </w:r>
      <w:r>
        <w:rPr>
          <w:color w:val="000000"/>
        </w:rPr>
        <w:t>. Найдите угол ВСА. Ответ дайте в градусах.</w:t>
      </w:r>
    </w:p>
    <w:p w:rsidR="008E3484" w:rsidRDefault="008E3484" w:rsidP="008E3484">
      <w:pPr>
        <w:spacing w:after="20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Высота равностороннего треугольника </w:t>
      </w:r>
      <w:proofErr w:type="gramStart"/>
      <w:r>
        <w:rPr>
          <w:color w:val="000000"/>
        </w:rPr>
        <w:t>равн</w:t>
      </w:r>
      <w:r w:rsidRPr="008E3484">
        <w:rPr>
          <w:color w:val="000000"/>
        </w:rPr>
        <w:t>а</w:t>
      </w:r>
      <w:r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11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3</m:t>
            </m:r>
          </m:e>
        </m:rad>
      </m:oMath>
      <w:r>
        <w:rPr>
          <w:color w:val="000000"/>
        </w:rPr>
        <w:t>.</w:t>
      </w:r>
      <w:proofErr w:type="gramEnd"/>
      <w:r>
        <w:rPr>
          <w:color w:val="000000"/>
        </w:rPr>
        <w:t xml:space="preserve"> Найдите его периметр.</w:t>
      </w:r>
    </w:p>
    <w:p w:rsidR="008E3484" w:rsidRDefault="008E3484" w:rsidP="008E3484">
      <w:pPr>
        <w:spacing w:after="20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3. Сторона равностороннего треугольника </w:t>
      </w:r>
      <w:proofErr w:type="gramStart"/>
      <w:r>
        <w:rPr>
          <w:color w:val="000000"/>
        </w:rPr>
        <w:t>равн</w:t>
      </w:r>
      <w:r w:rsidRPr="008E3484">
        <w:rPr>
          <w:color w:val="000000"/>
        </w:rPr>
        <w:t>а</w:t>
      </w:r>
      <w:r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14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3</m:t>
            </m:r>
          </m:e>
        </m:rad>
      </m:oMath>
      <w:r>
        <w:rPr>
          <w:color w:val="000000"/>
        </w:rPr>
        <w:t>.</w:t>
      </w:r>
      <w:proofErr w:type="gramEnd"/>
      <w:r>
        <w:rPr>
          <w:color w:val="000000"/>
        </w:rPr>
        <w:t xml:space="preserve"> Найдите высоту этого треугольника.</w:t>
      </w:r>
    </w:p>
    <w:p w:rsidR="008E3484" w:rsidRDefault="008E3484" w:rsidP="008E3484">
      <w:pPr>
        <w:spacing w:after="200" w:line="276" w:lineRule="auto"/>
        <w:ind w:firstLine="709"/>
        <w:jc w:val="both"/>
        <w:rPr>
          <w:color w:val="000000"/>
        </w:rPr>
      </w:pPr>
      <w:r>
        <w:rPr>
          <w:color w:val="000000"/>
        </w:rPr>
        <w:t>4. Один из острых углов прямоугольного треугольника равен 21</w:t>
      </w:r>
      <w:r w:rsidRPr="008E3484">
        <w:rPr>
          <w:color w:val="000000"/>
          <w:vertAlign w:val="superscript"/>
        </w:rPr>
        <w:t>0</w:t>
      </w:r>
      <w:r>
        <w:rPr>
          <w:color w:val="000000"/>
        </w:rPr>
        <w:t>. Найдите его другой острый угол. Ответ дайте в градусах.</w:t>
      </w:r>
    </w:p>
    <w:p w:rsidR="008E3484" w:rsidRDefault="008E3484" w:rsidP="008E3484">
      <w:pPr>
        <w:spacing w:after="20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5. </w:t>
      </w:r>
      <w:r w:rsidR="0003292E">
        <w:rPr>
          <w:color w:val="000000"/>
        </w:rPr>
        <w:t>Катеты прямоугольного треугольника равны 8 и 15. Найдите гипотенузу этого треугольника.</w:t>
      </w:r>
    </w:p>
    <w:p w:rsidR="0003292E" w:rsidRPr="008E3484" w:rsidRDefault="0003292E" w:rsidP="008E3484">
      <w:pPr>
        <w:spacing w:after="200" w:line="276" w:lineRule="auto"/>
        <w:ind w:firstLine="709"/>
        <w:jc w:val="both"/>
        <w:rPr>
          <w:color w:val="000000"/>
        </w:rPr>
      </w:pPr>
      <w:r>
        <w:rPr>
          <w:color w:val="000000"/>
        </w:rPr>
        <w:t>6. В прямоугольном треугольнике катет и гипотенуза равны 16 и 34 соответственно. Найдите другой катет этого треугольника.</w:t>
      </w:r>
    </w:p>
    <w:p w:rsidR="0003292E" w:rsidRDefault="0003292E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5A08AF" w:rsidRDefault="005A08AF" w:rsidP="0003292E">
      <w:pPr>
        <w:spacing w:after="200" w:line="276" w:lineRule="auto"/>
        <w:jc w:val="right"/>
        <w:rPr>
          <w:color w:val="000000"/>
        </w:rPr>
      </w:pPr>
    </w:p>
    <w:p w:rsidR="00FC7C9D" w:rsidRDefault="00373CCC" w:rsidP="0003292E">
      <w:pPr>
        <w:spacing w:after="200" w:line="276" w:lineRule="auto"/>
        <w:jc w:val="right"/>
        <w:rPr>
          <w:color w:val="000000"/>
        </w:rPr>
      </w:pPr>
      <w:r>
        <w:rPr>
          <w:color w:val="000000"/>
        </w:rPr>
        <w:t>Приложение 3</w:t>
      </w:r>
    </w:p>
    <w:p w:rsidR="000970B6" w:rsidRDefault="000970B6" w:rsidP="000970B6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b/>
          <w:color w:val="000000"/>
        </w:rPr>
      </w:pPr>
      <w:r w:rsidRPr="00373CCC">
        <w:rPr>
          <w:b/>
          <w:color w:val="000000"/>
        </w:rPr>
        <w:t>Задачи для решения. С</w:t>
      </w:r>
      <w:r>
        <w:rPr>
          <w:b/>
          <w:color w:val="000000"/>
        </w:rPr>
        <w:t xml:space="preserve">амостоятельная </w:t>
      </w:r>
      <w:r w:rsidRPr="00373CCC">
        <w:rPr>
          <w:b/>
          <w:color w:val="000000"/>
        </w:rPr>
        <w:t>деятельность</w:t>
      </w:r>
    </w:p>
    <w:p w:rsidR="0003292E" w:rsidRDefault="0003292E" w:rsidP="000970B6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b/>
          <w:color w:val="000000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4714"/>
        <w:gridCol w:w="4714"/>
      </w:tblGrid>
      <w:tr w:rsidR="0003292E" w:rsidRPr="0003292E" w:rsidTr="0003292E">
        <w:tc>
          <w:tcPr>
            <w:tcW w:w="5068" w:type="dxa"/>
          </w:tcPr>
          <w:p w:rsidR="0003292E" w:rsidRPr="0003292E" w:rsidRDefault="0003292E" w:rsidP="0003292E">
            <w:pPr>
              <w:pStyle w:val="a4"/>
              <w:spacing w:before="0" w:beforeAutospacing="0" w:after="120" w:afterAutospacing="0"/>
              <w:jc w:val="center"/>
              <w:rPr>
                <w:b/>
                <w:color w:val="000000"/>
                <w:sz w:val="24"/>
                <w:szCs w:val="24"/>
              </w:rPr>
            </w:pPr>
            <w:r w:rsidRPr="0003292E">
              <w:rPr>
                <w:b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5069" w:type="dxa"/>
          </w:tcPr>
          <w:p w:rsidR="0003292E" w:rsidRPr="0003292E" w:rsidRDefault="0003292E" w:rsidP="0003292E">
            <w:pPr>
              <w:pStyle w:val="a4"/>
              <w:spacing w:before="0" w:beforeAutospacing="0" w:after="120" w:afterAutospacing="0"/>
              <w:jc w:val="center"/>
              <w:rPr>
                <w:b/>
                <w:color w:val="000000"/>
                <w:sz w:val="24"/>
                <w:szCs w:val="24"/>
              </w:rPr>
            </w:pPr>
            <w:r w:rsidRPr="0003292E">
              <w:rPr>
                <w:b/>
                <w:color w:val="000000"/>
                <w:sz w:val="24"/>
                <w:szCs w:val="24"/>
              </w:rPr>
              <w:t>Вариант 2</w:t>
            </w:r>
          </w:p>
        </w:tc>
      </w:tr>
      <w:tr w:rsidR="0003292E" w:rsidRPr="0003292E" w:rsidTr="0003292E">
        <w:tc>
          <w:tcPr>
            <w:tcW w:w="5068" w:type="dxa"/>
          </w:tcPr>
          <w:p w:rsidR="0003292E" w:rsidRDefault="0003292E" w:rsidP="0003292E">
            <w:pPr>
              <w:pStyle w:val="a4"/>
              <w:spacing w:before="0" w:beforeAutospacing="0" w:after="120" w:afterAutospacing="0"/>
              <w:ind w:firstLine="709"/>
              <w:jc w:val="both"/>
              <w:rPr>
                <w:color w:val="000000"/>
              </w:rPr>
            </w:pPr>
            <w:r w:rsidRPr="0003292E">
              <w:rPr>
                <w:color w:val="000000"/>
                <w:sz w:val="24"/>
                <w:szCs w:val="24"/>
              </w:rPr>
              <w:t xml:space="preserve">1. </w:t>
            </w:r>
            <w:r>
              <w:rPr>
                <w:color w:val="000000"/>
                <w:sz w:val="24"/>
                <w:szCs w:val="24"/>
              </w:rPr>
              <w:t xml:space="preserve">Биссектриса равностороннего треугольника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равна </w:t>
            </w:r>
            <m:oMath>
              <m:r>
                <w:rPr>
                  <w:rFonts w:ascii="Cambria Math" w:hAnsi="Cambria Math"/>
                  <w:color w:val="000000"/>
                </w:rPr>
                <m:t>12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e>
              </m:rad>
            </m:oMath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Найдите сторону этого треугольника.</w:t>
            </w:r>
          </w:p>
          <w:p w:rsidR="0003292E" w:rsidRDefault="0003292E" w:rsidP="0003292E">
            <w:pPr>
              <w:pStyle w:val="a4"/>
              <w:spacing w:before="0" w:beforeAutospacing="0" w:after="12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color w:val="000000"/>
                <w:sz w:val="24"/>
                <w:szCs w:val="24"/>
              </w:rPr>
              <w:t xml:space="preserve">Медиана равностороннего треугольника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равна </w:t>
            </w:r>
            <m:oMath>
              <m:r>
                <w:rPr>
                  <w:rFonts w:ascii="Cambria Math" w:hAnsi="Cambria Math"/>
                  <w:color w:val="000000"/>
                </w:rPr>
                <m:t>11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e>
              </m:rad>
            </m:oMath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Найдите сторону этого треугольника.</w:t>
            </w:r>
          </w:p>
          <w:p w:rsidR="0003292E" w:rsidRDefault="0003292E" w:rsidP="0003292E">
            <w:pPr>
              <w:pStyle w:val="a4"/>
              <w:spacing w:before="0" w:beforeAutospacing="0" w:after="12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3. Один из острых углов прямоугольного треугольника равен 43</w:t>
            </w:r>
            <w:r w:rsidRPr="008E3484"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</w:rPr>
              <w:t>. Найдите его другой острый угол. Ответ дайте в градусах.</w:t>
            </w:r>
          </w:p>
          <w:p w:rsidR="0003292E" w:rsidRDefault="0003292E" w:rsidP="0003292E">
            <w:pPr>
              <w:pStyle w:val="a4"/>
              <w:spacing w:before="0" w:beforeAutospacing="0" w:after="12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4. Катеты прямоугольного треугольника равны 20 и 21. Найдите гипотенузу этого треугольника.</w:t>
            </w:r>
          </w:p>
          <w:p w:rsidR="0003292E" w:rsidRDefault="0003292E" w:rsidP="0003292E">
            <w:pPr>
              <w:pStyle w:val="a4"/>
              <w:spacing w:before="0" w:beforeAutospacing="0" w:after="12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5. В треугольнике АВС угол С равен 90</w:t>
            </w:r>
            <w:r w:rsidRPr="0003292E"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</w:rPr>
              <w:t>, М – середина стороны АВ, АВ=32, ВС=1</w:t>
            </w:r>
            <w:r w:rsidR="005A08AF">
              <w:rPr>
                <w:color w:val="000000"/>
              </w:rPr>
              <w:t>2</w:t>
            </w:r>
            <w:r>
              <w:rPr>
                <w:color w:val="000000"/>
              </w:rPr>
              <w:t>. Найдите СМ.</w:t>
            </w:r>
          </w:p>
          <w:p w:rsidR="0003292E" w:rsidRPr="0003292E" w:rsidRDefault="0003292E" w:rsidP="005A08AF">
            <w:pPr>
              <w:pStyle w:val="a4"/>
              <w:spacing w:before="0" w:beforeAutospacing="0" w:after="120" w:afterAutospacing="0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6. </w:t>
            </w:r>
            <w:r w:rsidR="005A08AF">
              <w:rPr>
                <w:color w:val="000000"/>
              </w:rPr>
              <w:t>В треугольнике АВС угол С равен 90</w:t>
            </w:r>
            <w:r w:rsidR="005A08AF" w:rsidRPr="0003292E">
              <w:rPr>
                <w:color w:val="000000"/>
                <w:vertAlign w:val="superscript"/>
              </w:rPr>
              <w:t>0</w:t>
            </w:r>
            <w:r w:rsidR="005A08AF">
              <w:rPr>
                <w:color w:val="000000"/>
              </w:rPr>
              <w:t>, М – середина стороны АВ, АВ=26, ВС=18. Найдите СМ</w:t>
            </w:r>
          </w:p>
        </w:tc>
        <w:tc>
          <w:tcPr>
            <w:tcW w:w="5069" w:type="dxa"/>
          </w:tcPr>
          <w:p w:rsidR="0003292E" w:rsidRDefault="0003292E" w:rsidP="0003292E">
            <w:pPr>
              <w:pStyle w:val="a4"/>
              <w:spacing w:before="0" w:beforeAutospacing="0" w:after="12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1. Биссектриса равностороннего треугольника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равна </w:t>
            </w:r>
            <m:oMath>
              <m:r>
                <w:rPr>
                  <w:rFonts w:ascii="Cambria Math" w:hAnsi="Cambria Math"/>
                  <w:color w:val="000000"/>
                </w:rPr>
                <m:t>13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e>
              </m:rad>
            </m:oMath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Найдите сторону этого треугольника.</w:t>
            </w:r>
          </w:p>
          <w:p w:rsidR="0003292E" w:rsidRDefault="0003292E" w:rsidP="0003292E">
            <w:pPr>
              <w:pStyle w:val="a4"/>
              <w:spacing w:before="0" w:beforeAutospacing="0" w:after="12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color w:val="000000"/>
                <w:sz w:val="24"/>
                <w:szCs w:val="24"/>
              </w:rPr>
              <w:t xml:space="preserve">Медиана равностороннего треугольника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равна </w:t>
            </w:r>
            <m:oMath>
              <m:r>
                <w:rPr>
                  <w:rFonts w:ascii="Cambria Math" w:hAnsi="Cambria Math"/>
                  <w:color w:val="000000"/>
                </w:rPr>
                <m:t>12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e>
              </m:rad>
            </m:oMath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Найдите сторону этого треугольника.</w:t>
            </w:r>
          </w:p>
          <w:p w:rsidR="0003292E" w:rsidRDefault="0003292E" w:rsidP="0003292E">
            <w:pPr>
              <w:pStyle w:val="a4"/>
              <w:spacing w:before="0" w:beforeAutospacing="0" w:after="12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3. Один из острых углов прямоугольного треугольника равен 63</w:t>
            </w:r>
            <w:r w:rsidRPr="008E3484"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</w:rPr>
              <w:t>. Найдите его другой острый угол. Ответ дайте в градусах.</w:t>
            </w:r>
          </w:p>
          <w:p w:rsidR="0003292E" w:rsidRDefault="0003292E" w:rsidP="0003292E">
            <w:pPr>
              <w:pStyle w:val="a4"/>
              <w:spacing w:before="0" w:beforeAutospacing="0" w:after="12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4. Катеты прямоугольного треугольника равны 9 и 12. Найдите гипотенузу этого треугольника.</w:t>
            </w:r>
          </w:p>
          <w:p w:rsidR="0003292E" w:rsidRDefault="0003292E" w:rsidP="0003292E">
            <w:pPr>
              <w:pStyle w:val="a4"/>
              <w:spacing w:before="0" w:beforeAutospacing="0" w:after="12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5. В треугольнике АВС угол С равен 90</w:t>
            </w:r>
            <w:r w:rsidRPr="0003292E"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</w:rPr>
              <w:t>, М – середина стороны АВ, АВ=</w:t>
            </w:r>
            <w:r w:rsidR="005A08AF">
              <w:rPr>
                <w:color w:val="000000"/>
              </w:rPr>
              <w:t>76</w:t>
            </w:r>
            <w:r>
              <w:rPr>
                <w:color w:val="000000"/>
              </w:rPr>
              <w:t>, ВС=</w:t>
            </w:r>
            <w:r w:rsidR="005A08AF">
              <w:rPr>
                <w:color w:val="000000"/>
              </w:rPr>
              <w:t>46</w:t>
            </w:r>
            <w:r>
              <w:rPr>
                <w:color w:val="000000"/>
              </w:rPr>
              <w:t>. Найдите СМ.</w:t>
            </w:r>
          </w:p>
          <w:p w:rsidR="0003292E" w:rsidRPr="0003292E" w:rsidRDefault="0003292E" w:rsidP="005A08AF">
            <w:pPr>
              <w:pStyle w:val="a4"/>
              <w:spacing w:before="0" w:beforeAutospacing="0" w:after="120" w:afterAutospacing="0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6. </w:t>
            </w:r>
            <w:r w:rsidR="005A08AF">
              <w:rPr>
                <w:color w:val="000000"/>
              </w:rPr>
              <w:t>В треугольнике АВС угол С равен 90</w:t>
            </w:r>
            <w:r w:rsidR="005A08AF" w:rsidRPr="0003292E">
              <w:rPr>
                <w:color w:val="000000"/>
                <w:vertAlign w:val="superscript"/>
              </w:rPr>
              <w:t>0</w:t>
            </w:r>
            <w:r w:rsidR="005A08AF">
              <w:rPr>
                <w:color w:val="000000"/>
              </w:rPr>
              <w:t>, М – середина стороны АВ, АВ=42, ВС=30. Найдите СМ</w:t>
            </w:r>
          </w:p>
        </w:tc>
      </w:tr>
    </w:tbl>
    <w:p w:rsidR="0003292E" w:rsidRDefault="0003292E" w:rsidP="000970B6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b/>
          <w:color w:val="000000"/>
        </w:rPr>
      </w:pPr>
    </w:p>
    <w:p w:rsidR="00304E81" w:rsidRDefault="00304E81" w:rsidP="000970B6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b/>
          <w:color w:val="000000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4714"/>
        <w:gridCol w:w="4714"/>
      </w:tblGrid>
      <w:tr w:rsidR="00304E81" w:rsidRPr="005A08AF" w:rsidTr="005A08AF">
        <w:tc>
          <w:tcPr>
            <w:tcW w:w="9428" w:type="dxa"/>
            <w:gridSpan w:val="2"/>
          </w:tcPr>
          <w:p w:rsidR="00304E81" w:rsidRPr="005A08AF" w:rsidRDefault="00304E81" w:rsidP="000970B6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4"/>
                <w:szCs w:val="24"/>
              </w:rPr>
            </w:pPr>
            <w:r w:rsidRPr="005A08AF">
              <w:rPr>
                <w:b/>
                <w:color w:val="000000"/>
                <w:sz w:val="24"/>
                <w:szCs w:val="24"/>
              </w:rPr>
              <w:t xml:space="preserve">Ответы </w:t>
            </w:r>
          </w:p>
        </w:tc>
      </w:tr>
      <w:tr w:rsidR="00304E81" w:rsidRPr="005A08AF" w:rsidTr="005A08AF">
        <w:tc>
          <w:tcPr>
            <w:tcW w:w="4714" w:type="dxa"/>
          </w:tcPr>
          <w:p w:rsidR="00304E81" w:rsidRDefault="00304E81" w:rsidP="000970B6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4"/>
                <w:szCs w:val="24"/>
              </w:rPr>
            </w:pPr>
            <w:r w:rsidRPr="005A08AF">
              <w:rPr>
                <w:b/>
                <w:color w:val="000000"/>
                <w:sz w:val="24"/>
                <w:szCs w:val="24"/>
              </w:rPr>
              <w:t>Вариант 1</w:t>
            </w:r>
          </w:p>
          <w:p w:rsidR="005A08AF" w:rsidRPr="005A08AF" w:rsidRDefault="005A08AF" w:rsidP="000970B6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04E81" w:rsidRPr="005A08AF" w:rsidRDefault="00304E81" w:rsidP="00304E81">
            <w:pPr>
              <w:pStyle w:val="a4"/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5A08AF">
              <w:rPr>
                <w:b/>
                <w:color w:val="000000"/>
                <w:sz w:val="24"/>
                <w:szCs w:val="24"/>
              </w:rPr>
              <w:t xml:space="preserve">1. </w:t>
            </w:r>
            <w:r w:rsidRPr="005A08AF">
              <w:rPr>
                <w:color w:val="000000"/>
                <w:sz w:val="24"/>
                <w:szCs w:val="24"/>
              </w:rPr>
              <w:t>24</w:t>
            </w:r>
          </w:p>
          <w:p w:rsidR="00304E81" w:rsidRPr="005A08AF" w:rsidRDefault="00304E81" w:rsidP="00304E81">
            <w:pPr>
              <w:pStyle w:val="a4"/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5A08AF">
              <w:rPr>
                <w:b/>
                <w:color w:val="000000"/>
                <w:sz w:val="24"/>
                <w:szCs w:val="24"/>
              </w:rPr>
              <w:t xml:space="preserve">2. </w:t>
            </w:r>
            <w:r w:rsidRPr="005A08AF">
              <w:rPr>
                <w:color w:val="000000"/>
                <w:sz w:val="24"/>
                <w:szCs w:val="24"/>
              </w:rPr>
              <w:t>2</w:t>
            </w:r>
            <w:r w:rsidR="005A08AF">
              <w:rPr>
                <w:color w:val="000000"/>
                <w:sz w:val="24"/>
                <w:szCs w:val="24"/>
              </w:rPr>
              <w:t>2</w:t>
            </w:r>
          </w:p>
          <w:p w:rsidR="00304E81" w:rsidRPr="005A08AF" w:rsidRDefault="00304E81" w:rsidP="00304E81">
            <w:pPr>
              <w:pStyle w:val="a4"/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5A08AF">
              <w:rPr>
                <w:b/>
                <w:color w:val="000000"/>
                <w:sz w:val="24"/>
                <w:szCs w:val="24"/>
              </w:rPr>
              <w:t xml:space="preserve">3. </w:t>
            </w:r>
            <w:r w:rsidRPr="005A08AF">
              <w:rPr>
                <w:color w:val="000000"/>
                <w:sz w:val="24"/>
                <w:szCs w:val="24"/>
              </w:rPr>
              <w:t>47</w:t>
            </w:r>
          </w:p>
          <w:p w:rsidR="00304E81" w:rsidRPr="005A08AF" w:rsidRDefault="00304E81" w:rsidP="00304E81">
            <w:pPr>
              <w:pStyle w:val="a4"/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5A08AF">
              <w:rPr>
                <w:b/>
                <w:color w:val="000000"/>
                <w:sz w:val="24"/>
                <w:szCs w:val="24"/>
              </w:rPr>
              <w:t xml:space="preserve">4. </w:t>
            </w:r>
            <w:r w:rsidRPr="005A08AF">
              <w:rPr>
                <w:color w:val="000000"/>
                <w:sz w:val="24"/>
                <w:szCs w:val="24"/>
              </w:rPr>
              <w:t>29</w:t>
            </w:r>
          </w:p>
          <w:p w:rsidR="00304E81" w:rsidRPr="005A08AF" w:rsidRDefault="00304E81" w:rsidP="00304E81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5A08AF">
              <w:rPr>
                <w:b/>
                <w:color w:val="000000"/>
                <w:sz w:val="24"/>
                <w:szCs w:val="24"/>
              </w:rPr>
              <w:t xml:space="preserve">5. </w:t>
            </w:r>
            <w:r w:rsidRPr="005A08AF">
              <w:rPr>
                <w:color w:val="000000"/>
                <w:sz w:val="24"/>
                <w:szCs w:val="24"/>
              </w:rPr>
              <w:t>1</w:t>
            </w:r>
            <w:r w:rsidR="005A08AF">
              <w:rPr>
                <w:color w:val="000000"/>
                <w:sz w:val="24"/>
                <w:szCs w:val="24"/>
              </w:rPr>
              <w:t>6</w:t>
            </w:r>
          </w:p>
          <w:p w:rsidR="00304E81" w:rsidRPr="005A08AF" w:rsidRDefault="00304E81" w:rsidP="00304E81">
            <w:pPr>
              <w:pStyle w:val="a4"/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5A08AF">
              <w:rPr>
                <w:b/>
                <w:color w:val="000000"/>
                <w:sz w:val="24"/>
                <w:szCs w:val="24"/>
              </w:rPr>
              <w:t xml:space="preserve">6. </w:t>
            </w:r>
            <w:r w:rsidRPr="005A08AF">
              <w:rPr>
                <w:color w:val="000000"/>
                <w:sz w:val="24"/>
                <w:szCs w:val="24"/>
              </w:rPr>
              <w:t>1</w:t>
            </w:r>
            <w:r w:rsidR="005A08AF">
              <w:rPr>
                <w:color w:val="000000"/>
                <w:sz w:val="24"/>
                <w:szCs w:val="24"/>
              </w:rPr>
              <w:t>3</w:t>
            </w:r>
          </w:p>
          <w:p w:rsidR="00304E81" w:rsidRPr="005A08AF" w:rsidRDefault="00304E81" w:rsidP="000970B6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14" w:type="dxa"/>
          </w:tcPr>
          <w:p w:rsidR="00304E81" w:rsidRDefault="00304E81" w:rsidP="000970B6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4"/>
                <w:szCs w:val="24"/>
              </w:rPr>
            </w:pPr>
            <w:r w:rsidRPr="005A08AF">
              <w:rPr>
                <w:b/>
                <w:color w:val="000000"/>
                <w:sz w:val="24"/>
                <w:szCs w:val="24"/>
              </w:rPr>
              <w:t>Вариант 2</w:t>
            </w:r>
          </w:p>
          <w:p w:rsidR="005A08AF" w:rsidRPr="005A08AF" w:rsidRDefault="005A08AF" w:rsidP="000970B6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04E81" w:rsidRPr="005A08AF" w:rsidRDefault="00304E81" w:rsidP="00304E81">
            <w:pPr>
              <w:pStyle w:val="a4"/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5A08AF">
              <w:rPr>
                <w:b/>
                <w:color w:val="000000"/>
                <w:sz w:val="24"/>
                <w:szCs w:val="24"/>
              </w:rPr>
              <w:t xml:space="preserve">1. </w:t>
            </w:r>
            <w:r w:rsidR="005A08AF">
              <w:rPr>
                <w:color w:val="000000"/>
                <w:sz w:val="24"/>
                <w:szCs w:val="24"/>
              </w:rPr>
              <w:t>26</w:t>
            </w:r>
          </w:p>
          <w:p w:rsidR="00304E81" w:rsidRPr="005A08AF" w:rsidRDefault="00304E81" w:rsidP="00304E81">
            <w:pPr>
              <w:pStyle w:val="a4"/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5A08AF">
              <w:rPr>
                <w:b/>
                <w:color w:val="000000"/>
                <w:sz w:val="24"/>
                <w:szCs w:val="24"/>
              </w:rPr>
              <w:t xml:space="preserve">2. </w:t>
            </w:r>
            <w:r w:rsidRPr="005A08AF">
              <w:rPr>
                <w:color w:val="000000"/>
                <w:sz w:val="24"/>
                <w:szCs w:val="24"/>
              </w:rPr>
              <w:t>24</w:t>
            </w:r>
          </w:p>
          <w:p w:rsidR="00304E81" w:rsidRPr="005A08AF" w:rsidRDefault="00304E81" w:rsidP="00304E81">
            <w:pPr>
              <w:pStyle w:val="a4"/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5A08AF">
              <w:rPr>
                <w:b/>
                <w:color w:val="000000"/>
                <w:sz w:val="24"/>
                <w:szCs w:val="24"/>
              </w:rPr>
              <w:t xml:space="preserve">3. </w:t>
            </w:r>
            <w:r w:rsidRPr="005A08AF">
              <w:rPr>
                <w:color w:val="000000"/>
                <w:sz w:val="24"/>
                <w:szCs w:val="24"/>
              </w:rPr>
              <w:t>27</w:t>
            </w:r>
          </w:p>
          <w:p w:rsidR="00304E81" w:rsidRPr="005A08AF" w:rsidRDefault="00304E81" w:rsidP="00304E81">
            <w:pPr>
              <w:pStyle w:val="a4"/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5A08AF">
              <w:rPr>
                <w:b/>
                <w:color w:val="000000"/>
                <w:sz w:val="24"/>
                <w:szCs w:val="24"/>
              </w:rPr>
              <w:t xml:space="preserve">4. </w:t>
            </w:r>
            <w:r w:rsidRPr="005A08AF">
              <w:rPr>
                <w:color w:val="000000"/>
                <w:sz w:val="24"/>
                <w:szCs w:val="24"/>
              </w:rPr>
              <w:t>15</w:t>
            </w:r>
          </w:p>
          <w:p w:rsidR="00304E81" w:rsidRPr="005A08AF" w:rsidRDefault="00304E81" w:rsidP="00304E81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5A08AF">
              <w:rPr>
                <w:b/>
                <w:color w:val="000000"/>
                <w:sz w:val="24"/>
                <w:szCs w:val="24"/>
              </w:rPr>
              <w:t xml:space="preserve">5. </w:t>
            </w:r>
            <w:r w:rsidRPr="005A08AF">
              <w:rPr>
                <w:color w:val="000000"/>
                <w:sz w:val="24"/>
                <w:szCs w:val="24"/>
              </w:rPr>
              <w:t>38</w:t>
            </w:r>
          </w:p>
          <w:p w:rsidR="00304E81" w:rsidRPr="005A08AF" w:rsidRDefault="00304E81" w:rsidP="00304E81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5A08AF">
              <w:rPr>
                <w:b/>
                <w:color w:val="000000"/>
                <w:sz w:val="24"/>
                <w:szCs w:val="24"/>
              </w:rPr>
              <w:t xml:space="preserve">6. </w:t>
            </w:r>
            <w:r w:rsidRPr="005A08AF">
              <w:rPr>
                <w:color w:val="000000"/>
                <w:sz w:val="24"/>
                <w:szCs w:val="24"/>
              </w:rPr>
              <w:t>21</w:t>
            </w:r>
          </w:p>
          <w:p w:rsidR="00304E81" w:rsidRPr="005A08AF" w:rsidRDefault="00304E81" w:rsidP="000970B6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304E81" w:rsidRPr="00373CCC" w:rsidRDefault="00304E81" w:rsidP="000970B6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b/>
          <w:color w:val="000000"/>
        </w:rPr>
      </w:pPr>
    </w:p>
    <w:p w:rsidR="00B3722D" w:rsidRDefault="00B3722D" w:rsidP="00FC7C9D">
      <w:pPr>
        <w:jc w:val="center"/>
      </w:pPr>
    </w:p>
    <w:p w:rsidR="00B3722D" w:rsidRDefault="00286448" w:rsidP="00FC7C9D">
      <w:pPr>
        <w:jc w:val="center"/>
      </w:pPr>
      <w:r>
        <w:t xml:space="preserve">  </w:t>
      </w:r>
    </w:p>
    <w:sectPr w:rsidR="00B3722D" w:rsidSect="00E2323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E45F5"/>
    <w:multiLevelType w:val="multilevel"/>
    <w:tmpl w:val="0F4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A126A8"/>
    <w:multiLevelType w:val="hybridMultilevel"/>
    <w:tmpl w:val="4C30505A"/>
    <w:lvl w:ilvl="0" w:tplc="49082F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07F3E98"/>
    <w:multiLevelType w:val="multilevel"/>
    <w:tmpl w:val="3DDE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24C"/>
    <w:rsid w:val="0003292E"/>
    <w:rsid w:val="000970B6"/>
    <w:rsid w:val="0019715A"/>
    <w:rsid w:val="001A7E23"/>
    <w:rsid w:val="001D3D09"/>
    <w:rsid w:val="00286448"/>
    <w:rsid w:val="00304E81"/>
    <w:rsid w:val="00373CCC"/>
    <w:rsid w:val="0039359D"/>
    <w:rsid w:val="003C6D16"/>
    <w:rsid w:val="0052306C"/>
    <w:rsid w:val="00583DD2"/>
    <w:rsid w:val="005A08AF"/>
    <w:rsid w:val="006817A5"/>
    <w:rsid w:val="006E055B"/>
    <w:rsid w:val="006F1C17"/>
    <w:rsid w:val="0079454F"/>
    <w:rsid w:val="007A4B50"/>
    <w:rsid w:val="007F2768"/>
    <w:rsid w:val="008223E3"/>
    <w:rsid w:val="008E3484"/>
    <w:rsid w:val="00914DD4"/>
    <w:rsid w:val="00936017"/>
    <w:rsid w:val="009B0264"/>
    <w:rsid w:val="009C0750"/>
    <w:rsid w:val="00A01CB2"/>
    <w:rsid w:val="00A575DE"/>
    <w:rsid w:val="00B3722D"/>
    <w:rsid w:val="00B90D17"/>
    <w:rsid w:val="00C3772F"/>
    <w:rsid w:val="00D21CD9"/>
    <w:rsid w:val="00D94DBA"/>
    <w:rsid w:val="00DE7949"/>
    <w:rsid w:val="00E23235"/>
    <w:rsid w:val="00EA3577"/>
    <w:rsid w:val="00EF7A52"/>
    <w:rsid w:val="00FB624C"/>
    <w:rsid w:val="00FC7C9D"/>
    <w:rsid w:val="00F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F459A-1A01-44D8-B4FD-9B188F59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01CB2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FC7C9D"/>
    <w:rPr>
      <w:i/>
      <w:iCs/>
    </w:rPr>
  </w:style>
  <w:style w:type="character" w:styleId="a6">
    <w:name w:val="Hyperlink"/>
    <w:basedOn w:val="a0"/>
    <w:uiPriority w:val="99"/>
    <w:unhideWhenUsed/>
    <w:rsid w:val="000970B6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8E34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4math.ru/_files/ugd/3fbc02_575513922648478b8df2b905aaf0d2a6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8</cp:revision>
  <dcterms:created xsi:type="dcterms:W3CDTF">2022-02-04T13:17:00Z</dcterms:created>
  <dcterms:modified xsi:type="dcterms:W3CDTF">2022-02-04T14:00:00Z</dcterms:modified>
</cp:coreProperties>
</file>