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Муниципальное бюджетное общеобразовательное учреждение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Новосибирского района Новосибирской области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«Мичуринская средняя школа № 123»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Ширяев С.П.,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информатики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Кириллова М.А.,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русского языка и литературы</w:t>
      </w:r>
    </w:p>
    <w:p w:rsidR="00874B0D" w:rsidRPr="00685BC2" w:rsidRDefault="00874B0D" w:rsidP="006E017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г. Новосибирск, 2022 г.</w:t>
      </w:r>
    </w:p>
    <w:p w:rsidR="00874B0D" w:rsidRPr="00685BC2" w:rsidRDefault="00874B0D" w:rsidP="006E017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Методическая разработка интегрированного урока по учебным предметам </w:t>
      </w: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информатика и литера</w:t>
      </w: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тура.</w:t>
      </w:r>
    </w:p>
    <w:p w:rsidR="00874B0D" w:rsidRPr="00685BC2" w:rsidRDefault="00874B0D" w:rsidP="006E01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654086" w:rsidRPr="00685BC2">
        <w:rPr>
          <w:rFonts w:ascii="Times New Roman" w:hAnsi="Times New Roman" w:cs="Times New Roman"/>
          <w:sz w:val="28"/>
          <w:szCs w:val="28"/>
        </w:rPr>
        <w:t xml:space="preserve">Применение технологии </w:t>
      </w:r>
      <w:proofErr w:type="spellStart"/>
      <w:r w:rsidR="00654086" w:rsidRPr="00685BC2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 на уроках информатики и литературы</w:t>
      </w:r>
      <w:r w:rsidRPr="00685BC2">
        <w:rPr>
          <w:rFonts w:ascii="Times New Roman" w:hAnsi="Times New Roman" w:cs="Times New Roman"/>
          <w:sz w:val="28"/>
          <w:szCs w:val="28"/>
        </w:rPr>
        <w:t xml:space="preserve"> на примере произведения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А.С.Грибоедова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 «Горе от ума»</w:t>
      </w:r>
      <w:r w:rsidR="00654086" w:rsidRPr="00685BC2">
        <w:rPr>
          <w:rFonts w:ascii="Times New Roman" w:hAnsi="Times New Roman" w:cs="Times New Roman"/>
          <w:sz w:val="28"/>
          <w:szCs w:val="28"/>
        </w:rPr>
        <w:t>.</w:t>
      </w:r>
      <w:r w:rsidRPr="00685BC2">
        <w:rPr>
          <w:rFonts w:ascii="Times New Roman" w:hAnsi="Times New Roman" w:cs="Times New Roman"/>
          <w:sz w:val="28"/>
          <w:szCs w:val="28"/>
        </w:rPr>
        <w:t xml:space="preserve">  Роль любовного конфликта</w:t>
      </w:r>
      <w:r w:rsidR="00654086" w:rsidRPr="00685BC2">
        <w:rPr>
          <w:rFonts w:ascii="Times New Roman" w:hAnsi="Times New Roman" w:cs="Times New Roman"/>
          <w:sz w:val="28"/>
          <w:szCs w:val="28"/>
        </w:rPr>
        <w:t>.</w:t>
      </w:r>
    </w:p>
    <w:p w:rsidR="00874B0D" w:rsidRPr="00685BC2" w:rsidRDefault="00874B0D" w:rsidP="006E017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874B0D" w:rsidRPr="00685BC2" w:rsidRDefault="00874B0D" w:rsidP="006E01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Трудно представить современную жизнь </w:t>
      </w:r>
      <w:r w:rsidR="00654086"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без </w:t>
      </w: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информа</w:t>
      </w:r>
      <w:r w:rsidR="00654086"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ционных</w:t>
      </w: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</w:t>
      </w:r>
      <w:r w:rsidR="00654086"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ологий</w:t>
      </w: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654086" w:rsidRPr="00685BC2" w:rsidRDefault="00654086" w:rsidP="006E01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Современные подростки «с компьютером </w:t>
      </w:r>
      <w:proofErr w:type="gramStart"/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ты</w:t>
      </w:r>
      <w:proofErr w:type="gramEnd"/>
      <w:r w:rsidRPr="00685B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». Привнесение информационных технологий в изучение школьных предметов должно быть интересно обучающимся.</w:t>
      </w:r>
    </w:p>
    <w:p w:rsidR="00874B0D" w:rsidRPr="00685BC2" w:rsidRDefault="00874B0D" w:rsidP="006E01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В своей статье нам хотелось бы поделиться инновационной разработкой открытог</w:t>
      </w:r>
      <w:r w:rsidR="00654086" w:rsidRPr="00685BC2">
        <w:rPr>
          <w:rFonts w:ascii="Times New Roman" w:hAnsi="Times New Roman" w:cs="Times New Roman"/>
          <w:sz w:val="28"/>
          <w:szCs w:val="28"/>
        </w:rPr>
        <w:t>о урока, в основу которого легли</w:t>
      </w:r>
      <w:r w:rsidRPr="00685BC2">
        <w:rPr>
          <w:rFonts w:ascii="Times New Roman" w:hAnsi="Times New Roman" w:cs="Times New Roman"/>
          <w:sz w:val="28"/>
          <w:szCs w:val="28"/>
        </w:rPr>
        <w:t xml:space="preserve"> </w:t>
      </w:r>
      <w:r w:rsidRPr="00685BC2">
        <w:rPr>
          <w:rFonts w:ascii="Times New Roman" w:hAnsi="Times New Roman" w:cs="Times New Roman"/>
          <w:sz w:val="28"/>
          <w:szCs w:val="28"/>
        </w:rPr>
        <w:t xml:space="preserve">комедия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А.С.Грибоедова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 «Горе от ума»</w:t>
      </w:r>
      <w:r w:rsidR="00654086" w:rsidRPr="00685BC2">
        <w:rPr>
          <w:rFonts w:ascii="Times New Roman" w:hAnsi="Times New Roman" w:cs="Times New Roman"/>
          <w:sz w:val="28"/>
          <w:szCs w:val="28"/>
        </w:rPr>
        <w:t xml:space="preserve"> и способ графической передачи информа</w:t>
      </w:r>
      <w:r w:rsidR="00A6065A" w:rsidRPr="00685BC2">
        <w:rPr>
          <w:rFonts w:ascii="Times New Roman" w:hAnsi="Times New Roman" w:cs="Times New Roman"/>
          <w:sz w:val="28"/>
          <w:szCs w:val="28"/>
        </w:rPr>
        <w:t>ц</w:t>
      </w:r>
      <w:r w:rsidR="00654086" w:rsidRPr="00685BC2">
        <w:rPr>
          <w:rFonts w:ascii="Times New Roman" w:hAnsi="Times New Roman" w:cs="Times New Roman"/>
          <w:sz w:val="28"/>
          <w:szCs w:val="28"/>
        </w:rPr>
        <w:t xml:space="preserve">ии </w:t>
      </w:r>
      <w:r w:rsidR="00A6065A" w:rsidRPr="00685BC2">
        <w:rPr>
          <w:rFonts w:ascii="Times New Roman" w:hAnsi="Times New Roman" w:cs="Times New Roman"/>
          <w:sz w:val="28"/>
          <w:szCs w:val="28"/>
        </w:rPr>
        <w:t>–</w:t>
      </w:r>
      <w:r w:rsidR="00654086" w:rsidRPr="0068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086" w:rsidRPr="00685BC2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A6065A" w:rsidRPr="00685BC2">
        <w:rPr>
          <w:rFonts w:ascii="Times New Roman" w:hAnsi="Times New Roman" w:cs="Times New Roman"/>
          <w:sz w:val="28"/>
          <w:szCs w:val="28"/>
        </w:rPr>
        <w:t xml:space="preserve"> (быстро и четко преподносить сложную </w:t>
      </w:r>
      <w:proofErr w:type="spellStart"/>
      <w:r w:rsidR="00A6065A" w:rsidRPr="00685BC2">
        <w:rPr>
          <w:rFonts w:ascii="Times New Roman" w:hAnsi="Times New Roman" w:cs="Times New Roman"/>
          <w:sz w:val="28"/>
          <w:szCs w:val="28"/>
        </w:rPr>
        <w:t>информаию</w:t>
      </w:r>
      <w:proofErr w:type="spellEnd"/>
      <w:r w:rsidR="00A6065A" w:rsidRPr="00685BC2">
        <w:rPr>
          <w:rFonts w:ascii="Times New Roman" w:hAnsi="Times New Roman" w:cs="Times New Roman"/>
          <w:sz w:val="28"/>
          <w:szCs w:val="28"/>
        </w:rPr>
        <w:t>)</w:t>
      </w:r>
      <w:r w:rsidRPr="00685BC2">
        <w:rPr>
          <w:rFonts w:ascii="Times New Roman" w:hAnsi="Times New Roman" w:cs="Times New Roman"/>
          <w:sz w:val="28"/>
          <w:szCs w:val="28"/>
        </w:rPr>
        <w:t>.</w:t>
      </w:r>
    </w:p>
    <w:p w:rsidR="00874B0D" w:rsidRPr="00685BC2" w:rsidRDefault="00874B0D" w:rsidP="006E0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Представляем на ваш суд нашу работу.</w:t>
      </w:r>
    </w:p>
    <w:tbl>
      <w:tblPr>
        <w:tblW w:w="14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8607"/>
      </w:tblGrid>
      <w:tr w:rsidR="00874B0D" w:rsidRPr="00685BC2" w:rsidTr="00A348A4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Тип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685B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 с применением информационно-коммуникационных технологий</w:t>
            </w:r>
          </w:p>
        </w:tc>
      </w:tr>
      <w:tr w:rsidR="00874B0D" w:rsidRPr="00685BC2" w:rsidTr="00A348A4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Авторы УМК: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УМК </w:t>
            </w:r>
            <w:proofErr w:type="spellStart"/>
            <w:r w:rsidR="00654086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И.Г.Семакин</w:t>
            </w:r>
            <w:proofErr w:type="spellEnd"/>
            <w:r w:rsidR="00654086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654086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Л.А.Залогова</w:t>
            </w:r>
            <w:proofErr w:type="spellEnd"/>
            <w:r w:rsidR="00654086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др</w:t>
            </w:r>
            <w:r w:rsidR="00A6065A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., 9 класс, Информатика, Москва, БИНОМ, Лаборатория </w:t>
            </w:r>
            <w:proofErr w:type="spellStart"/>
            <w:r w:rsidR="00A6065A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знани</w:t>
            </w:r>
            <w:proofErr w:type="spellEnd"/>
            <w:r w:rsidR="00A6065A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2019 г.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685B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УМК </w:t>
            </w:r>
            <w:proofErr w:type="spellStart"/>
            <w:r w:rsidRPr="00685B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.Я.Коровина</w:t>
            </w:r>
            <w:proofErr w:type="spellEnd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и др.,9</w:t>
            </w: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класс, </w:t>
            </w:r>
            <w:r w:rsidR="00A6065A"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Литература, </w:t>
            </w: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Москва, изд-во «Просвещение», 2021 г.</w:t>
            </w:r>
          </w:p>
        </w:tc>
      </w:tr>
      <w:tr w:rsidR="00874B0D" w:rsidRPr="00685BC2" w:rsidTr="00A348A4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Цели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65A" w:rsidRPr="00685BC2" w:rsidRDefault="00A6065A" w:rsidP="006E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определить любовную интригу героев комедии,</w:t>
            </w:r>
          </w:p>
          <w:p w:rsidR="00874B0D" w:rsidRPr="00685BC2" w:rsidRDefault="00A6065A" w:rsidP="00A60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создать кластер при помощи </w:t>
            </w:r>
            <w:proofErr w:type="spellStart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инфографики</w:t>
            </w:r>
            <w:proofErr w:type="spellEnd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74B0D" w:rsidRPr="00685BC2" w:rsidTr="00A348A4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Задачи: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1) образовательные: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актуализация знаний по комедии А.С. Грибоедова «Горе от ума»;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анализа литературно-художественного произведения;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выявление степени усвоения и понимания учащимися пройденного материала.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2) развивающие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стимулирование самостоятельности учащихся в поиске ответов на поставленные вопросы;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стимулирование мыслительных процессов в ходе анализа произведения;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формирование рефлексивных умений.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3) воспитательные: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мыслям и высказываниям другого человека;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соотнесение своей позиции с позицией другого;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выражение своего отношения к содержанию произведения;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актуализация познавательных, творческих и личностных возможностей учащихся;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воспитание читательской культуры учащихся.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-образовательная: учить применять правила создания компьютерной презентации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 xml:space="preserve">-воспитательная: развитие эстетического вкуса, воспитание культуры труда и поведения в коллективе; </w:t>
            </w:r>
          </w:p>
          <w:p w:rsidR="0081794F" w:rsidRPr="00685BC2" w:rsidRDefault="0081794F" w:rsidP="006E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-развивающая: развитие словесно-логического и образно-символьного мышления алгоритмического мышления, памяти и внимания, творческих способностей.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4B0D" w:rsidRPr="00685BC2" w:rsidTr="00A348A4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Планируемые образовательные результаты: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личностные – 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метапредметные</w:t>
            </w:r>
            <w:proofErr w:type="spellEnd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предметные – 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научатся устанавливать связь между целью</w:t>
            </w:r>
            <w:r w:rsidR="00A6065A" w:rsidRPr="00685B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ее результатом</w:t>
            </w: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74B0D" w:rsidRPr="00685BC2" w:rsidRDefault="00874B0D" w:rsidP="00A6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практиковать устную неподготовленную речь </w:t>
            </w:r>
          </w:p>
          <w:p w:rsidR="00024827" w:rsidRPr="00685BC2" w:rsidRDefault="00024827" w:rsidP="00A6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27" w:rsidRPr="00685BC2" w:rsidRDefault="00024827" w:rsidP="00A6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формирование духовного облика и нравственных ориентиров, эмоциональное, интеллектуальное и эстетическое развитие обучающихся;</w:t>
            </w:r>
          </w:p>
          <w:p w:rsidR="00024827" w:rsidRPr="00685BC2" w:rsidRDefault="00024827" w:rsidP="00A60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закономерности использования информационных технологий как необходимого инструмента любой деятельности.</w:t>
            </w:r>
          </w:p>
        </w:tc>
      </w:tr>
      <w:tr w:rsidR="00874B0D" w:rsidRPr="00685BC2" w:rsidTr="00024827">
        <w:trPr>
          <w:trHeight w:val="1499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Оборудование: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hAnsi="Times New Roman" w:cs="Times New Roman"/>
                <w:sz w:val="24"/>
                <w:szCs w:val="24"/>
              </w:rPr>
              <w:t>- компьютер, проектор, презентация, фрагменты из фильма, карточки с заданиями;</w:t>
            </w:r>
          </w:p>
          <w:p w:rsidR="00A6065A" w:rsidRPr="00685BC2" w:rsidRDefault="00874B0D" w:rsidP="00A60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A6065A" w:rsidRPr="00685BC2">
              <w:rPr>
                <w:rFonts w:ascii="Times New Roman" w:hAnsi="Times New Roman" w:cs="Times New Roman"/>
                <w:sz w:val="24"/>
                <w:szCs w:val="24"/>
              </w:rPr>
              <w:t>портрет автора, текст пьесы, портреты героев, компьютеры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-современные мультимедийные установки (мультимедийный проектор, компьютер, видео презентации, аудиозаписи, презентации, выполненные в стандартном пакете </w:t>
            </w:r>
            <w:proofErr w:type="spellStart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Microsoft</w:t>
            </w:r>
            <w:proofErr w:type="spellEnd"/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Office-2007);</w:t>
            </w:r>
          </w:p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-магнитная доска.</w:t>
            </w:r>
          </w:p>
        </w:tc>
      </w:tr>
      <w:tr w:rsidR="00874B0D" w:rsidRPr="00685BC2" w:rsidTr="00024827">
        <w:trPr>
          <w:trHeight w:val="944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B0D" w:rsidRPr="00685BC2" w:rsidRDefault="00874B0D" w:rsidP="006E0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94F" w:rsidRPr="00685BC2" w:rsidRDefault="00024827" w:rsidP="00A60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85BC2">
                <w:rPr>
                  <w:rFonts w:ascii="Times New Roman" w:hAnsi="Times New Roman" w:cs="Times New Roman"/>
                  <w:color w:val="267F8C"/>
                  <w:sz w:val="24"/>
                  <w:szCs w:val="24"/>
                  <w:u w:val="single"/>
                  <w:shd w:val="clear" w:color="auto" w:fill="FFFFFF"/>
                </w:rPr>
                <w:t>http://openclass.ru/og</w:t>
              </w:r>
            </w:hyperlink>
          </w:p>
          <w:p w:rsidR="00024827" w:rsidRPr="00024827" w:rsidRDefault="00024827" w:rsidP="00024827">
            <w:pPr>
              <w:shd w:val="clear" w:color="auto" w:fill="FFFFFF"/>
              <w:spacing w:after="0" w:line="240" w:lineRule="auto"/>
              <w:ind w:right="15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6" w:tgtFrame="_blank" w:history="1"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://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window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/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window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/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catalog</w:t>
              </w:r>
            </w:hyperlink>
            <w:bookmarkStart w:id="1" w:name="bookmark26"/>
            <w:bookmarkEnd w:id="1"/>
            <w:r w:rsidRPr="000248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4827" w:rsidRPr="00685BC2" w:rsidRDefault="00024827" w:rsidP="000248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hyperlink r:id="rId7" w:tgtFrame="_blank" w:history="1"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://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.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24827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bookmarkStart w:id="2" w:name="bookmark27"/>
            <w:bookmarkEnd w:id="2"/>
          </w:p>
        </w:tc>
      </w:tr>
    </w:tbl>
    <w:p w:rsidR="00874B0D" w:rsidRPr="00685BC2" w:rsidRDefault="00874B0D" w:rsidP="006E0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C91" w:rsidRPr="00685BC2" w:rsidRDefault="0081794F" w:rsidP="006E0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Продолжительность урока –  1 час.</w:t>
      </w:r>
    </w:p>
    <w:p w:rsidR="0081794F" w:rsidRPr="00685BC2" w:rsidRDefault="0081794F" w:rsidP="006E017A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color w:val="333333"/>
          <w:sz w:val="28"/>
          <w:szCs w:val="28"/>
        </w:rPr>
        <w:t>Этапы урока:</w:t>
      </w:r>
    </w:p>
    <w:p w:rsidR="0081794F" w:rsidRPr="00685BC2" w:rsidRDefault="0081794F" w:rsidP="006E017A">
      <w:pPr>
        <w:numPr>
          <w:ilvl w:val="0"/>
          <w:numId w:val="2"/>
        </w:numPr>
        <w:tabs>
          <w:tab w:val="clear" w:pos="720"/>
          <w:tab w:val="num" w:pos="0"/>
        </w:tabs>
        <w:spacing w:after="15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момент. Приветствие. Организация начала урока. Подготовка обучающихся к работе на уроке. Просмотр </w:t>
      </w:r>
      <w:r w:rsidR="006776BF" w:rsidRPr="00685BC2">
        <w:rPr>
          <w:rFonts w:ascii="Times New Roman" w:eastAsia="Times New Roman" w:hAnsi="Times New Roman" w:cs="Times New Roman"/>
          <w:sz w:val="28"/>
          <w:szCs w:val="28"/>
        </w:rPr>
        <w:t>слайда презентации</w:t>
      </w:r>
      <w:r w:rsidRPr="00685B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94F" w:rsidRPr="00685BC2" w:rsidRDefault="0081794F" w:rsidP="006776BF">
      <w:pPr>
        <w:numPr>
          <w:ilvl w:val="0"/>
          <w:numId w:val="2"/>
        </w:numPr>
        <w:tabs>
          <w:tab w:val="clear" w:pos="720"/>
          <w:tab w:val="num" w:pos="0"/>
        </w:tabs>
        <w:spacing w:after="15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sz w:val="28"/>
          <w:szCs w:val="28"/>
        </w:rPr>
        <w:lastRenderedPageBreak/>
        <w:t>Актуализация знаний и умений, необходимых для восприятия и усвоения материала урока. Речевая (лексическая) зарядка.</w:t>
      </w:r>
      <w:r w:rsidR="006776BF" w:rsidRPr="00685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BC2">
        <w:rPr>
          <w:rFonts w:ascii="Times New Roman" w:eastAsia="Times New Roman" w:hAnsi="Times New Roman" w:cs="Times New Roman"/>
          <w:sz w:val="28"/>
          <w:szCs w:val="28"/>
        </w:rPr>
        <w:t>Целеполагание. Подготовка к изучению темы. Постановка проблемы и пути выхода.</w:t>
      </w:r>
      <w:r w:rsidR="006776BF" w:rsidRPr="00685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BC2">
        <w:rPr>
          <w:rFonts w:ascii="Times New Roman" w:eastAsia="Times New Roman" w:hAnsi="Times New Roman" w:cs="Times New Roman"/>
          <w:sz w:val="28"/>
          <w:szCs w:val="28"/>
        </w:rPr>
        <w:t>Развитие навыков монологического высказывания.</w:t>
      </w:r>
      <w:r w:rsidR="006776BF" w:rsidRPr="00685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BC2">
        <w:rPr>
          <w:rFonts w:ascii="Times New Roman" w:eastAsia="Times New Roman" w:hAnsi="Times New Roman" w:cs="Times New Roman"/>
          <w:sz w:val="28"/>
          <w:szCs w:val="28"/>
        </w:rPr>
        <w:t>Совершенствование навыков устной речи.</w:t>
      </w:r>
    </w:p>
    <w:p w:rsidR="0081794F" w:rsidRPr="00685BC2" w:rsidRDefault="0081794F" w:rsidP="006E017A">
      <w:pPr>
        <w:numPr>
          <w:ilvl w:val="0"/>
          <w:numId w:val="2"/>
        </w:numPr>
        <w:tabs>
          <w:tab w:val="clear" w:pos="720"/>
        </w:tabs>
        <w:spacing w:after="15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sz w:val="28"/>
          <w:szCs w:val="28"/>
        </w:rPr>
        <w:t>Этап оценивания знаний учащихся и подведение итогов урока. Рефлексия.</w:t>
      </w:r>
    </w:p>
    <w:p w:rsidR="0081794F" w:rsidRPr="00685BC2" w:rsidRDefault="0081794F" w:rsidP="006E017A">
      <w:pPr>
        <w:numPr>
          <w:ilvl w:val="0"/>
          <w:numId w:val="2"/>
        </w:numPr>
        <w:tabs>
          <w:tab w:val="clear" w:pos="720"/>
        </w:tabs>
        <w:spacing w:after="15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5BC2">
        <w:rPr>
          <w:rFonts w:ascii="Times New Roman" w:eastAsia="Times New Roman" w:hAnsi="Times New Roman" w:cs="Times New Roman"/>
          <w:sz w:val="28"/>
          <w:szCs w:val="28"/>
        </w:rPr>
        <w:t>Информирование учащихся о домашнем задании.</w:t>
      </w:r>
    </w:p>
    <w:p w:rsidR="005A50DB" w:rsidRPr="00685BC2" w:rsidRDefault="005A50DB" w:rsidP="006E01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Ход урока:</w:t>
      </w:r>
    </w:p>
    <w:p w:rsidR="006776BF" w:rsidRPr="00685BC2" w:rsidRDefault="006776BF" w:rsidP="006776BF">
      <w:pPr>
        <w:pStyle w:val="a4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1 этап. Приветс</w:t>
      </w:r>
      <w:r w:rsidR="00685BC2">
        <w:rPr>
          <w:rFonts w:ascii="Times New Roman" w:hAnsi="Times New Roman" w:cs="Times New Roman"/>
          <w:sz w:val="28"/>
          <w:szCs w:val="28"/>
        </w:rPr>
        <w:t>т</w:t>
      </w:r>
      <w:r w:rsidRPr="00685BC2">
        <w:rPr>
          <w:rFonts w:ascii="Times New Roman" w:hAnsi="Times New Roman" w:cs="Times New Roman"/>
          <w:sz w:val="28"/>
          <w:szCs w:val="28"/>
        </w:rPr>
        <w:t>вие.</w:t>
      </w:r>
    </w:p>
    <w:p w:rsidR="005A50DB" w:rsidRPr="00685BC2" w:rsidRDefault="005A50DB" w:rsidP="006E017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литературы: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Сегодня у нас с вами </w:t>
      </w:r>
      <w:r w:rsidRPr="00685BC2">
        <w:rPr>
          <w:rFonts w:ascii="Times New Roman" w:hAnsi="Times New Roman" w:cs="Times New Roman"/>
          <w:b/>
          <w:sz w:val="28"/>
          <w:szCs w:val="28"/>
        </w:rPr>
        <w:t>интегрированный урок</w:t>
      </w:r>
      <w:r w:rsidRPr="00685BC2">
        <w:rPr>
          <w:rFonts w:ascii="Times New Roman" w:hAnsi="Times New Roman" w:cs="Times New Roman"/>
          <w:sz w:val="28"/>
          <w:szCs w:val="28"/>
        </w:rPr>
        <w:t xml:space="preserve"> по теме «Использование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 знаний и умений (поиска и анализа) на уроках информатики и литературы». Это форма занятия вам уже знакома. Его особенностью можно считать лишь то, что он объединяет два таких, казалось бы, далеких друг от друга предмета, литературу и информатику.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- Мы продолжаем анализировать комедию А.С. Грибоедова. На прошлом уроке, используя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, вы составили классификацию персонажей, определили родственные и </w:t>
      </w:r>
      <w:r w:rsidRPr="00685BC2">
        <w:rPr>
          <w:rFonts w:ascii="Times New Roman" w:hAnsi="Times New Roman" w:cs="Times New Roman"/>
          <w:sz w:val="28"/>
          <w:szCs w:val="28"/>
          <w:u w:val="single"/>
        </w:rPr>
        <w:t>дружественные/дружеские</w:t>
      </w:r>
      <w:r w:rsidRPr="00685BC2">
        <w:rPr>
          <w:rFonts w:ascii="Times New Roman" w:hAnsi="Times New Roman" w:cs="Times New Roman"/>
          <w:sz w:val="28"/>
          <w:szCs w:val="28"/>
        </w:rPr>
        <w:t xml:space="preserve"> связи героев комедии.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информатики</w:t>
      </w:r>
      <w:r w:rsidRPr="00685BC2">
        <w:rPr>
          <w:rFonts w:ascii="Times New Roman" w:hAnsi="Times New Roman" w:cs="Times New Roman"/>
          <w:sz w:val="28"/>
          <w:szCs w:val="28"/>
        </w:rPr>
        <w:t>: Давайте разберем созданный первый слайд «Взаимоотношение действующих лиц пьесы (проецирование слайда), возникает вопрос «Как можно описать наглядно взаимоотношение 25 участников пьесы?». На помощь приходит графическое представление. Определение: «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Инфогра́фика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 - это графический способ подачи информации, данных и знаний, целью которого является быстро и чётко преподносить сложную информацию. Одна из форм информационного дизайна», в чем ее преимущество? (Ответы учащихся)</w:t>
      </w:r>
    </w:p>
    <w:p w:rsidR="006776BF" w:rsidRPr="00685BC2" w:rsidRDefault="006776BF" w:rsidP="00677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color w:val="222222"/>
          <w:sz w:val="28"/>
          <w:szCs w:val="28"/>
        </w:rPr>
        <w:lastRenderedPageBreak/>
        <w:t>(Планируемые результаты – коммуникативные УУД – п</w:t>
      </w:r>
      <w:r w:rsidRPr="00685BC2">
        <w:rPr>
          <w:rFonts w:ascii="Times New Roman" w:hAnsi="Times New Roman" w:cs="Times New Roman"/>
          <w:sz w:val="28"/>
          <w:szCs w:val="28"/>
        </w:rPr>
        <w:t>ланирование учебного сотрудничества с учителем</w:t>
      </w:r>
      <w:r w:rsidRPr="00685BC2">
        <w:rPr>
          <w:rFonts w:ascii="Times New Roman" w:hAnsi="Times New Roman" w:cs="Times New Roman"/>
          <w:sz w:val="28"/>
          <w:szCs w:val="28"/>
        </w:rPr>
        <w:t>).</w:t>
      </w:r>
    </w:p>
    <w:p w:rsidR="006776BF" w:rsidRPr="00685BC2" w:rsidRDefault="006776BF" w:rsidP="00677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2 этап.</w:t>
      </w:r>
    </w:p>
    <w:p w:rsidR="005A50DB" w:rsidRPr="00685BC2" w:rsidRDefault="005A50DB" w:rsidP="00677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литературы: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Сегодня на уроке центре внимания будет любовная интрига героев комедии, потому что с нее начинается завязываться социально – общественный </w:t>
      </w:r>
      <w:r w:rsidRPr="00685BC2">
        <w:rPr>
          <w:rFonts w:ascii="Times New Roman" w:hAnsi="Times New Roman" w:cs="Times New Roman"/>
          <w:sz w:val="28"/>
          <w:szCs w:val="28"/>
          <w:u w:val="single"/>
        </w:rPr>
        <w:t>конфликт</w:t>
      </w:r>
      <w:r w:rsidRPr="00685BC2">
        <w:rPr>
          <w:rFonts w:ascii="Times New Roman" w:hAnsi="Times New Roman" w:cs="Times New Roman"/>
          <w:sz w:val="28"/>
          <w:szCs w:val="28"/>
        </w:rPr>
        <w:t xml:space="preserve"> пьесы.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Конфликт (от лат. — «столкновение») — столкновение противоположных интересов, взглядов; серьезное разногласие; острый спор.    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Конфликт в литературном произведении играет огромную роль, он составляет так называемое «электричество» действия. Именно от конфликта зависит композиция. Уже в экспозиции комедии прорисовывается любовный треугольник: Софья – Молчалин – Чацкий. Сюжет комедии строится на их взаимоотношениях.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Итак, анализируя сюжетную линию, мы видим, что герои влюблены: годы странствий не охладили чувств Чацкого, Софья влюблена в Молчалина, а Молчалин признается в любви Лизе. </w:t>
      </w:r>
      <w:r w:rsidRPr="00685BC2">
        <w:rPr>
          <w:rFonts w:ascii="Times New Roman" w:hAnsi="Times New Roman" w:cs="Times New Roman"/>
          <w:b/>
          <w:sz w:val="28"/>
          <w:szCs w:val="28"/>
        </w:rPr>
        <w:t>Подтвердите репликами из текста.</w:t>
      </w:r>
      <w:r w:rsidRPr="00685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Ответы учащихся: Чацкий и Софья выросли вместе. Их связывает детская дружба: "...Да, с Чацким, правда, мы воспитаны, росли; / Привычка вместе быть день каждый неразлучно / Связала детскою нас дружбой..." "...где возраст тот невинный, / Когда, бывало, в вечер длинный / Мы с вами явимся, исчезнем тут и там, / Играем и шумим по стульям и столам..." Когда-то Софья любила Чацкого, а он любил ее: </w:t>
      </w:r>
      <w:r w:rsidRPr="00685BC2">
        <w:rPr>
          <w:rFonts w:ascii="Times New Roman" w:hAnsi="Times New Roman" w:cs="Times New Roman"/>
          <w:b/>
          <w:sz w:val="28"/>
          <w:szCs w:val="28"/>
        </w:rPr>
        <w:t>"...Любила Чацкого когда-то, // Меня разлюбит, как его...</w:t>
      </w:r>
      <w:r w:rsidRPr="00685BC2">
        <w:rPr>
          <w:rFonts w:ascii="Times New Roman" w:hAnsi="Times New Roman" w:cs="Times New Roman"/>
          <w:sz w:val="28"/>
          <w:szCs w:val="28"/>
        </w:rPr>
        <w:t xml:space="preserve">" 3 года назад Чацкий уехал в путешествие по миру, и Софья быстро о нем забыла. Она влюбилась в подлого "тихоню" Молчалина: </w:t>
      </w:r>
      <w:r w:rsidRPr="00685BC2">
        <w:rPr>
          <w:rFonts w:ascii="Times New Roman" w:hAnsi="Times New Roman" w:cs="Times New Roman"/>
          <w:b/>
          <w:sz w:val="28"/>
          <w:szCs w:val="28"/>
        </w:rPr>
        <w:t>"...Молчалин! как во мне рассудок цел остался! / Ведь знаете, как жизнь мне ваша дорога!.</w:t>
      </w:r>
      <w:r w:rsidRPr="00685BC2">
        <w:rPr>
          <w:rFonts w:ascii="Times New Roman" w:hAnsi="Times New Roman" w:cs="Times New Roman"/>
          <w:sz w:val="28"/>
          <w:szCs w:val="28"/>
        </w:rPr>
        <w:t xml:space="preserve">." Теперь, </w:t>
      </w:r>
      <w:r w:rsidRPr="00685BC2">
        <w:rPr>
          <w:rFonts w:ascii="Times New Roman" w:hAnsi="Times New Roman" w:cs="Times New Roman"/>
          <w:sz w:val="28"/>
          <w:szCs w:val="28"/>
        </w:rPr>
        <w:lastRenderedPageBreak/>
        <w:t xml:space="preserve">спустя три года, Чацкий возвращается в Россию (это происходит в самом начале комедии). Его чувства к Софье не изменились - он по-прежнему влюблен в нее: </w:t>
      </w:r>
      <w:r w:rsidRPr="00685BC2">
        <w:rPr>
          <w:rFonts w:ascii="Times New Roman" w:hAnsi="Times New Roman" w:cs="Times New Roman"/>
          <w:b/>
          <w:sz w:val="28"/>
          <w:szCs w:val="28"/>
        </w:rPr>
        <w:t>"...И всё- таки я вас без памяти люблю..." "...Тех чувств, в обоих нас движений сердца тех, // Которые во мне ни даль не охладила, // Ни развлечения, ни перемена мест. // Дышал, и ими жил, был занят беспрерывно!.</w:t>
      </w:r>
      <w:r w:rsidRPr="00685BC2">
        <w:rPr>
          <w:rFonts w:ascii="Times New Roman" w:hAnsi="Times New Roman" w:cs="Times New Roman"/>
          <w:sz w:val="28"/>
          <w:szCs w:val="28"/>
        </w:rPr>
        <w:t xml:space="preserve">." Чацкий не подозревает, что Софья разлюбила его и что теперь она влюблена в Молчалина: </w:t>
      </w:r>
      <w:r w:rsidRPr="00685BC2">
        <w:rPr>
          <w:rFonts w:ascii="Times New Roman" w:hAnsi="Times New Roman" w:cs="Times New Roman"/>
          <w:b/>
          <w:sz w:val="28"/>
          <w:szCs w:val="28"/>
        </w:rPr>
        <w:t>"...Кого люблю я, не таков: // Молчалин за других себя забыть готов..."</w:t>
      </w:r>
      <w:r w:rsidRPr="00685BC2">
        <w:rPr>
          <w:rFonts w:ascii="Times New Roman" w:hAnsi="Times New Roman" w:cs="Times New Roman"/>
          <w:sz w:val="28"/>
          <w:szCs w:val="28"/>
        </w:rPr>
        <w:t xml:space="preserve"> Чацкий не догадывается, что Софья тайно встречается с Молчалиным и запирается с ним по ночам в своей комнате: "...Конечно, вам расстаться тяжело? // До света запершись, и кажется всё мало?.." Софья не подозревает, что Молчалин обманывает ее и притворяется влюбленным ради выгоды: </w:t>
      </w:r>
      <w:r w:rsidRPr="00685BC2">
        <w:rPr>
          <w:rFonts w:ascii="Times New Roman" w:hAnsi="Times New Roman" w:cs="Times New Roman"/>
          <w:b/>
          <w:sz w:val="28"/>
          <w:szCs w:val="28"/>
        </w:rPr>
        <w:t>"...Ее / По должности, тебя..." "...И вот любовника я принимаю вид..."</w:t>
      </w:r>
      <w:r w:rsidRPr="00685BC2">
        <w:rPr>
          <w:rFonts w:ascii="Times New Roman" w:hAnsi="Times New Roman" w:cs="Times New Roman"/>
          <w:sz w:val="28"/>
          <w:szCs w:val="28"/>
        </w:rPr>
        <w:t xml:space="preserve"> Действительно, Молчалин не видит в Софье ничего "завидного".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информатики: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Практическая работа: из элементов предыдущего слайда создать слайд любовных интриг комедии.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литературы: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Для усиления комического эффекта пьесы автор вводит в нее еще два любовных треугольника (Софья – Молчалин – служанка Лиза; Лиза – Молчалин – буфетчик Петруша). </w:t>
      </w:r>
      <w:r w:rsidRPr="00685BC2">
        <w:rPr>
          <w:rFonts w:ascii="Times New Roman" w:hAnsi="Times New Roman" w:cs="Times New Roman"/>
          <w:b/>
          <w:sz w:val="28"/>
          <w:szCs w:val="28"/>
        </w:rPr>
        <w:t>Подтвердите репликами из текста</w:t>
      </w:r>
      <w:r w:rsidRPr="00685BC2">
        <w:rPr>
          <w:rFonts w:ascii="Times New Roman" w:hAnsi="Times New Roman" w:cs="Times New Roman"/>
          <w:sz w:val="28"/>
          <w:szCs w:val="28"/>
        </w:rPr>
        <w:t xml:space="preserve">. (Влюбленная в Молчалина Софья и не подозревает о том, что служанка Лиза ему куда милее, о чем он недвусмысленно Лизе намекает. Служанка же влюблена в буфетчика Петрушу, но боится признаться ему в своих чувствах).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Ответы учащихся:</w:t>
      </w:r>
      <w:r w:rsidRPr="00685BC2">
        <w:rPr>
          <w:rFonts w:ascii="Times New Roman" w:hAnsi="Times New Roman" w:cs="Times New Roman"/>
          <w:sz w:val="28"/>
          <w:szCs w:val="28"/>
        </w:rPr>
        <w:t xml:space="preserve"> Молчалин влюблен в служанку Лизу, к которой пристает, когда никто нет рядом: </w:t>
      </w:r>
      <w:r w:rsidRPr="00685BC2">
        <w:rPr>
          <w:rFonts w:ascii="Times New Roman" w:hAnsi="Times New Roman" w:cs="Times New Roman"/>
          <w:b/>
          <w:sz w:val="28"/>
          <w:szCs w:val="28"/>
        </w:rPr>
        <w:t>"...Я в Софье Павловне не вижу ничего / Завидного</w:t>
      </w:r>
      <w:r w:rsidRPr="00685BC2">
        <w:rPr>
          <w:rFonts w:ascii="Times New Roman" w:hAnsi="Times New Roman" w:cs="Times New Roman"/>
          <w:sz w:val="28"/>
          <w:szCs w:val="28"/>
        </w:rPr>
        <w:t xml:space="preserve">..."  В конце концов Софья разоблачает Молчалина: она слышит, как тот признается в любви Лизе. Софья понимает, что Молчалин, "ужасный человек", обманывал ее из корыстных побуждений: </w:t>
      </w:r>
      <w:r w:rsidRPr="00685BC2">
        <w:rPr>
          <w:rFonts w:ascii="Times New Roman" w:hAnsi="Times New Roman" w:cs="Times New Roman"/>
          <w:b/>
          <w:sz w:val="28"/>
          <w:szCs w:val="28"/>
        </w:rPr>
        <w:lastRenderedPageBreak/>
        <w:t>"...Ужасный человек! себя я, стен стыжусь..."</w:t>
      </w:r>
      <w:r w:rsidRPr="00685BC2">
        <w:rPr>
          <w:rFonts w:ascii="Times New Roman" w:hAnsi="Times New Roman" w:cs="Times New Roman"/>
          <w:sz w:val="28"/>
          <w:szCs w:val="28"/>
        </w:rPr>
        <w:t xml:space="preserve"> Чацкий в свою очередь разоблачает Софью: он слышит, как она ругает Молчалина за измену. Так Чацкий убеждается, что Софья обманывала его: </w:t>
      </w:r>
      <w:r w:rsidRPr="00685BC2">
        <w:rPr>
          <w:rFonts w:ascii="Times New Roman" w:hAnsi="Times New Roman" w:cs="Times New Roman"/>
          <w:b/>
          <w:sz w:val="28"/>
          <w:szCs w:val="28"/>
        </w:rPr>
        <w:t xml:space="preserve">"Зачем меня надеждой завлекли? // Зачем мне прямо не сказали, // Что всё прошедшее вы обратили в </w:t>
      </w:r>
      <w:proofErr w:type="gramStart"/>
      <w:r w:rsidRPr="00685BC2">
        <w:rPr>
          <w:rFonts w:ascii="Times New Roman" w:hAnsi="Times New Roman" w:cs="Times New Roman"/>
          <w:b/>
          <w:sz w:val="28"/>
          <w:szCs w:val="28"/>
        </w:rPr>
        <w:t>смех?!.</w:t>
      </w:r>
      <w:proofErr w:type="gramEnd"/>
      <w:r w:rsidRPr="00685BC2">
        <w:rPr>
          <w:rFonts w:ascii="Times New Roman" w:hAnsi="Times New Roman" w:cs="Times New Roman"/>
          <w:b/>
          <w:sz w:val="28"/>
          <w:szCs w:val="28"/>
        </w:rPr>
        <w:t>"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Итак, Молчалин и служанка Лиза (Лизанька) - крепостная крестьянка, служанка в доме Фамусова: "...Лизанька, служанка..."  "...Охота быть тебе лишь только на посылках?.." Лиза - молодая девушка. Ее точный возраст в пьесе не указан. Судя по всему, у Лизы привлекательная </w:t>
      </w:r>
      <w:proofErr w:type="gramStart"/>
      <w:r w:rsidRPr="00685BC2">
        <w:rPr>
          <w:rFonts w:ascii="Times New Roman" w:hAnsi="Times New Roman" w:cs="Times New Roman"/>
          <w:sz w:val="28"/>
          <w:szCs w:val="28"/>
        </w:rPr>
        <w:t>внешность:  "</w:t>
      </w:r>
      <w:proofErr w:type="gramEnd"/>
      <w:r w:rsidRPr="00685BC2">
        <w:rPr>
          <w:rFonts w:ascii="Times New Roman" w:hAnsi="Times New Roman" w:cs="Times New Roman"/>
          <w:sz w:val="28"/>
          <w:szCs w:val="28"/>
        </w:rPr>
        <w:t xml:space="preserve">...Какое личико твое!.." Лиза - веселая и резвая девушка, баловница и проказница: </w:t>
      </w:r>
      <w:r w:rsidRPr="00685BC2">
        <w:rPr>
          <w:rFonts w:ascii="Times New Roman" w:hAnsi="Times New Roman" w:cs="Times New Roman"/>
          <w:b/>
          <w:sz w:val="28"/>
          <w:szCs w:val="28"/>
        </w:rPr>
        <w:t xml:space="preserve">"...Ой! зелье*, баловница..."(зелье - то есть резвая, </w:t>
      </w:r>
      <w:proofErr w:type="gramStart"/>
      <w:r w:rsidRPr="00685BC2">
        <w:rPr>
          <w:rFonts w:ascii="Times New Roman" w:hAnsi="Times New Roman" w:cs="Times New Roman"/>
          <w:b/>
          <w:sz w:val="28"/>
          <w:szCs w:val="28"/>
        </w:rPr>
        <w:t>неугомонная)  "</w:t>
      </w:r>
      <w:proofErr w:type="gramEnd"/>
      <w:r w:rsidRPr="00685BC2">
        <w:rPr>
          <w:rFonts w:ascii="Times New Roman" w:hAnsi="Times New Roman" w:cs="Times New Roman"/>
          <w:b/>
          <w:sz w:val="28"/>
          <w:szCs w:val="28"/>
        </w:rPr>
        <w:t xml:space="preserve">...Ты, быстроглазая, всё от твоих проказ..." "...Веселое </w:t>
      </w:r>
      <w:proofErr w:type="spellStart"/>
      <w:r w:rsidRPr="00685BC2">
        <w:rPr>
          <w:rFonts w:ascii="Times New Roman" w:hAnsi="Times New Roman" w:cs="Times New Roman"/>
          <w:b/>
          <w:sz w:val="28"/>
          <w:szCs w:val="28"/>
        </w:rPr>
        <w:t>созданье</w:t>
      </w:r>
      <w:proofErr w:type="spellEnd"/>
      <w:r w:rsidRPr="00685BC2">
        <w:rPr>
          <w:rFonts w:ascii="Times New Roman" w:hAnsi="Times New Roman" w:cs="Times New Roman"/>
          <w:b/>
          <w:sz w:val="28"/>
          <w:szCs w:val="28"/>
        </w:rPr>
        <w:t xml:space="preserve"> ты! живое!.."</w:t>
      </w:r>
      <w:r w:rsidRPr="00685BC2">
        <w:rPr>
          <w:rFonts w:ascii="Times New Roman" w:hAnsi="Times New Roman" w:cs="Times New Roman"/>
          <w:sz w:val="28"/>
          <w:szCs w:val="28"/>
        </w:rPr>
        <w:t xml:space="preserve">  Лиза - рассудительная девушка. Она называет свои суждения глупыми, но на самом деле она не так глупа: "...моего вы глупого сужденья / Не жалуете никогда..." Лиза старается казаться скромной девушкой, но на уме у нее одни "проказы и ветер": "...Скромна, а ничего кроме́ / Проказ и ветру на уме..."  </w:t>
      </w:r>
      <w:r w:rsidRPr="00685BC2">
        <w:rPr>
          <w:rFonts w:ascii="Times New Roman" w:hAnsi="Times New Roman" w:cs="Times New Roman"/>
          <w:b/>
          <w:sz w:val="28"/>
          <w:szCs w:val="28"/>
        </w:rPr>
        <w:t xml:space="preserve">"...Прошу подальше руки!.." </w:t>
      </w:r>
      <w:r w:rsidRPr="00685BC2">
        <w:rPr>
          <w:rFonts w:ascii="Times New Roman" w:hAnsi="Times New Roman" w:cs="Times New Roman"/>
          <w:sz w:val="28"/>
          <w:szCs w:val="28"/>
        </w:rPr>
        <w:t xml:space="preserve"> (Лиза Молчалину) Лиза не "льстится на интересы". Когда Молчалин пытается соблазнить ее подарками, Лиза отвечает ему отказом: </w:t>
      </w:r>
      <w:r w:rsidRPr="00685BC2">
        <w:rPr>
          <w:rFonts w:ascii="Times New Roman" w:hAnsi="Times New Roman" w:cs="Times New Roman"/>
          <w:b/>
          <w:sz w:val="28"/>
          <w:szCs w:val="28"/>
        </w:rPr>
        <w:t>"...Вы знаете, что я не льщусь на интересы..."</w:t>
      </w:r>
      <w:r w:rsidRPr="00685BC2">
        <w:rPr>
          <w:rFonts w:ascii="Times New Roman" w:hAnsi="Times New Roman" w:cs="Times New Roman"/>
          <w:sz w:val="28"/>
          <w:szCs w:val="28"/>
        </w:rPr>
        <w:t xml:space="preserve"> Лизанька - суеверная, боязливая </w:t>
      </w:r>
      <w:proofErr w:type="gramStart"/>
      <w:r w:rsidRPr="00685BC2">
        <w:rPr>
          <w:rFonts w:ascii="Times New Roman" w:hAnsi="Times New Roman" w:cs="Times New Roman"/>
          <w:sz w:val="28"/>
          <w:szCs w:val="28"/>
        </w:rPr>
        <w:t>девушка:  "</w:t>
      </w:r>
      <w:proofErr w:type="gramEnd"/>
      <w:r w:rsidRPr="00685BC2">
        <w:rPr>
          <w:rFonts w:ascii="Times New Roman" w:hAnsi="Times New Roman" w:cs="Times New Roman"/>
          <w:sz w:val="28"/>
          <w:szCs w:val="28"/>
        </w:rPr>
        <w:t xml:space="preserve">...боишься домовых, / Боишься и людей живых..." В доме Фамусовых Лизе живется непросто. Ей приходится отвечать за проделки своей барышни Софьи. Ветреная Софья впутывает Лизу в свои любовные истории, за которые бедная служанка может быть наказана хозяином, </w:t>
      </w:r>
      <w:proofErr w:type="gramStart"/>
      <w:r w:rsidRPr="00685BC2">
        <w:rPr>
          <w:rFonts w:ascii="Times New Roman" w:hAnsi="Times New Roman" w:cs="Times New Roman"/>
          <w:sz w:val="28"/>
          <w:szCs w:val="28"/>
        </w:rPr>
        <w:t>Фамусовым:  "</w:t>
      </w:r>
      <w:proofErr w:type="gramEnd"/>
      <w:r w:rsidRPr="00685BC2">
        <w:rPr>
          <w:rFonts w:ascii="Times New Roman" w:hAnsi="Times New Roman" w:cs="Times New Roman"/>
          <w:sz w:val="28"/>
          <w:szCs w:val="28"/>
        </w:rPr>
        <w:t>...Вчера просилась спать – отказ..."  "...</w:t>
      </w:r>
      <w:proofErr w:type="gramStart"/>
      <w:r w:rsidRPr="00685B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85BC2">
        <w:rPr>
          <w:rFonts w:ascii="Times New Roman" w:hAnsi="Times New Roman" w:cs="Times New Roman"/>
          <w:sz w:val="28"/>
          <w:szCs w:val="28"/>
        </w:rPr>
        <w:t xml:space="preserve"> что в ответ за вас, конечно, мне попасть..."  "...Мучительница-барышня, бог с нею..."   Господин Фамусов, хозяин дома, заигрывает с Лизой, несмотря на то что он ей годится в отцы: "...Пустите, ветреники сами, / Опомнитесь, вы старики..." В Лизу также влюблен Молчалин, секретарь Фамусова: "...Как я тебя люблю!.." Однако Лиза не отвечает взаимностью ни Фамусову, ни Молчалину. Она любит буфетчика Петрушу: </w:t>
      </w:r>
      <w:r w:rsidRPr="00685BC2">
        <w:rPr>
          <w:rFonts w:ascii="Times New Roman" w:hAnsi="Times New Roman" w:cs="Times New Roman"/>
          <w:b/>
          <w:sz w:val="28"/>
          <w:szCs w:val="28"/>
        </w:rPr>
        <w:t>"...</w:t>
      </w:r>
      <w:proofErr w:type="gramStart"/>
      <w:r w:rsidRPr="00685BC2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685BC2">
        <w:rPr>
          <w:rFonts w:ascii="Times New Roman" w:hAnsi="Times New Roman" w:cs="Times New Roman"/>
          <w:b/>
          <w:sz w:val="28"/>
          <w:szCs w:val="28"/>
        </w:rPr>
        <w:t xml:space="preserve"> как не полюбить </w:t>
      </w:r>
      <w:r w:rsidRPr="00685BC2">
        <w:rPr>
          <w:rFonts w:ascii="Times New Roman" w:hAnsi="Times New Roman" w:cs="Times New Roman"/>
          <w:b/>
          <w:sz w:val="28"/>
          <w:szCs w:val="28"/>
        </w:rPr>
        <w:lastRenderedPageBreak/>
        <w:t>буфетчика Петрушу!.."</w:t>
      </w:r>
      <w:r w:rsidRPr="00685BC2">
        <w:rPr>
          <w:rFonts w:ascii="Times New Roman" w:hAnsi="Times New Roman" w:cs="Times New Roman"/>
          <w:sz w:val="28"/>
          <w:szCs w:val="28"/>
        </w:rPr>
        <w:t xml:space="preserve"> Критика об образе Лизы в "Горе от ума" "... разбитную горничную Лизу, ... которая только для виду защищается от заигрываний Фамусова, не отвечая положительным отказом на приглашение Молчалина прийти в обед побыть с ним, «любит буфетчика Петрушу» и способна, по мнению Фамусова, «любовников сводить с Кузнецкого </w:t>
      </w:r>
      <w:proofErr w:type="gramStart"/>
      <w:r w:rsidRPr="00685BC2">
        <w:rPr>
          <w:rFonts w:ascii="Times New Roman" w:hAnsi="Times New Roman" w:cs="Times New Roman"/>
          <w:sz w:val="28"/>
          <w:szCs w:val="28"/>
        </w:rPr>
        <w:t>моста»...</w:t>
      </w:r>
      <w:proofErr w:type="gramEnd"/>
      <w:r w:rsidRPr="00685BC2">
        <w:rPr>
          <w:rFonts w:ascii="Times New Roman" w:hAnsi="Times New Roman" w:cs="Times New Roman"/>
          <w:sz w:val="28"/>
          <w:szCs w:val="28"/>
        </w:rPr>
        <w:t>"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информатики: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Наглядное представление может быть «усилено» применением анимации, выделением цветом и т.д. Запомните несколько правил графического оформления (графическая информация, анимация) Правила шрифтового оформления: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1.</w:t>
      </w:r>
      <w:r w:rsidRPr="00685BC2">
        <w:rPr>
          <w:rFonts w:ascii="Times New Roman" w:hAnsi="Times New Roman" w:cs="Times New Roman"/>
          <w:sz w:val="28"/>
          <w:szCs w:val="28"/>
        </w:rPr>
        <w:tab/>
        <w:t>Шрифты с засечками читаются легче, чем гротески (шрифты без засечек);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2.</w:t>
      </w:r>
      <w:r w:rsidRPr="00685BC2">
        <w:rPr>
          <w:rFonts w:ascii="Times New Roman" w:hAnsi="Times New Roman" w:cs="Times New Roman"/>
          <w:sz w:val="28"/>
          <w:szCs w:val="28"/>
        </w:rPr>
        <w:tab/>
        <w:t>Для основного текста не рекомендуется использовать прописные буквы.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3.</w:t>
      </w:r>
      <w:r w:rsidRPr="00685BC2">
        <w:rPr>
          <w:rFonts w:ascii="Times New Roman" w:hAnsi="Times New Roman" w:cs="Times New Roman"/>
          <w:sz w:val="28"/>
          <w:szCs w:val="28"/>
        </w:rPr>
        <w:tab/>
        <w:t>Шрифтовой контраст можно создать посредством: размера шрифта, толщины шрифта, начертания, формы, направления и цвета.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Правила выбора цветовой гаммы.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1.</w:t>
      </w:r>
      <w:r w:rsidRPr="00685BC2">
        <w:rPr>
          <w:rFonts w:ascii="Times New Roman" w:hAnsi="Times New Roman" w:cs="Times New Roman"/>
          <w:sz w:val="28"/>
          <w:szCs w:val="28"/>
        </w:rPr>
        <w:tab/>
        <w:t>Цветовая гамма должна состоять не более чем из двух-трех цветов.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2.</w:t>
      </w:r>
      <w:r w:rsidRPr="00685BC2">
        <w:rPr>
          <w:rFonts w:ascii="Times New Roman" w:hAnsi="Times New Roman" w:cs="Times New Roman"/>
          <w:sz w:val="28"/>
          <w:szCs w:val="28"/>
        </w:rPr>
        <w:tab/>
        <w:t>Существуют не сочетаемые комбинации цветов.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3.</w:t>
      </w:r>
      <w:r w:rsidRPr="00685BC2">
        <w:rPr>
          <w:rFonts w:ascii="Times New Roman" w:hAnsi="Times New Roman" w:cs="Times New Roman"/>
          <w:sz w:val="28"/>
          <w:szCs w:val="28"/>
        </w:rPr>
        <w:tab/>
        <w:t>Черный цвет имеет негативный (мрачный) подтекст.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4.</w:t>
      </w:r>
      <w:r w:rsidRPr="00685BC2">
        <w:rPr>
          <w:rFonts w:ascii="Times New Roman" w:hAnsi="Times New Roman" w:cs="Times New Roman"/>
          <w:sz w:val="28"/>
          <w:szCs w:val="28"/>
        </w:rPr>
        <w:tab/>
        <w:t>Белый текст на черном фоне читается плохо (инверсия плохо читается).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Правила общей композиции.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1.</w:t>
      </w:r>
      <w:r w:rsidRPr="00685BC2">
        <w:rPr>
          <w:rFonts w:ascii="Times New Roman" w:hAnsi="Times New Roman" w:cs="Times New Roman"/>
          <w:sz w:val="28"/>
          <w:szCs w:val="28"/>
        </w:rPr>
        <w:tab/>
        <w:t>На полосе не должно быть больше семи значимых объектов, так как человек не в состоянии запомнить за один раз более семи пунктов чего-либо.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85BC2">
        <w:rPr>
          <w:rFonts w:ascii="Times New Roman" w:hAnsi="Times New Roman" w:cs="Times New Roman"/>
          <w:sz w:val="28"/>
          <w:szCs w:val="28"/>
        </w:rPr>
        <w:tab/>
        <w:t>Логотип на полосе должен располагаться справа внизу (слева наверху и т. д.).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3.</w:t>
      </w:r>
      <w:r w:rsidRPr="00685BC2">
        <w:rPr>
          <w:rFonts w:ascii="Times New Roman" w:hAnsi="Times New Roman" w:cs="Times New Roman"/>
          <w:sz w:val="28"/>
          <w:szCs w:val="28"/>
        </w:rPr>
        <w:tab/>
        <w:t>Логотип должен быть простой и лаконичной формы.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4.</w:t>
      </w:r>
      <w:r w:rsidRPr="00685BC2">
        <w:rPr>
          <w:rFonts w:ascii="Times New Roman" w:hAnsi="Times New Roman" w:cs="Times New Roman"/>
          <w:sz w:val="28"/>
          <w:szCs w:val="28"/>
        </w:rPr>
        <w:tab/>
        <w:t>Дизайн должен быть простым, а текст — коротким.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5.</w:t>
      </w:r>
      <w:r w:rsidRPr="00685BC2">
        <w:rPr>
          <w:rFonts w:ascii="Times New Roman" w:hAnsi="Times New Roman" w:cs="Times New Roman"/>
          <w:sz w:val="28"/>
          <w:szCs w:val="28"/>
        </w:rPr>
        <w:tab/>
        <w:t>Изображения домашних животных, детей, женщин и т.д. являются положительными образами.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6.</w:t>
      </w:r>
      <w:r w:rsidRPr="00685BC2">
        <w:rPr>
          <w:rFonts w:ascii="Times New Roman" w:hAnsi="Times New Roman" w:cs="Times New Roman"/>
          <w:sz w:val="28"/>
          <w:szCs w:val="28"/>
        </w:rPr>
        <w:tab/>
        <w:t>Крупные объекты в составе любой композиции смотрятся довольно неважно. Аршинные буквы в заголовках, кнопки навигации высотой в 40 пикселей, верстка в одну колонку шириной в 600 точек, разделитель одного цвета, растянутый на весь экран — все это придает дизайну непрофессиональный вид.</w:t>
      </w:r>
    </w:p>
    <w:p w:rsidR="006776BF" w:rsidRPr="00685BC2" w:rsidRDefault="006776BF" w:rsidP="00677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(Планируемые результаты – предметные – развитие умения правильно выражать свои мысли; познавательные УУД– умение правильно понимать значение лексических единиц по теме, структурирование знаний; регулятивные УУД – умение прогнозировать, умение критически мыслить, сравнивать и анализировать информацию, аргументы и суждения; личностные УУД – умение выразить свое отношение к изучаемой теме).</w:t>
      </w:r>
    </w:p>
    <w:p w:rsidR="005A50DB" w:rsidRPr="00685BC2" w:rsidRDefault="006776BF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3 этап.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t>Учитель литературы: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Таким образом, главная особенность конфликта пьесы «Горе от ума» — наличие любовной интриги, которая открывает пьесу и служит поводом для возникновения столкновения Чацкого с «веком минувшим». Любовная линия помогает также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фамусовскому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 xml:space="preserve"> обществу объявить своего врага безумным и обезоружить его. Однако социальный конфликт является основным, ведь «Горе от ума» — общественная комедия, </w:t>
      </w:r>
      <w:r w:rsidRPr="00685BC2">
        <w:rPr>
          <w:rFonts w:ascii="Times New Roman" w:hAnsi="Times New Roman" w:cs="Times New Roman"/>
          <w:b/>
          <w:sz w:val="28"/>
          <w:szCs w:val="28"/>
          <w:u w:val="single"/>
        </w:rPr>
        <w:t>цель которой – обличить нравы дворянского общества начала 19 века.</w:t>
      </w:r>
      <w:r w:rsidRPr="00685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0DB" w:rsidRPr="00685BC2" w:rsidRDefault="005A50DB" w:rsidP="006E0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 информатики: </w:t>
      </w:r>
      <w:r w:rsidRPr="00685BC2">
        <w:rPr>
          <w:rFonts w:ascii="Times New Roman" w:hAnsi="Times New Roman" w:cs="Times New Roman"/>
          <w:sz w:val="28"/>
          <w:szCs w:val="28"/>
        </w:rPr>
        <w:t xml:space="preserve">Мы познакомились сегодня повторили правила создания презентации, сделали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>, и теперь сами можем создать качественную презентацию по правилам. (анализ материала графическим методом).</w:t>
      </w:r>
    </w:p>
    <w:p w:rsidR="005A50DB" w:rsidRPr="00685BC2" w:rsidRDefault="005A50DB" w:rsidP="00685B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 </w:t>
      </w:r>
      <w:r w:rsidRPr="00685BC2">
        <w:rPr>
          <w:rFonts w:ascii="Times New Roman" w:hAnsi="Times New Roman" w:cs="Times New Roman"/>
          <w:sz w:val="28"/>
          <w:szCs w:val="28"/>
        </w:rPr>
        <w:t>(Планируемые результаты – личностные УУД – умение выразить свое отношение к изучаемой теме, коммуникативные УУД – умение с достаточной полнотой и точностью выражать свои мысли в соответствии с задачами и условиями коммуникации, регулятивные УУД – осуществление самоконтроля; оценка правильности выполнения учебной задачи).</w:t>
      </w:r>
    </w:p>
    <w:p w:rsidR="00685BC2" w:rsidRPr="00685BC2" w:rsidRDefault="00685BC2" w:rsidP="00685BC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4</w:t>
      </w:r>
      <w:r w:rsidR="0081794F" w:rsidRPr="00685BC2">
        <w:rPr>
          <w:rFonts w:ascii="Times New Roman" w:hAnsi="Times New Roman" w:cs="Times New Roman"/>
          <w:sz w:val="28"/>
          <w:szCs w:val="28"/>
        </w:rPr>
        <w:t xml:space="preserve"> этап.</w:t>
      </w:r>
      <w:r w:rsidR="005A50DB" w:rsidRPr="00685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C2" w:rsidRPr="00685BC2" w:rsidRDefault="00685BC2" w:rsidP="00685BC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Чем </w:t>
      </w:r>
      <w:r w:rsidRPr="00685BC2">
        <w:rPr>
          <w:rFonts w:ascii="Times New Roman" w:hAnsi="Times New Roman" w:cs="Times New Roman"/>
          <w:sz w:val="28"/>
          <w:szCs w:val="28"/>
        </w:rPr>
        <w:t>будем заниматься на следующем уроке.</w:t>
      </w:r>
      <w:r w:rsidRPr="00685BC2">
        <w:rPr>
          <w:rFonts w:ascii="Times New Roman" w:hAnsi="Times New Roman" w:cs="Times New Roman"/>
          <w:sz w:val="28"/>
          <w:szCs w:val="28"/>
        </w:rPr>
        <w:t xml:space="preserve"> Говорить о Чацком. </w:t>
      </w:r>
      <w:r w:rsidRPr="00685BC2">
        <w:rPr>
          <w:rFonts w:ascii="Times New Roman" w:hAnsi="Times New Roman" w:cs="Times New Roman"/>
          <w:sz w:val="28"/>
          <w:szCs w:val="28"/>
        </w:rPr>
        <w:t xml:space="preserve"> Для этого перечитайте монологи Чацкого «А судьи кто?» и Фамусо</w:t>
      </w:r>
      <w:r w:rsidRPr="00685BC2">
        <w:rPr>
          <w:rFonts w:ascii="Times New Roman" w:hAnsi="Times New Roman" w:cs="Times New Roman"/>
          <w:sz w:val="28"/>
          <w:szCs w:val="28"/>
        </w:rPr>
        <w:t xml:space="preserve">ва «Вот то-то, все вы гордецы…». </w:t>
      </w:r>
    </w:p>
    <w:p w:rsidR="00685BC2" w:rsidRPr="00685BC2" w:rsidRDefault="00685BC2" w:rsidP="00685BC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 xml:space="preserve">На оценку «3» - выразительное чтение любого монолога. </w:t>
      </w:r>
    </w:p>
    <w:p w:rsidR="00685BC2" w:rsidRPr="00685BC2" w:rsidRDefault="00685BC2" w:rsidP="00685BC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На оценку «4» - ответьте на вопрос «</w:t>
      </w:r>
      <w:r w:rsidRPr="00685BC2">
        <w:rPr>
          <w:rFonts w:ascii="Times New Roman" w:hAnsi="Times New Roman" w:cs="Times New Roman"/>
          <w:sz w:val="28"/>
          <w:szCs w:val="28"/>
        </w:rPr>
        <w:t>Есть ли герои, которых можно отнести к единомышленникам Чацкого?</w:t>
      </w:r>
      <w:r w:rsidRPr="00685BC2">
        <w:rPr>
          <w:rFonts w:ascii="Times New Roman" w:hAnsi="Times New Roman" w:cs="Times New Roman"/>
          <w:sz w:val="28"/>
          <w:szCs w:val="28"/>
        </w:rPr>
        <w:t xml:space="preserve">», используя </w:t>
      </w:r>
      <w:proofErr w:type="spellStart"/>
      <w:r w:rsidRPr="00685BC2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685BC2">
        <w:rPr>
          <w:rFonts w:ascii="Times New Roman" w:hAnsi="Times New Roman" w:cs="Times New Roman"/>
          <w:sz w:val="28"/>
          <w:szCs w:val="28"/>
        </w:rPr>
        <w:t>.</w:t>
      </w:r>
    </w:p>
    <w:p w:rsidR="00685BC2" w:rsidRPr="00685BC2" w:rsidRDefault="00685BC2" w:rsidP="00685BC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На оценку «5» - выучить наизусть монолог Чацкого «А судьи кто?».</w:t>
      </w:r>
    </w:p>
    <w:p w:rsidR="005A50DB" w:rsidRPr="00685BC2" w:rsidRDefault="005A50DB" w:rsidP="00685BC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(Планируемые результаты – предметные – закрепление знаний по изученной теме).</w:t>
      </w:r>
    </w:p>
    <w:p w:rsidR="0081794F" w:rsidRPr="00685BC2" w:rsidRDefault="0081794F" w:rsidP="006E01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794F" w:rsidRPr="00685BC2" w:rsidSect="00874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3E9"/>
    <w:multiLevelType w:val="hybridMultilevel"/>
    <w:tmpl w:val="FB74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6AB2"/>
    <w:multiLevelType w:val="multilevel"/>
    <w:tmpl w:val="EC60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0522E"/>
    <w:multiLevelType w:val="multilevel"/>
    <w:tmpl w:val="77B4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0D"/>
    <w:rsid w:val="00024827"/>
    <w:rsid w:val="005A50DB"/>
    <w:rsid w:val="00654086"/>
    <w:rsid w:val="006776BF"/>
    <w:rsid w:val="00685BC2"/>
    <w:rsid w:val="006E017A"/>
    <w:rsid w:val="0081794F"/>
    <w:rsid w:val="00874B0D"/>
    <w:rsid w:val="00A6065A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6E15"/>
  <w15:chartTrackingRefBased/>
  <w15:docId w15:val="{6B491E88-32A8-4616-BC0D-DF06B6A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B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79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window/catalog" TargetMode="External"/><Relationship Id="rId5" Type="http://schemas.openxmlformats.org/officeDocument/2006/relationships/hyperlink" Target="https://infourok.ru/go.html?href=http%3A%2F%2Fopenclass.ru%2Fo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2022-06-17T08:47:00Z</cp:lastPrinted>
  <dcterms:created xsi:type="dcterms:W3CDTF">2022-06-17T08:17:00Z</dcterms:created>
  <dcterms:modified xsi:type="dcterms:W3CDTF">2022-06-17T10:09:00Z</dcterms:modified>
</cp:coreProperties>
</file>