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E5" w:rsidRDefault="009577E5" w:rsidP="00856E9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 технологической карты: Кислова Олеся Александровна, учитель истории и обществознания высшей квалификационной категории</w:t>
      </w:r>
    </w:p>
    <w:p w:rsidR="009577E5" w:rsidRDefault="009577E5" w:rsidP="009577E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№ 29 «Университетская»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Липецка</w:t>
      </w:r>
    </w:p>
    <w:p w:rsidR="00856E91" w:rsidRPr="00BB1BFA" w:rsidRDefault="00856E91" w:rsidP="00856E9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1BFA"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Технологическая карта урока по учебному предмету </w:t>
      </w:r>
    </w:p>
    <w:p w:rsidR="00856E91" w:rsidRPr="00BB1BFA" w:rsidRDefault="00856E91" w:rsidP="00856E9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1BFA">
        <w:rPr>
          <w:rFonts w:ascii="Times New Roman" w:eastAsia="Times New Roman" w:hAnsi="Times New Roman" w:cs="Times New Roman"/>
          <w:sz w:val="24"/>
          <w:szCs w:val="24"/>
        </w:rPr>
        <w:t xml:space="preserve">«Обществознание» в 6-ом классе </w:t>
      </w:r>
    </w:p>
    <w:p w:rsidR="00856E91" w:rsidRPr="00BB1BFA" w:rsidRDefault="00856E91" w:rsidP="00856E9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1BFA">
        <w:rPr>
          <w:rFonts w:ascii="Times New Roman" w:eastAsia="Times New Roman" w:hAnsi="Times New Roman" w:cs="Times New Roman"/>
          <w:sz w:val="24"/>
          <w:szCs w:val="24"/>
        </w:rPr>
        <w:t>на тему</w:t>
      </w:r>
      <w:r w:rsidR="00B603A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B1BFA">
        <w:rPr>
          <w:rFonts w:ascii="Times New Roman" w:eastAsia="Times New Roman" w:hAnsi="Times New Roman" w:cs="Times New Roman"/>
          <w:sz w:val="24"/>
          <w:szCs w:val="24"/>
        </w:rPr>
        <w:t xml:space="preserve"> «Какие бывают государства»</w:t>
      </w:r>
    </w:p>
    <w:tbl>
      <w:tblPr>
        <w:tblStyle w:val="a6"/>
        <w:tblW w:w="0" w:type="auto"/>
        <w:tblLook w:val="04A0"/>
      </w:tblPr>
      <w:tblGrid>
        <w:gridCol w:w="7393"/>
        <w:gridCol w:w="7393"/>
      </w:tblGrid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</w:t>
            </w:r>
            <w:r w:rsidR="00BB1B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B1BFA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</w:tc>
      </w:tr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4FB"/>
              </w:rPr>
              <w:t>Никитин А.Ф., Никитина Т.И..</w:t>
            </w:r>
          </w:p>
        </w:tc>
      </w:tr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856E91" w:rsidRPr="00BB1BFA" w:rsidRDefault="00BB1BFA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 представлений обучающихся о разнообразии государств в мире, формах государств, их признаках, функциях.</w:t>
            </w:r>
          </w:p>
        </w:tc>
      </w:tr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393" w:type="dxa"/>
          </w:tcPr>
          <w:p w:rsidR="00BB1BFA" w:rsidRDefault="00BB1BFA" w:rsidP="006032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1B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</w:p>
          <w:p w:rsidR="00204F1F" w:rsidRPr="00204F1F" w:rsidRDefault="00204F1F" w:rsidP="0060322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4F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Выражают гражданскую идентичность в форме осознания «Я» как гражданина России, чувства сопричастности и гордости за свою Родину, народ и историю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BB1BFA" w:rsidRDefault="00BB1BFA" w:rsidP="0060322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04F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204F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204F1F" w:rsidRPr="00204F1F" w:rsidRDefault="00204F1F" w:rsidP="0060322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4F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Познавательные: самостоятельно выделяют и формулируют познавательную цель; используют общие приёмы решения поставленных задач.</w:t>
            </w:r>
          </w:p>
          <w:p w:rsidR="00204F1F" w:rsidRPr="00204F1F" w:rsidRDefault="00204F1F" w:rsidP="0060322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204F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Коммуникативные: участвуют в коллективном обсуждении проблем;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204F1F" w:rsidRPr="00204F1F" w:rsidRDefault="00204F1F" w:rsidP="0060322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04F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Регулятивные: планируют свои действия в соответствии с поставленной задачей и условиями её реализации, оценивают правильность выполнения действия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BB1BFA" w:rsidRDefault="00BB1BFA" w:rsidP="0060322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04F1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Предметные:</w:t>
            </w:r>
          </w:p>
          <w:p w:rsidR="00B211CA" w:rsidRPr="00B211CA" w:rsidRDefault="00B211CA" w:rsidP="006032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заданий определять явления политической жизни, выделять особенности, характерные черты объектов.</w:t>
            </w:r>
          </w:p>
          <w:p w:rsidR="00856E91" w:rsidRPr="00BB1BFA" w:rsidRDefault="00603221" w:rsidP="00B211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3221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</w:t>
            </w:r>
            <w:r w:rsidR="00B211CA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 w:rsidR="00B211CA">
              <w:rPr>
                <w:rFonts w:ascii="Times New Roman" w:hAnsi="Times New Roman" w:cs="Times New Roman"/>
                <w:sz w:val="24"/>
                <w:szCs w:val="24"/>
              </w:rPr>
              <w:t xml:space="preserve"> формы государства, формы правления; работать с текстом; выполнять </w:t>
            </w:r>
            <w:proofErr w:type="spellStart"/>
            <w:r w:rsidR="00B211C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B211CA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Pr="00603221">
              <w:rPr>
                <w:rFonts w:ascii="Times New Roman" w:hAnsi="Times New Roman" w:cs="Times New Roman"/>
                <w:sz w:val="24"/>
                <w:szCs w:val="24"/>
              </w:rPr>
              <w:t>; высказывать собственное мнение, суждения</w:t>
            </w:r>
            <w:r w:rsidR="00B21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856E91" w:rsidRPr="00603221" w:rsidRDefault="0060322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-доска, компьютер, колонки</w:t>
            </w:r>
          </w:p>
        </w:tc>
      </w:tr>
      <w:tr w:rsidR="00856E91" w:rsidRPr="00BB1BFA" w:rsidTr="00856E91">
        <w:tc>
          <w:tcPr>
            <w:tcW w:w="7393" w:type="dxa"/>
          </w:tcPr>
          <w:p w:rsidR="00856E91" w:rsidRPr="00BB1BFA" w:rsidRDefault="00856E91" w:rsidP="00856E9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B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856E91" w:rsidRPr="00BB1BFA" w:rsidRDefault="00603221" w:rsidP="00856E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ИРМ, учебник, презентация</w:t>
            </w:r>
          </w:p>
        </w:tc>
      </w:tr>
    </w:tbl>
    <w:p w:rsidR="00856E91" w:rsidRPr="00BB1BFA" w:rsidRDefault="00856E91" w:rsidP="00856E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6E91" w:rsidRDefault="00856E91" w:rsidP="00856E91">
      <w:pPr>
        <w:spacing w:line="360" w:lineRule="auto"/>
      </w:pPr>
      <w:r w:rsidRPr="00856E91">
        <w:rPr>
          <w:rFonts w:ascii="Times New Roman" w:hAnsi="Times New Roman" w:cs="Times New Roman"/>
          <w:sz w:val="28"/>
          <w:szCs w:val="28"/>
        </w:rPr>
        <w:br w:type="page"/>
      </w:r>
      <w:r>
        <w:lastRenderedPageBreak/>
        <w:t xml:space="preserve"> </w:t>
      </w:r>
    </w:p>
    <w:tbl>
      <w:tblPr>
        <w:tblpPr w:leftFromText="180" w:rightFromText="180" w:bottomFromText="200" w:vertAnchor="text" w:horzAnchor="margin" w:tblpY="58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7229"/>
        <w:gridCol w:w="3686"/>
        <w:gridCol w:w="2268"/>
      </w:tblGrid>
      <w:tr w:rsidR="00367F5B" w:rsidTr="00856E91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F5B" w:rsidRPr="005D1861" w:rsidRDefault="00F31F19" w:rsidP="00856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МЕТАПРЕДМЕТНЫЙ УРОК В 6 </w:t>
            </w:r>
            <w:r w:rsidR="00367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67F5B">
              <w:rPr>
                <w:rFonts w:ascii="Times New Roman" w:hAnsi="Times New Roman" w:cs="Times New Roman"/>
                <w:b/>
                <w:sz w:val="24"/>
                <w:szCs w:val="24"/>
              </w:rPr>
              <w:t>КЛАССЕ</w:t>
            </w:r>
            <w:proofErr w:type="gramEnd"/>
            <w:r w:rsidR="00367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«КАКИЕ БЫВАЮТ ГОСУДАРСТВА»</w:t>
            </w:r>
          </w:p>
        </w:tc>
      </w:tr>
      <w:tr w:rsidR="00332839" w:rsidTr="00856E9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УУД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D1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32839" w:rsidTr="00856E9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5D1861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839" w:rsidRPr="00367F5B" w:rsidTr="00856E91">
        <w:trPr>
          <w:trHeight w:val="35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39" w:rsidRPr="00367F5B" w:rsidRDefault="00332839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Организационный</w:t>
            </w: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мотивационный</w:t>
            </w: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постановка целей и задач</w:t>
            </w: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1276A6" w:rsidP="00856E91">
            <w:pPr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 xml:space="preserve">актуализация </w:t>
            </w: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1276A6" w:rsidP="00856E91">
            <w:pPr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 xml:space="preserve">актуализация </w:t>
            </w: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332839" w:rsidRPr="00367F5B" w:rsidRDefault="00332839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первичное усвоение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первичная проверка понимания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первичное усвоение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первичная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 xml:space="preserve">проверка </w:t>
            </w:r>
            <w:r w:rsidRPr="00367F5B">
              <w:rPr>
                <w:rFonts w:ascii="Times New Roman" w:hAnsi="Times New Roman" w:cs="Times New Roman"/>
              </w:rPr>
              <w:lastRenderedPageBreak/>
              <w:t>понимания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hAnsi="Times New Roman" w:cs="Times New Roman"/>
              </w:rPr>
            </w:pPr>
            <w:r w:rsidRPr="00367F5B">
              <w:rPr>
                <w:rFonts w:ascii="Times New Roman" w:hAnsi="Times New Roman" w:cs="Times New Roman"/>
              </w:rPr>
              <w:t>рефлексия</w:t>
            </w: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39" w:rsidRPr="00B8195E" w:rsidRDefault="00332839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Рада  приветствовать всех присутствующих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E80FB8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живем с вами в уникальную эпоху. </w:t>
            </w:r>
            <w:r w:rsidRPr="00B81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Нарастающими темпами развивается информационное общество, ĸᴏᴛᴏᴩᴏᴇ кардинально перестраивает весь уклад жизни человечества: постоянно обновляются передовые техно</w:t>
            </w:r>
            <w:r w:rsidRPr="00B81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логии,  мир становится </w:t>
            </w:r>
            <w:proofErr w:type="gramStart"/>
            <w:r w:rsidRPr="00B81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более единым</w:t>
            </w:r>
            <w:proofErr w:type="gramEnd"/>
            <w:r w:rsidRPr="00B81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углубляются международные экономические связи</w:t>
            </w:r>
            <w:r w:rsidR="00E80FB8" w:rsidRPr="00B819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32839" w:rsidRPr="00B8195E" w:rsidRDefault="00B8195E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мир динамичный и</w:t>
            </w:r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сложный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; он находится</w:t>
            </w:r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постоянном развитии. Человек информационного общества должен обладать такими же характеристиками для того, чтобы занять в нем достойное место. Нужно уметь находить решения самых сложных ситуаций, адаптироваться в постоянно изменяющемся мире, знать ответы на самые разные вопросы, уметь буквально всё. И мы с вами сегодня будем развивать </w:t>
            </w:r>
            <w:proofErr w:type="spellStart"/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надпредметные</w:t>
            </w:r>
            <w:proofErr w:type="spellEnd"/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или, по-другому, </w:t>
            </w:r>
            <w:proofErr w:type="spellStart"/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компетенции, то есть способы мышления и получения универсального знания, не привязанного к отдельным предметам и в тоже время включающего их.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 вашему вниманию цитату одного известного писателя, имя которого я раскрою чуть позже: «</w:t>
            </w:r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колько</w:t>
            </w:r>
            <w:r w:rsidR="00E80FB8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 веков опасностей, столкновений, недоразумений и кровопролития не 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пришлось еще пережить человечеству…оно доживет</w:t>
            </w:r>
            <w:proofErr w:type="gramEnd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установления единого мирового государства, в котором будет царить мир. Это будет новая республика. Её основа - люди с 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высоким самосознанием, проявляющемся в ответственности и умении ставить необходимые для всего общества цели».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чем говорит автор цитаты? 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вы думаете, когда был написан очерк, в котором содержалась цитата?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очерк был написан известным английским писателем и публицистом, автором известных научно-фантастических романов «Машина времени», «Человек-невидимка», «Война миров» и др., Гербертом Уэллсом (1866-1946). А этот очерк «Воздействие развития механики и научного прогресса на жизнь человека и его мысли» или Предвидения  вышел в России в 1902 г., а в Европе и США пользовался фантастической популярностью. </w:t>
            </w:r>
          </w:p>
          <w:p w:rsidR="00332839" w:rsidRPr="00B8195E" w:rsidRDefault="00E80FB8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-О каких сферах жизни общества идет речь?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-Какое значение имеет политическая сфера жизни общества?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B8195E" w:rsidRDefault="001276A6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 вашему вниманию визуальный ряд, имеющий отношение к политической сфере жизни общества. Определите возможную общую тему, объединяющую его.</w:t>
            </w:r>
          </w:p>
          <w:p w:rsidR="00332839" w:rsidRPr="00B8195E" w:rsidRDefault="00332839" w:rsidP="00856E91">
            <w:pPr>
              <w:tabs>
                <w:tab w:val="left" w:pos="412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noProof/>
              </w:rPr>
              <w:lastRenderedPageBreak/>
              <w:drawing>
                <wp:inline distT="0" distB="0" distL="0" distR="0">
                  <wp:extent cx="1971675" cy="1109067"/>
                  <wp:effectExtent l="19050" t="0" r="9525" b="0"/>
                  <wp:docPr id="2" name="Рисунок 10" descr="https://pbs.twimg.com/media/DAa8YmmWsAAyQLJ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bs.twimg.com/media/DAa8YmmWsAAyQLJ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109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95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3578" cy="1581150"/>
                  <wp:effectExtent l="19050" t="0" r="1322" b="0"/>
                  <wp:docPr id="3" name="Рисунок 7" descr="https://g.denik.cz/56/8d/profimedia-0019544241_galerie-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.denik.cz/56/8d/profimedia-0019544241_galerie-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578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839" w:rsidRPr="00B8195E" w:rsidRDefault="00332839" w:rsidP="00856E91">
            <w:pPr>
              <w:jc w:val="center"/>
              <w:rPr>
                <w:noProof/>
              </w:rPr>
            </w:pPr>
            <w:r w:rsidRPr="00B8195E">
              <w:rPr>
                <w:noProof/>
              </w:rPr>
              <w:drawing>
                <wp:inline distT="0" distB="0" distL="0" distR="0">
                  <wp:extent cx="1863090" cy="924379"/>
                  <wp:effectExtent l="19050" t="0" r="3810" b="0"/>
                  <wp:docPr id="6" name="Рисунок 4" descr="https://upload.wikimedia.org/wikipedia/commons/thumb/5/55/Flag-map_of_1914.PNG/1300px-Flag-map_of_19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pload.wikimedia.org/wikipedia/commons/thumb/5/55/Flag-map_of_1914.PNG/1300px-Flag-map_of_19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430" cy="928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95E">
              <w:rPr>
                <w:noProof/>
              </w:rPr>
              <w:drawing>
                <wp:inline distT="0" distB="0" distL="0" distR="0">
                  <wp:extent cx="1862668" cy="1047750"/>
                  <wp:effectExtent l="19050" t="0" r="4232" b="0"/>
                  <wp:docPr id="8" name="Рисунок 1" descr="https://svflag.ru/d/fla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vflag.ru/d/fla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250" cy="1049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95E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 будем работать с  </w:t>
            </w:r>
            <w:proofErr w:type="spellStart"/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мета-кейсом</w:t>
            </w:r>
            <w:proofErr w:type="spellEnd"/>
            <w:proofErr w:type="gramEnd"/>
            <w:r w:rsidR="008470C3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учиться новым способам действий.</w:t>
            </w:r>
            <w:r w:rsidRPr="00B8195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удобства понимания я разделила весь материал на 3 аспекта «Исторический аспект», «Организационный аспект», «Духовный (ментальный) аспект».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думаете, что значит понятие аспект? </w:t>
            </w:r>
          </w:p>
          <w:p w:rsidR="008470C3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 по названию, что именно мы будем рассматривать в рамках этих 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аспектов</w:t>
            </w:r>
            <w:proofErr w:type="gramEnd"/>
            <w:r w:rsidR="007B5545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обозначьте свои цели на урок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Итак, переходим к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«Историческому аспекту»,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 как для формирования более четкого представления о современных государствах необходим ретроспективный  взгляд в историю. </w:t>
            </w:r>
          </w:p>
          <w:p w:rsidR="00332839" w:rsidRPr="00B8195E" w:rsidRDefault="00332839" w:rsidP="00856E9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Известный писатель принес в издательство повесть о путешествии в затерянный мир. В ней говорилось о том, что на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одном из отдаленных островов путешественники обнаружили неизвестное сообщество людей. Люди проживали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в нескольких небольших поселениях, границы которых обозначали древние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идолы. Защищать свою территорию выходили все мужчины поселения. На возвышенном месте каждого поселения стоял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большой шалаш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В нем собирались поселяне, когда надо было принести жертвы идолам или разрешить споры между семьями поселенцев.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Последнее и решающее слово принадлежало самому старому островитянину поселения. Мужчины затерянного мира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занимались рыболовством, женщины собирали съедобные плоды в джунглях. </w:t>
            </w:r>
            <w:r w:rsidRPr="00B8195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Каждая семья расчищала участок от зарослей и засевала его. Дети рано начали помогать взрослым. У островитян еще не было письменности, и они сочиняли сказания. Чтобы главные события сохранились в памяти. Жизнь поселенцев была очень скудной, но во время совместных праздников они веселились от души.</w:t>
            </w: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1) На каком этапе развития находились островитяне? По каким признакам вы это определили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8470C3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470C3"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подчеркивает учитель)</w:t>
            </w: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2) Какие факты свидетельствовали о том, что в затерянном мире существовало регулирование общественных отношений?</w:t>
            </w: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B8195E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3)Какая сфера жизни общества пока не сформировалась у 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островитян? Определите проявления остальных сфер и закончите заполнение таблицы</w:t>
            </w:r>
          </w:p>
          <w:tbl>
            <w:tblPr>
              <w:tblStyle w:val="a6"/>
              <w:tblW w:w="6232" w:type="dxa"/>
              <w:tblLayout w:type="fixed"/>
              <w:tblLook w:val="04A0"/>
            </w:tblPr>
            <w:tblGrid>
              <w:gridCol w:w="1413"/>
              <w:gridCol w:w="1701"/>
              <w:gridCol w:w="1559"/>
              <w:gridCol w:w="1559"/>
            </w:tblGrid>
            <w:tr w:rsidR="00255184" w:rsidTr="00B8195E">
              <w:trPr>
                <w:trHeight w:val="267"/>
              </w:trPr>
              <w:tc>
                <w:tcPr>
                  <w:tcW w:w="1413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СФЕРЫ</w:t>
                  </w:r>
                </w:p>
              </w:tc>
              <w:tc>
                <w:tcPr>
                  <w:tcW w:w="1701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Экономическая</w:t>
                  </w:r>
                </w:p>
              </w:tc>
              <w:tc>
                <w:tcPr>
                  <w:tcW w:w="1559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</w:tr>
            <w:tr w:rsidR="00255184" w:rsidTr="00B8195E">
              <w:trPr>
                <w:trHeight w:val="1024"/>
              </w:trPr>
              <w:tc>
                <w:tcPr>
                  <w:tcW w:w="1413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ПРОЯВЛЕНИЯ</w:t>
                  </w:r>
                </w:p>
              </w:tc>
              <w:tc>
                <w:tcPr>
                  <w:tcW w:w="1701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Люди жили семьями</w:t>
                  </w:r>
                </w:p>
              </w:tc>
              <w:tc>
                <w:tcPr>
                  <w:tcW w:w="1559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:rsidR="00255184" w:rsidRDefault="00255184" w:rsidP="00856E91">
                  <w:pPr>
                    <w:framePr w:hSpace="180" w:wrap="around" w:vAnchor="text" w:hAnchor="margin" w:y="58"/>
                    <w:tabs>
                      <w:tab w:val="left" w:pos="960"/>
                    </w:tabs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Идолы. Жертвы идолам. Совместные праздники</w:t>
                  </w:r>
                </w:p>
              </w:tc>
            </w:tr>
          </w:tbl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Итак, как мы видим, государство у островитян не сформировалось. А когда  и где  возникли первые государства?</w:t>
            </w:r>
          </w:p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науке идут споры относительно причин возникновения государств. Поэтому существуют разные теории происхождения государства.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Одни считают, что главную роль в этом процессе сыграли завоевания: сильные покорили слабых и стали ими управлять.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Другие полагают, что люди между собой договорились и решили пожертвовать частью прав, чтобы обеспечить собственную  безопасность и создать государство, которое и было призвано обеспечить мир, порядок, безопасность. Третьи доказывают, что государства возникли в долинах крупных рек, где проводились сложные ирригационные работы, для организации которых требовалось государство.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предлагаю вашему вниманию логическу</w:t>
            </w:r>
            <w:r w:rsidR="008470C3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схему, которая поможет </w:t>
            </w:r>
            <w:r w:rsidR="004E292B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структурировать информацию о 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  <w:r w:rsidR="004E292B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</w:t>
            </w:r>
            <w:r w:rsidR="004E292B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государства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Учитель работает со схемой на интерактивной доске,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объясняет положения.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Увеличение производительности труда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Появление прибавочного продукт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а(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излишек)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Хранение использование ПП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Аппарат управления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Социальное расслоение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Правители, государство</w:t>
            </w:r>
          </w:p>
          <w:p w:rsidR="004E292B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Итак, </w:t>
            </w:r>
            <w:r w:rsidR="004E292B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государство?</w:t>
            </w:r>
          </w:p>
          <w:p w:rsidR="00332839" w:rsidRPr="00367F5B" w:rsidRDefault="00BB1BFA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осударство – организация политической власти, действующая в отношении всего населения на закрепленной за ним территорией, использующая право и специальный аппарат принуждения.</w:t>
            </w:r>
            <w:proofErr w:type="gramEnd"/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Государство – сложная система, включающая в себя некоторые элементы.</w:t>
            </w:r>
          </w:p>
          <w:p w:rsidR="00332839" w:rsidRPr="00367F5B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мы приблизились к </w:t>
            </w:r>
            <w:r w:rsidR="00332839"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«Организационному аспекту»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нашей темы.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Представим государство в виде большого дома, в котором нужно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решать самые разные проблемы: в подъезде перегорела лампочка, ветром разбило окно на этаже, в подъезде стали ночевать сомнительные личности. В этом доме живут люди разных возрастов и профессий. Одному юному жильцу хочется слушать свою любимую группу, включив музыку на полную громкость, а </w:t>
            </w:r>
            <w:proofErr w:type="spellStart"/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другому-пожилому</w:t>
            </w:r>
            <w:proofErr w:type="spellEnd"/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человеку-хочется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тишины и покоя. Как быть, если жильцам не удается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договорится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Все это небольшая часть проблем, с которыми сталкиваются жители многоквартирного дома. И многие сетуют: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жаль в нашем доме нет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коменданта-человека, ответственного за порядок. Комендант-это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конечно. Хорошо, но порядок в доме во многом зависит и от самих жильцов. В мире, природе, обществе все упорядочено.  Что такое порядок?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Еще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порядок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толкуется как состояние благоустройства и налаженности. Как же добиться налаженности в государстве, ведь государство – это система, которая гораздо сложнее, чем тот самый многоквартирный дом.</w:t>
            </w:r>
          </w:p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управлять делами дома или государства нужно понять как всё устроено. Попытаемся это сделать. Какое понятие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устроен предмет, его внешнее очертание</w:t>
            </w:r>
            <w:r w:rsid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13F7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Обратите внимание на представленное задание. Давайте подумаем, что нужно сделать.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образом навести порядок?</w:t>
            </w: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Какое название мы можем дать этому заданию? </w:t>
            </w: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признаки?</w:t>
            </w:r>
          </w:p>
          <w:p w:rsidR="00B8195E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функции?</w:t>
            </w:r>
          </w:p>
          <w:p w:rsidR="00B8195E" w:rsidRPr="00367F5B" w:rsidRDefault="00B819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форма государства?</w:t>
            </w:r>
          </w:p>
          <w:p w:rsidR="00B8195E" w:rsidRPr="00367F5B" w:rsidRDefault="00C27D41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oundrect id="_x0000_s1079" style="position:absolute;margin-left:7.6pt;margin-top:4.5pt;width:131.25pt;height:35.25pt;z-index:251702272" arcsize="10923f" fillcolor="#fabf8f [1945]" strokecolor="#f79646 [3209]" strokeweight="1pt">
                  <v:fill color2="#f79646 [3209]" focus="50%" type="gradient"/>
                  <v:shadow on="t" type="perspective" color="#974706 [1609]" offset="1pt" offset2="-3pt"/>
                  <v:textbox style="mso-next-textbox:#_x0000_s1079">
                    <w:txbxContent>
                      <w:p w:rsidR="00B8195E" w:rsidRPr="00150DB2" w:rsidRDefault="00B8195E" w:rsidP="00B8195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0DB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Форма государства</w:t>
                        </w:r>
                      </w:p>
                    </w:txbxContent>
                  </v:textbox>
                </v:round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oundrect id="_x0000_s1077" style="position:absolute;margin-left:229.1pt;margin-top:12.75pt;width:85.5pt;height:27pt;z-index:251700224" arcsize="10923f" fillcolor="#fabf8f [1945]" strokecolor="#f79646 [3209]" strokeweight="1pt">
                  <v:fill color2="#f79646 [3209]" focus="50%" type="gradient"/>
                  <v:shadow on="t" type="perspective" color="#974706 [1609]" offset="1pt" offset2="-3pt"/>
                  <v:textbox style="mso-next-textbox:#_x0000_s1077">
                    <w:txbxContent>
                      <w:p w:rsidR="00B8195E" w:rsidRPr="00150DB2" w:rsidRDefault="00B8195E" w:rsidP="00B8195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0DB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Признаки</w:t>
                        </w:r>
                      </w:p>
                    </w:txbxContent>
                  </v:textbox>
                </v:roundrect>
              </w:pict>
            </w:r>
          </w:p>
          <w:p w:rsidR="00B8195E" w:rsidRPr="00367F5B" w:rsidRDefault="00B8195E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Pr="00367F5B" w:rsidRDefault="00C27D41" w:rsidP="00856E91">
            <w:pPr>
              <w:tabs>
                <w:tab w:val="left" w:pos="53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oval id="_x0000_s1076" style="position:absolute;left:0;text-align:left;margin-left:92.85pt;margin-top:51.95pt;width:113.25pt;height:38.25pt;z-index:251699200" fillcolor="white [3201]" strokecolor="#92cddc [1944]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76">
                    <w:txbxContent>
                      <w:p w:rsidR="00B8195E" w:rsidRPr="00150DB2" w:rsidRDefault="00B8195E" w:rsidP="00B8195E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50DB2">
                          <w:rPr>
                            <w:rFonts w:ascii="Times New Roman" w:hAnsi="Times New Roman" w:cs="Times New Roman"/>
                          </w:rPr>
                          <w:t xml:space="preserve">Государство </w:t>
                        </w:r>
                      </w:p>
                    </w:txbxContent>
                  </v:textbox>
                </v:oval>
              </w:pict>
            </w:r>
            <w:r w:rsidR="00B8195E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налоги     поддержание стабильности в </w:t>
            </w:r>
            <w:proofErr w:type="spellStart"/>
            <w:r w:rsidR="00B8195E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B8195E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95E" w:rsidRPr="00367F5B" w:rsidRDefault="00B8195E" w:rsidP="00856E91">
            <w:pPr>
              <w:tabs>
                <w:tab w:val="left" w:pos="960"/>
                <w:tab w:val="left" w:pos="511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федерация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монархия</w:t>
            </w:r>
          </w:p>
          <w:p w:rsidR="00B8195E" w:rsidRPr="00367F5B" w:rsidRDefault="00B8195E" w:rsidP="00856E91">
            <w:pPr>
              <w:tabs>
                <w:tab w:val="left" w:pos="459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защита прав и свобод граждан</w:t>
            </w:r>
          </w:p>
          <w:p w:rsidR="00B8195E" w:rsidRPr="00367F5B" w:rsidRDefault="00B8195E" w:rsidP="00856E91">
            <w:pPr>
              <w:tabs>
                <w:tab w:val="left" w:pos="960"/>
                <w:tab w:val="left" w:pos="4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достойные условия жизни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территория</w:t>
            </w:r>
          </w:p>
          <w:p w:rsidR="00B8195E" w:rsidRPr="00367F5B" w:rsidRDefault="00C27D41" w:rsidP="00856E91">
            <w:pPr>
              <w:tabs>
                <w:tab w:val="left" w:pos="960"/>
                <w:tab w:val="left" w:pos="406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oundrect id="_x0000_s1078" style="position:absolute;margin-left:109.35pt;margin-top:14.45pt;width:78.75pt;height:27pt;z-index:251701248" arcsize="10923f" fillcolor="#fabf8f [1945]" strokecolor="#f79646 [3209]" strokeweight="1pt">
                  <v:fill color2="#f79646 [3209]" focus="50%" type="gradient"/>
                  <v:shadow on="t" type="perspective" color="#974706 [1609]" offset="1pt" offset2="-3pt"/>
                  <v:textbox style="mso-next-textbox:#_x0000_s1078">
                    <w:txbxContent>
                      <w:p w:rsidR="00B8195E" w:rsidRPr="00150DB2" w:rsidRDefault="00B8195E" w:rsidP="00B8195E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50DB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Функции </w:t>
                        </w:r>
                      </w:p>
                    </w:txbxContent>
                  </v:textbox>
                </v:roundrect>
              </w:pict>
            </w:r>
            <w:r w:rsidR="00B8195E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  <w:r w:rsidR="00B8195E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публичная власть</w:t>
            </w:r>
          </w:p>
          <w:p w:rsidR="00B8195E" w:rsidRPr="00367F5B" w:rsidRDefault="00B8195E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</w:t>
            </w:r>
            <w:r w:rsidR="00334383">
              <w:rPr>
                <w:rFonts w:ascii="Times New Roman" w:eastAsia="Times New Roman" w:hAnsi="Times New Roman" w:cs="Times New Roman"/>
                <w:sz w:val="24"/>
                <w:szCs w:val="24"/>
              </w:rPr>
              <w:t>уя слова, составьте определение понятия «форма государства»</w:t>
            </w:r>
          </w:p>
          <w:p w:rsidR="00332839" w:rsidRPr="00367F5B" w:rsidRDefault="00332839" w:rsidP="00856E91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67F5B">
              <w:rPr>
                <w:rFonts w:ascii="Times New Roman" w:eastAsia="Times New Roman" w:hAnsi="Times New Roman" w:cs="Times New Roman"/>
              </w:rPr>
              <w:t xml:space="preserve">Способ </w:t>
            </w:r>
          </w:p>
          <w:p w:rsidR="00332839" w:rsidRPr="00367F5B" w:rsidRDefault="00332839" w:rsidP="00856E91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67F5B">
              <w:rPr>
                <w:rFonts w:ascii="Times New Roman" w:eastAsia="Times New Roman" w:hAnsi="Times New Roman" w:cs="Times New Roman"/>
              </w:rPr>
              <w:t>Устройство</w:t>
            </w:r>
          </w:p>
          <w:p w:rsidR="00332839" w:rsidRPr="00367F5B" w:rsidRDefault="00332839" w:rsidP="00856E91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67F5B">
              <w:rPr>
                <w:rFonts w:ascii="Times New Roman" w:eastAsia="Times New Roman" w:hAnsi="Times New Roman" w:cs="Times New Roman"/>
              </w:rPr>
              <w:lastRenderedPageBreak/>
              <w:t xml:space="preserve">Государственная </w:t>
            </w:r>
          </w:p>
          <w:p w:rsidR="00332839" w:rsidRPr="00367F5B" w:rsidRDefault="00332839" w:rsidP="00856E91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67F5B">
              <w:rPr>
                <w:rFonts w:ascii="Times New Roman" w:eastAsia="Times New Roman" w:hAnsi="Times New Roman" w:cs="Times New Roman"/>
              </w:rPr>
              <w:t xml:space="preserve">Власть </w:t>
            </w:r>
          </w:p>
          <w:p w:rsidR="00332839" w:rsidRPr="00367F5B" w:rsidRDefault="00332839" w:rsidP="00856E91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367F5B">
              <w:rPr>
                <w:rFonts w:ascii="Times New Roman" w:eastAsia="Times New Roman" w:hAnsi="Times New Roman" w:cs="Times New Roman"/>
              </w:rPr>
              <w:t xml:space="preserve">Организация </w:t>
            </w:r>
          </w:p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государства включает в себя некоторые элементы, о которых вы мне расскажете.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способ организации власти представлен в следующих примерах?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ярким примером страны с этой отживающей формой правления может служить Оман, где с 1970 г. единолично правит султан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Кабус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 Будучи главой государства, он в то же время выполняет функции премьер-министра, министра иностранных дел, обороны, финансов, а также главнокомандующего вооруженными силами. Конституции в этой стране нет.</w:t>
            </w:r>
          </w:p>
          <w:p w:rsidR="009312A9" w:rsidRPr="00367F5B" w:rsidRDefault="009312A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вот  еще один пример этой формы правления. Показ финального сезона сериала в жанре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«Игра престолов» состоялся 14 апреля, он имеет множество наград и повествует о борьбе нескольких влиятельных домов за Железный Трон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еми Королевств. </w:t>
            </w:r>
          </w:p>
          <w:p w:rsidR="009312A9" w:rsidRPr="00367F5B" w:rsidRDefault="009312A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монархия?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Монархия</w:t>
            </w:r>
            <w:r w:rsidR="009312A9"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форма правления, при которой власть сосредоточена в руках одного человек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монарха) и передается по наследству.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D87DC4" w:rsidRPr="00367F5B" w:rsidRDefault="009312A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Немецкий парламент </w:t>
            </w:r>
            <w:r w:rsidR="00D87DC4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Бундестаг, 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избирается </w:t>
            </w:r>
            <w:r w:rsidR="00D87DC4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сроком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на четыре года.</w:t>
            </w:r>
            <w:r w:rsidR="00D87DC4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Бундестаге заседает 631 депутат.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7DC4" w:rsidRPr="00367F5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Важнейшие функции бундестага: принятие законов, выборы </w:t>
            </w:r>
            <w:hyperlink r:id="rId8" w:tooltip="Федеральный канцлер Германии" w:history="1">
              <w:r w:rsidR="00D87DC4" w:rsidRPr="00367F5B">
                <w:rPr>
                  <w:rStyle w:val="a7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федерального канцлера</w:t>
              </w:r>
            </w:hyperlink>
            <w:r w:rsidR="00D87DC4" w:rsidRPr="00367F5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 и </w:t>
            </w:r>
            <w:proofErr w:type="gramStart"/>
            <w:r w:rsidR="00D87DC4" w:rsidRPr="00367F5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контроль за</w:t>
            </w:r>
            <w:proofErr w:type="gramEnd"/>
            <w:r w:rsidR="00D87DC4" w:rsidRPr="00367F5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деятельностью </w:t>
            </w:r>
            <w:hyperlink r:id="rId9" w:tooltip="Правительство" w:history="1">
              <w:r w:rsidR="00D87DC4" w:rsidRPr="00367F5B">
                <w:rPr>
                  <w:rStyle w:val="a7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правительства</w:t>
              </w:r>
            </w:hyperlink>
            <w:r w:rsidR="0033438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:rsidR="009312A9" w:rsidRPr="00367F5B" w:rsidRDefault="00D87DC4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r w:rsidR="009312A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цлер</w:t>
            </w:r>
            <w:r w:rsidR="009312A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возглавляет исполнительную власть и, по сути, является главным лицом в государстве. С 2005 года эту должность в Германии занимает Ангела </w:t>
            </w:r>
            <w:proofErr w:type="spellStart"/>
            <w:r w:rsidR="009312A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Меркель</w:t>
            </w:r>
            <w:proofErr w:type="spellEnd"/>
            <w:r w:rsidR="009312A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первая женщина на должности федерального канцлера за всю историю страны. </w:t>
            </w:r>
          </w:p>
          <w:p w:rsidR="009312A9" w:rsidRPr="00367F5B" w:rsidRDefault="00B251E8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республика?</w:t>
            </w:r>
          </w:p>
          <w:p w:rsidR="001276A6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Республика - форма правления, при которой власть принадлежит выбранным на определенный срок органам власти.</w:t>
            </w:r>
          </w:p>
          <w:p w:rsidR="00332839" w:rsidRPr="00367F5B" w:rsidRDefault="00C27D41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6" type="#_x0000_t32" style="position:absolute;left:0;text-align:left;margin-left:67.35pt;margin-top:20.75pt;width:27pt;height:30pt;flip:x;z-index:251688960" o:connectortype="straight">
                  <v:stroke endarrow="block"/>
                </v:shape>
              </w:pic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 схему «Форма государства»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C27D41" w:rsidP="00856E91">
            <w:pPr>
              <w:tabs>
                <w:tab w:val="left" w:pos="960"/>
                <w:tab w:val="left" w:pos="4215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68" type="#_x0000_t32" style="position:absolute;left:0;text-align:left;margin-left:55.35pt;margin-top:11.75pt;width:16.5pt;height:15pt;flip:x;z-index:25169100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67" type="#_x0000_t32" style="position:absolute;left:0;text-align:left;margin-left:71.85pt;margin-top:11.75pt;width:18pt;height:15pt;z-index:251689984" o:connectortype="straight">
                  <v:stroke endarrow="block"/>
                </v:shape>
              </w:pic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правления</w: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32839" w:rsidRPr="00367F5B" w:rsidRDefault="00332839" w:rsidP="00856E91">
            <w:pPr>
              <w:tabs>
                <w:tab w:val="left" w:pos="960"/>
                <w:tab w:val="left" w:pos="1815"/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Монархия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Республика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Это, конечно, не все элементы понятия форма государства. О чем речь теперь?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В народном собрании могли участвовать все афинские граждане, в том числе и бедняки. На собрании решались важнейшие дела в государстве, принимались новые законы. Здесь же сроком на 1 год выбирали и должностных лиц полисов. Все граждане были равны перед законом.</w:t>
            </w:r>
          </w:p>
          <w:p w:rsidR="00B251E8" w:rsidRPr="00367F5B" w:rsidRDefault="00332839" w:rsidP="00856E91">
            <w:pPr>
              <w:tabs>
                <w:tab w:val="left" w:pos="960"/>
              </w:tabs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***</w:t>
            </w:r>
          </w:p>
          <w:p w:rsidR="001276A6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70-е гг. в азиатском государстве Камбоджа при правителе Пол Поте силой были установлены совершенно дикие для современного человека порядки. В частности, людей под страхом смерти заставляли работать с 5 утра до 11 вечера, мужчины и женщины жили порознь в специальных поселениях под присмотром охранников. В результате террора, направленного против собственного народа, погибло несколько миллионов человек.</w:t>
            </w:r>
          </w:p>
          <w:p w:rsidR="00332839" w:rsidRPr="00367F5B" w:rsidRDefault="00C27D41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72" type="#_x0000_t32" style="position:absolute;left:0;text-align:left;margin-left:167.85pt;margin-top:14.75pt;width:51pt;height:36pt;z-index:25169510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69" type="#_x0000_t32" style="position:absolute;left:0;text-align:left;margin-left:67.35pt;margin-top:20.75pt;width:27pt;height:30pt;flip:x;z-index:251692032" o:connectortype="straight">
                  <v:stroke endarrow="block"/>
                </v:shape>
              </w:pic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Строим схему «Форма государства»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C27D41" w:rsidP="00856E91">
            <w:pPr>
              <w:tabs>
                <w:tab w:val="left" w:pos="960"/>
                <w:tab w:val="left" w:pos="4215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74" type="#_x0000_t32" style="position:absolute;left:0;text-align:left;margin-left:235.35pt;margin-top:16.25pt;width:33pt;height:32.25pt;z-index:25169715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73" type="#_x0000_t32" style="position:absolute;left:0;text-align:left;margin-left:185.85pt;margin-top:16.25pt;width:39pt;height:32.25pt;flip:x;z-index:25169612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71" type="#_x0000_t32" style="position:absolute;left:0;text-align:left;margin-left:55.35pt;margin-top:11.75pt;width:16.5pt;height:15pt;flip:x;z-index:25169408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070" type="#_x0000_t32" style="position:absolute;left:0;text-align:left;margin-left:71.85pt;margin-top:11.75pt;width:18pt;height:15pt;z-index:251693056" o:connectortype="straight">
                  <v:stroke endarrow="block"/>
                </v:shape>
              </w:pic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правления</w: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ежим</w:t>
            </w:r>
            <w:proofErr w:type="spellEnd"/>
          </w:p>
          <w:p w:rsidR="00332839" w:rsidRPr="00367F5B" w:rsidRDefault="00332839" w:rsidP="00856E91">
            <w:pPr>
              <w:tabs>
                <w:tab w:val="left" w:pos="960"/>
                <w:tab w:val="left" w:pos="1815"/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Монархия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Республика</w:t>
            </w:r>
          </w:p>
          <w:p w:rsidR="00332839" w:rsidRPr="00367F5B" w:rsidRDefault="00332839" w:rsidP="00856E91">
            <w:pPr>
              <w:tabs>
                <w:tab w:val="left" w:pos="960"/>
                <w:tab w:val="left" w:pos="1815"/>
                <w:tab w:val="left" w:pos="42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демократический   недемократический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 последнем элементе схемы (государственно-территориальном режиме) мы поговорим позже.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же такое государство, как ни его граждане?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термином мы называем совокупность умственных, эмоциональных, культурных особенностей, ценностных ориентаций и установок, присущих социальной или этнической группе, нации, народу, народности.</w:t>
            </w:r>
          </w:p>
          <w:p w:rsidR="00B251E8" w:rsidRPr="00367F5B" w:rsidRDefault="00B251E8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переходим к заключительному аспекту </w:t>
            </w: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«Духовный (ментальный) аспект».</w:t>
            </w:r>
          </w:p>
          <w:p w:rsidR="00B251E8" w:rsidRPr="00367F5B" w:rsidRDefault="00B251E8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Влияют ли природно-климат</w:t>
            </w:r>
            <w:r w:rsidR="00EE1732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ические,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геополитические</w:t>
            </w:r>
            <w:r w:rsidR="00EE1732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исторические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на формирование менталитета? Оцените факторы и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предположите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черты характера формирова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лись у народа? И какая это страна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первой задачи: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еблагоприятные природно-климатические условия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-Краткий цикл сельскохозяйственных работ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необходимость в короткий промежуток времени сконцентрировать все усилия и трудиться почти без сна и отдыха, днем и ночью, используя помощь всех членов семьи;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67F5B">
              <w:rPr>
                <w:rFonts w:ascii="Arial" w:hAnsi="Arial" w:cs="Arial"/>
              </w:rPr>
              <w:t xml:space="preserve">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Обширная слабозаселенная территория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 Оторванность (на протяжении почти всей истории) от морей (и соответственно от морской торговли);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-благоприятствующая территориальному единству исторического ядра речная сеть.</w:t>
            </w: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второй задачи:</w:t>
            </w:r>
          </w:p>
          <w:p w:rsidR="00635FFB" w:rsidRPr="00367F5B" w:rsidRDefault="00EE1732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35FFB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75 % территории страны покрыто горами, что способствовало изолированности отдельных регионов</w:t>
            </w: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рельефе преобладают заостренные формы, горные склоны расчленены, низменности прорезаны реками и оврагами, что создает трудности для земледелия. </w:t>
            </w: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-Распространение получило заливное рисоводство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ребовавшее создания ирригационных сооружений</w:t>
            </w: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-землетрясения и вулканы</w:t>
            </w: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FFB" w:rsidRPr="00367F5B" w:rsidRDefault="00635FFB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-оторванность страны от внешнего мира </w:t>
            </w:r>
          </w:p>
          <w:p w:rsidR="00EE1732" w:rsidRPr="00367F5B" w:rsidRDefault="00EE1732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32" w:rsidRPr="00367F5B" w:rsidRDefault="00EE1732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-самурайские принципы, кодекс «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Бусидо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» («отдаться служению своему господину и душой и телом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ум, поощрять в себе человечность, укреплять храбрость)</w:t>
            </w:r>
          </w:p>
          <w:p w:rsidR="00332839" w:rsidRPr="00367F5B" w:rsidRDefault="00332839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B251E8" w:rsidRPr="00367F5B" w:rsidRDefault="00B251E8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B251E8" w:rsidRDefault="00B251E8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D2425E" w:rsidRPr="00367F5B" w:rsidRDefault="00D2425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E1732" w:rsidRPr="00367F5B" w:rsidRDefault="00EE1732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Условия третьей задачи:</w:t>
            </w:r>
          </w:p>
          <w:p w:rsidR="00D6350E" w:rsidRPr="00367F5B" w:rsidRDefault="00D6350E" w:rsidP="00856E91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-островное положение страны, относительно ровный ландшафт, благоприятный климат, приглушенный колорит традиционного пейзажа </w:t>
            </w:r>
          </w:p>
          <w:p w:rsidR="00D6350E" w:rsidRPr="00367F5B" w:rsidRDefault="00D6350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-условия, пригодные для занятия земледелием</w:t>
            </w:r>
          </w:p>
          <w:p w:rsidR="00D6350E" w:rsidRPr="00367F5B" w:rsidRDefault="00D6350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-островная психология</w:t>
            </w:r>
          </w:p>
          <w:p w:rsidR="00332839" w:rsidRPr="00367F5B" w:rsidRDefault="00D6350E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многочисленные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завоеватели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ельты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 римляне, скандинавские викинги (профессиональные мореходы внесли в национальный характер страсть к приключениям), норманны (поделили страну между своими феодалами и создали аристократию, основанную на крупном землевладении, они слыли приверженцами строгой феодальной иерархии и главной добродетелью считали сп</w:t>
            </w:r>
            <w:r w:rsidR="007B5545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особность владеть собой</w:t>
            </w:r>
          </w:p>
          <w:p w:rsidR="00D6350E" w:rsidRPr="00367F5B" w:rsidRDefault="007B5545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-принципы джентльменского поведения (культ предписанного поведения)</w:t>
            </w:r>
          </w:p>
          <w:p w:rsidR="00332839" w:rsidRPr="00367F5B" w:rsidRDefault="007B5545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аспекты, которые мы планировали </w:t>
            </w:r>
            <w:proofErr w:type="spellStart"/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рассмотреть-рассмотрены</w:t>
            </w:r>
            <w:proofErr w:type="spellEnd"/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пришло время подвести итоги нашей работы. Вспомните цели, которые вы сформулировали для себя в начале урока. Что удалось реализовать? Какие вопросы вас заинтересовали? Что хотели бы узнать подробнее?</w:t>
            </w:r>
            <w:r w:rsidR="00B251E8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Чему научились?</w:t>
            </w:r>
          </w:p>
          <w:p w:rsidR="00B251E8" w:rsidRPr="00367F5B" w:rsidRDefault="00B251E8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изучении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предметных областей вам пригодятся эти знания?</w:t>
            </w:r>
          </w:p>
          <w:p w:rsidR="007B5545" w:rsidRPr="00367F5B" w:rsidRDefault="007B5545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начали разговор цитатой Герберта Уэллса  о современном мире, закончить его мне хотелось бы тем же. Современный мир уникален, состоит из множества различных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 со своей спецификой. На то, какими государства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сегодня оказали влияние многие факторы и для того, чтобы лучше разбираться в современной  политической, социально-экономической ситуации необходимо многое знать. </w:t>
            </w:r>
            <w:r w:rsid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Иногда, это самые простые истины, которые люди часто забывают. Н</w:t>
            </w:r>
            <w:r w:rsidR="003343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аша планета – это великая ценность, которую каждый из нас обязан сохранять. </w:t>
            </w:r>
            <w:r w:rsid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оставим свой славный  след на этой планете.</w:t>
            </w:r>
          </w:p>
          <w:p w:rsidR="007B5545" w:rsidRPr="00D2425E" w:rsidRDefault="00D2425E" w:rsidP="00856E9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  <w:r w:rsidR="007B5545"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67F5B" w:rsidRPr="00D2425E" w:rsidRDefault="00367F5B" w:rsidP="00856E9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1. Изучить схемы и определения</w:t>
            </w:r>
          </w:p>
          <w:p w:rsidR="00367F5B" w:rsidRPr="00D2425E" w:rsidRDefault="00367F5B" w:rsidP="00856E9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с цитатой</w:t>
            </w:r>
          </w:p>
          <w:p w:rsidR="00367F5B" w:rsidRPr="00D2425E" w:rsidRDefault="00367F5B" w:rsidP="00856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«Решающая роль отводится не столько форме правления, сколько строгому соблюдению законов и умелому руководству государством».</w:t>
            </w:r>
            <w:r w:rsidRPr="00D2425E">
              <w:rPr>
                <w:rFonts w:ascii="Times New Roman" w:hAnsi="Times New Roman" w:cs="Times New Roman"/>
                <w:sz w:val="24"/>
                <w:szCs w:val="24"/>
              </w:rPr>
              <w:br/>
              <w:t>Сократ</w:t>
            </w:r>
          </w:p>
          <w:p w:rsidR="00367F5B" w:rsidRPr="00D2425E" w:rsidRDefault="00367F5B" w:rsidP="00856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ак понимаете смысл выражения «умелое руководство государством»?</w:t>
            </w:r>
          </w:p>
          <w:p w:rsidR="00367F5B" w:rsidRPr="00D2425E" w:rsidRDefault="00367F5B" w:rsidP="00856E9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D2425E">
              <w:rPr>
                <w:rFonts w:ascii="Times New Roman" w:hAnsi="Times New Roman" w:cs="Times New Roman"/>
                <w:sz w:val="24"/>
                <w:szCs w:val="24"/>
              </w:rPr>
              <w:t>айте свое объяснение смысла высказывания.</w:t>
            </w:r>
          </w:p>
          <w:p w:rsidR="00367F5B" w:rsidRPr="00D2425E" w:rsidRDefault="00367F5B" w:rsidP="00856E9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акое значение имеет форма правления для реализации прав и свобод граждан?</w:t>
            </w:r>
          </w:p>
          <w:p w:rsidR="00367F5B" w:rsidRPr="00D2425E" w:rsidRDefault="00367F5B" w:rsidP="00856E9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25E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Составить фоторепортаж (коллаж) о современном обществе и объяснить изображения.</w:t>
            </w:r>
          </w:p>
          <w:p w:rsidR="007B5545" w:rsidRPr="00367F5B" w:rsidRDefault="007B5545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39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Взаимное приветствие 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цитатой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превращении мира в единое общемировое пространство</w:t>
            </w:r>
          </w:p>
          <w:p w:rsidR="00E80FB8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FB8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FB8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0FB8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E80FB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32839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олитической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социальной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уховной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Большое значение, так как именно  политическая сфера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какими будут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экономические, социальные и духовные отношения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государств, какие бывают государства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 тему и ставят цели урока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Аспект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(от лат.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aspectus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вид, облик, взгляд, точка зрения) — одна из сторон рассматриваемого объекта, то, как он видится с определенной точки зрения.</w:t>
            </w:r>
          </w:p>
          <w:p w:rsidR="00332839" w:rsidRPr="00367F5B" w:rsidRDefault="008470C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цели</w:t>
            </w:r>
            <w:r w:rsid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мета-кейсе</w:t>
            </w:r>
            <w:proofErr w:type="spellEnd"/>
            <w:proofErr w:type="gramEnd"/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Первобытное общество (родовой строй)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ризнаки связаны с уровнем развития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особенностями регулирования отношений и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дух.жизни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людей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решение споров, мнение старейшего представителя сообщества, совместные праздники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политическая (нет государства)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Социальная;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Рыболовство, собирательство, земледелие;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</w:t>
            </w:r>
          </w:p>
          <w:p w:rsidR="008470C3" w:rsidRPr="00367F5B" w:rsidRDefault="008470C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5-6 тыс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ет назад в долинах плодородных рек Нила, Тигра, Евфрата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Pr="00367F5B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4E292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определения</w:t>
            </w: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Pr="00367F5B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правильное устройство, организованное состояние чего-либо, характеризующееся правильным расположением всех частей. 2. последовательность, очерёдность, ход следования</w:t>
            </w:r>
          </w:p>
          <w:p w:rsidR="00332839" w:rsidRPr="00367F5B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(лат.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forma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— внешнее очертание, фигура, наружность, образ, а также план, модель </w:t>
            </w:r>
            <w:proofErr w:type="gramEnd"/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Признак-</w:t>
            </w:r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особенность, 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B81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узнать, определить что-либо</w:t>
            </w:r>
          </w:p>
          <w:p w:rsidR="00B8195E" w:rsidRDefault="00B8195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Функция-</w:t>
            </w:r>
            <w:r w:rsidR="00334383" w:rsidRPr="0033438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производимая органом, организмом, прибором; роль, значение чего-либо; назначение чего-либо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 государств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организации и устройства государственной власти.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2A9" w:rsidRPr="00367F5B" w:rsidRDefault="009312A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2A9" w:rsidRPr="00367F5B" w:rsidRDefault="009312A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2A9" w:rsidRPr="00367F5B" w:rsidRDefault="009312A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монархия </w:t>
            </w: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определения</w:t>
            </w: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4383" w:rsidRPr="00367F5B" w:rsidRDefault="00334383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определения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Демократия, Древняя Греция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Недемократический режим, тоталитаризм</w:t>
            </w: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332839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менталитет</w:t>
            </w:r>
          </w:p>
          <w:p w:rsidR="001276A6" w:rsidRPr="00367F5B" w:rsidRDefault="001276A6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276A6" w:rsidRPr="00367F5B" w:rsidRDefault="001276A6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276A6" w:rsidRPr="00367F5B" w:rsidRDefault="001276A6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276A6" w:rsidRPr="00367F5B" w:rsidRDefault="001276A6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65607" w:rsidRPr="00367F5B" w:rsidRDefault="00365607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34383" w:rsidRPr="00367F5B" w:rsidRDefault="00334383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32839" w:rsidRPr="00367F5B" w:rsidRDefault="00332839" w:rsidP="00856E91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Черты характера россиян: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Arial" w:hAnsi="Arial" w:cs="Arial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-способность к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мобилизационности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 крайнему напряжению сил, взаимопомощи;</w:t>
            </w:r>
            <w:r w:rsidRPr="00367F5B">
              <w:rPr>
                <w:rFonts w:ascii="Arial" w:hAnsi="Arial" w:cs="Arial"/>
              </w:rPr>
              <w:t xml:space="preserve"> 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Arial" w:hAnsi="Arial" w:cs="Arial"/>
              </w:rPr>
              <w:t>-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обширная слабозаселенная территория объективно способствовала установлению добрососедских отношений славян с угро-финскими, летто-литовскими племенами;</w:t>
            </w:r>
          </w:p>
          <w:p w:rsidR="00332839" w:rsidRPr="00367F5B" w:rsidRDefault="00332839" w:rsidP="00856E91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67F5B">
              <w:rPr>
                <w:rFonts w:ascii="Arial" w:hAnsi="Arial" w:cs="Arial"/>
              </w:rPr>
              <w:t xml:space="preserve"> </w:t>
            </w:r>
            <w:r w:rsidRPr="00367F5B">
              <w:rPr>
                <w:rFonts w:ascii="Times New Roman" w:hAnsi="Times New Roman" w:cs="Times New Roman"/>
              </w:rPr>
              <w:t>в сложных природно-климатических и геополитических условиях славяне сравнительно быстро отошли от языческих вероисповеданий и приняли православную религию. Ее коллективистская духовность цементировала народ. </w:t>
            </w:r>
          </w:p>
          <w:p w:rsidR="00332839" w:rsidRPr="00367F5B" w:rsidRDefault="00D2425E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-широта души, религиозность</w:t>
            </w:r>
          </w:p>
          <w:p w:rsidR="00B251E8" w:rsidRPr="00367F5B" w:rsidRDefault="00B251E8" w:rsidP="00856E91">
            <w:pPr>
              <w:tabs>
                <w:tab w:val="left" w:pos="960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Черты характера японцев:</w:t>
            </w: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-консервация локального стиля жизни, сепаратизм</w:t>
            </w: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-сотрудничество на местном уровне</w:t>
            </w: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-противостояние трудностям, постоянное ощущение опасности и близости смерти</w:t>
            </w:r>
          </w:p>
          <w:p w:rsidR="00635FFB" w:rsidRPr="00367F5B" w:rsidRDefault="00635FFB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-необходимость поддержания сотрудничества, соглашения, мира и гармонии в обществе</w:t>
            </w:r>
          </w:p>
          <w:p w:rsidR="00EE1732" w:rsidRPr="00367F5B" w:rsidRDefault="00EE1732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-долг, </w:t>
            </w:r>
            <w:proofErr w:type="spell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преданность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;с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</w:t>
            </w:r>
            <w:proofErr w:type="spell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вертикальных отношений. подчинение, патриархат, важность занимаемого положение и уважение к нему</w:t>
            </w: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732" w:rsidRPr="00367F5B" w:rsidRDefault="00D6350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-спокойствие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евозмутимость</w:t>
            </w:r>
          </w:p>
          <w:p w:rsidR="00EE1732" w:rsidRPr="00367F5B" w:rsidRDefault="00EE1732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-суровость, скл</w:t>
            </w:r>
            <w:r w:rsidR="007B5545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онность ко всему естественному 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простому и незамысловатому</w:t>
            </w:r>
          </w:p>
          <w:p w:rsidR="00D6350E" w:rsidRPr="00367F5B" w:rsidRDefault="00D6350E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-рассудочность, холодность, нравственная скованность</w:t>
            </w:r>
            <w:r w:rsidR="007B5545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консерватизмом, уважение</w:t>
            </w: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традиции</w:t>
            </w: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 рефлексию</w:t>
            </w: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научились новым способам действий; определять причины и последствия</w:t>
            </w: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51E8" w:rsidRPr="00367F5B" w:rsidRDefault="00B251E8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обществознание, география,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A6" w:rsidRPr="00367F5B" w:rsidRDefault="001276A6" w:rsidP="00856E91">
            <w:pPr>
              <w:tabs>
                <w:tab w:val="left" w:pos="870"/>
                <w:tab w:val="center" w:pos="123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>КУУД</w:t>
            </w: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2839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276A6"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УУД</w:t>
            </w: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ПУУД</w:t>
            </w: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6A6" w:rsidRPr="00367F5B" w:rsidRDefault="001276A6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ЛУУД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ПУУД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РУУД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5B">
              <w:rPr>
                <w:rFonts w:ascii="Times New Roman" w:eastAsia="Times New Roman" w:hAnsi="Times New Roman" w:cs="Times New Roman"/>
                <w:sz w:val="24"/>
                <w:szCs w:val="24"/>
              </w:rPr>
              <w:t>КУУД</w:t>
            </w: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5607" w:rsidRPr="00367F5B" w:rsidRDefault="00365607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545" w:rsidRPr="00367F5B" w:rsidRDefault="007B5545" w:rsidP="00856E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536D" w:rsidRPr="00367F5B" w:rsidRDefault="0024536D" w:rsidP="0024536D">
      <w:pPr>
        <w:rPr>
          <w:rFonts w:ascii="Times New Roman" w:hAnsi="Times New Roman" w:cs="Times New Roman"/>
          <w:sz w:val="28"/>
          <w:szCs w:val="28"/>
        </w:rPr>
      </w:pPr>
    </w:p>
    <w:p w:rsidR="00B225B7" w:rsidRDefault="00B225B7"/>
    <w:sectPr w:rsidR="00B225B7" w:rsidSect="002453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536D"/>
    <w:rsid w:val="00000B18"/>
    <w:rsid w:val="000607DC"/>
    <w:rsid w:val="00060FA9"/>
    <w:rsid w:val="000672F3"/>
    <w:rsid w:val="00072858"/>
    <w:rsid w:val="000C0088"/>
    <w:rsid w:val="0012363A"/>
    <w:rsid w:val="001276A6"/>
    <w:rsid w:val="001441D5"/>
    <w:rsid w:val="00145AC0"/>
    <w:rsid w:val="00150DB2"/>
    <w:rsid w:val="00163F53"/>
    <w:rsid w:val="001653C2"/>
    <w:rsid w:val="001C0B8F"/>
    <w:rsid w:val="001C1C94"/>
    <w:rsid w:val="001E5357"/>
    <w:rsid w:val="001E6768"/>
    <w:rsid w:val="00204F1F"/>
    <w:rsid w:val="002321AE"/>
    <w:rsid w:val="0024536D"/>
    <w:rsid w:val="00255184"/>
    <w:rsid w:val="00280FDD"/>
    <w:rsid w:val="00282C97"/>
    <w:rsid w:val="002B230C"/>
    <w:rsid w:val="002F1913"/>
    <w:rsid w:val="00312F37"/>
    <w:rsid w:val="00332839"/>
    <w:rsid w:val="00333A6F"/>
    <w:rsid w:val="00334383"/>
    <w:rsid w:val="00365607"/>
    <w:rsid w:val="00367F5B"/>
    <w:rsid w:val="003A0442"/>
    <w:rsid w:val="00484D60"/>
    <w:rsid w:val="004E292B"/>
    <w:rsid w:val="004E716C"/>
    <w:rsid w:val="00526BCF"/>
    <w:rsid w:val="005900B5"/>
    <w:rsid w:val="005D0014"/>
    <w:rsid w:val="00603221"/>
    <w:rsid w:val="00635FFB"/>
    <w:rsid w:val="00701B12"/>
    <w:rsid w:val="0072740B"/>
    <w:rsid w:val="00745E96"/>
    <w:rsid w:val="00787B2D"/>
    <w:rsid w:val="00791078"/>
    <w:rsid w:val="00796173"/>
    <w:rsid w:val="007B5545"/>
    <w:rsid w:val="007D590A"/>
    <w:rsid w:val="007E26DE"/>
    <w:rsid w:val="008045BE"/>
    <w:rsid w:val="00836FC0"/>
    <w:rsid w:val="008470C3"/>
    <w:rsid w:val="00856E91"/>
    <w:rsid w:val="0086594E"/>
    <w:rsid w:val="008A5E4C"/>
    <w:rsid w:val="008B5683"/>
    <w:rsid w:val="009108DC"/>
    <w:rsid w:val="009312A9"/>
    <w:rsid w:val="0094443E"/>
    <w:rsid w:val="009577E5"/>
    <w:rsid w:val="00977C3C"/>
    <w:rsid w:val="009976C6"/>
    <w:rsid w:val="009E5A45"/>
    <w:rsid w:val="00A171A0"/>
    <w:rsid w:val="00A31576"/>
    <w:rsid w:val="00AF1E86"/>
    <w:rsid w:val="00B211CA"/>
    <w:rsid w:val="00B225B7"/>
    <w:rsid w:val="00B251E8"/>
    <w:rsid w:val="00B43469"/>
    <w:rsid w:val="00B603A9"/>
    <w:rsid w:val="00B8195E"/>
    <w:rsid w:val="00BB1BFA"/>
    <w:rsid w:val="00C27D41"/>
    <w:rsid w:val="00C846D8"/>
    <w:rsid w:val="00D2425E"/>
    <w:rsid w:val="00D5137C"/>
    <w:rsid w:val="00D6350E"/>
    <w:rsid w:val="00D87DC4"/>
    <w:rsid w:val="00DB29C9"/>
    <w:rsid w:val="00E35646"/>
    <w:rsid w:val="00E366E3"/>
    <w:rsid w:val="00E80FB8"/>
    <w:rsid w:val="00EB13F7"/>
    <w:rsid w:val="00EE1732"/>
    <w:rsid w:val="00EF4B7C"/>
    <w:rsid w:val="00F046FD"/>
    <w:rsid w:val="00F31F19"/>
    <w:rsid w:val="00F6138D"/>
    <w:rsid w:val="00FF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0" type="connector" idref="#_x0000_s1069"/>
        <o:r id="V:Rule11" type="connector" idref="#_x0000_s1071"/>
        <o:r id="V:Rule12" type="connector" idref="#_x0000_s1073"/>
        <o:r id="V:Rule13" type="connector" idref="#_x0000_s1072"/>
        <o:r id="V:Rule14" type="connector" idref="#_x0000_s1066"/>
        <o:r id="V:Rule15" type="connector" idref="#_x0000_s1068"/>
        <o:r id="V:Rule16" type="connector" idref="#_x0000_s1070"/>
        <o:r id="V:Rule17" type="connector" idref="#_x0000_s1074"/>
        <o:r id="V:Rule18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36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900B5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7B5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312A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5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56E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0%B5%D0%B4%D0%B5%D1%80%D0%B0%D0%BB%D1%8C%D0%BD%D1%8B%D0%B9_%D0%BA%D0%B0%D0%BD%D1%86%D0%BB%D0%B5%D1%80_%D0%93%D0%B5%D1%80%D0%BC%D0%B0%D0%BD%D0%B8%D0%B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F%D1%80%D0%B0%D0%B2%D0%B8%D1%82%D0%B5%D0%BB%D1%8C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17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31</cp:revision>
  <cp:lastPrinted>2019-04-17T17:57:00Z</cp:lastPrinted>
  <dcterms:created xsi:type="dcterms:W3CDTF">2019-04-09T11:26:00Z</dcterms:created>
  <dcterms:modified xsi:type="dcterms:W3CDTF">2020-04-03T20:09:00Z</dcterms:modified>
</cp:coreProperties>
</file>