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17" w:rsidRPr="00F0424F" w:rsidRDefault="00AA4417" w:rsidP="00AA44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24F">
        <w:rPr>
          <w:rFonts w:ascii="Times New Roman" w:hAnsi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F0424F">
        <w:rPr>
          <w:rFonts w:ascii="Times New Roman" w:hAnsi="Times New Roman"/>
          <w:b/>
          <w:sz w:val="24"/>
          <w:szCs w:val="24"/>
        </w:rPr>
        <w:t xml:space="preserve">«СРЕДНЯЯ ОБЩЕОБРАЗОВАТЕЛЬНАЯ ШКОЛА № 7 </w:t>
      </w: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F0424F">
        <w:rPr>
          <w:rFonts w:ascii="Times New Roman" w:hAnsi="Times New Roman"/>
          <w:b/>
          <w:sz w:val="24"/>
          <w:szCs w:val="24"/>
        </w:rPr>
        <w:t>ИМЕНИ ПИЧУЕВА ЛЕОНИДА ПАВЛОВИЧА»</w:t>
      </w:r>
    </w:p>
    <w:p w:rsidR="00AA4417" w:rsidRPr="00F0424F" w:rsidRDefault="00AA4417" w:rsidP="00AA4417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</w:pPr>
      <w:r w:rsidRPr="00F0424F"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  <w:t xml:space="preserve">Конспект урока по теме </w:t>
      </w:r>
    </w:p>
    <w:p w:rsidR="00AA4417" w:rsidRPr="00F0424F" w:rsidRDefault="00AA4417" w:rsidP="00AA44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</w:pPr>
      <w:r w:rsidRPr="00F0424F"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  <w:t>«</w:t>
      </w:r>
      <w:r w:rsidR="00CA0824"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  <w:t>ВЫЧИТАНИЕ</w:t>
      </w:r>
      <w:r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Pr="00F0424F"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  <w:t xml:space="preserve"> натуральных чисел» (5 класс)</w:t>
      </w: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F0424F">
        <w:rPr>
          <w:rFonts w:ascii="Times New Roman" w:hAnsi="Times New Roman"/>
          <w:sz w:val="24"/>
          <w:szCs w:val="24"/>
        </w:rPr>
        <w:t xml:space="preserve">Автор-составитель: </w:t>
      </w:r>
    </w:p>
    <w:p w:rsidR="00AA4417" w:rsidRPr="00F0424F" w:rsidRDefault="00AA4417" w:rsidP="00AA441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F0424F">
        <w:rPr>
          <w:rFonts w:ascii="Times New Roman" w:hAnsi="Times New Roman"/>
          <w:sz w:val="24"/>
          <w:szCs w:val="24"/>
        </w:rPr>
        <w:t>Климова Ирина Владимировна</w:t>
      </w:r>
    </w:p>
    <w:p w:rsidR="00AA4417" w:rsidRPr="00F0424F" w:rsidRDefault="00AA4417" w:rsidP="00AA441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F0424F">
        <w:rPr>
          <w:rFonts w:ascii="Times New Roman" w:hAnsi="Times New Roman"/>
          <w:sz w:val="24"/>
          <w:szCs w:val="24"/>
        </w:rPr>
        <w:t>учитель математики высшей квалификационной категории</w:t>
      </w:r>
    </w:p>
    <w:p w:rsidR="00AA4417" w:rsidRPr="00F0424F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Default="00AA4417" w:rsidP="00AA44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417" w:rsidRPr="00F0424F" w:rsidRDefault="00AA4417" w:rsidP="00AA44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</w:t>
      </w:r>
      <w:r w:rsidRPr="00F0424F">
        <w:rPr>
          <w:rFonts w:ascii="Times New Roman" w:hAnsi="Times New Roman"/>
          <w:sz w:val="24"/>
          <w:szCs w:val="24"/>
        </w:rPr>
        <w:t>Усть-Илимск</w:t>
      </w:r>
    </w:p>
    <w:p w:rsidR="00AA4417" w:rsidRDefault="00AA4417" w:rsidP="00AA44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424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</w:p>
    <w:p w:rsidR="00AA4417" w:rsidRPr="00F0424F" w:rsidRDefault="00AA4417" w:rsidP="00AA4417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F0424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br w:type="page"/>
      </w:r>
      <w:r w:rsidRPr="00F0424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lastRenderedPageBreak/>
        <w:t>Предмет: Математика</w:t>
      </w:r>
    </w:p>
    <w:p w:rsidR="00AA4417" w:rsidRPr="00F0424F" w:rsidRDefault="00AA4417" w:rsidP="00AA441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F0424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Класс: 5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0424F">
        <w:rPr>
          <w:b/>
          <w:bCs/>
        </w:rPr>
        <w:t>Тип урока</w:t>
      </w:r>
      <w:r w:rsidRPr="00F0424F">
        <w:rPr>
          <w:b/>
          <w:bCs/>
          <w:iCs/>
        </w:rPr>
        <w:t xml:space="preserve">: </w:t>
      </w:r>
      <w:r w:rsidRPr="00F0424F">
        <w:rPr>
          <w:b/>
          <w:bCs/>
        </w:rPr>
        <w:t>урок систематизации и обобщения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jc w:val="both"/>
      </w:pPr>
      <w:r w:rsidRPr="00F0424F">
        <w:rPr>
          <w:b/>
          <w:bCs/>
        </w:rPr>
        <w:t>Цел</w:t>
      </w:r>
      <w:r>
        <w:rPr>
          <w:b/>
          <w:bCs/>
        </w:rPr>
        <w:t>и</w:t>
      </w:r>
      <w:r w:rsidRPr="00F0424F">
        <w:rPr>
          <w:b/>
          <w:bCs/>
        </w:rPr>
        <w:t xml:space="preserve"> </w:t>
      </w:r>
      <w:r>
        <w:rPr>
          <w:b/>
          <w:bCs/>
        </w:rPr>
        <w:t>урока</w:t>
      </w:r>
      <w:r w:rsidRPr="00F0424F">
        <w:rPr>
          <w:b/>
          <w:bCs/>
        </w:rPr>
        <w:t>: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F0424F">
        <w:rPr>
          <w:iCs/>
        </w:rPr>
        <w:t>Образовательная</w:t>
      </w:r>
      <w:proofErr w:type="gramEnd"/>
      <w:r w:rsidRPr="00F0424F">
        <w:rPr>
          <w:bCs/>
        </w:rPr>
        <w:t>:</w:t>
      </w:r>
      <w:r w:rsidRPr="00F0424F">
        <w:t xml:space="preserve"> </w:t>
      </w:r>
      <w:r>
        <w:t>развивать</w:t>
      </w:r>
      <w:r w:rsidR="00CA0824">
        <w:t xml:space="preserve"> навык </w:t>
      </w:r>
      <w:r w:rsidR="00BD54CB">
        <w:t>вычитания</w:t>
      </w:r>
      <w:r w:rsidR="00CA0824">
        <w:t xml:space="preserve"> </w:t>
      </w:r>
      <w:r w:rsidRPr="00F0424F">
        <w:t>натуральных чисел.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F0424F">
        <w:rPr>
          <w:iCs/>
        </w:rPr>
        <w:t>Развивающая</w:t>
      </w:r>
      <w:proofErr w:type="gramEnd"/>
      <w:r w:rsidRPr="00F0424F">
        <w:rPr>
          <w:bCs/>
        </w:rPr>
        <w:t xml:space="preserve">: </w:t>
      </w:r>
      <w:r w:rsidRPr="00F0424F">
        <w:t>способствовать развитию математической речи, оперативной памяти, произвольного внимания.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F0424F">
        <w:rPr>
          <w:iCs/>
        </w:rPr>
        <w:t>Воспитательная</w:t>
      </w:r>
      <w:proofErr w:type="gramEnd"/>
      <w:r w:rsidRPr="00F0424F">
        <w:rPr>
          <w:bCs/>
        </w:rPr>
        <w:t xml:space="preserve">: </w:t>
      </w:r>
      <w:r w:rsidRPr="00F0424F">
        <w:t>воспитывать культуру поведения, интерес к изучению математики.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jc w:val="both"/>
      </w:pPr>
      <w:r w:rsidRPr="00F0424F">
        <w:rPr>
          <w:b/>
          <w:bCs/>
        </w:rPr>
        <w:t>Планируемые результаты</w:t>
      </w:r>
      <w:r w:rsidRPr="00F0424F">
        <w:t>: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0424F">
        <w:rPr>
          <w:bCs/>
          <w:iCs/>
        </w:rPr>
        <w:t>Личностные</w:t>
      </w:r>
      <w:r w:rsidRPr="00F0424F">
        <w:rPr>
          <w:bCs/>
        </w:rPr>
        <w:t xml:space="preserve">: </w:t>
      </w:r>
      <w:r w:rsidRPr="00F0424F">
        <w:t>формировать устойчивую мотивацию к обучению на основе алгоритма вып</w:t>
      </w:r>
      <w:r>
        <w:t>олнения задачи.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F0424F">
        <w:rPr>
          <w:bCs/>
          <w:iCs/>
        </w:rPr>
        <w:t>Метапредметные</w:t>
      </w:r>
      <w:proofErr w:type="spellEnd"/>
      <w:r w:rsidRPr="00F0424F">
        <w:rPr>
          <w:bCs/>
        </w:rPr>
        <w:t>: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0424F">
        <w:t xml:space="preserve">– </w:t>
      </w:r>
      <w:r>
        <w:rPr>
          <w:iCs/>
        </w:rPr>
        <w:t>р</w:t>
      </w:r>
      <w:r w:rsidRPr="00F0424F">
        <w:rPr>
          <w:iCs/>
        </w:rPr>
        <w:t>егулятивные</w:t>
      </w:r>
      <w:r w:rsidRPr="00F0424F">
        <w:rPr>
          <w:bCs/>
        </w:rPr>
        <w:t xml:space="preserve">: </w:t>
      </w:r>
      <w:r w:rsidRPr="00F0424F">
        <w:t xml:space="preserve">формулировать познавательную цель на уроке и строить </w:t>
      </w:r>
      <w:r>
        <w:t xml:space="preserve">план </w:t>
      </w:r>
      <w:r w:rsidRPr="00F0424F">
        <w:t>действи</w:t>
      </w:r>
      <w:r>
        <w:t>й</w:t>
      </w:r>
      <w:r w:rsidRPr="00F0424F">
        <w:t xml:space="preserve"> в соответствии с ней; работать по составленному плану; оценивать правильность выполнения действия; вносить коррективы и дополнения</w:t>
      </w:r>
      <w:r>
        <w:t xml:space="preserve"> в составленные планы.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0424F">
        <w:t xml:space="preserve">– </w:t>
      </w:r>
      <w:r>
        <w:rPr>
          <w:iCs/>
        </w:rPr>
        <w:t>к</w:t>
      </w:r>
      <w:r w:rsidRPr="00F0424F">
        <w:rPr>
          <w:iCs/>
        </w:rPr>
        <w:t>оммуникативные</w:t>
      </w:r>
      <w:r w:rsidRPr="00F0424F">
        <w:rPr>
          <w:bCs/>
        </w:rPr>
        <w:t xml:space="preserve">: </w:t>
      </w:r>
      <w:r w:rsidRPr="00F0424F">
        <w:t>уметь выражать свои мысли в устной форме; уметь слушать и слышать друг друга.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0424F">
        <w:t xml:space="preserve">– </w:t>
      </w:r>
      <w:r>
        <w:rPr>
          <w:iCs/>
        </w:rPr>
        <w:t>п</w:t>
      </w:r>
      <w:r w:rsidRPr="00F0424F">
        <w:rPr>
          <w:iCs/>
        </w:rPr>
        <w:t>ознавательные</w:t>
      </w:r>
      <w:r w:rsidRPr="00F0424F">
        <w:rPr>
          <w:bCs/>
        </w:rPr>
        <w:t xml:space="preserve">: </w:t>
      </w:r>
      <w:r w:rsidRPr="00F0424F">
        <w:t>выбирать наиболее эффективные способы решения задачи</w:t>
      </w:r>
      <w:r w:rsidRPr="00F0424F">
        <w:rPr>
          <w:bCs/>
        </w:rPr>
        <w:t xml:space="preserve">; </w:t>
      </w:r>
      <w:r w:rsidRPr="00F0424F">
        <w:t xml:space="preserve">структурировать </w:t>
      </w:r>
      <w:r>
        <w:t xml:space="preserve">уже известные и новые </w:t>
      </w:r>
      <w:r w:rsidRPr="00F0424F">
        <w:t>знания.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F0424F">
        <w:rPr>
          <w:bCs/>
          <w:iCs/>
        </w:rPr>
        <w:t>Предметные</w:t>
      </w:r>
      <w:r w:rsidRPr="00F0424F">
        <w:rPr>
          <w:bCs/>
        </w:rPr>
        <w:t xml:space="preserve">: </w:t>
      </w:r>
      <w:r>
        <w:t>владеть навыком счёта, знать и применять в практической деятельности алгоритм</w:t>
      </w:r>
      <w:r w:rsidRPr="00F0424F">
        <w:t xml:space="preserve"> </w:t>
      </w:r>
      <w:r w:rsidR="009B0688">
        <w:t>вычитания</w:t>
      </w:r>
      <w:r w:rsidRPr="00F0424F">
        <w:t xml:space="preserve"> натуральных чисел</w:t>
      </w:r>
      <w:r>
        <w:t>, решать текстовые задачи.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</w:pPr>
      <w:r w:rsidRPr="00F0424F">
        <w:rPr>
          <w:b/>
          <w:bCs/>
        </w:rPr>
        <w:t>Педагогические технологии</w:t>
      </w:r>
      <w:r>
        <w:rPr>
          <w:b/>
          <w:bCs/>
        </w:rPr>
        <w:t>, методы обучения</w:t>
      </w:r>
      <w:r w:rsidRPr="00F0424F">
        <w:t>: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ind w:firstLine="567"/>
      </w:pPr>
      <w:r w:rsidRPr="00F0424F">
        <w:t>– техн</w:t>
      </w:r>
      <w:r>
        <w:t>ология уровневой дифференциации.</w:t>
      </w:r>
    </w:p>
    <w:p w:rsidR="00AA4417" w:rsidRPr="00F0424F" w:rsidRDefault="00AA4417" w:rsidP="00AA4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2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Оборудование:</w:t>
      </w:r>
      <w:r w:rsidRPr="00F042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компьютер, проектор для демонстрации презентации.</w:t>
      </w:r>
    </w:p>
    <w:p w:rsidR="00AA4417" w:rsidRPr="00F0424F" w:rsidRDefault="00AA4417" w:rsidP="00AA4417">
      <w:pPr>
        <w:pStyle w:val="a3"/>
        <w:shd w:val="clear" w:color="auto" w:fill="FFFFFF"/>
        <w:spacing w:before="0" w:beforeAutospacing="0" w:after="0" w:afterAutospacing="0"/>
        <w:jc w:val="both"/>
      </w:pPr>
      <w:r w:rsidRPr="00F0424F">
        <w:rPr>
          <w:b/>
          <w:bCs/>
        </w:rPr>
        <w:t>Учебник</w:t>
      </w:r>
      <w:r w:rsidRPr="00F0424F">
        <w:t xml:space="preserve">: </w:t>
      </w:r>
      <w:proofErr w:type="spellStart"/>
      <w:r>
        <w:t>Виленкин</w:t>
      </w:r>
      <w:proofErr w:type="spellEnd"/>
      <w:r>
        <w:t xml:space="preserve"> Н.Я., </w:t>
      </w:r>
      <w:proofErr w:type="spellStart"/>
      <w:r>
        <w:t>Шварцбурд</w:t>
      </w:r>
      <w:proofErr w:type="spellEnd"/>
      <w:r>
        <w:t xml:space="preserve"> С.И. </w:t>
      </w:r>
      <w:r w:rsidRPr="00F0424F">
        <w:t>Математика. – М.: Мнемозина, 2018 г.</w:t>
      </w:r>
    </w:p>
    <w:p w:rsidR="00AA4417" w:rsidRPr="00F0424F" w:rsidRDefault="00AA4417" w:rsidP="00AA44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417" w:rsidRDefault="00AA4417" w:rsidP="00AA44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F0424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Ход урока</w:t>
      </w:r>
    </w:p>
    <w:p w:rsidR="009B0688" w:rsidRDefault="009B0688" w:rsidP="00AA44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  <w:gridCol w:w="31"/>
        <w:gridCol w:w="2911"/>
      </w:tblGrid>
      <w:tr w:rsidR="009B0688" w:rsidTr="00EC5C71">
        <w:tc>
          <w:tcPr>
            <w:tcW w:w="6629" w:type="dxa"/>
          </w:tcPr>
          <w:p w:rsidR="009B0688" w:rsidRDefault="009B0688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Деятельность учителя</w:t>
            </w:r>
          </w:p>
        </w:tc>
        <w:tc>
          <w:tcPr>
            <w:tcW w:w="2942" w:type="dxa"/>
            <w:gridSpan w:val="2"/>
          </w:tcPr>
          <w:p w:rsidR="009B0688" w:rsidRDefault="009B0688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Деятельность ученика</w:t>
            </w:r>
          </w:p>
        </w:tc>
      </w:tr>
      <w:tr w:rsidR="009B0688" w:rsidTr="00EC5C71">
        <w:tc>
          <w:tcPr>
            <w:tcW w:w="9571" w:type="dxa"/>
            <w:gridSpan w:val="3"/>
          </w:tcPr>
          <w:p w:rsidR="009B0688" w:rsidRPr="00F0424F" w:rsidRDefault="009B0688" w:rsidP="00EC5C71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Организационный этап</w:t>
            </w:r>
          </w:p>
          <w:p w:rsidR="009B0688" w:rsidRDefault="009B0688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B0688" w:rsidTr="00EC5C71">
        <w:tc>
          <w:tcPr>
            <w:tcW w:w="6629" w:type="dxa"/>
          </w:tcPr>
          <w:p w:rsidR="009B0688" w:rsidRPr="00F0424F" w:rsidRDefault="009B0688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F042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Здравствуйте. </w:t>
            </w:r>
            <w:proofErr w:type="gramStart"/>
            <w:r w:rsidRPr="00F042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Проверьте готовность к уроку: учебник, тетрадь, дневник,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</w:t>
            </w:r>
            <w:r w:rsidRPr="00F042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ручка, карандаш, линейка, Садитесь.</w:t>
            </w:r>
            <w:proofErr w:type="gramEnd"/>
          </w:p>
          <w:p w:rsidR="009B0688" w:rsidRPr="00F0424F" w:rsidRDefault="009B0688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Откройте тетради, з</w:t>
            </w:r>
            <w:r w:rsidRPr="00F042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апишите число, классная работа.</w:t>
            </w:r>
          </w:p>
          <w:p w:rsidR="009B0688" w:rsidRPr="00F0424F" w:rsidRDefault="009B0688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F042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Сегодня у нас важный урок, он завершает изучение темы, будьте внимательны, ответственно выполняйте все задания, и это поможет вам в конце урока успешно справиться с самостоятельной работой.</w:t>
            </w:r>
          </w:p>
          <w:p w:rsidR="009B0688" w:rsidRDefault="009B0688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42" w:type="dxa"/>
            <w:gridSpan w:val="2"/>
          </w:tcPr>
          <w:p w:rsidR="009B0688" w:rsidRPr="00DD3590" w:rsidRDefault="009B0688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DD3590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Проверяют готовность к уроку</w:t>
            </w:r>
          </w:p>
        </w:tc>
      </w:tr>
      <w:tr w:rsidR="009B0688" w:rsidTr="00EC5C71">
        <w:trPr>
          <w:trHeight w:val="398"/>
        </w:trPr>
        <w:tc>
          <w:tcPr>
            <w:tcW w:w="9571" w:type="dxa"/>
            <w:gridSpan w:val="3"/>
          </w:tcPr>
          <w:p w:rsidR="009B0688" w:rsidRPr="00F0424F" w:rsidRDefault="009B0688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2. Этап а</w:t>
            </w:r>
            <w:r w:rsidRPr="00F0424F">
              <w:rPr>
                <w:rFonts w:ascii="Times New Roman" w:eastAsia="Times New Roman" w:hAnsi="Times New Roman"/>
                <w:b/>
                <w:sz w:val="24"/>
                <w:szCs w:val="24"/>
              </w:rPr>
              <w:t>ктуализации и целеполагания</w:t>
            </w:r>
          </w:p>
          <w:p w:rsidR="009B0688" w:rsidRDefault="009B0688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40951" w:rsidTr="00EC5C71">
        <w:trPr>
          <w:trHeight w:val="398"/>
        </w:trPr>
        <w:tc>
          <w:tcPr>
            <w:tcW w:w="6660" w:type="dxa"/>
            <w:gridSpan w:val="2"/>
          </w:tcPr>
          <w:p w:rsidR="00140951" w:rsidRPr="00F0424F" w:rsidRDefault="00140951" w:rsidP="00EC5C7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у нас необычный урок, мы с вами совершим путешествие в древнюю страну, название которой вы узнаете, если расшифруете несколько слов</w:t>
            </w:r>
            <w:r w:rsidRPr="00F042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140951" w:rsidRPr="00F0424F" w:rsidRDefault="00140951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11" w:type="dxa"/>
          </w:tcPr>
          <w:p w:rsidR="00140951" w:rsidRPr="00F0424F" w:rsidRDefault="00140951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40951" w:rsidTr="00EC5C71">
        <w:trPr>
          <w:trHeight w:val="398"/>
        </w:trPr>
        <w:tc>
          <w:tcPr>
            <w:tcW w:w="6660" w:type="dxa"/>
            <w:gridSpan w:val="2"/>
          </w:tcPr>
          <w:p w:rsidR="00140951" w:rsidRPr="00F0424F" w:rsidRDefault="00140951" w:rsidP="00EC5C7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b/>
                <w:sz w:val="24"/>
                <w:szCs w:val="24"/>
              </w:rPr>
              <w:t>Задание № 1</w:t>
            </w:r>
          </w:p>
          <w:p w:rsidR="00140951" w:rsidRPr="00F0424F" w:rsidRDefault="00140951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Итак, узнаем, в какую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 сегодня отправимся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Для этого вы должны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устно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решить примеры, а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соотнести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ответы с буквами. У каждого на столе лежат карточки. На карточке нарисован круг или треугольник.</w:t>
            </w:r>
          </w:p>
          <w:p w:rsidR="00140951" w:rsidRPr="00F0424F" w:rsidRDefault="00140951" w:rsidP="00EC5C7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</w:tcPr>
          <w:p w:rsidR="00140951" w:rsidRPr="00FA587B" w:rsidRDefault="00FA587B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Слушают  задания</w:t>
            </w:r>
          </w:p>
        </w:tc>
      </w:tr>
      <w:tr w:rsidR="009B0688" w:rsidTr="00EC5C71">
        <w:trPr>
          <w:trHeight w:val="6510"/>
        </w:trPr>
        <w:tc>
          <w:tcPr>
            <w:tcW w:w="6629" w:type="dxa"/>
          </w:tcPr>
          <w:p w:rsidR="00DD3590" w:rsidRPr="00F0424F" w:rsidRDefault="00DD3590" w:rsidP="00EC5C7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Группа ребят, у которых нарисован на карточке круг, решают следующие примеры: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250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7200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1000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1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800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Группа ребят, у которых нарисован на карточке треугольник, решают следующие примеры: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04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960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04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  <w:r w:rsidR="00CD0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D0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7200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D0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DD3590" w:rsidRPr="00F0424F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1000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CD0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9B0688" w:rsidRDefault="00DD3590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3600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2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CD0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  <w:p w:rsidR="00104981" w:rsidRDefault="00104981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132"/>
              <w:gridCol w:w="2133"/>
              <w:gridCol w:w="2133"/>
            </w:tblGrid>
            <w:tr w:rsidR="00104981" w:rsidTr="00104981">
              <w:tc>
                <w:tcPr>
                  <w:tcW w:w="2132" w:type="dxa"/>
                </w:tcPr>
                <w:p w:rsidR="00104981" w:rsidRDefault="00104981" w:rsidP="00EC5C7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Г-48</w:t>
                  </w:r>
                </w:p>
              </w:tc>
              <w:tc>
                <w:tcPr>
                  <w:tcW w:w="2133" w:type="dxa"/>
                </w:tcPr>
                <w:p w:rsidR="00104981" w:rsidRDefault="00104981" w:rsidP="00EC5C7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П-1980</w:t>
                  </w:r>
                </w:p>
              </w:tc>
              <w:tc>
                <w:tcPr>
                  <w:tcW w:w="2133" w:type="dxa"/>
                </w:tcPr>
                <w:p w:rsidR="00104981" w:rsidRDefault="00104981" w:rsidP="00EC5C7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Т-600</w:t>
                  </w:r>
                </w:p>
              </w:tc>
            </w:tr>
            <w:tr w:rsidR="00104981" w:rsidTr="00104981">
              <w:tc>
                <w:tcPr>
                  <w:tcW w:w="2132" w:type="dxa"/>
                </w:tcPr>
                <w:p w:rsidR="00104981" w:rsidRDefault="00104981" w:rsidP="00EC5C7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Е-205</w:t>
                  </w:r>
                </w:p>
              </w:tc>
              <w:tc>
                <w:tcPr>
                  <w:tcW w:w="2133" w:type="dxa"/>
                </w:tcPr>
                <w:p w:rsidR="00104981" w:rsidRDefault="00104981" w:rsidP="00EC5C7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И-7000</w:t>
                  </w:r>
                </w:p>
              </w:tc>
              <w:tc>
                <w:tcPr>
                  <w:tcW w:w="2133" w:type="dxa"/>
                </w:tcPr>
                <w:p w:rsidR="00104981" w:rsidRDefault="00104981" w:rsidP="00EC5C71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4981" w:rsidRDefault="00104981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EE7" w:rsidRPr="00F0424F" w:rsidRDefault="00A42EE7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Итак, первая группа, какой ответ у вас получился? </w:t>
            </w:r>
          </w:p>
          <w:p w:rsidR="00A42EE7" w:rsidRPr="00F0424F" w:rsidRDefault="00A42EE7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Вторая группа? </w:t>
            </w:r>
          </w:p>
          <w:p w:rsidR="00104981" w:rsidRDefault="00104981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4981" w:rsidRPr="00DD3590" w:rsidRDefault="00104981" w:rsidP="00EC5C7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gridSpan w:val="2"/>
          </w:tcPr>
          <w:p w:rsidR="009B0688" w:rsidRDefault="007C1B05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7C1B05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Считают примеры и соотносят ответы с буквами</w:t>
            </w: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Египет</w:t>
            </w:r>
          </w:p>
          <w:p w:rsidR="00A42EE7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Египет</w:t>
            </w:r>
          </w:p>
          <w:p w:rsidR="00A42EE7" w:rsidRPr="007C1B05" w:rsidRDefault="00A42EE7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B0688" w:rsidTr="00EC5C71">
        <w:tc>
          <w:tcPr>
            <w:tcW w:w="6629" w:type="dxa"/>
          </w:tcPr>
          <w:p w:rsidR="00591E89" w:rsidRPr="00F0424F" w:rsidRDefault="00591E89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уроке вы познакомитесь с некоторыми фактами из истории математики Древнего Египта. Наши познания о ней основаны главным образом на двух математических папирусах. Один из них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осковский,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о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 узнаете позже.</w:t>
            </w:r>
          </w:p>
          <w:p w:rsidR="00591E89" w:rsidRPr="00F0424F" w:rsidRDefault="00591E89" w:rsidP="00EC5C71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 xml:space="preserve">Как называются действие, которые вы сейчас выполняли? </w:t>
            </w:r>
          </w:p>
          <w:p w:rsidR="00591E89" w:rsidRPr="00F0424F" w:rsidRDefault="00591E89" w:rsidP="00EC5C71">
            <w:pPr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числа вы сейчас вычитали?</w:t>
            </w:r>
          </w:p>
          <w:p w:rsidR="00591E89" w:rsidRDefault="00591E89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Итак, изучение какой темы мы заканчиваем на этом уроке? </w:t>
            </w:r>
          </w:p>
          <w:p w:rsidR="00B52143" w:rsidRDefault="00591E89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Каковы цели нашего урока?</w:t>
            </w:r>
          </w:p>
          <w:p w:rsidR="00591E89" w:rsidRDefault="00591E89" w:rsidP="00EC5C7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Молодцы, действительно главная цель нашего урока – развитие навыка осуществления такой математической операции (действия), как </w:t>
            </w:r>
            <w:r w:rsidR="00B521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вычитание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натуральных чисел.</w:t>
            </w:r>
          </w:p>
          <w:p w:rsidR="009B0688" w:rsidRDefault="009B0688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42" w:type="dxa"/>
            <w:gridSpan w:val="2"/>
          </w:tcPr>
          <w:p w:rsidR="009B0688" w:rsidRDefault="009B0688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591E89" w:rsidRDefault="00591E89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591E89" w:rsidRDefault="00591E89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591E89" w:rsidRDefault="00591E89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:rsidR="00591E89" w:rsidRPr="00591E89" w:rsidRDefault="00591E89" w:rsidP="00EC5C71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B52143" w:rsidRDefault="00B52143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591E89" w:rsidRDefault="00591E89" w:rsidP="00EC5C71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91E89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Вычитание</w:t>
            </w:r>
          </w:p>
          <w:p w:rsidR="00591E89" w:rsidRDefault="00591E89" w:rsidP="00EC5C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4476" w:rsidRDefault="00591E89" w:rsidP="00EC5C7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91E8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</w:t>
            </w:r>
            <w:r w:rsidRPr="00AD23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атуральные числа</w:t>
            </w:r>
          </w:p>
          <w:p w:rsidR="00374476" w:rsidRDefault="00374476" w:rsidP="00EC5C7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D23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D23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Вычитание </w:t>
            </w:r>
            <w:r w:rsidRPr="00AD23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натуральных чисел»</w:t>
            </w:r>
          </w:p>
          <w:p w:rsidR="00B52143" w:rsidRDefault="00B52143" w:rsidP="00EC5C71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52143" w:rsidRPr="00F0424F" w:rsidRDefault="00B52143" w:rsidP="00EC5C7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FA1B1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спомнить алгоритм, повторить</w:t>
            </w:r>
            <w:r w:rsidRPr="00AD23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действие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вычитание</w:t>
            </w:r>
            <w:r w:rsidRPr="00AD23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натуральных чисел,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решать примеры на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вычитание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AD23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совершенствовать навыки счёта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считать в уме, считать без калькулятора…</w:t>
            </w:r>
          </w:p>
          <w:p w:rsidR="00B52143" w:rsidRPr="00591E89" w:rsidRDefault="00B52143" w:rsidP="00EC5C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4D83" w:rsidTr="00EC5C71">
        <w:tc>
          <w:tcPr>
            <w:tcW w:w="9571" w:type="dxa"/>
            <w:gridSpan w:val="3"/>
          </w:tcPr>
          <w:p w:rsidR="001D4D83" w:rsidRDefault="001D4D83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F0424F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. Этап систематизации и обобщения</w:t>
            </w:r>
          </w:p>
        </w:tc>
      </w:tr>
      <w:tr w:rsidR="009B0688" w:rsidTr="00EC5C71">
        <w:tc>
          <w:tcPr>
            <w:tcW w:w="6629" w:type="dxa"/>
          </w:tcPr>
          <w:p w:rsidR="00220BBE" w:rsidRPr="00220BBE" w:rsidRDefault="00220BBE" w:rsidP="00220BB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Второй папирус называется папирусом </w:t>
            </w:r>
            <w:proofErr w:type="spellStart"/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Ринда</w:t>
            </w:r>
            <w:proofErr w:type="spellEnd"/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папирусом </w:t>
            </w:r>
            <w:proofErr w:type="spellStart"/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Ахмеса</w:t>
            </w:r>
            <w:proofErr w:type="spellEnd"/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Этот папирус является древнеегипетским учебником по арифметике и геометрии Среднего царства, переписанный около 1650 г. до н.э. писцом по имени </w:t>
            </w:r>
            <w:proofErr w:type="spellStart"/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Ахмес</w:t>
            </w:r>
            <w:proofErr w:type="spellEnd"/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А обнаружен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этот папирус в 1858 г. и часто называется папирусом </w:t>
            </w:r>
            <w:proofErr w:type="spellStart"/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Ринда</w:t>
            </w:r>
            <w:proofErr w:type="spellEnd"/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имени его первого владельца. Ныне б</w:t>
            </w:r>
            <w:r w:rsidRPr="0050569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льшая часть рукописи находится в Британском музее в Лондоне, а вторая часть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Нью-Йорке.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Папирус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это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египетски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задачник, дошедши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наших дней, в нём содерж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ится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20BBE" w:rsidRDefault="00220BBE" w:rsidP="00EC5C71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4D83" w:rsidRPr="00F0424F" w:rsidRDefault="001D4D83" w:rsidP="00EC5C71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6F6F6"/>
              </w:rPr>
            </w:pPr>
            <w:r w:rsidRPr="00F0424F">
              <w:rPr>
                <w:rFonts w:ascii="Times New Roman" w:hAnsi="Times New Roman"/>
                <w:b/>
                <w:sz w:val="24"/>
                <w:szCs w:val="24"/>
              </w:rPr>
              <w:t xml:space="preserve">Задание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210"/>
            </w:tblGrid>
            <w:tr w:rsidR="001D4D83" w:rsidRPr="00444D88" w:rsidTr="000F1CC0">
              <w:trPr>
                <w:trHeight w:val="527"/>
                <w:jc w:val="center"/>
              </w:trPr>
              <w:tc>
                <w:tcPr>
                  <w:tcW w:w="4785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9BF6167" wp14:editId="1E0883F0">
                            <wp:simplePos x="0" y="0"/>
                            <wp:positionH relativeFrom="column">
                              <wp:posOffset>1276350</wp:posOffset>
                            </wp:positionH>
                            <wp:positionV relativeFrom="paragraph">
                              <wp:posOffset>68580</wp:posOffset>
                            </wp:positionV>
                            <wp:extent cx="257175" cy="228600"/>
                            <wp:effectExtent l="0" t="0" r="28575" b="19050"/>
                            <wp:wrapNone/>
                            <wp:docPr id="1" name="Овал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57175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" o:spid="_x0000_s1026" style="position:absolute;margin-left:100.5pt;margin-top:5.4pt;width:2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" fillcolor="#4f81bd" strokecolor="#385d8a" strokeweight="2pt">
                            <v:path arrowok="t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786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7BA47A8" wp14:editId="505BDE15">
                            <wp:simplePos x="0" y="0"/>
                            <wp:positionH relativeFrom="column">
                              <wp:posOffset>1304925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329565" cy="238125"/>
                            <wp:effectExtent l="0" t="0" r="13335" b="28575"/>
                            <wp:wrapNone/>
                            <wp:docPr id="2" name="Равнобедренный тре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29565" cy="238125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Равнобедренный треугольник 2" o:spid="_x0000_s1026" type="#_x0000_t5" style="position:absolute;margin-left:102.75pt;margin-top:4.65pt;width:25.9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" fillcolor="#4f81bd" strokecolor="#385d8a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</w:tc>
            </w:tr>
            <w:tr w:rsidR="001D4D83" w:rsidRPr="00444D88" w:rsidTr="000F1CC0">
              <w:trPr>
                <w:trHeight w:val="340"/>
                <w:jc w:val="center"/>
              </w:trPr>
              <w:tc>
                <w:tcPr>
                  <w:tcW w:w="4785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3424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-1326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4786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22256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-14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</w:tr>
            <w:tr w:rsidR="001D4D83" w:rsidRPr="00444D88" w:rsidTr="000F1CC0">
              <w:trPr>
                <w:trHeight w:val="340"/>
                <w:jc w:val="center"/>
              </w:trPr>
              <w:tc>
                <w:tcPr>
                  <w:tcW w:w="4785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6237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405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4786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20790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-22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</w:tr>
            <w:tr w:rsidR="001D4D83" w:rsidRPr="00444D88" w:rsidTr="000F1CC0">
              <w:trPr>
                <w:trHeight w:val="340"/>
                <w:jc w:val="center"/>
              </w:trPr>
              <w:tc>
                <w:tcPr>
                  <w:tcW w:w="4785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35088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86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4786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49368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-3456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</w:tr>
            <w:tr w:rsidR="001D4D83" w:rsidRPr="00444D88" w:rsidTr="000F1CC0">
              <w:trPr>
                <w:trHeight w:val="340"/>
                <w:jc w:val="center"/>
              </w:trPr>
              <w:tc>
                <w:tcPr>
                  <w:tcW w:w="4785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13608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243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  <w:tc>
                <w:tcPr>
                  <w:tcW w:w="4786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00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3555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</w:tr>
            <w:tr w:rsidR="001D4D83" w:rsidRPr="00444D88" w:rsidTr="000F1CC0">
              <w:trPr>
                <w:trHeight w:val="340"/>
                <w:jc w:val="center"/>
              </w:trPr>
              <w:tc>
                <w:tcPr>
                  <w:tcW w:w="4785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15792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-1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329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=</w:t>
                  </w:r>
                </w:p>
              </w:tc>
              <w:tc>
                <w:tcPr>
                  <w:tcW w:w="4786" w:type="dxa"/>
                  <w:shd w:val="clear" w:color="auto" w:fill="auto"/>
                </w:tcPr>
                <w:p w:rsidR="001D4D83" w:rsidRPr="00444D88" w:rsidRDefault="001D4D83" w:rsidP="00220BB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113520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C5C7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2365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=</w:t>
                  </w:r>
                </w:p>
              </w:tc>
            </w:tr>
          </w:tbl>
          <w:p w:rsidR="009B0688" w:rsidRDefault="009B0688" w:rsidP="00EC5C7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42" w:type="dxa"/>
            <w:gridSpan w:val="2"/>
          </w:tcPr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lastRenderedPageBreak/>
              <w:t>Слушают историческую справку</w:t>
            </w: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220BBE" w:rsidRDefault="00220BBE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9B0688" w:rsidRPr="00EC5C71" w:rsidRDefault="00EC5C71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Решают примеры</w:t>
            </w:r>
          </w:p>
        </w:tc>
      </w:tr>
      <w:tr w:rsidR="00220BBE" w:rsidTr="00D83FF0">
        <w:tc>
          <w:tcPr>
            <w:tcW w:w="9571" w:type="dxa"/>
            <w:gridSpan w:val="3"/>
          </w:tcPr>
          <w:p w:rsidR="00220BBE" w:rsidRPr="005867AC" w:rsidRDefault="005867AC" w:rsidP="005867AC">
            <w:pPr>
              <w:pStyle w:val="a3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lastRenderedPageBreak/>
              <w:t>Динамическая пауза</w:t>
            </w:r>
          </w:p>
        </w:tc>
      </w:tr>
      <w:tr w:rsidR="00EC5C71" w:rsidTr="00EC5C71">
        <w:tc>
          <w:tcPr>
            <w:tcW w:w="6629" w:type="dxa"/>
          </w:tcPr>
          <w:p w:rsidR="001A7347" w:rsidRPr="00F0424F" w:rsidRDefault="001A7347" w:rsidP="001A7347">
            <w:pPr>
              <w:pStyle w:val="a3"/>
              <w:spacing w:before="0" w:beforeAutospacing="0" w:after="0" w:afterAutospacing="0"/>
              <w:ind w:firstLine="567"/>
              <w:jc w:val="both"/>
              <w:rPr>
                <w:shd w:val="clear" w:color="auto" w:fill="FFFFFF"/>
              </w:rPr>
            </w:pPr>
            <w:r w:rsidRPr="00F0424F">
              <w:rPr>
                <w:shd w:val="clear" w:color="auto" w:fill="FFFFFF"/>
              </w:rPr>
              <w:t>Поднимает руки класс – это «раз».</w:t>
            </w:r>
          </w:p>
          <w:p w:rsidR="001A7347" w:rsidRPr="00F0424F" w:rsidRDefault="001A7347" w:rsidP="001A7347">
            <w:pPr>
              <w:pStyle w:val="a3"/>
              <w:spacing w:before="0" w:beforeAutospacing="0" w:after="0" w:afterAutospacing="0"/>
              <w:ind w:firstLine="567"/>
              <w:jc w:val="both"/>
              <w:rPr>
                <w:shd w:val="clear" w:color="auto" w:fill="FFFFFF"/>
              </w:rPr>
            </w:pPr>
            <w:r w:rsidRPr="00F0424F">
              <w:rPr>
                <w:shd w:val="clear" w:color="auto" w:fill="FFFFFF"/>
              </w:rPr>
              <w:t>Повернулась голова – это «два».</w:t>
            </w:r>
          </w:p>
          <w:p w:rsidR="001A7347" w:rsidRPr="00F0424F" w:rsidRDefault="001A7347" w:rsidP="001A7347">
            <w:pPr>
              <w:pStyle w:val="a3"/>
              <w:spacing w:before="0" w:beforeAutospacing="0" w:after="0" w:afterAutospacing="0"/>
              <w:ind w:firstLine="567"/>
              <w:jc w:val="both"/>
              <w:rPr>
                <w:shd w:val="clear" w:color="auto" w:fill="FFFFFF"/>
              </w:rPr>
            </w:pPr>
            <w:r w:rsidRPr="00F0424F">
              <w:rPr>
                <w:shd w:val="clear" w:color="auto" w:fill="FFFFFF"/>
              </w:rPr>
              <w:t>Руки вниз, вперёд смотри – это «три».</w:t>
            </w:r>
          </w:p>
          <w:p w:rsidR="001A7347" w:rsidRPr="00F0424F" w:rsidRDefault="001A7347" w:rsidP="001A7347">
            <w:pPr>
              <w:pStyle w:val="a3"/>
              <w:spacing w:before="0" w:beforeAutospacing="0" w:after="0" w:afterAutospacing="0"/>
              <w:ind w:firstLine="567"/>
              <w:jc w:val="both"/>
              <w:rPr>
                <w:shd w:val="clear" w:color="auto" w:fill="FFFFFF"/>
              </w:rPr>
            </w:pPr>
            <w:r w:rsidRPr="00F0424F">
              <w:rPr>
                <w:shd w:val="clear" w:color="auto" w:fill="FFFFFF"/>
              </w:rPr>
              <w:t xml:space="preserve">Руки в стороны </w:t>
            </w:r>
            <w:proofErr w:type="spellStart"/>
            <w:proofErr w:type="gramStart"/>
            <w:r w:rsidRPr="00F0424F">
              <w:rPr>
                <w:shd w:val="clear" w:color="auto" w:fill="FFFFFF"/>
              </w:rPr>
              <w:t>пошире</w:t>
            </w:r>
            <w:proofErr w:type="spellEnd"/>
            <w:proofErr w:type="gramEnd"/>
            <w:r w:rsidRPr="00F0424F">
              <w:rPr>
                <w:shd w:val="clear" w:color="auto" w:fill="FFFFFF"/>
              </w:rPr>
              <w:t xml:space="preserve"> развернули на «четыре».</w:t>
            </w:r>
          </w:p>
          <w:p w:rsidR="001A7347" w:rsidRPr="00F0424F" w:rsidRDefault="001A7347" w:rsidP="001A7347">
            <w:pPr>
              <w:pStyle w:val="a3"/>
              <w:spacing w:before="0" w:beforeAutospacing="0" w:after="0" w:afterAutospacing="0"/>
              <w:ind w:firstLine="567"/>
              <w:jc w:val="both"/>
              <w:rPr>
                <w:shd w:val="clear" w:color="auto" w:fill="FFFFFF"/>
              </w:rPr>
            </w:pPr>
            <w:r w:rsidRPr="00F0424F">
              <w:rPr>
                <w:shd w:val="clear" w:color="auto" w:fill="FFFFFF"/>
              </w:rPr>
              <w:t>С силой их к плечам прижать – это «пять».</w:t>
            </w:r>
          </w:p>
          <w:p w:rsidR="001A7347" w:rsidRDefault="001A7347" w:rsidP="001A7347">
            <w:pPr>
              <w:pStyle w:val="a3"/>
              <w:spacing w:before="0" w:beforeAutospacing="0" w:after="0" w:afterAutospacing="0"/>
              <w:ind w:firstLine="567"/>
              <w:jc w:val="both"/>
              <w:rPr>
                <w:shd w:val="clear" w:color="auto" w:fill="FFFFFF"/>
              </w:rPr>
            </w:pPr>
            <w:r w:rsidRPr="00F0424F">
              <w:rPr>
                <w:shd w:val="clear" w:color="auto" w:fill="FFFFFF"/>
              </w:rPr>
              <w:t>Всем ребятам надо сесть – это «шесть».</w:t>
            </w:r>
          </w:p>
          <w:p w:rsidR="00EC5C71" w:rsidRPr="00F0424F" w:rsidRDefault="00EC5C71" w:rsidP="001A734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EC5C71" w:rsidRDefault="00892453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Выполняют упражнения</w:t>
            </w:r>
          </w:p>
        </w:tc>
      </w:tr>
      <w:tr w:rsidR="00124D0E" w:rsidTr="00E17CE0">
        <w:tc>
          <w:tcPr>
            <w:tcW w:w="9571" w:type="dxa"/>
            <w:gridSpan w:val="3"/>
          </w:tcPr>
          <w:p w:rsidR="00124D0E" w:rsidRPr="009E54A9" w:rsidRDefault="00124D0E" w:rsidP="009E54A9">
            <w:pPr>
              <w:pStyle w:val="a3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4</w:t>
            </w:r>
            <w:r>
              <w:rPr>
                <w:b/>
                <w:shd w:val="clear" w:color="auto" w:fill="FFFFFF"/>
              </w:rPr>
              <w:t xml:space="preserve">. </w:t>
            </w:r>
            <w:r w:rsidRPr="0081391E">
              <w:rPr>
                <w:b/>
                <w:shd w:val="clear" w:color="auto" w:fill="FFFFFF"/>
              </w:rPr>
              <w:t>Этап применения знани</w:t>
            </w:r>
            <w:r>
              <w:rPr>
                <w:b/>
                <w:shd w:val="clear" w:color="auto" w:fill="FFFFFF"/>
              </w:rPr>
              <w:t>я</w:t>
            </w:r>
            <w:r w:rsidRPr="0081391E">
              <w:rPr>
                <w:b/>
                <w:shd w:val="clear" w:color="auto" w:fill="FFFFFF"/>
              </w:rPr>
              <w:t>, умени</w:t>
            </w:r>
            <w:r>
              <w:rPr>
                <w:b/>
                <w:shd w:val="clear" w:color="auto" w:fill="FFFFFF"/>
              </w:rPr>
              <w:t>я</w:t>
            </w:r>
            <w:r w:rsidRPr="0081391E">
              <w:rPr>
                <w:b/>
                <w:shd w:val="clear" w:color="auto" w:fill="FFFFFF"/>
              </w:rPr>
              <w:t xml:space="preserve"> в новой ситуации</w:t>
            </w:r>
          </w:p>
        </w:tc>
      </w:tr>
      <w:tr w:rsidR="00EC5C71" w:rsidTr="00EC5C71">
        <w:tc>
          <w:tcPr>
            <w:tcW w:w="6629" w:type="dxa"/>
          </w:tcPr>
          <w:p w:rsidR="009861EF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Немного отдохнули и можем вернуться к теме нашего урока.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вспомните,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чем занимались древние египтяне?</w:t>
            </w:r>
          </w:p>
          <w:p w:rsidR="009861EF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1EF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1EF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1EF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1EF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1EF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1EF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1EF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Действительно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задачи в папирусе </w:t>
            </w:r>
            <w:proofErr w:type="spellStart"/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были как раз такого характера.</w:t>
            </w:r>
          </w:p>
          <w:p w:rsidR="009861EF" w:rsidRPr="0081391E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91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тоже предлагаю вам решить</w:t>
            </w:r>
            <w:r w:rsidRPr="008139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которую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мог бы записать в своём папирусе:</w:t>
            </w:r>
          </w:p>
          <w:p w:rsidR="009861EF" w:rsidRPr="00F0424F" w:rsidRDefault="009861EF" w:rsidP="009861EF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Сборщик налогов принимает от земледельцев оливковое масло и наливает его в большие глиняные сосуды. </w:t>
            </w:r>
            <w:r w:rsidR="008B39E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Первый земледелец сдал </w:t>
            </w:r>
            <w:r w:rsidRPr="00F0424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25 сосудов</w:t>
            </w:r>
            <w:r w:rsidR="00824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по 20 л</w:t>
            </w:r>
            <w:r w:rsidR="00824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а второй  земледелец  </w:t>
            </w:r>
            <w:r w:rsidR="00824664" w:rsidRPr="00F0424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15 сосудов по 30 л </w:t>
            </w:r>
            <w:r w:rsidR="00824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каждый. </w:t>
            </w:r>
            <w:proofErr w:type="gramStart"/>
            <w:r w:rsidR="00824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 сколько</w:t>
            </w:r>
            <w:proofErr w:type="gramEnd"/>
            <w:r w:rsidR="00824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824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больше</w:t>
            </w:r>
            <w:r w:rsidR="00824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литров оливкового масла сдал первый земледелец, ем второй?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19"/>
              <w:gridCol w:w="2064"/>
              <w:gridCol w:w="2020"/>
            </w:tblGrid>
            <w:tr w:rsidR="008B39EE" w:rsidRPr="00444D88" w:rsidTr="000F1CC0">
              <w:trPr>
                <w:jc w:val="center"/>
              </w:trPr>
              <w:tc>
                <w:tcPr>
                  <w:tcW w:w="3190" w:type="dxa"/>
                  <w:shd w:val="clear" w:color="auto" w:fill="auto"/>
                </w:tcPr>
                <w:p w:rsidR="008B39EE" w:rsidRPr="00444D88" w:rsidRDefault="008B39EE" w:rsidP="008B39E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Количество сосудов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8B39EE" w:rsidRPr="00444D88" w:rsidRDefault="008B39EE" w:rsidP="008B39E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Объём сосуда (л)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8B39EE" w:rsidRPr="00444D88" w:rsidRDefault="008B39EE" w:rsidP="008B39E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 (л)</w:t>
                  </w:r>
                </w:p>
              </w:tc>
            </w:tr>
            <w:tr w:rsidR="008B39EE" w:rsidRPr="00444D88" w:rsidTr="000F1CC0">
              <w:trPr>
                <w:jc w:val="center"/>
              </w:trPr>
              <w:tc>
                <w:tcPr>
                  <w:tcW w:w="3190" w:type="dxa"/>
                  <w:shd w:val="clear" w:color="auto" w:fill="auto"/>
                </w:tcPr>
                <w:p w:rsidR="008B39EE" w:rsidRPr="00444D88" w:rsidRDefault="008B39EE" w:rsidP="008B39E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25 </w:t>
                  </w:r>
                  <w:proofErr w:type="spellStart"/>
                  <w:proofErr w:type="gramStart"/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3190" w:type="dxa"/>
                  <w:shd w:val="clear" w:color="auto" w:fill="auto"/>
                </w:tcPr>
                <w:p w:rsidR="008B39EE" w:rsidRPr="00444D88" w:rsidRDefault="008B39EE" w:rsidP="008B39E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 л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8B39EE" w:rsidRPr="00444D88" w:rsidRDefault="008B39EE" w:rsidP="008B39E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 л</w:t>
                  </w:r>
                </w:p>
              </w:tc>
            </w:tr>
            <w:tr w:rsidR="008B39EE" w:rsidRPr="00444D88" w:rsidTr="000F1CC0">
              <w:trPr>
                <w:jc w:val="center"/>
              </w:trPr>
              <w:tc>
                <w:tcPr>
                  <w:tcW w:w="3190" w:type="dxa"/>
                  <w:shd w:val="clear" w:color="auto" w:fill="auto"/>
                </w:tcPr>
                <w:p w:rsidR="008B39EE" w:rsidRPr="00444D88" w:rsidRDefault="008B39EE" w:rsidP="008B39E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15 </w:t>
                  </w:r>
                  <w:proofErr w:type="spellStart"/>
                  <w:proofErr w:type="gramStart"/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3190" w:type="dxa"/>
                  <w:shd w:val="clear" w:color="auto" w:fill="auto"/>
                </w:tcPr>
                <w:p w:rsidR="008B39EE" w:rsidRPr="00444D88" w:rsidRDefault="008B39EE" w:rsidP="008B39E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 л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8B39EE" w:rsidRPr="00444D88" w:rsidRDefault="008B39EE" w:rsidP="008B39E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44D8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450 л</w:t>
                  </w:r>
                </w:p>
              </w:tc>
            </w:tr>
          </w:tbl>
          <w:p w:rsidR="008B39EE" w:rsidRPr="00824664" w:rsidRDefault="008B39EE" w:rsidP="008B39E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(л)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82466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82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масла, сдал </w:t>
            </w:r>
            <w:r w:rsidR="0082466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824664" w:rsidRPr="0082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земледелец</w:t>
            </w:r>
          </w:p>
          <w:p w:rsidR="008B39EE" w:rsidRPr="00F0424F" w:rsidRDefault="008B39EE" w:rsidP="008B39E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 (л)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масла, сдал </w:t>
            </w:r>
            <w:r w:rsidR="0082466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82466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824664" w:rsidRPr="0082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земледелец</w:t>
            </w:r>
          </w:p>
          <w:p w:rsidR="00824664" w:rsidRPr="00992F26" w:rsidRDefault="008B39EE" w:rsidP="008B39E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500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4664" w:rsidRPr="0082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(л</w:t>
            </w:r>
            <w:proofErr w:type="gramStart"/>
            <w:r w:rsidRPr="00F04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992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992F26" w:rsidRPr="00992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992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масла, сдал </w:t>
            </w:r>
            <w:r w:rsidR="00992F2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992F26" w:rsidRPr="00824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92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земледелец</w:t>
            </w:r>
            <w:r w:rsidR="00992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больше</w:t>
            </w:r>
            <w:r w:rsidR="00992F26" w:rsidRPr="00992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92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чем  </w:t>
            </w:r>
            <w:r w:rsidR="00992F2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</w:p>
          <w:p w:rsidR="008B39EE" w:rsidRPr="00992F26" w:rsidRDefault="008B39EE" w:rsidP="008B39E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39EE" w:rsidRDefault="008B39EE" w:rsidP="008B39E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Ответ: </w:t>
            </w:r>
            <w:r w:rsidR="00992F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литров</w:t>
            </w:r>
          </w:p>
          <w:p w:rsidR="008B39EE" w:rsidRDefault="008B39EE" w:rsidP="008B39E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1391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Обратите внимание, что для решения этой задачи вам пригодились знания и умение не только о такой математической операции, как </w:t>
            </w:r>
            <w:r w:rsidR="00992F26">
              <w:rPr>
                <w:rFonts w:ascii="Times New Roman" w:hAnsi="Times New Roman"/>
                <w:sz w:val="24"/>
                <w:szCs w:val="24"/>
              </w:rPr>
              <w:t>вычитание</w:t>
            </w:r>
            <w:r>
              <w:rPr>
                <w:rFonts w:ascii="Times New Roman" w:hAnsi="Times New Roman"/>
                <w:sz w:val="24"/>
                <w:szCs w:val="24"/>
              </w:rPr>
              <w:t>. В математике, как и в любой другой науке, всё взаимосвязано.</w:t>
            </w:r>
          </w:p>
          <w:p w:rsidR="00992F26" w:rsidRDefault="008B39EE" w:rsidP="008B39EE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E0C">
              <w:rPr>
                <w:rFonts w:ascii="Times New Roman" w:hAnsi="Times New Roman"/>
                <w:sz w:val="24"/>
                <w:szCs w:val="24"/>
              </w:rPr>
              <w:t>– Древние египтяне жили очень давно, подумайте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нужно ли нам сегодня уметь </w:t>
            </w:r>
            <w:r w:rsidR="00992F26">
              <w:rPr>
                <w:rFonts w:ascii="Times New Roman" w:hAnsi="Times New Roman"/>
                <w:sz w:val="24"/>
                <w:szCs w:val="24"/>
              </w:rPr>
              <w:t>вычитать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числа?</w:t>
            </w:r>
          </w:p>
          <w:p w:rsidR="008B39EE" w:rsidRPr="00D27E0C" w:rsidRDefault="008B39EE" w:rsidP="008B39E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27E0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27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опробуйте смоделировать ситуацию, когда вам может пригодиться умение применять алгоритм </w:t>
            </w:r>
            <w:r w:rsidR="003B1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вычитание </w:t>
            </w:r>
            <w:r w:rsidRPr="00D27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натуральных чисел</w:t>
            </w:r>
            <w:r w:rsidR="003B18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 w:rsidRPr="00D27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9EE" w:rsidRDefault="008B39EE" w:rsidP="008B39EE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5C71" w:rsidRPr="00F0424F" w:rsidRDefault="00EC5C71" w:rsidP="00EC5C71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2E6200" w:rsidRDefault="00992F26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861E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Египтяне</w:t>
            </w:r>
            <w:r w:rsidR="009861EF" w:rsidRPr="009861E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использовали математику, чтобы вычислять вес тел, площади посевов и объёмы зернохранилищ, размеры податей и количество камней, требуемое для возведения тех или иных</w:t>
            </w:r>
            <w:r w:rsidR="009861E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сооружений</w:t>
            </w:r>
          </w:p>
          <w:p w:rsidR="002E6200" w:rsidRPr="002E6200" w:rsidRDefault="002E6200" w:rsidP="002E62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6200" w:rsidRPr="002E6200" w:rsidRDefault="002E6200" w:rsidP="002E62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6200" w:rsidRPr="002E6200" w:rsidRDefault="002E6200" w:rsidP="002E62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6200" w:rsidRPr="002E6200" w:rsidRDefault="002E6200" w:rsidP="002E62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6200" w:rsidRDefault="002E6200" w:rsidP="002E62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6200" w:rsidRPr="002E6200" w:rsidRDefault="002E6200" w:rsidP="002E62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6200" w:rsidRDefault="002E6200" w:rsidP="002E62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6200" w:rsidRDefault="002E6200" w:rsidP="002E62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6200" w:rsidRPr="002E6200" w:rsidRDefault="002E6200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C5C71" w:rsidRDefault="002E6200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E6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Решают задачу</w:t>
            </w: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92F26" w:rsidRDefault="00992F26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</w:t>
            </w:r>
          </w:p>
          <w:p w:rsidR="003B1857" w:rsidRDefault="003B1857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B1857" w:rsidRDefault="003B1857" w:rsidP="002E620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3B1857" w:rsidRPr="002E6200" w:rsidRDefault="003B1857" w:rsidP="003B18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E0C">
              <w:rPr>
                <w:rFonts w:ascii="Times New Roman" w:hAnsi="Times New Roman"/>
                <w:i/>
                <w:sz w:val="24"/>
                <w:szCs w:val="24"/>
              </w:rPr>
              <w:t>возможные варианты: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узнать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 сколько больше конфет у друга и т.д.</w:t>
            </w:r>
          </w:p>
        </w:tc>
      </w:tr>
      <w:tr w:rsidR="003B7694" w:rsidTr="00DA5075">
        <w:tc>
          <w:tcPr>
            <w:tcW w:w="9571" w:type="dxa"/>
            <w:gridSpan w:val="3"/>
          </w:tcPr>
          <w:p w:rsidR="003B7694" w:rsidRDefault="003B7694" w:rsidP="003B769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694" w:rsidRPr="00F0424F" w:rsidRDefault="003B7694" w:rsidP="003B769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81391E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4. Этап контроля усвоения знания, умения</w:t>
            </w:r>
          </w:p>
          <w:p w:rsidR="003B7694" w:rsidRDefault="003B7694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E54A9" w:rsidTr="00EC5C71">
        <w:tc>
          <w:tcPr>
            <w:tcW w:w="6629" w:type="dxa"/>
          </w:tcPr>
          <w:p w:rsidR="008D5945" w:rsidRPr="007904E9" w:rsidRDefault="008D5945" w:rsidP="008D594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24F">
              <w:rPr>
                <w:rFonts w:ascii="Times New Roman" w:hAnsi="Times New Roman"/>
                <w:sz w:val="24"/>
                <w:szCs w:val="24"/>
              </w:rPr>
              <w:t xml:space="preserve">– Ребята, сейчас вам предстоит выполнить самостоятельную работу. Материал для неё </w:t>
            </w:r>
            <w:r w:rsidRPr="007904E9">
              <w:rPr>
                <w:rFonts w:ascii="Times New Roman" w:hAnsi="Times New Roman"/>
                <w:sz w:val="24"/>
                <w:szCs w:val="24"/>
              </w:rPr>
              <w:t>взят с сайта</w:t>
            </w:r>
            <w:proofErr w:type="gramStart"/>
            <w:r w:rsidRPr="007904E9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7904E9">
              <w:rPr>
                <w:rFonts w:ascii="Times New Roman" w:hAnsi="Times New Roman"/>
                <w:sz w:val="24"/>
                <w:szCs w:val="24"/>
              </w:rPr>
              <w:t xml:space="preserve">ешу ВПР, задание № 9 (действие: </w:t>
            </w:r>
            <w:r>
              <w:rPr>
                <w:rFonts w:ascii="Times New Roman" w:hAnsi="Times New Roman"/>
                <w:sz w:val="24"/>
                <w:szCs w:val="24"/>
              </w:rPr>
              <w:t>вычитание</w:t>
            </w:r>
            <w:r w:rsidRPr="007904E9">
              <w:rPr>
                <w:rFonts w:ascii="Times New Roman" w:hAnsi="Times New Roman"/>
                <w:sz w:val="24"/>
                <w:szCs w:val="24"/>
              </w:rPr>
              <w:t xml:space="preserve"> натуральных чисел).</w:t>
            </w:r>
          </w:p>
          <w:p w:rsidR="009E54A9" w:rsidRPr="00514C0B" w:rsidRDefault="00DA1450" w:rsidP="00EC5C71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1) 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1211 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–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899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=</w:t>
            </w:r>
          </w:p>
          <w:p w:rsidR="00DA1450" w:rsidRPr="00514C0B" w:rsidRDefault="00DA1450" w:rsidP="00EC5C71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2) 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376012 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–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83314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=</w:t>
            </w:r>
          </w:p>
          <w:p w:rsidR="00DA1450" w:rsidRPr="00514C0B" w:rsidRDefault="00DA1450" w:rsidP="00EC5C71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3)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112 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–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87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=</w:t>
            </w:r>
          </w:p>
          <w:p w:rsidR="00DA1450" w:rsidRPr="00514C0B" w:rsidRDefault="00DA1450" w:rsidP="00EC5C71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4)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315 − 279 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=</w:t>
            </w:r>
          </w:p>
          <w:p w:rsidR="00DA1450" w:rsidRPr="00514C0B" w:rsidRDefault="00DA1450" w:rsidP="00EC5C71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5)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9478 − 8165 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=</w:t>
            </w:r>
          </w:p>
          <w:p w:rsidR="00DA1450" w:rsidRPr="00514C0B" w:rsidRDefault="00DA1450" w:rsidP="00EC5C71">
            <w:pPr>
              <w:ind w:firstLine="567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6)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9839 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–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8425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=</w:t>
            </w:r>
            <w:bookmarkStart w:id="0" w:name="_GoBack"/>
            <w:bookmarkEnd w:id="0"/>
          </w:p>
          <w:p w:rsidR="00DA1450" w:rsidRPr="00F0424F" w:rsidRDefault="00DA1450" w:rsidP="00EC5C71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7) 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2103 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–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1328</w:t>
            </w:r>
            <w:r w:rsidRPr="00514C0B">
              <w:rPr>
                <w:rFonts w:ascii="Times New Roman" w:hAnsi="Times New Roman"/>
                <w:color w:val="000000"/>
                <w:shd w:val="clear" w:color="auto" w:fill="FFFFFF"/>
              </w:rPr>
              <w:t>=</w:t>
            </w:r>
          </w:p>
        </w:tc>
        <w:tc>
          <w:tcPr>
            <w:tcW w:w="2942" w:type="dxa"/>
            <w:gridSpan w:val="2"/>
          </w:tcPr>
          <w:p w:rsidR="009E54A9" w:rsidRDefault="009E54A9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8D5945" w:rsidRDefault="008D5945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8D5945" w:rsidRDefault="008D5945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Решают примеры</w:t>
            </w:r>
          </w:p>
        </w:tc>
      </w:tr>
      <w:tr w:rsidR="00DA1450" w:rsidTr="00F47A99">
        <w:tc>
          <w:tcPr>
            <w:tcW w:w="9571" w:type="dxa"/>
            <w:gridSpan w:val="3"/>
          </w:tcPr>
          <w:p w:rsidR="00DA1450" w:rsidRPr="00F0424F" w:rsidRDefault="00DA1450" w:rsidP="00DA145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F0424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Этап рефлексии</w:t>
            </w:r>
          </w:p>
          <w:p w:rsidR="00DA1450" w:rsidRDefault="00DA1450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9E54A9" w:rsidTr="00EC5C71">
        <w:tc>
          <w:tcPr>
            <w:tcW w:w="6629" w:type="dxa"/>
          </w:tcPr>
          <w:p w:rsidR="00DA1450" w:rsidRPr="00F0424F" w:rsidRDefault="00DA1450" w:rsidP="00DA1450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>Что нового узнали на уроке?</w:t>
            </w:r>
          </w:p>
          <w:p w:rsidR="00DA1450" w:rsidRPr="00F0424F" w:rsidRDefault="00DA1450" w:rsidP="00DA1450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4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 xml:space="preserve">Сформулируйте алгоритм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вычитания </w:t>
            </w: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>натуральных чисел.</w:t>
            </w:r>
          </w:p>
          <w:p w:rsidR="00DA1450" w:rsidRPr="00F0424F" w:rsidRDefault="00DA1450" w:rsidP="00DA1450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24F">
              <w:rPr>
                <w:rFonts w:ascii="Times New Roman" w:hAnsi="Times New Roman"/>
                <w:sz w:val="24"/>
                <w:szCs w:val="24"/>
              </w:rPr>
              <w:t>– Притча: Шёл мудрец, а навстречу ему три человека везли камни для строительства. Мудрец остановился и задал каждому из них вопросу: «Что ты делал целый день?» И первый ответил: «Возил проклятые камни». Второй: «А я добросовестно выполнял свою работу». А третий улыбнулся и ответил: «А я принимал участие в строительстве храма».</w:t>
            </w:r>
          </w:p>
          <w:p w:rsidR="00DA1450" w:rsidRPr="00F0424F" w:rsidRDefault="00DA1450" w:rsidP="00DA1450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24F">
              <w:rPr>
                <w:rFonts w:ascii="Times New Roman" w:hAnsi="Times New Roman"/>
                <w:sz w:val="24"/>
                <w:szCs w:val="24"/>
              </w:rPr>
              <w:t>– Ребята, кто сегодня работал добросовестно? Кто принимал участие в «строительстве храма»?</w:t>
            </w:r>
          </w:p>
          <w:p w:rsidR="00DA1450" w:rsidRPr="00F0424F" w:rsidRDefault="00DA1450" w:rsidP="00DA1450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>Дети по кругу говорят по одному предложению, выбирая начало фразы:</w:t>
            </w:r>
          </w:p>
          <w:p w:rsidR="00DA1450" w:rsidRPr="00F0424F" w:rsidRDefault="00DA1450" w:rsidP="00DA1450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>Теперь я могу…</w:t>
            </w:r>
          </w:p>
          <w:p w:rsidR="00DA1450" w:rsidRPr="00F0424F" w:rsidRDefault="00DA1450" w:rsidP="00DA1450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>Было интересно…</w:t>
            </w:r>
          </w:p>
          <w:p w:rsidR="00DA1450" w:rsidRPr="00F0424F" w:rsidRDefault="00DA1450" w:rsidP="00DA1450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>Было сложно…</w:t>
            </w:r>
          </w:p>
          <w:p w:rsidR="00DA1450" w:rsidRPr="00F0424F" w:rsidRDefault="00DA1450" w:rsidP="00DA1450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>Меня удивило…</w:t>
            </w:r>
          </w:p>
          <w:p w:rsidR="00DA1450" w:rsidRPr="00F0424F" w:rsidRDefault="00DA1450" w:rsidP="00DA1450">
            <w:pPr>
              <w:shd w:val="clear" w:color="auto" w:fill="FFFFFF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>Мне захотелось…</w:t>
            </w:r>
          </w:p>
          <w:p w:rsidR="00DA1450" w:rsidRDefault="00DA1450" w:rsidP="00DA1450">
            <w:pPr>
              <w:shd w:val="clear" w:color="auto" w:fill="FFFFFF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424F">
              <w:rPr>
                <w:rFonts w:ascii="Times New Roman" w:eastAsia="Times New Roman" w:hAnsi="Times New Roman"/>
                <w:sz w:val="24"/>
                <w:szCs w:val="24"/>
              </w:rPr>
              <w:t>Выставление оценок за урок.</w:t>
            </w:r>
          </w:p>
          <w:p w:rsidR="00DA1450" w:rsidRPr="00F0424F" w:rsidRDefault="00DA1450" w:rsidP="00DA1450">
            <w:pPr>
              <w:shd w:val="clear" w:color="auto" w:fill="FFFFFF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54A9" w:rsidRPr="00F0424F" w:rsidRDefault="009E54A9" w:rsidP="00EC5C71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9E54A9" w:rsidRDefault="009E54A9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DA1450" w:rsidRDefault="00DA1450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DA1450" w:rsidRDefault="00DA1450" w:rsidP="00EC5C71">
            <w:pPr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  <w:p w:rsidR="00DA1450" w:rsidRDefault="00DA1450" w:rsidP="00DA145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1450" w:rsidRPr="00DA1450" w:rsidRDefault="00DA1450" w:rsidP="00DA1450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A14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Отвечают на вопросы</w:t>
            </w:r>
          </w:p>
        </w:tc>
      </w:tr>
    </w:tbl>
    <w:p w:rsidR="009B0688" w:rsidRDefault="00EC5C71" w:rsidP="00AA44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br w:type="textWrapping" w:clear="all"/>
      </w:r>
    </w:p>
    <w:p w:rsidR="009B0688" w:rsidRPr="00F0424F" w:rsidRDefault="009B0688" w:rsidP="00AA44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sectPr w:rsidR="009B0688" w:rsidRPr="00F0424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0DF" w:rsidRDefault="00E210DF" w:rsidP="00EB7A50">
      <w:pPr>
        <w:spacing w:after="0" w:line="240" w:lineRule="auto"/>
      </w:pPr>
      <w:r>
        <w:separator/>
      </w:r>
    </w:p>
  </w:endnote>
  <w:endnote w:type="continuationSeparator" w:id="0">
    <w:p w:rsidR="00E210DF" w:rsidRDefault="00E210DF" w:rsidP="00EB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50" w:rsidRDefault="00EB7A50">
    <w:pPr>
      <w:pStyle w:val="a7"/>
    </w:pPr>
    <w:r>
      <w:t>Климова И.В.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0DF" w:rsidRDefault="00E210DF" w:rsidP="00EB7A50">
      <w:pPr>
        <w:spacing w:after="0" w:line="240" w:lineRule="auto"/>
      </w:pPr>
      <w:r>
        <w:separator/>
      </w:r>
    </w:p>
  </w:footnote>
  <w:footnote w:type="continuationSeparator" w:id="0">
    <w:p w:rsidR="00E210DF" w:rsidRDefault="00E210DF" w:rsidP="00EB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702909"/>
      <w:docPartObj>
        <w:docPartGallery w:val="Page Numbers (Top of Page)"/>
        <w:docPartUnique/>
      </w:docPartObj>
    </w:sdtPr>
    <w:sdtContent>
      <w:p w:rsidR="00EB7A50" w:rsidRDefault="00EB7A5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C0B">
          <w:rPr>
            <w:noProof/>
          </w:rPr>
          <w:t>5</w:t>
        </w:r>
        <w:r>
          <w:fldChar w:fldCharType="end"/>
        </w:r>
      </w:p>
    </w:sdtContent>
  </w:sdt>
  <w:p w:rsidR="00EB7A50" w:rsidRDefault="00EB7A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17"/>
    <w:rsid w:val="000969E9"/>
    <w:rsid w:val="00104981"/>
    <w:rsid w:val="00124D0E"/>
    <w:rsid w:val="00140951"/>
    <w:rsid w:val="001A7347"/>
    <w:rsid w:val="001D4D83"/>
    <w:rsid w:val="00220BBE"/>
    <w:rsid w:val="002E6200"/>
    <w:rsid w:val="0034635D"/>
    <w:rsid w:val="00374476"/>
    <w:rsid w:val="003B1857"/>
    <w:rsid w:val="003B7694"/>
    <w:rsid w:val="00430F37"/>
    <w:rsid w:val="004D3F5D"/>
    <w:rsid w:val="00514C0B"/>
    <w:rsid w:val="005520C4"/>
    <w:rsid w:val="00561388"/>
    <w:rsid w:val="005867AC"/>
    <w:rsid w:val="00591E89"/>
    <w:rsid w:val="007C1B05"/>
    <w:rsid w:val="00824664"/>
    <w:rsid w:val="00882FCA"/>
    <w:rsid w:val="00892453"/>
    <w:rsid w:val="008A4803"/>
    <w:rsid w:val="008B39EE"/>
    <w:rsid w:val="008C00D8"/>
    <w:rsid w:val="008D5945"/>
    <w:rsid w:val="0091029E"/>
    <w:rsid w:val="009861EF"/>
    <w:rsid w:val="00992F26"/>
    <w:rsid w:val="00993A11"/>
    <w:rsid w:val="009B0688"/>
    <w:rsid w:val="009E54A9"/>
    <w:rsid w:val="00A42EE7"/>
    <w:rsid w:val="00A50E2D"/>
    <w:rsid w:val="00AA4417"/>
    <w:rsid w:val="00AE5A30"/>
    <w:rsid w:val="00B52143"/>
    <w:rsid w:val="00BD54CB"/>
    <w:rsid w:val="00CA0824"/>
    <w:rsid w:val="00CD057A"/>
    <w:rsid w:val="00DA1450"/>
    <w:rsid w:val="00DD3590"/>
    <w:rsid w:val="00DE1702"/>
    <w:rsid w:val="00E210DF"/>
    <w:rsid w:val="00EB7A50"/>
    <w:rsid w:val="00EC5C71"/>
    <w:rsid w:val="00FA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0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7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7A5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7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7A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0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7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7A5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7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7A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55</cp:revision>
  <dcterms:created xsi:type="dcterms:W3CDTF">2021-09-25T03:02:00Z</dcterms:created>
  <dcterms:modified xsi:type="dcterms:W3CDTF">2021-09-25T06:38:00Z</dcterms:modified>
</cp:coreProperties>
</file>