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A6" w:rsidRDefault="00B47EB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Сутоцкая М.Ю.</w:t>
      </w:r>
    </w:p>
    <w:p w:rsidR="005F7FA6" w:rsidRDefault="00B47EB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английского языка</w:t>
      </w:r>
    </w:p>
    <w:p w:rsidR="005F7FA6" w:rsidRDefault="00B47EB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МАОУ «Лицей № 2» г. Перми</w:t>
      </w:r>
    </w:p>
    <w:p w:rsidR="005F7FA6" w:rsidRDefault="005F7F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7FA6" w:rsidRDefault="00B47E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 курс</w:t>
      </w:r>
    </w:p>
    <w:p w:rsidR="005F7FA6" w:rsidRDefault="00B47E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«ЕГЭ. Говорю и пи</w:t>
      </w:r>
      <w:r w:rsidR="003E3BE8">
        <w:rPr>
          <w:rFonts w:ascii="Times New Roman" w:hAnsi="Times New Roman" w:cs="Times New Roman"/>
          <w:b/>
          <w:sz w:val="28"/>
          <w:szCs w:val="28"/>
        </w:rPr>
        <w:t>шу на свой максимум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30035" w:rsidRDefault="00B47EBE" w:rsidP="00F30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5F7FA6" w:rsidRPr="00F30035" w:rsidRDefault="00B47EBE" w:rsidP="00F300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все люди разные, с разными способностями в той или иной дисциплине. Но нет людей, которые не хотели бы быть успешными. Успех для каждого свой. Это может быть, как свободное </w:t>
      </w:r>
      <w:r w:rsidR="00F30035">
        <w:rPr>
          <w:rFonts w:ascii="Times New Roman" w:hAnsi="Times New Roman" w:cs="Times New Roman"/>
          <w:sz w:val="28"/>
          <w:szCs w:val="28"/>
        </w:rPr>
        <w:t xml:space="preserve">говорение на иностранном языке, </w:t>
      </w:r>
      <w:r>
        <w:rPr>
          <w:rFonts w:ascii="Times New Roman" w:hAnsi="Times New Roman" w:cs="Times New Roman"/>
          <w:sz w:val="28"/>
          <w:szCs w:val="28"/>
        </w:rPr>
        <w:t>так и частичное или полное понимание усл</w:t>
      </w:r>
      <w:r w:rsidR="00F30035">
        <w:rPr>
          <w:rFonts w:ascii="Times New Roman" w:hAnsi="Times New Roman" w:cs="Times New Roman"/>
          <w:sz w:val="28"/>
          <w:szCs w:val="28"/>
        </w:rPr>
        <w:t xml:space="preserve">ышанного, умение сформулировать </w:t>
      </w:r>
      <w:r>
        <w:rPr>
          <w:rFonts w:ascii="Times New Roman" w:hAnsi="Times New Roman" w:cs="Times New Roman"/>
          <w:sz w:val="28"/>
          <w:szCs w:val="28"/>
        </w:rPr>
        <w:t xml:space="preserve">свою мысль, задать вопрос и получить на него ответ. 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 – век новых технологий, имеющих место быть и в современном образовании. С 2020 года повсеместно осваивается дистанционный формат обучения учащихся. Так появилась идея создать свой авторский курс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асинхрон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«ЕГЭ. </w:t>
      </w:r>
      <w:r w:rsidR="003E3BE8">
        <w:rPr>
          <w:rFonts w:ascii="Times New Roman" w:hAnsi="Times New Roman" w:cs="Times New Roman"/>
          <w:sz w:val="28"/>
          <w:szCs w:val="28"/>
        </w:rPr>
        <w:t>Говорю и пишу на свой максимум»,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038">
        <w:rPr>
          <w:rFonts w:ascii="Times New Roman" w:hAnsi="Times New Roman" w:cs="Times New Roman"/>
          <w:sz w:val="28"/>
          <w:szCs w:val="28"/>
        </w:rPr>
        <w:t>брендовое название которого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0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– молодец.</w:t>
      </w:r>
      <w:r w:rsidR="00641038">
        <w:rPr>
          <w:rFonts w:ascii="Times New Roman" w:hAnsi="Times New Roman" w:cs="Times New Roman"/>
          <w:sz w:val="28"/>
          <w:szCs w:val="28"/>
        </w:rPr>
        <w:t>»</w:t>
      </w:r>
    </w:p>
    <w:p w:rsidR="00027493" w:rsidRPr="00A14F60" w:rsidRDefault="00B47EBE" w:rsidP="00A14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разработан для старшеклассников, следовательно, целевой аудиторией являются учащиеся 10-11 классов общеобразовательных школ, желающие поступить в выбранный вуз, получив </w:t>
      </w:r>
      <w:r w:rsidRPr="007B273E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высокий балл при прохождении итоговой аттестации по английскому языку. Они уже адапт</w:t>
      </w:r>
      <w:r w:rsidR="00641038">
        <w:rPr>
          <w:rFonts w:ascii="Times New Roman" w:hAnsi="Times New Roman" w:cs="Times New Roman"/>
          <w:sz w:val="28"/>
          <w:szCs w:val="28"/>
        </w:rPr>
        <w:t>ированы к эпохе цифровизации. И</w:t>
      </w:r>
      <w:r>
        <w:rPr>
          <w:rFonts w:ascii="Times New Roman" w:hAnsi="Times New Roman" w:cs="Times New Roman"/>
          <w:sz w:val="28"/>
          <w:szCs w:val="28"/>
        </w:rPr>
        <w:t xml:space="preserve"> чтобы нам, учителям</w:t>
      </w:r>
      <w:r w:rsidR="006410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общаться с нашими продвинутыми учениками на одном языке, презентация курса выполнена с использованием разных цифровых инструментов и показывает примеры донесения информации с помощью </w:t>
      </w:r>
      <w:proofErr w:type="spellStart"/>
      <w:r w:rsidRPr="007B273E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платформы easel.ly</w:t>
      </w:r>
      <w:r w:rsidR="00F30035">
        <w:rPr>
          <w:rFonts w:ascii="Times New Roman" w:hAnsi="Times New Roman" w:cs="Times New Roman"/>
          <w:sz w:val="28"/>
          <w:szCs w:val="28"/>
        </w:rPr>
        <w:t xml:space="preserve">, </w:t>
      </w:r>
      <w:r w:rsidR="00F30035" w:rsidRPr="00F30035">
        <w:rPr>
          <w:rFonts w:ascii="Times New Roman" w:hAnsi="Times New Roman" w:cs="Times New Roman"/>
          <w:sz w:val="28"/>
          <w:szCs w:val="28"/>
        </w:rPr>
        <w:t xml:space="preserve">платформы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="00F30035" w:rsidRPr="00F30035">
        <w:rPr>
          <w:rFonts w:ascii="Times New Roman" w:hAnsi="Times New Roman" w:cs="Times New Roman"/>
          <w:sz w:val="28"/>
          <w:szCs w:val="28"/>
        </w:rPr>
        <w:t xml:space="preserve"> для командной работы на онлайн досках</w:t>
      </w:r>
      <w:r w:rsidR="00F30035">
        <w:rPr>
          <w:rFonts w:ascii="Times New Roman" w:hAnsi="Times New Roman" w:cs="Times New Roman"/>
          <w:sz w:val="28"/>
          <w:szCs w:val="28"/>
        </w:rPr>
        <w:t>,</w:t>
      </w:r>
      <w:r w:rsidR="00F30035" w:rsidRPr="00F30035">
        <w:t xml:space="preserve"> </w:t>
      </w:r>
      <w:r w:rsidR="00F30035" w:rsidRPr="00F30035">
        <w:rPr>
          <w:rFonts w:ascii="Times New Roman" w:hAnsi="Times New Roman" w:cs="Times New Roman"/>
          <w:sz w:val="28"/>
          <w:szCs w:val="28"/>
        </w:rPr>
        <w:t xml:space="preserve">инструментов российского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="007B273E">
        <w:rPr>
          <w:rFonts w:ascii="Times New Roman" w:hAnsi="Times New Roman" w:cs="Times New Roman"/>
          <w:sz w:val="28"/>
          <w:szCs w:val="28"/>
        </w:rPr>
        <w:t xml:space="preserve"> для версий </w:t>
      </w:r>
      <w:r w:rsidR="007B273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F30035" w:rsidRPr="00F30035">
        <w:rPr>
          <w:rFonts w:ascii="Times New Roman" w:hAnsi="Times New Roman" w:cs="Times New Roman"/>
          <w:sz w:val="28"/>
          <w:szCs w:val="28"/>
        </w:rPr>
        <w:t xml:space="preserve">indows, заменяющей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F30035" w:rsidRPr="00F30035">
        <w:rPr>
          <w:rFonts w:ascii="Times New Roman" w:hAnsi="Times New Roman" w:cs="Times New Roman"/>
          <w:sz w:val="28"/>
          <w:szCs w:val="28"/>
        </w:rPr>
        <w:t>,</w:t>
      </w:r>
      <w:r w:rsidR="00F30035" w:rsidRPr="00F30035">
        <w:t xml:space="preserve"> </w:t>
      </w:r>
      <w:r w:rsidR="00F30035" w:rsidRPr="00F30035">
        <w:rPr>
          <w:rFonts w:ascii="Times New Roman" w:hAnsi="Times New Roman" w:cs="Times New Roman"/>
          <w:sz w:val="28"/>
          <w:szCs w:val="28"/>
        </w:rPr>
        <w:t xml:space="preserve">инструмента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="00F30035" w:rsidRPr="00F30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Screen</w:t>
      </w:r>
      <w:proofErr w:type="spellEnd"/>
      <w:r w:rsidR="00F30035">
        <w:rPr>
          <w:rFonts w:ascii="Times New Roman" w:hAnsi="Times New Roman" w:cs="Times New Roman"/>
          <w:sz w:val="28"/>
          <w:szCs w:val="28"/>
        </w:rPr>
        <w:t xml:space="preserve">, </w:t>
      </w:r>
      <w:r w:rsidR="00F30035" w:rsidRPr="00F30035">
        <w:rPr>
          <w:rFonts w:ascii="Times New Roman" w:hAnsi="Times New Roman" w:cs="Times New Roman"/>
          <w:sz w:val="28"/>
          <w:szCs w:val="28"/>
        </w:rPr>
        <w:t xml:space="preserve">интерактивного контента доски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="00F30035">
        <w:rPr>
          <w:rFonts w:ascii="Times New Roman" w:hAnsi="Times New Roman" w:cs="Times New Roman"/>
          <w:sz w:val="28"/>
          <w:szCs w:val="28"/>
        </w:rPr>
        <w:t xml:space="preserve"> и </w:t>
      </w:r>
      <w:r w:rsidR="00F30035" w:rsidRPr="00F30035">
        <w:rPr>
          <w:rFonts w:ascii="Times New Roman" w:hAnsi="Times New Roman" w:cs="Times New Roman"/>
          <w:sz w:val="28"/>
          <w:szCs w:val="28"/>
        </w:rPr>
        <w:t xml:space="preserve">цифрового ресурса </w:t>
      </w:r>
      <w:proofErr w:type="spellStart"/>
      <w:r w:rsidR="00F30035" w:rsidRPr="00F30035">
        <w:rPr>
          <w:rFonts w:ascii="Times New Roman" w:hAnsi="Times New Roman" w:cs="Times New Roman"/>
          <w:sz w:val="28"/>
          <w:szCs w:val="28"/>
        </w:rPr>
        <w:t>KviKpic</w:t>
      </w:r>
      <w:proofErr w:type="spellEnd"/>
      <w:r w:rsidR="00027493" w:rsidRPr="00027493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ps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disk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1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Bu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5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rQndwu</w:t>
        </w:r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027493" w:rsidRPr="004F3A2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nw</w:t>
        </w:r>
        <w:proofErr w:type="spellEnd"/>
      </w:hyperlink>
      <w:r w:rsidR="00027493" w:rsidRPr="00027493">
        <w:rPr>
          <w:rFonts w:ascii="Times New Roman" w:hAnsi="Times New Roman" w:cs="Times New Roman"/>
          <w:sz w:val="28"/>
          <w:szCs w:val="28"/>
        </w:rPr>
        <w:t>)</w:t>
      </w:r>
      <w:r w:rsidR="00A14F60">
        <w:rPr>
          <w:rFonts w:ascii="Times New Roman" w:hAnsi="Times New Roman" w:cs="Times New Roman"/>
          <w:sz w:val="28"/>
          <w:szCs w:val="28"/>
        </w:rPr>
        <w:t xml:space="preserve"> </w:t>
      </w:r>
      <w:r w:rsidR="00A14F60" w:rsidRPr="00A14F60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A14F60" w:rsidRPr="00A14F60">
          <w:rPr>
            <w:rStyle w:val="aa"/>
            <w:rFonts w:ascii="Times New Roman" w:hAnsi="Times New Roman" w:cs="Times New Roman"/>
            <w:sz w:val="28"/>
            <w:szCs w:val="28"/>
          </w:rPr>
          <w:t>https://cloud.mail.ru/pu</w:t>
        </w:r>
        <w:r w:rsidR="00A14F60" w:rsidRPr="00A14F60">
          <w:rPr>
            <w:rStyle w:val="aa"/>
            <w:rFonts w:ascii="Times New Roman" w:hAnsi="Times New Roman" w:cs="Times New Roman"/>
            <w:sz w:val="28"/>
            <w:szCs w:val="28"/>
          </w:rPr>
          <w:t>b</w:t>
        </w:r>
        <w:r w:rsidR="00A14F60" w:rsidRPr="00A14F60">
          <w:rPr>
            <w:rStyle w:val="aa"/>
            <w:rFonts w:ascii="Times New Roman" w:hAnsi="Times New Roman" w:cs="Times New Roman"/>
            <w:sz w:val="28"/>
            <w:szCs w:val="28"/>
          </w:rPr>
          <w:t>lic/YUKw/nxA39NKGR</w:t>
        </w:r>
      </w:hyperlink>
      <w:r w:rsidR="00A14F60" w:rsidRPr="00A14F60">
        <w:rPr>
          <w:rFonts w:ascii="Times New Roman" w:hAnsi="Times New Roman" w:cs="Times New Roman"/>
          <w:sz w:val="28"/>
          <w:szCs w:val="28"/>
        </w:rPr>
        <w:t>)</w:t>
      </w:r>
      <w:r w:rsidR="00F30035" w:rsidRPr="00A14F60">
        <w:rPr>
          <w:rFonts w:ascii="Times New Roman" w:hAnsi="Times New Roman" w:cs="Times New Roman"/>
          <w:sz w:val="28"/>
          <w:szCs w:val="28"/>
        </w:rPr>
        <w:t>.</w:t>
      </w:r>
    </w:p>
    <w:p w:rsidR="007B273E" w:rsidRPr="00027493" w:rsidRDefault="00B47EBE" w:rsidP="00027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потенциальных клиентов</w:t>
      </w:r>
      <w:r w:rsidR="00F30035">
        <w:rPr>
          <w:rFonts w:ascii="Times New Roman" w:hAnsi="Times New Roman" w:cs="Times New Roman"/>
          <w:sz w:val="28"/>
          <w:szCs w:val="28"/>
        </w:rPr>
        <w:t>-учащихся</w:t>
      </w:r>
      <w:r>
        <w:rPr>
          <w:rFonts w:ascii="Times New Roman" w:hAnsi="Times New Roman" w:cs="Times New Roman"/>
          <w:sz w:val="28"/>
          <w:szCs w:val="28"/>
        </w:rPr>
        <w:t xml:space="preserve"> характерна высокая нагрузка в школе по всем учебным предметам и их желание повысить свой уровень знаний в конкретной области. Они мотивированны на достижение личностных результатов и заин</w:t>
      </w:r>
      <w:r w:rsidR="00F30035">
        <w:rPr>
          <w:rFonts w:ascii="Times New Roman" w:hAnsi="Times New Roman" w:cs="Times New Roman"/>
          <w:sz w:val="28"/>
          <w:szCs w:val="28"/>
        </w:rPr>
        <w:t>тересованы в качественном курсе, в</w:t>
      </w:r>
      <w:r>
        <w:rPr>
          <w:rFonts w:ascii="Times New Roman" w:hAnsi="Times New Roman" w:cs="Times New Roman"/>
          <w:sz w:val="28"/>
          <w:szCs w:val="28"/>
        </w:rPr>
        <w:t xml:space="preserve"> нашем случае в курсе для подготовки к ЕГЭ по английскому языку. Такие обучающиеся разбираются в английском языке, но испытывают потребности в приобретении навыка говорить и писать точно, полно, грамотно.</w:t>
      </w:r>
      <w:r w:rsidR="007B273E" w:rsidRPr="007B273E">
        <w:t xml:space="preserve"> </w:t>
      </w:r>
    </w:p>
    <w:p w:rsidR="005F7FA6" w:rsidRPr="007B273E" w:rsidRDefault="007B273E" w:rsidP="007B27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3E">
        <w:rPr>
          <w:rFonts w:ascii="Times New Roman" w:hAnsi="Times New Roman" w:cs="Times New Roman"/>
          <w:sz w:val="28"/>
          <w:szCs w:val="28"/>
        </w:rPr>
        <w:t>Создана карта проблемного поля – учебный план, включающий в себя   25 онлайн/офлайн занятий-консультаций с преподавателем с выполнением заданий</w:t>
      </w:r>
    </w:p>
    <w:p w:rsidR="005F7FA6" w:rsidRDefault="00B47EBE" w:rsidP="007B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разных цифровых ресурсов по двум основным темам: работа над устн</w:t>
      </w:r>
      <w:r w:rsidR="00641038">
        <w:rPr>
          <w:rFonts w:ascii="Times New Roman" w:hAnsi="Times New Roman" w:cs="Times New Roman"/>
          <w:sz w:val="28"/>
          <w:szCs w:val="28"/>
        </w:rPr>
        <w:t>ыми ответами в объеме 12 часов (</w:t>
      </w:r>
      <w:r>
        <w:rPr>
          <w:rFonts w:ascii="Times New Roman" w:hAnsi="Times New Roman" w:cs="Times New Roman"/>
          <w:sz w:val="28"/>
          <w:szCs w:val="28"/>
        </w:rPr>
        <w:t>построение прямых вопросов, ответы на поставленные вопросы, описание проектной работы</w:t>
      </w:r>
      <w:r w:rsidR="00641038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>описание фотографий для проекта, выявление преимуществ и недостатков подобранного материала, изображенного на фото, высказывание собственного мнения с приведением аргуме</w:t>
      </w:r>
      <w:r w:rsidR="00641038">
        <w:rPr>
          <w:rFonts w:ascii="Times New Roman" w:hAnsi="Times New Roman" w:cs="Times New Roman"/>
          <w:sz w:val="28"/>
          <w:szCs w:val="28"/>
        </w:rPr>
        <w:t>нтации по теме проектной работы))</w:t>
      </w:r>
      <w:r>
        <w:rPr>
          <w:rFonts w:ascii="Times New Roman" w:hAnsi="Times New Roman" w:cs="Times New Roman"/>
          <w:sz w:val="28"/>
          <w:szCs w:val="28"/>
        </w:rPr>
        <w:t xml:space="preserve"> и работа над письменными ответами в объеме 13 часов </w:t>
      </w:r>
      <w:r w:rsidR="006410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написание электронного письма другу по переписке личного характера с ответами на вопросы друга и постановка своих вопросов другу; написание </w:t>
      </w:r>
      <w:r w:rsidR="00641038">
        <w:rPr>
          <w:rFonts w:ascii="Times New Roman" w:hAnsi="Times New Roman" w:cs="Times New Roman"/>
          <w:sz w:val="28"/>
          <w:szCs w:val="28"/>
        </w:rPr>
        <w:t>эссе по теме проектной работы (</w:t>
      </w:r>
      <w:r>
        <w:rPr>
          <w:rFonts w:ascii="Times New Roman" w:hAnsi="Times New Roman" w:cs="Times New Roman"/>
          <w:sz w:val="28"/>
          <w:szCs w:val="28"/>
        </w:rPr>
        <w:t xml:space="preserve">описание, сравнение фактических данных, приведенных в таблице, </w:t>
      </w:r>
      <w:r w:rsidR="004C6504">
        <w:rPr>
          <w:rFonts w:ascii="Times New Roman" w:hAnsi="Times New Roman" w:cs="Times New Roman"/>
          <w:sz w:val="28"/>
          <w:szCs w:val="28"/>
        </w:rPr>
        <w:t>диаграмме</w:t>
      </w:r>
      <w:r>
        <w:rPr>
          <w:rFonts w:ascii="Times New Roman" w:hAnsi="Times New Roman" w:cs="Times New Roman"/>
          <w:sz w:val="28"/>
          <w:szCs w:val="28"/>
        </w:rPr>
        <w:t>, найденных для проектной работы, выявление возможной проблемы, связанной с темой проектной работы и нахождение способов ее решения, высказывание собственного мнения с приведением аргументации по теме проектной работы</w:t>
      </w:r>
      <w:r w:rsidR="00641038">
        <w:rPr>
          <w:rFonts w:ascii="Times New Roman" w:hAnsi="Times New Roman" w:cs="Times New Roman"/>
          <w:sz w:val="28"/>
          <w:szCs w:val="28"/>
        </w:rPr>
        <w:t>)). А также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написание пробных вариантов ЕГЭ с </w:t>
      </w:r>
      <w:r w:rsidR="00641038">
        <w:rPr>
          <w:rFonts w:ascii="Times New Roman" w:hAnsi="Times New Roman" w:cs="Times New Roman"/>
          <w:sz w:val="28"/>
          <w:szCs w:val="28"/>
        </w:rPr>
        <w:t>последующим разбором заданий</w:t>
      </w:r>
      <w:r>
        <w:rPr>
          <w:rFonts w:ascii="Times New Roman" w:hAnsi="Times New Roman" w:cs="Times New Roman"/>
          <w:sz w:val="28"/>
          <w:szCs w:val="28"/>
        </w:rPr>
        <w:t xml:space="preserve"> с анализом уровня владения навыками устной и письменной речи; апробацией различных инструментов и методов ведения диало</w:t>
      </w:r>
      <w:r w:rsidR="00641038">
        <w:rPr>
          <w:rFonts w:ascii="Times New Roman" w:hAnsi="Times New Roman" w:cs="Times New Roman"/>
          <w:sz w:val="28"/>
          <w:szCs w:val="28"/>
        </w:rPr>
        <w:t>гов в устной и письменной форме -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промежуточных контрольных/рефлексивных работ.</w:t>
      </w:r>
      <w:bookmarkStart w:id="0" w:name="_GoBack1"/>
      <w:bookmarkEnd w:id="0"/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Заказчиками являются родители, желающие внести вклад в будущее своего ребенка, дать ему возможность подтянуть знания для поступления в выбранный вуз посредством получения </w:t>
      </w:r>
      <w:r w:rsidRPr="007B273E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максимально высокого балла, являющимся проходным на итоговой аттестации по английскому языку.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Потребителями являются обучающиеся, которые получают веру в свои силы и возможности и достигают целей: 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поднять уровень владения английским языком;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сформировать навыки восприятия и изложения информации;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научиться выполнять задания в формате онлайн с применением цифровых инструментов платформ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Квикпик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Яндекс форм, Яндекс телемост.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 результатом курса является решение следующих задач:</w:t>
      </w:r>
    </w:p>
    <w:p w:rsidR="005F7FA6" w:rsidRDefault="00B47EBE" w:rsidP="004C6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части учащиеся научатся задавать прямые вопросы по заданной теме, отвечать на поставленный вопрос точно и полно, рассуждать по теме проектной работы: описывать предложенный материал, сравнивать, находить преимущества и недостатки подобранного материала;</w:t>
      </w:r>
      <w:r w:rsidR="004C6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письменной части: называть, сравнивать фактические данные, выявлять возможную проблему, связанную с темой проекта, предлагать пути ее решения, делать вывод, обосновывать свою точку зрения.</w:t>
      </w:r>
    </w:p>
    <w:p w:rsidR="005F7FA6" w:rsidRDefault="00641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Продуктовый результат</w:t>
      </w:r>
      <w:r w:rsidR="00B47EBE">
        <w:rPr>
          <w:rFonts w:ascii="Times New Roman" w:hAnsi="Times New Roman" w:cs="Times New Roman"/>
          <w:sz w:val="28"/>
          <w:szCs w:val="28"/>
        </w:rPr>
        <w:t xml:space="preserve"> отсроченный: сдача ЕГЭ, получение своего максимального балла.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курса будут изучены понятия и стандарты устного и письменного высказывания, применены на практике инструменты и методы проведения такой работы. Будет проведен контроль знаний, умений и навыков. 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формат занятий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видеоролики, дискуссии, групповая и парная работа; практикумы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применением цифровых инструментов: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Яндекс формы (тест по временам группы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https://forms.yandex.ru/u/634670d2339cc77063fe3357/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(тест по временам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https://forms.yandex.ru/u/63424b1ff1eee192d4c6debf/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(тест по временам группы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10">
        <w:r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forms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u</w:t>
        </w:r>
        <w:r>
          <w:rPr>
            <w:rFonts w:ascii="Times New Roman" w:hAnsi="Times New Roman" w:cs="Times New Roman"/>
            <w:sz w:val="28"/>
            <w:szCs w:val="28"/>
          </w:rPr>
          <w:t>/63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t>535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Fonts w:ascii="Times New Roman" w:hAnsi="Times New Roman" w:cs="Times New Roman"/>
            <w:sz w:val="28"/>
            <w:szCs w:val="28"/>
          </w:rPr>
          <w:t>5437689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cdf</w:t>
        </w:r>
        <w:r>
          <w:rPr>
            <w:rFonts w:ascii="Times New Roman" w:hAnsi="Times New Roman" w:cs="Times New Roman"/>
            <w:sz w:val="28"/>
            <w:szCs w:val="28"/>
          </w:rPr>
          <w:t>7429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Яндекс телемост </w:t>
      </w:r>
      <w:hyperlink r:id="rId11">
        <w:r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telemost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j</w:t>
        </w:r>
        <w:r>
          <w:rPr>
            <w:rFonts w:ascii="Times New Roman" w:hAnsi="Times New Roman" w:cs="Times New Roman"/>
            <w:sz w:val="28"/>
            <w:szCs w:val="28"/>
          </w:rPr>
          <w:t>/27853374687528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F7FA6" w:rsidRDefault="004C650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B47EBE">
        <w:rPr>
          <w:rFonts w:ascii="Times New Roman" w:hAnsi="Times New Roman" w:cs="Times New Roman"/>
          <w:sz w:val="28"/>
          <w:szCs w:val="28"/>
        </w:rPr>
        <w:t xml:space="preserve">нтерактивный контент доска </w:t>
      </w:r>
      <w:r w:rsidR="00B47EBE">
        <w:rPr>
          <w:rFonts w:ascii="Times New Roman" w:hAnsi="Times New Roman" w:cs="Times New Roman"/>
          <w:sz w:val="28"/>
          <w:szCs w:val="28"/>
          <w:lang w:val="en-US"/>
        </w:rPr>
        <w:t>Padlet</w:t>
      </w:r>
      <w:r w:rsidR="00B47EBE">
        <w:rPr>
          <w:rFonts w:ascii="Times New Roman" w:hAnsi="Times New Roman" w:cs="Times New Roman"/>
          <w:sz w:val="28"/>
          <w:szCs w:val="28"/>
        </w:rPr>
        <w:t xml:space="preserve"> для повторения, написания собственных примеров, иллюстрирующих случаи употребления времен </w:t>
      </w:r>
      <w:r w:rsidR="00B47EBE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B47EB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B47EBE">
          <w:rPr>
            <w:rFonts w:ascii="Times New Roman" w:hAnsi="Times New Roman" w:cs="Times New Roman"/>
            <w:sz w:val="28"/>
            <w:szCs w:val="28"/>
          </w:rPr>
          <w:t>https://pa</w:t>
        </w:r>
        <w:r w:rsidR="00B47EBE">
          <w:rPr>
            <w:rFonts w:ascii="Times New Roman" w:hAnsi="Times New Roman" w:cs="Times New Roman"/>
            <w:sz w:val="28"/>
            <w:szCs w:val="28"/>
          </w:rPr>
          <w:t>d</w:t>
        </w:r>
        <w:r w:rsidR="00B47EBE">
          <w:rPr>
            <w:rFonts w:ascii="Times New Roman" w:hAnsi="Times New Roman" w:cs="Times New Roman"/>
            <w:sz w:val="28"/>
            <w:szCs w:val="28"/>
          </w:rPr>
          <w:t>let.co</w:t>
        </w:r>
        <w:r w:rsidR="00B47EBE">
          <w:rPr>
            <w:rFonts w:ascii="Times New Roman" w:hAnsi="Times New Roman" w:cs="Times New Roman"/>
            <w:sz w:val="28"/>
            <w:szCs w:val="28"/>
          </w:rPr>
          <w:t>m</w:t>
        </w:r>
        <w:r w:rsidR="00B47EBE">
          <w:rPr>
            <w:rFonts w:ascii="Times New Roman" w:hAnsi="Times New Roman" w:cs="Times New Roman"/>
            <w:sz w:val="28"/>
            <w:szCs w:val="28"/>
          </w:rPr>
          <w:t>/sutotskayam/kk7l2l78tkmn0i7f</w:t>
        </w:r>
      </w:hyperlink>
      <w:r w:rsidR="00B47EBE"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времен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https://padlet.com/sutotskayam/f6mo7utkncg0y9vc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времен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padlet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sutotskayam</w:t>
        </w:r>
        <w:r>
          <w:rPr>
            <w:rFonts w:ascii="Times New Roman" w:hAnsi="Times New Roman" w:cs="Times New Roman"/>
            <w:sz w:val="28"/>
            <w:szCs w:val="28"/>
          </w:rPr>
          <w:t>/5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rxdc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ndnmfp</w:t>
        </w:r>
        <w:r>
          <w:rPr>
            <w:rFonts w:ascii="Times New Roman" w:hAnsi="Times New Roman" w:cs="Times New Roman"/>
            <w:sz w:val="28"/>
            <w:szCs w:val="28"/>
          </w:rPr>
          <w:t>58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wb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F7FA6" w:rsidRDefault="00B47EB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соцсеть ВК/электронная почта.</w:t>
      </w:r>
    </w:p>
    <w:p w:rsidR="005E23B4" w:rsidRDefault="00B47EBE" w:rsidP="005E2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работа над устной и письменной частью по собственным брошюрам, отпечатанным в типографии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заказу АНО ДПО Центр образования «Академия», г. Пермь, 2022 г.,  включающим в себя шаблоны для самых трудных заданий устной части (№</w:t>
      </w:r>
      <w:r w:rsidR="00CB3F3C" w:rsidRPr="00CB3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сообщение другу о подборе картинок для выполнения собственного проекта по определенной теме) и письменной части ЕГЭ (задание № 38 описание найденных данных в таблице/диаграмме/круговой диаграмме – результатов опроса); чек лист для самопроверки, критерии оценивания и 20 полных типовых заданий для тренировки</w:t>
      </w:r>
      <w:r w:rsidR="005E23B4" w:rsidRPr="005E23B4">
        <w:t xml:space="preserve"> </w:t>
      </w:r>
      <w:r w:rsidR="005E23B4">
        <w:t xml:space="preserve"> </w:t>
      </w:r>
      <w:r w:rsidR="005E23B4" w:rsidRPr="005E23B4">
        <w:rPr>
          <w:rFonts w:ascii="Times New Roman" w:hAnsi="Times New Roman" w:cs="Times New Roman"/>
          <w:sz w:val="28"/>
          <w:szCs w:val="28"/>
        </w:rPr>
        <w:t xml:space="preserve">(ПЧ I, </w:t>
      </w:r>
      <w:r w:rsidR="005E23B4" w:rsidRPr="005E23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E23B4" w:rsidRPr="005E23B4">
        <w:rPr>
          <w:rFonts w:ascii="Times New Roman" w:hAnsi="Times New Roman" w:cs="Times New Roman"/>
          <w:sz w:val="28"/>
          <w:szCs w:val="28"/>
        </w:rPr>
        <w:t xml:space="preserve"> вар. 1-10; 11-20)</w:t>
      </w:r>
      <w:r w:rsidR="005E23B4" w:rsidRPr="005E23B4">
        <w:t xml:space="preserve">  </w:t>
      </w:r>
      <w:hyperlink r:id="rId15" w:history="1">
        <w:r w:rsidR="005E23B4" w:rsidRPr="004F3A21">
          <w:rPr>
            <w:rStyle w:val="aa"/>
            <w:rFonts w:ascii="Times New Roman" w:hAnsi="Times New Roman" w:cs="Times New Roman"/>
            <w:sz w:val="28"/>
            <w:szCs w:val="28"/>
          </w:rPr>
          <w:t>https://disk.yandex.ru/d/FjREpKyT4xpbyg</w:t>
        </w:r>
      </w:hyperlink>
      <w:r w:rsidR="005E23B4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5F7FA6" w:rsidRPr="00027493" w:rsidRDefault="005E23B4" w:rsidP="00027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4">
        <w:rPr>
          <w:rFonts w:ascii="Times New Roman" w:hAnsi="Times New Roman" w:cs="Times New Roman"/>
          <w:sz w:val="28"/>
          <w:szCs w:val="28"/>
        </w:rPr>
        <w:t xml:space="preserve">(УЧ I, II варианты 1-10; 11-20) </w:t>
      </w:r>
      <w:hyperlink r:id="rId16" w:history="1">
        <w:r w:rsidRPr="004F3A21">
          <w:rPr>
            <w:rStyle w:val="aa"/>
            <w:rFonts w:ascii="Times New Roman" w:hAnsi="Times New Roman" w:cs="Times New Roman"/>
            <w:sz w:val="28"/>
            <w:szCs w:val="28"/>
          </w:rPr>
          <w:t>https://disk.yandex.ru/d/wP-0tGKeXge14A</w:t>
        </w:r>
      </w:hyperlink>
      <w:r w:rsidR="00027493" w:rsidRPr="0002749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F7FA6" w:rsidRDefault="00B47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осознанного подхода к подготовке к итоговым испытаниям по английскому языку и успешного освоения предложенного материала ученик сможет почувствовать себя успешным и сказать </w:t>
      </w:r>
      <w:r w:rsidR="004C6504">
        <w:rPr>
          <w:rFonts w:ascii="Times New Roman" w:hAnsi="Times New Roman" w:cs="Times New Roman"/>
          <w:sz w:val="28"/>
          <w:szCs w:val="28"/>
        </w:rPr>
        <w:t>себе:</w:t>
      </w:r>
      <w:r w:rsidR="00641038">
        <w:rPr>
          <w:rFonts w:ascii="Times New Roman" w:hAnsi="Times New Roman" w:cs="Times New Roman"/>
          <w:sz w:val="28"/>
          <w:szCs w:val="28"/>
        </w:rPr>
        <w:t xml:space="preserve"> «Я – молодец!»</w:t>
      </w: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6" w:rsidRDefault="00B47E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6" w:rsidRDefault="00B47EB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12 марта 2014 года №308-ПК "Об образовании в Пермском крае".</w:t>
      </w:r>
    </w:p>
    <w:p w:rsidR="005F7FA6" w:rsidRDefault="00B47EBE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Национальный проект «Образование»: региональный проект «Успех каждого ребенка», </w:t>
      </w:r>
      <w:r w:rsidR="004C6504">
        <w:rPr>
          <w:rFonts w:ascii="Times New Roman" w:hAnsi="Times New Roman" w:cs="Times New Roman"/>
          <w:sz w:val="28"/>
          <w:szCs w:val="28"/>
        </w:rPr>
        <w:t xml:space="preserve">г. Пермь,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5F7FA6" w:rsidRDefault="00B47EB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</w:t>
      </w:r>
      <w:r w:rsidR="00641038">
        <w:rPr>
          <w:rFonts w:ascii="Times New Roman" w:hAnsi="Times New Roman" w:cs="Times New Roman"/>
          <w:sz w:val="28"/>
          <w:szCs w:val="28"/>
        </w:rPr>
        <w:t>аз от 12 августа 2022 г N 732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  2012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N 4137.</w:t>
      </w:r>
    </w:p>
    <w:p w:rsidR="005F7FA6" w:rsidRDefault="00B47EB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Яндекс/Гугл диск. [Электронный ресурс]. - URL: https://jamboard.google.com/d/1XP67oLBI1I6TPtfUdMbWLxI9RGAdMzIx-tpHpOR2a4M/edit?usp=sharing. (Дата обращения: 15.10.2022).</w:t>
      </w:r>
    </w:p>
    <w:p w:rsidR="005F7FA6" w:rsidRDefault="00B47EBE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KvikPic.com. Конструктор иллюстраций. [Электронный ресурс]. - URL: </w:t>
      </w:r>
      <w:proofErr w:type="gramStart"/>
      <w:r>
        <w:rPr>
          <w:rFonts w:ascii="Times New Roman" w:hAnsi="Times New Roman" w:cs="Times New Roman"/>
          <w:sz w:val="28"/>
          <w:szCs w:val="28"/>
        </w:rPr>
        <w:t>http://kvikpic.com/.–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(Дата обращения: 15.10.2022).</w:t>
      </w:r>
    </w:p>
    <w:p w:rsidR="005F7FA6" w:rsidRDefault="00B47EBE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Padlet</w:t>
      </w:r>
      <w:r>
        <w:rPr>
          <w:rFonts w:ascii="Times New Roman" w:hAnsi="Times New Roman" w:cs="Times New Roman"/>
          <w:sz w:val="28"/>
          <w:szCs w:val="28"/>
        </w:rPr>
        <w:t xml:space="preserve">   [Электронный ресурс]. - URL: </w:t>
      </w:r>
      <w:hyperlink r:id="rId17">
        <w:r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padlet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Fonts w:ascii="Times New Roman" w:hAnsi="Times New Roman" w:cs="Times New Roman"/>
            <w:sz w:val="28"/>
            <w:szCs w:val="28"/>
          </w:rPr>
          <w:t>/.-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15.10.2022).</w:t>
      </w:r>
    </w:p>
    <w:p w:rsidR="005F7FA6" w:rsidRDefault="00B47EB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Make Graphic Design Easy. </w:t>
      </w:r>
      <w:r>
        <w:rPr>
          <w:rFonts w:ascii="Times New Roman" w:hAnsi="Times New Roman" w:cs="Times New Roman"/>
          <w:sz w:val="28"/>
          <w:szCs w:val="28"/>
        </w:rPr>
        <w:t xml:space="preserve">[Электронный ресурс].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easel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r>
        <w:rPr>
          <w:rFonts w:ascii="Times New Roman" w:hAnsi="Times New Roman" w:cs="Times New Roman"/>
          <w:sz w:val="28"/>
          <w:szCs w:val="28"/>
        </w:rPr>
        <w:t>/. – (Дата обращения: 15.10.2022).</w:t>
      </w: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F7FA6" w:rsidRDefault="005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F7FA6" w:rsidRDefault="005F7FA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F7FA6" w:rsidRDefault="005F7F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F7FA6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60BAA"/>
    <w:multiLevelType w:val="multilevel"/>
    <w:tmpl w:val="33DA9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CC6E68"/>
    <w:multiLevelType w:val="multilevel"/>
    <w:tmpl w:val="DA7C638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657C46"/>
    <w:multiLevelType w:val="multilevel"/>
    <w:tmpl w:val="99F832C2"/>
    <w:lvl w:ilvl="0">
      <w:start w:val="1"/>
      <w:numFmt w:val="decimal"/>
      <w:lvlText w:val="%1."/>
      <w:lvlJc w:val="left"/>
      <w:pPr>
        <w:tabs>
          <w:tab w:val="num" w:pos="0"/>
        </w:tabs>
        <w:ind w:left="1117" w:hanging="408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7B523DE9"/>
    <w:multiLevelType w:val="multilevel"/>
    <w:tmpl w:val="92844AA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A6"/>
    <w:rsid w:val="00027493"/>
    <w:rsid w:val="003E3BE8"/>
    <w:rsid w:val="004C6504"/>
    <w:rsid w:val="005E23B4"/>
    <w:rsid w:val="005F7FA6"/>
    <w:rsid w:val="00641038"/>
    <w:rsid w:val="007633E0"/>
    <w:rsid w:val="007B273E"/>
    <w:rsid w:val="00A14F60"/>
    <w:rsid w:val="00B47EBE"/>
    <w:rsid w:val="00CB3F3C"/>
    <w:rsid w:val="00F30035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BBD6"/>
  <w15:docId w15:val="{83BBAFE3-269A-4A4C-8337-3FEC1B7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F7AEC"/>
    <w:rPr>
      <w:color w:val="0563C1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611CDF"/>
    <w:rPr>
      <w:color w:val="954F72" w:themeColor="followed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A664D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E23B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E2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4670d2339cc77063fe3357/" TargetMode="External"/><Relationship Id="rId13" Type="http://schemas.openxmlformats.org/officeDocument/2006/relationships/hyperlink" Target="https://padlet.com/sutotskayam/f6mo7utkncg0y9v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mail.ru/public/YUKw/nxA39NKGR" TargetMode="External"/><Relationship Id="rId12" Type="http://schemas.openxmlformats.org/officeDocument/2006/relationships/hyperlink" Target="https://padlet.com/sutotskayam/kk7l2l78tkmn0i7f" TargetMode="External"/><Relationship Id="rId17" Type="http://schemas.openxmlformats.org/officeDocument/2006/relationships/hyperlink" Target="https://padlet.com/.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wP-0tGKeXge14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d1Bu5rQndwu_nw" TargetMode="External"/><Relationship Id="rId11" Type="http://schemas.openxmlformats.org/officeDocument/2006/relationships/hyperlink" Target="https://telemost.yandex.ru/j/278533746875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FjREpKyT4xpbyg" TargetMode="External"/><Relationship Id="rId10" Type="http://schemas.openxmlformats.org/officeDocument/2006/relationships/hyperlink" Target="https://forms.yandex.ru/u/634535b5437689c1cdf7429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3424b1ff1eee192d4c6debf/" TargetMode="External"/><Relationship Id="rId14" Type="http://schemas.openxmlformats.org/officeDocument/2006/relationships/hyperlink" Target="https://padlet.com/sutotskayam/5rxdc3ndnmfp58w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55F1-307C-4F14-9E48-2D6B205F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asus</cp:lastModifiedBy>
  <cp:revision>2</cp:revision>
  <cp:lastPrinted>2022-11-28T10:37:00Z</cp:lastPrinted>
  <dcterms:created xsi:type="dcterms:W3CDTF">2022-12-03T04:34:00Z</dcterms:created>
  <dcterms:modified xsi:type="dcterms:W3CDTF">2022-12-03T04:34:00Z</dcterms:modified>
  <dc:language>ru-RU</dc:language>
</cp:coreProperties>
</file>