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9854"/>
      </w:tblGrid>
      <w:tr w:rsidR="009D23E1" w:rsidRPr="00705E2E" w:rsidTr="0063715E">
        <w:trPr>
          <w:trHeight w:val="14023"/>
        </w:trPr>
        <w:tc>
          <w:tcPr>
            <w:tcW w:w="9997" w:type="dxa"/>
            <w:tcBorders>
              <w:top w:val="thinThickThinMediumGap" w:sz="18" w:space="0" w:color="365F91" w:themeColor="accent1" w:themeShade="BF"/>
              <w:left w:val="thinThickThinMediumGap" w:sz="18" w:space="0" w:color="365F91" w:themeColor="accent1" w:themeShade="BF"/>
              <w:bottom w:val="thinThickThinMediumGap" w:sz="18" w:space="0" w:color="365F91" w:themeColor="accent1" w:themeShade="BF"/>
              <w:right w:val="thinThickThinMediumGap" w:sz="18" w:space="0" w:color="365F91" w:themeColor="accent1" w:themeShade="BF"/>
            </w:tcBorders>
          </w:tcPr>
          <w:p w:rsidR="00632B9C" w:rsidRPr="00705E2E" w:rsidRDefault="00632B9C" w:rsidP="00705E2E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B9C" w:rsidRPr="00705E2E" w:rsidRDefault="004E67D2" w:rsidP="00705E2E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05E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135255</wp:posOffset>
                  </wp:positionV>
                  <wp:extent cx="1219835" cy="1422400"/>
                  <wp:effectExtent l="19050" t="0" r="0" b="0"/>
                  <wp:wrapTight wrapText="bothSides">
                    <wp:wrapPolygon edited="0">
                      <wp:start x="8433" y="579"/>
                      <wp:lineTo x="4385" y="579"/>
                      <wp:lineTo x="-337" y="3182"/>
                      <wp:lineTo x="-337" y="9836"/>
                      <wp:lineTo x="1012" y="14464"/>
                      <wp:lineTo x="6072" y="19093"/>
                      <wp:lineTo x="9108" y="20539"/>
                      <wp:lineTo x="9445" y="20539"/>
                      <wp:lineTo x="12144" y="20539"/>
                      <wp:lineTo x="12481" y="20539"/>
                      <wp:lineTo x="14842" y="19093"/>
                      <wp:lineTo x="15180" y="19093"/>
                      <wp:lineTo x="20239" y="14754"/>
                      <wp:lineTo x="20239" y="14464"/>
                      <wp:lineTo x="21589" y="10125"/>
                      <wp:lineTo x="21589" y="3182"/>
                      <wp:lineTo x="17541" y="868"/>
                      <wp:lineTo x="13493" y="579"/>
                      <wp:lineTo x="8433" y="579"/>
                    </wp:wrapPolygon>
                  </wp:wrapTight>
                  <wp:docPr id="73" name="Рисунок 2" descr="D:\Документы учебного года\Документы ШКОЛА 3 ЛИНЕВО\СИМВОЛИКА  школы\Копия эмблема 3ш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учебного года\Документы ШКОЛА 3 ЛИНЕВО\СИМВОЛИКА  школы\Копия эмблема 3ш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23E1" w:rsidRPr="00705E2E" w:rsidRDefault="009D23E1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29C" w:rsidRPr="00705E2E" w:rsidRDefault="0020029C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29C" w:rsidRPr="00705E2E" w:rsidRDefault="0020029C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29C" w:rsidRPr="00705E2E" w:rsidRDefault="0020029C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29C" w:rsidRPr="00705E2E" w:rsidRDefault="0020029C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29C" w:rsidRPr="00705E2E" w:rsidRDefault="0020029C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29C" w:rsidRPr="00705E2E" w:rsidRDefault="0020029C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23E1" w:rsidRPr="00705E2E" w:rsidRDefault="00AF5046" w:rsidP="00705E2E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244.85pt;margin-top:4.85pt;width:240.75pt;height:14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" stroked="f">
                  <v:textbox style="mso-next-textbox:#Надпись 2">
                    <w:txbxContent>
                      <w:p w:rsidR="0011335C" w:rsidRPr="004E67D2" w:rsidRDefault="0011335C" w:rsidP="004E67D2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  <w:r w:rsidR="004E67D2" w:rsidRPr="00705E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-1500505</wp:posOffset>
                  </wp:positionV>
                  <wp:extent cx="1184910" cy="1162685"/>
                  <wp:effectExtent l="0" t="0" r="0" b="0"/>
                  <wp:wrapSquare wrapText="bothSides"/>
                  <wp:docPr id="2" name="Рисунок 4" descr="D:\Рабочий стол\award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award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6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67D2" w:rsidRPr="00705E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4743450</wp:posOffset>
                  </wp:positionH>
                  <wp:positionV relativeFrom="paragraph">
                    <wp:posOffset>-1500505</wp:posOffset>
                  </wp:positionV>
                  <wp:extent cx="1219835" cy="1196340"/>
                  <wp:effectExtent l="19050" t="0" r="0" b="0"/>
                  <wp:wrapTight wrapText="bothSides">
                    <wp:wrapPolygon edited="0">
                      <wp:start x="-337" y="0"/>
                      <wp:lineTo x="-337" y="21325"/>
                      <wp:lineTo x="21589" y="21325"/>
                      <wp:lineTo x="21589" y="0"/>
                      <wp:lineTo x="-337" y="0"/>
                    </wp:wrapPolygon>
                  </wp:wrapTight>
                  <wp:docPr id="3" name="Рисунок 28" descr="D:\Рабочий стол\medal-100sh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Рабочий стол\medal-100sh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67D2" w:rsidRPr="00705E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3193415</wp:posOffset>
                  </wp:positionH>
                  <wp:positionV relativeFrom="paragraph">
                    <wp:posOffset>-1500505</wp:posOffset>
                  </wp:positionV>
                  <wp:extent cx="1254760" cy="1184910"/>
                  <wp:effectExtent l="19050" t="0" r="2540" b="0"/>
                  <wp:wrapNone/>
                  <wp:docPr id="1" name="Рисунок 1" descr="D:\Рабочий стол\qualit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4962" r="3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2B9C" w:rsidRPr="00705E2E" w:rsidRDefault="00632B9C" w:rsidP="00705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B9C" w:rsidRPr="00705E2E" w:rsidRDefault="00632B9C" w:rsidP="00DF41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7D2" w:rsidRPr="00705E2E" w:rsidRDefault="004E67D2" w:rsidP="0070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E2E" w:rsidRPr="00705E2E" w:rsidRDefault="00705E2E" w:rsidP="0070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2B9C" w:rsidRPr="00705E2E" w:rsidRDefault="00D24B30" w:rsidP="00705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Конкурсные материалы </w:t>
            </w:r>
          </w:p>
          <w:p w:rsidR="00632B9C" w:rsidRPr="00705E2E" w:rsidRDefault="00632B9C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E2E">
              <w:rPr>
                <w:rFonts w:ascii="Times New Roman" w:hAnsi="Times New Roman" w:cs="Times New Roman"/>
                <w:b/>
                <w:sz w:val="28"/>
                <w:szCs w:val="28"/>
              </w:rPr>
              <w:t>МКОУ «Средняя общеобразовательная школа №3 р.п. Линево»</w:t>
            </w:r>
          </w:p>
          <w:p w:rsidR="00632B9C" w:rsidRPr="00705E2E" w:rsidRDefault="00632B9C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E2E">
              <w:rPr>
                <w:rFonts w:ascii="Times New Roman" w:hAnsi="Times New Roman" w:cs="Times New Roman"/>
                <w:b/>
                <w:sz w:val="28"/>
                <w:szCs w:val="28"/>
              </w:rPr>
              <w:t>Искитимского района Новосибирской области</w:t>
            </w:r>
          </w:p>
          <w:p w:rsidR="00632B9C" w:rsidRDefault="004E67D2" w:rsidP="0070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E2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-847</wp:posOffset>
                  </wp:positionH>
                  <wp:positionV relativeFrom="paragraph">
                    <wp:posOffset>268534</wp:posOffset>
                  </wp:positionV>
                  <wp:extent cx="6268861" cy="3996267"/>
                  <wp:effectExtent l="19050" t="0" r="0" b="0"/>
                  <wp:wrapNone/>
                  <wp:docPr id="9" name="Рисунок 2" descr="D:\Мои документы\ФОТОГРАФИИ\фото ШАР\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ФОТОГРАФИИ\фото ШАР\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861" cy="399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39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участие во Всероссийском конкурсе «Лидеры современной школы» </w:t>
            </w:r>
          </w:p>
          <w:p w:rsidR="0037394E" w:rsidRDefault="0037394E" w:rsidP="003739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94E" w:rsidRDefault="0037394E" w:rsidP="003739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Номинация: «Лучшая управленческая команда»</w:t>
            </w:r>
          </w:p>
          <w:p w:rsidR="0037394E" w:rsidRPr="00DF41D9" w:rsidRDefault="0037394E" w:rsidP="003739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темы конкурсного задания: «</w:t>
            </w:r>
            <w:r w:rsidRPr="00DF41D9">
              <w:rPr>
                <w:rFonts w:ascii="Times New Roman" w:hAnsi="Times New Roman" w:cs="Times New Roman"/>
                <w:b/>
                <w:sz w:val="28"/>
                <w:szCs w:val="28"/>
              </w:rPr>
              <w:t>Инновации в организации образовательного процесса»</w:t>
            </w:r>
          </w:p>
          <w:p w:rsidR="00632B9C" w:rsidRPr="00DF41D9" w:rsidRDefault="00632B9C" w:rsidP="0070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2B9C" w:rsidRPr="00705E2E" w:rsidRDefault="00632B9C" w:rsidP="0070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2B9C" w:rsidRPr="00705E2E" w:rsidRDefault="00632B9C" w:rsidP="00705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23E1" w:rsidRPr="00705E2E" w:rsidRDefault="009D23E1" w:rsidP="00705E2E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23E1" w:rsidRPr="00DF41D9" w:rsidRDefault="0037394E" w:rsidP="00FD33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1D9"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="00CB6207" w:rsidRPr="00DF41D9">
        <w:rPr>
          <w:rFonts w:ascii="Times New Roman" w:hAnsi="Times New Roman" w:cs="Times New Roman"/>
          <w:b/>
          <w:sz w:val="28"/>
          <w:szCs w:val="28"/>
        </w:rPr>
        <w:t>одель СМК как средство достижения нового качества образования</w:t>
      </w:r>
    </w:p>
    <w:p w:rsidR="00FB4B22" w:rsidRPr="00FD3303" w:rsidRDefault="00E46F17" w:rsidP="00FD3303">
      <w:pPr>
        <w:pStyle w:val="af3"/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FD3303">
        <w:rPr>
          <w:sz w:val="28"/>
          <w:szCs w:val="28"/>
        </w:rPr>
        <w:t xml:space="preserve">В 2011 г. МКОУ «Средняя общеобразовательная школа №3 р.п. Линёво» в результате конкурсного отбора получила возможность участвовать в  работе регионального проекта «Внедрение модели системы управления качеством образования в общеобразовательных учреждениях Новосибирской области». За 6 лет работы в проекте наше учреждение прошло весь путь создания и внедрения системы менеджмента качества, и уже сейчас мы можем говорить о том, что наш административный корпус и педагогический коллектив овладел эффективными способами управления качеством образования. Результатом работы стало создание полного пакета документации СМК.  В 2015 году школа повысила свой статус, перейдя из статуса пилотной </w:t>
      </w:r>
      <w:r w:rsidR="002438D5" w:rsidRPr="00FD3303">
        <w:rPr>
          <w:sz w:val="28"/>
          <w:szCs w:val="28"/>
        </w:rPr>
        <w:t>площадки в статус стажировочной, а с сентября 2017 года</w:t>
      </w:r>
      <w:r w:rsidR="00DF41D9">
        <w:rPr>
          <w:sz w:val="28"/>
          <w:szCs w:val="28"/>
        </w:rPr>
        <w:t xml:space="preserve"> </w:t>
      </w:r>
      <w:r w:rsidR="00FB4B22" w:rsidRPr="00FD3303">
        <w:rPr>
          <w:sz w:val="28"/>
          <w:szCs w:val="28"/>
        </w:rPr>
        <w:t>учебно-методический центр. Цель деятельности в новом статусе – тьюторское сопровождение процесса внедрения модели системы управления качеством образования в общеобразовательных учреждениях Искитимского</w:t>
      </w:r>
      <w:r w:rsidR="00DF41D9">
        <w:rPr>
          <w:sz w:val="28"/>
          <w:szCs w:val="28"/>
        </w:rPr>
        <w:t xml:space="preserve"> </w:t>
      </w:r>
      <w:r w:rsidR="00FB4B22" w:rsidRPr="00FD3303">
        <w:rPr>
          <w:sz w:val="28"/>
          <w:szCs w:val="28"/>
        </w:rPr>
        <w:t>района, способствующее повышению профессиональной компетентности  работающих в них руководителей и педагогов.</w:t>
      </w:r>
    </w:p>
    <w:p w:rsidR="002438D5" w:rsidRPr="00FD3303" w:rsidRDefault="00E46F17" w:rsidP="00FD3303">
      <w:pPr>
        <w:pStyle w:val="af2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FD3303">
        <w:rPr>
          <w:sz w:val="28"/>
          <w:szCs w:val="28"/>
          <w:lang w:eastAsia="ru-RU"/>
        </w:rPr>
        <w:t>Ведёт</w:t>
      </w:r>
      <w:r w:rsidR="00FB4B22" w:rsidRPr="00FD3303">
        <w:rPr>
          <w:sz w:val="28"/>
          <w:szCs w:val="28"/>
          <w:lang w:eastAsia="ru-RU"/>
        </w:rPr>
        <w:t>ся</w:t>
      </w:r>
      <w:r w:rsidRPr="00FD3303">
        <w:rPr>
          <w:sz w:val="28"/>
          <w:szCs w:val="28"/>
          <w:lang w:eastAsia="ru-RU"/>
        </w:rPr>
        <w:t xml:space="preserve"> активн</w:t>
      </w:r>
      <w:r w:rsidR="00FB4B22" w:rsidRPr="00FD3303">
        <w:rPr>
          <w:sz w:val="28"/>
          <w:szCs w:val="28"/>
          <w:lang w:eastAsia="ru-RU"/>
        </w:rPr>
        <w:t>ая</w:t>
      </w:r>
      <w:r w:rsidRPr="00FD3303">
        <w:rPr>
          <w:sz w:val="28"/>
          <w:szCs w:val="28"/>
          <w:lang w:eastAsia="ru-RU"/>
        </w:rPr>
        <w:t xml:space="preserve"> консультационн</w:t>
      </w:r>
      <w:r w:rsidR="00FB4B22" w:rsidRPr="00FD3303">
        <w:rPr>
          <w:sz w:val="28"/>
          <w:szCs w:val="28"/>
          <w:lang w:eastAsia="ru-RU"/>
        </w:rPr>
        <w:t>ая</w:t>
      </w:r>
      <w:r w:rsidRPr="00FD3303">
        <w:rPr>
          <w:sz w:val="28"/>
          <w:szCs w:val="28"/>
          <w:lang w:eastAsia="ru-RU"/>
        </w:rPr>
        <w:t xml:space="preserve"> работ</w:t>
      </w:r>
      <w:r w:rsidR="00FB4B22" w:rsidRPr="00FD3303">
        <w:rPr>
          <w:sz w:val="28"/>
          <w:szCs w:val="28"/>
          <w:lang w:eastAsia="ru-RU"/>
        </w:rPr>
        <w:t>а</w:t>
      </w:r>
      <w:r w:rsidRPr="00FD3303">
        <w:rPr>
          <w:sz w:val="28"/>
          <w:szCs w:val="28"/>
          <w:lang w:eastAsia="ru-RU"/>
        </w:rPr>
        <w:t xml:space="preserve"> со школами Новосибирской области, закреплёнными за </w:t>
      </w:r>
      <w:r w:rsidR="0037394E" w:rsidRPr="00FD3303">
        <w:rPr>
          <w:sz w:val="28"/>
          <w:szCs w:val="28"/>
          <w:lang w:eastAsia="ru-RU"/>
        </w:rPr>
        <w:t>нашей школой</w:t>
      </w:r>
      <w:r w:rsidRPr="00FD3303">
        <w:rPr>
          <w:sz w:val="28"/>
          <w:szCs w:val="28"/>
          <w:lang w:eastAsia="ru-RU"/>
        </w:rPr>
        <w:t>.</w:t>
      </w:r>
      <w:r w:rsidR="0037394E" w:rsidRPr="00FD3303">
        <w:rPr>
          <w:rFonts w:cs="Times New Roman"/>
          <w:sz w:val="28"/>
          <w:szCs w:val="28"/>
        </w:rPr>
        <w:t xml:space="preserve"> Пересмотрев подход к обеспечению качества образования, образовательные учреждения разрабатывают и внедряют у себя в организации систему менеджмента качества, то есть обеспечивают создание системы менеджмента качества на основе ГОСТ Р ИСО 9001:2001,  который  является аналогом международного стандарта ISO 9001.</w:t>
      </w:r>
      <w:r w:rsidR="0011335C">
        <w:rPr>
          <w:rFonts w:cs="Times New Roman"/>
          <w:sz w:val="28"/>
          <w:szCs w:val="28"/>
        </w:rPr>
        <w:t xml:space="preserve"> </w:t>
      </w:r>
      <w:r w:rsidR="0037394E" w:rsidRPr="00FD3303">
        <w:rPr>
          <w:sz w:val="28"/>
          <w:szCs w:val="28"/>
          <w:lang w:eastAsia="ru-RU"/>
        </w:rPr>
        <w:t>МКОУ «СОШ № 3 р.п.Линево»</w:t>
      </w:r>
      <w:r w:rsidRPr="00FD3303">
        <w:rPr>
          <w:sz w:val="28"/>
          <w:szCs w:val="28"/>
          <w:lang w:eastAsia="ru-RU"/>
        </w:rPr>
        <w:t xml:space="preserve"> стала точкой инновационного развития для трансляции опыта в области управления качеством образования:</w:t>
      </w:r>
    </w:p>
    <w:p w:rsidR="00A15AB5" w:rsidRPr="00FD3303" w:rsidRDefault="00DF41D9" w:rsidP="00FD3303">
      <w:pPr>
        <w:pStyle w:val="af2"/>
        <w:numPr>
          <w:ilvl w:val="0"/>
          <w:numId w:val="16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2438D5" w:rsidRPr="00FD3303">
        <w:rPr>
          <w:sz w:val="28"/>
          <w:szCs w:val="28"/>
        </w:rPr>
        <w:t xml:space="preserve">частвует </w:t>
      </w:r>
      <w:r w:rsidR="00A15AB5" w:rsidRPr="00FD3303">
        <w:rPr>
          <w:sz w:val="28"/>
          <w:szCs w:val="28"/>
        </w:rPr>
        <w:t xml:space="preserve">в региональной сети управления качеством образования, созданной Министерством образования, науки и инновационной политики Новосибирской области, проводит научно-методические совещания по проблемам управления качеством образования. Опытом своей работы делится </w:t>
      </w:r>
      <w:r w:rsidR="00A15AB5" w:rsidRPr="00FD3303">
        <w:rPr>
          <w:sz w:val="28"/>
          <w:szCs w:val="28"/>
        </w:rPr>
        <w:lastRenderedPageBreak/>
        <w:t>на страницах печатных изданий: 2013-2015г.г. в сборниках материалов региональной научно-практической конференции г. Новосибирск, 2014г.,2016г. – в журнале «УКО: теория и практика эффективного администрирования» г. Санкт-Петербург.</w:t>
      </w:r>
    </w:p>
    <w:p w:rsidR="00A15AB5" w:rsidRPr="00FD3303" w:rsidRDefault="00DF41D9" w:rsidP="00FD3303">
      <w:pPr>
        <w:pStyle w:val="af2"/>
        <w:numPr>
          <w:ilvl w:val="0"/>
          <w:numId w:val="16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15AB5" w:rsidRPr="00FD3303">
        <w:rPr>
          <w:sz w:val="28"/>
          <w:szCs w:val="28"/>
        </w:rPr>
        <w:t xml:space="preserve"> управлении повысилась роль Совета по качеству и группы внутренних аудиторов в проведении экспертной оценки документации по процессам системы качества.</w:t>
      </w:r>
    </w:p>
    <w:p w:rsidR="007D62B4" w:rsidRPr="00FD3303" w:rsidRDefault="00DF41D9" w:rsidP="00FD3303">
      <w:pPr>
        <w:pStyle w:val="af2"/>
        <w:numPr>
          <w:ilvl w:val="0"/>
          <w:numId w:val="16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15AB5" w:rsidRPr="00FD3303">
        <w:rPr>
          <w:sz w:val="28"/>
          <w:szCs w:val="28"/>
        </w:rPr>
        <w:t>озданы условия, стимулирующие заинтересованность персонала в повышении качества образования, оказывается поддержка, продвижение и поощрение лидеров качества – учащихся, педагогов,  вспомогательного персонала</w:t>
      </w:r>
      <w:r w:rsidR="007D62B4" w:rsidRPr="00FD3303">
        <w:rPr>
          <w:sz w:val="28"/>
          <w:szCs w:val="28"/>
        </w:rPr>
        <w:t>.</w:t>
      </w:r>
    </w:p>
    <w:p w:rsidR="002438D5" w:rsidRPr="00FD3303" w:rsidRDefault="00DF41D9" w:rsidP="00FD3303">
      <w:pPr>
        <w:pStyle w:val="af2"/>
        <w:numPr>
          <w:ilvl w:val="0"/>
          <w:numId w:val="16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D62B4" w:rsidRPr="00FD3303">
        <w:rPr>
          <w:sz w:val="28"/>
          <w:szCs w:val="28"/>
        </w:rPr>
        <w:t>ля поддержания процессов жизненного цикла развиваются и консолидируются необходимые ресурсы – нормативные, информационные, финансово-экономические, административно-хозяйственные, материально-технические, организационно-методические, кадровые.</w:t>
      </w:r>
    </w:p>
    <w:p w:rsidR="00D67065" w:rsidRPr="00DF41D9" w:rsidRDefault="00DF41D9" w:rsidP="00DF41D9">
      <w:pPr>
        <w:pStyle w:val="af2"/>
        <w:numPr>
          <w:ilvl w:val="0"/>
          <w:numId w:val="16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D62B4" w:rsidRPr="00FD3303">
        <w:rPr>
          <w:sz w:val="28"/>
          <w:szCs w:val="28"/>
        </w:rPr>
        <w:t>овысилась активность участия учащихся в олимпиадной, исследовательской, проектной деятельности, созданы условия для раскрытия индивидуальных потенциалов учащихся в условиях психолого-педагогического сопровождения.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Целью создания СМК является выявление, обоснование педагогических условий эффективного управления образовательным процессом на основе стандартов системы менеджмента качества. 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>Задачи: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•организовать процесс управления образовательным  учреждением  на основе стандартов системы менеджмента качества; 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•описать основные процессы, их характеристики, взаимосвязи для построения системы управления; 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•разработать критерии и показатели деятельности структурных подразделений и процессов на основе стандартов системы менеджмента качества; 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lastRenderedPageBreak/>
        <w:t xml:space="preserve">•разработать и экспериментально проверить механизм (алгоритм) перехода деятельности структурных подразделений и основных процессов, реализуемых в школе, на процессный подход в управлении; 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•создать и внедрить систему мониторинга эффективности управления образовательным процессом на основе стандартов системы менеджмента качества, ориентируясь на запросы потребителей (обучающихся, родителей, социума) к содержанию и спектру образовательных услуг, оказываемых в школе. 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Создание системы менеджмента качества в школе состояло из нескольких этапов: </w:t>
      </w:r>
    </w:p>
    <w:p w:rsidR="00D67065" w:rsidRPr="00FD3303" w:rsidRDefault="0011335C" w:rsidP="00DF41D9">
      <w:pPr>
        <w:pStyle w:val="af2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формулирование Миссии, П</w:t>
      </w:r>
      <w:r w:rsidR="00D67065" w:rsidRPr="00FD3303">
        <w:rPr>
          <w:sz w:val="28"/>
          <w:szCs w:val="28"/>
        </w:rPr>
        <w:t xml:space="preserve">олитики, целей в области качества. </w:t>
      </w:r>
    </w:p>
    <w:p w:rsidR="00D67065" w:rsidRPr="00FD3303" w:rsidRDefault="00D67065" w:rsidP="00DF41D9">
      <w:pPr>
        <w:pStyle w:val="af2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формирование организационной структуры системы СМК. </w:t>
      </w:r>
    </w:p>
    <w:p w:rsidR="00D67065" w:rsidRPr="00FD3303" w:rsidRDefault="00D67065" w:rsidP="00DF41D9">
      <w:pPr>
        <w:pStyle w:val="af2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определение и описание рабочих процессов, систематизация и корректировка существующей нормативной (локальной) документации. </w:t>
      </w:r>
    </w:p>
    <w:p w:rsidR="00D67065" w:rsidRPr="00FD3303" w:rsidRDefault="00D67065" w:rsidP="00DF41D9">
      <w:pPr>
        <w:pStyle w:val="af2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разработка Руководства по качеству, документированные процедуры. </w:t>
      </w:r>
    </w:p>
    <w:p w:rsidR="00D67065" w:rsidRPr="00FD3303" w:rsidRDefault="00D67065" w:rsidP="00DF41D9">
      <w:pPr>
        <w:pStyle w:val="af2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>разработка системы измерения основных показателей и характеристик рабочих процессов.</w:t>
      </w:r>
    </w:p>
    <w:p w:rsidR="00D67065" w:rsidRPr="00FD3303" w:rsidRDefault="00D67065" w:rsidP="00DF41D9">
      <w:pPr>
        <w:pStyle w:val="af2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>разработка системы корректирующих и предупреждающих действий на основе идентификации всех возможных видов несоответствий продукции и процессов.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В ОУ созданы нормативные, организационные, материальные и методические условия для применения в образовательном процессе эффективных технологий, позволяющих достигать качественного современного образования в соответствии с российскими образовательными стандартами.  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>Совершенствование модели управления с позиции СМК – важнейший фактор достижения целей Политики в области качества, стратегических целей Программы развития.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lastRenderedPageBreak/>
        <w:t>Среди кр</w:t>
      </w:r>
      <w:r w:rsidR="00DF41D9">
        <w:rPr>
          <w:sz w:val="28"/>
          <w:szCs w:val="28"/>
        </w:rPr>
        <w:t xml:space="preserve">упных структурных преобразовании </w:t>
      </w:r>
      <w:r w:rsidRPr="00FD3303">
        <w:rPr>
          <w:sz w:val="28"/>
          <w:szCs w:val="28"/>
        </w:rPr>
        <w:t>-</w:t>
      </w:r>
      <w:r w:rsidR="00DF41D9">
        <w:rPr>
          <w:sz w:val="28"/>
          <w:szCs w:val="28"/>
        </w:rPr>
        <w:t xml:space="preserve"> </w:t>
      </w:r>
      <w:r w:rsidRPr="00FD3303">
        <w:rPr>
          <w:sz w:val="28"/>
          <w:szCs w:val="28"/>
        </w:rPr>
        <w:t>создание Совета по качеству, группы разработчиков документов СМК, группы внутренних аудиторов, структурных подразделений.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>Были идентифицированы процессы и определено их взаимодействие.</w:t>
      </w:r>
    </w:p>
    <w:p w:rsidR="00D67065" w:rsidRPr="00FD3303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Все процессы описаны в единой логике: </w:t>
      </w:r>
    </w:p>
    <w:p w:rsidR="00D67065" w:rsidRPr="00FD3303" w:rsidRDefault="00D67065" w:rsidP="00DF41D9">
      <w:pPr>
        <w:pStyle w:val="af2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>назначение и область применения;</w:t>
      </w:r>
    </w:p>
    <w:p w:rsidR="00D67065" w:rsidRPr="00FD3303" w:rsidRDefault="00D67065" w:rsidP="00DF41D9">
      <w:pPr>
        <w:pStyle w:val="af2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нормативные ссылки – с указанием нормативных документов всероссийского и регионального уровней и локальных актов ОУ; </w:t>
      </w:r>
    </w:p>
    <w:p w:rsidR="00D67065" w:rsidRPr="00FD3303" w:rsidRDefault="00D67065" w:rsidP="00DF41D9">
      <w:pPr>
        <w:pStyle w:val="af2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термины, обозначения и сокращения; </w:t>
      </w:r>
    </w:p>
    <w:p w:rsidR="00D67065" w:rsidRPr="00FD3303" w:rsidRDefault="00D67065" w:rsidP="00DF41D9">
      <w:pPr>
        <w:pStyle w:val="af2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информационная карта процесса, включающая наименование и идентификационный номер процесса, цель и задачи, цифровые показатели цели, входы и выходы, необходимые ресурсы;  </w:t>
      </w:r>
    </w:p>
    <w:p w:rsidR="00D67065" w:rsidRPr="00FD3303" w:rsidRDefault="00D67065" w:rsidP="00DF41D9">
      <w:pPr>
        <w:pStyle w:val="af2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описание процесса – словесное описание; </w:t>
      </w:r>
    </w:p>
    <w:p w:rsidR="00D67065" w:rsidRPr="00FD3303" w:rsidRDefault="00D67065" w:rsidP="00DF41D9">
      <w:pPr>
        <w:pStyle w:val="af2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матрица ответственности; </w:t>
      </w:r>
    </w:p>
    <w:p w:rsidR="00D67065" w:rsidRPr="00FD3303" w:rsidRDefault="00D67065" w:rsidP="00DF41D9">
      <w:pPr>
        <w:pStyle w:val="af2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графическое описание процесса – методологическая инструкция, в которой предусмотрены входы и выходы каждого процесса; </w:t>
      </w:r>
    </w:p>
    <w:p w:rsidR="00C532A3" w:rsidRPr="00FD3303" w:rsidRDefault="00D67065" w:rsidP="00DF41D9">
      <w:pPr>
        <w:pStyle w:val="af2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FD3303">
        <w:rPr>
          <w:sz w:val="28"/>
          <w:szCs w:val="28"/>
        </w:rPr>
        <w:t xml:space="preserve">приложения – формы бланков по процессу.   </w:t>
      </w:r>
    </w:p>
    <w:p w:rsidR="00C532A3" w:rsidRPr="00C532A3" w:rsidRDefault="00C532A3" w:rsidP="00FD3303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3303">
        <w:rPr>
          <w:rFonts w:ascii="Times New Roman" w:hAnsi="Times New Roman" w:cs="Times New Roman"/>
          <w:b/>
          <w:sz w:val="28"/>
          <w:szCs w:val="28"/>
        </w:rPr>
        <w:t>Перечень процессов и видов деятельности в рамках СМК МКОУ «СОШ №3 р.п. Линево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2410"/>
        <w:gridCol w:w="5670"/>
      </w:tblGrid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Идентификационный</w:t>
            </w:r>
          </w:p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номер процесса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</w:tr>
      <w:tr w:rsidR="00C532A3" w:rsidRPr="00C532A3" w:rsidTr="00FD3303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Процессы высшего менеджмента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СМК-ЛСШ3-1.1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Стратегическое планирование и управление качеством обучения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Политики в области качества и Программы стратегического развития школы. Формирование политики, целей в области качества, стратегии достижения целей развития образовательного учреждения для удовлетворения потребностей граждан, общества и государства.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5.4.1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СМК-ЛСШ3-1.2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Планирование и развитие системы менеджмента качества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деятельности структурных подразделений СМК по реализации задач года как главного условия достижения концептуальных целей Программы стратегического развития школы.</w:t>
            </w:r>
          </w:p>
          <w:p w:rsidR="00C532A3" w:rsidRPr="00FD3303" w:rsidRDefault="00C532A3" w:rsidP="00FD33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Рефлексивное управление процессами СМК.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5.4.2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СМК-ЛСШ3-1.3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Маркетинг,  реклама </w:t>
            </w: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связи с общественностью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маркетинговых исследований рынка </w:t>
            </w: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труда, ранка образовательных услуг, социального заказа потребителей  на качество образовательных услуг.</w:t>
            </w:r>
          </w:p>
          <w:p w:rsidR="00C532A3" w:rsidRPr="00FD3303" w:rsidRDefault="00C532A3" w:rsidP="00FD330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Организация пиар-акций, направленных на повышение имиджа ОУ в образовательном пространстве региона.</w:t>
            </w:r>
          </w:p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связей с общественностью.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7.2.1</w:t>
            </w:r>
          </w:p>
        </w:tc>
      </w:tr>
      <w:tr w:rsidR="00C532A3" w:rsidRPr="00C532A3" w:rsidTr="00FD3303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процессы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СМК-ЛСШ3-2.1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Разработка образовательных программ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повышения качества предоставляемых образовательных услуг, удовлетворения широкого спектра образовательных потребностей обучающихся, реализации в полном объеме содержания примерных образовательных программ и стандартов первого (ФК ГОС) и второго (ФГОС) поколений. </w:t>
            </w:r>
          </w:p>
          <w:p w:rsidR="00C532A3" w:rsidRPr="00FD3303" w:rsidRDefault="00C532A3" w:rsidP="00FD3303">
            <w:pPr>
              <w:pStyle w:val="26"/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FD3303">
              <w:rPr>
                <w:rFonts w:ascii="Times New Roman" w:hAnsi="Times New Roman"/>
                <w:sz w:val="24"/>
                <w:szCs w:val="24"/>
              </w:rPr>
              <w:t>Учет актуальных требований к учебному плану, соблюдение преемственности при разработке учебного плана и при  выборе УМК.</w:t>
            </w:r>
          </w:p>
          <w:p w:rsidR="00C532A3" w:rsidRPr="00FD3303" w:rsidRDefault="00C532A3" w:rsidP="00FD3303">
            <w:pPr>
              <w:pStyle w:val="26"/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FD3303">
              <w:rPr>
                <w:rFonts w:ascii="Times New Roman" w:hAnsi="Times New Roman"/>
                <w:sz w:val="24"/>
                <w:szCs w:val="24"/>
              </w:rPr>
              <w:t xml:space="preserve">Удовлетворение образовательных потребностей обучающихся за счет продуманной системы элективных и факультативных курсов школьного компонента учебного плана. </w:t>
            </w:r>
          </w:p>
          <w:p w:rsidR="00C532A3" w:rsidRPr="00FD3303" w:rsidRDefault="00C532A3" w:rsidP="00FD3303">
            <w:pPr>
              <w:pStyle w:val="26"/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FD3303">
              <w:rPr>
                <w:rFonts w:ascii="Times New Roman" w:hAnsi="Times New Roman"/>
                <w:sz w:val="24"/>
                <w:szCs w:val="24"/>
              </w:rPr>
              <w:t>Соблюдение требований СанПиН к максимальной учебной нагрузке обучающихся.</w:t>
            </w:r>
          </w:p>
          <w:p w:rsidR="00C532A3" w:rsidRPr="00FD3303" w:rsidRDefault="00C532A3" w:rsidP="00FD3303">
            <w:pPr>
              <w:pStyle w:val="26"/>
              <w:tabs>
                <w:tab w:val="left" w:pos="31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/>
                <w:sz w:val="24"/>
                <w:szCs w:val="24"/>
              </w:rPr>
              <w:t xml:space="preserve">Качественная разработка программ для образовательных ступеней, обеспечение единых подходов  к разработке календарно-тематических планов в форме технологической карты. </w:t>
            </w:r>
            <w:r w:rsidRPr="00FD3303">
              <w:rPr>
                <w:rFonts w:ascii="Times New Roman" w:hAnsi="Times New Roman"/>
                <w:b/>
                <w:sz w:val="24"/>
                <w:szCs w:val="24"/>
              </w:rPr>
              <w:t>7.1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СМК-ЛСШ3-2.2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Реализация ООП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повышения качества обученности школьников, развития их академических способностей, информационных, коммуникативных и исследовательских компетенций, формирования готовности   к продолжению образования.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7.5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СМК-ЛСШ3-2.3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 и внеурочная деятельность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оптимальных условий для повышения уровня воспитанности школьников, развития их творческих, физических и лидерских способностей, воспитания культуры здоровья, формирования социальных компетенций и готовности к выбору профессии и активной созидательной деятельности в социуме.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7.5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СМК-ЛСШ3-2.4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Методическая  и инновационная деятельность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повышения уровня профессиональных компетенций педагогов школы в системе методической работы как необходимого условия формирования компетентного ученика.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7.5</w:t>
            </w:r>
          </w:p>
        </w:tc>
      </w:tr>
      <w:tr w:rsidR="00C532A3" w:rsidRPr="00C532A3" w:rsidTr="00FD3303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Вспомогательные процессы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повышения уровня квалификации и профессиональной мотивации педагогов как главного условия оказания качественных образовательных услуг и достижения целей Политики школы в области качества.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6.3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инфраструктурой и производственной средой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Обеспечение условий для осуществления </w:t>
            </w: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управленческой, образовательной и научно-методической деятельности при соблюдении норм эргономики, безопасности, комфортности.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6.3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СМК-ЛСШ3-3.3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Управление информационной средой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информационных компетенций участников образовательной деятельности, развития материально-технической базы информатизации, перехода к электронному документообороту, расширение информационного поля потребителей образовательных услуг.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6.3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Управление документацией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pStyle w:val="25"/>
              <w:shd w:val="clear" w:color="auto" w:fill="auto"/>
              <w:tabs>
                <w:tab w:val="left" w:pos="993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  <w:highlight w:val="yellow"/>
              </w:rPr>
            </w:pPr>
            <w:r w:rsidRPr="00FD3303">
              <w:rPr>
                <w:color w:val="000000"/>
                <w:sz w:val="24"/>
                <w:szCs w:val="24"/>
              </w:rPr>
              <w:t xml:space="preserve">Соблюдение требований к оформлению и содержанию документов системы менеджмента качества. </w:t>
            </w:r>
            <w:r w:rsidRPr="00FD3303">
              <w:rPr>
                <w:b/>
                <w:color w:val="000000"/>
                <w:sz w:val="24"/>
                <w:szCs w:val="24"/>
              </w:rPr>
              <w:t>4.2.3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Управление записями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Соблюдение требований к оформлению и содержанию записей по процессам и процедурам системы менеджмента качества. </w:t>
            </w:r>
            <w:r w:rsidRPr="00FD3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4.2.4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Управление материально-техническим обеспечением. Закупки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процессов СМК материально-техническими средствами, осуществление закупок.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7.4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Управление безопасностью жизнедеятельности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требований СМК к процессам управления производственной средой с позиции обеспечения безопасных условий труда работников и обучающихся. Управление системой безопасности труда и жизнедеятельности, стимулирование здоровых санитарно-бытовых условий труда.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6.3</w:t>
            </w:r>
          </w:p>
        </w:tc>
      </w:tr>
      <w:tr w:rsidR="00C532A3" w:rsidRPr="00C532A3" w:rsidTr="00FD3303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Мониторинг, анализ и улучшение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Внутренний аудит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pStyle w:val="26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/>
                <w:sz w:val="24"/>
                <w:szCs w:val="24"/>
              </w:rPr>
              <w:t xml:space="preserve">Оценка соответствия СМК структурных подразделений требованиям нормативных документов. Оценка результативности и эффективности функционирования СМК школы или отдельных процессов с точки зрения достижения Политики и целей в области качества. Определение несоответствий в СМК школы или отдельных процессов в соответствии с требованиями, установленными документацией системы качества, локальными, нормативными актами, действующими в ОУ. Проверка эффективности корректирующих действий по результатам предыдущих аудитов. </w:t>
            </w:r>
            <w:r w:rsidRPr="00FD3303">
              <w:rPr>
                <w:rFonts w:ascii="Times New Roman" w:hAnsi="Times New Roman"/>
                <w:b/>
                <w:sz w:val="24"/>
                <w:szCs w:val="24"/>
              </w:rPr>
              <w:t>8.2.3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процессов и продукции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Непрерывный мониторинг и анализ СМК со стороны руководства и всех субъектов образовательной деятельности.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8.2.4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СМК-ЛСШ3-3.10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Управление несоответствиями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Исключение непреднамеренного использования или поставки потребителю несоответствующей требованиям стандарта и запросам потребителей </w:t>
            </w:r>
          </w:p>
          <w:p w:rsidR="00C532A3" w:rsidRPr="00FD3303" w:rsidRDefault="00C532A3" w:rsidP="00FD3303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услуги. Выявление, регистрация и идентификация несоответствий,  приостановка использования и изоляция несоответствующей продукции (услуги), анализ причин и возможных последствий несоответствий,  устранение несоответствий,  </w:t>
            </w: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утилизация и учет несоответствующей продукции (услуги). </w:t>
            </w:r>
            <w:r w:rsidRPr="00FD3303">
              <w:rPr>
                <w:rFonts w:ascii="Times New Roman" w:hAnsi="Times New Roman" w:cs="Times New Roman"/>
                <w:b/>
                <w:sz w:val="24"/>
                <w:szCs w:val="24"/>
              </w:rPr>
              <w:t>8.3</w:t>
            </w:r>
          </w:p>
        </w:tc>
      </w:tr>
      <w:tr w:rsidR="00C532A3" w:rsidRPr="00C532A3" w:rsidTr="00FD33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СМК-ЛСШ3-3.11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tabs>
                <w:tab w:val="left" w:pos="522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Корректирующие и предупреждающие действия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2A3" w:rsidRPr="00FD3303" w:rsidRDefault="00C532A3" w:rsidP="00FD330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Устранение причин выявленных (потенциальных) несоответствий и улучшение результативности СМК,  анализ несоответствий и установление  </w:t>
            </w:r>
          </w:p>
          <w:p w:rsidR="00C532A3" w:rsidRPr="00FD3303" w:rsidRDefault="00C532A3" w:rsidP="00FD330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причин, планирование и проведение КД/ПД;</w:t>
            </w:r>
          </w:p>
          <w:p w:rsidR="00C532A3" w:rsidRPr="00FD3303" w:rsidRDefault="00C532A3" w:rsidP="00FD330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30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оценка результативности КД и ПД,  предоставление отчета высшему руководству ОУ. </w:t>
            </w:r>
            <w:r w:rsidRPr="00FD3303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8.5.2</w:t>
            </w:r>
          </w:p>
        </w:tc>
      </w:tr>
    </w:tbl>
    <w:p w:rsidR="00D67065" w:rsidRPr="00654BFA" w:rsidRDefault="00D67065" w:rsidP="00D67065">
      <w:pPr>
        <w:pStyle w:val="af2"/>
        <w:ind w:left="142"/>
        <w:jc w:val="both"/>
        <w:rPr>
          <w:sz w:val="28"/>
          <w:szCs w:val="28"/>
        </w:rPr>
      </w:pPr>
    </w:p>
    <w:p w:rsidR="00D67065" w:rsidRPr="00654BFA" w:rsidRDefault="00D67065" w:rsidP="00FD3303">
      <w:pPr>
        <w:pStyle w:val="af2"/>
        <w:spacing w:line="360" w:lineRule="auto"/>
        <w:ind w:left="142"/>
        <w:jc w:val="both"/>
        <w:rPr>
          <w:sz w:val="28"/>
          <w:szCs w:val="28"/>
        </w:rPr>
      </w:pPr>
      <w:r w:rsidRPr="00654BFA">
        <w:rPr>
          <w:sz w:val="28"/>
          <w:szCs w:val="28"/>
        </w:rPr>
        <w:t>Организационно работа по описанию модели системы управления качеством на основе TQM и стандартов в МКОУ «СОШ №3 р.п. Линево» проводилась рабочей группой, в состав которой вошли руководители структурных подразделений действующей модели управления и наиболее профессиональные и мотивированные к инновационной деятельности педагоги учреждения.</w:t>
      </w:r>
    </w:p>
    <w:p w:rsidR="00D67065" w:rsidRPr="00654BFA" w:rsidRDefault="00D67065" w:rsidP="00FD3303">
      <w:pPr>
        <w:pStyle w:val="af2"/>
        <w:spacing w:line="360" w:lineRule="auto"/>
        <w:ind w:left="142"/>
        <w:jc w:val="both"/>
        <w:rPr>
          <w:sz w:val="28"/>
          <w:szCs w:val="28"/>
        </w:rPr>
      </w:pPr>
      <w:r w:rsidRPr="00654BFA">
        <w:rPr>
          <w:sz w:val="28"/>
          <w:szCs w:val="28"/>
        </w:rPr>
        <w:t xml:space="preserve">Модель системы менеджмента качества МКОУ «СОШ №3 р.п. Линево» основывается на: </w:t>
      </w:r>
    </w:p>
    <w:p w:rsidR="00D67065" w:rsidRPr="00654BFA" w:rsidRDefault="00D67065" w:rsidP="00DF41D9">
      <w:pPr>
        <w:pStyle w:val="af2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654BFA">
        <w:rPr>
          <w:sz w:val="28"/>
          <w:szCs w:val="28"/>
        </w:rPr>
        <w:t xml:space="preserve">законодательстве РФ; </w:t>
      </w:r>
    </w:p>
    <w:p w:rsidR="00D67065" w:rsidRPr="00654BFA" w:rsidRDefault="00D67065" w:rsidP="00DF41D9">
      <w:pPr>
        <w:pStyle w:val="af2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654BFA">
        <w:rPr>
          <w:sz w:val="28"/>
          <w:szCs w:val="28"/>
        </w:rPr>
        <w:t xml:space="preserve">требованиях международных стандартов ISO серии 9000; </w:t>
      </w:r>
    </w:p>
    <w:p w:rsidR="00D67065" w:rsidRPr="00654BFA" w:rsidRDefault="00D67065" w:rsidP="00DF41D9">
      <w:pPr>
        <w:pStyle w:val="af2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654BFA">
        <w:rPr>
          <w:sz w:val="28"/>
          <w:szCs w:val="28"/>
        </w:rPr>
        <w:t xml:space="preserve">региональной модели системы качества образования в общеобразовательных учреждениях Новосибирской области; </w:t>
      </w:r>
    </w:p>
    <w:p w:rsidR="00D67065" w:rsidRDefault="00D67065" w:rsidP="00DF41D9">
      <w:pPr>
        <w:pStyle w:val="af2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654BFA">
        <w:rPr>
          <w:sz w:val="28"/>
          <w:szCs w:val="28"/>
        </w:rPr>
        <w:t xml:space="preserve">Устава ОУ. </w:t>
      </w:r>
    </w:p>
    <w:p w:rsidR="0049167E" w:rsidRDefault="0049167E" w:rsidP="00D67065">
      <w:pPr>
        <w:pStyle w:val="af2"/>
        <w:ind w:left="142"/>
        <w:jc w:val="both"/>
        <w:rPr>
          <w:sz w:val="28"/>
          <w:szCs w:val="28"/>
        </w:rPr>
        <w:sectPr w:rsidR="0049167E" w:rsidSect="00FD3303">
          <w:headerReference w:type="default" r:id="rId13"/>
          <w:pgSz w:w="11906" w:h="16838"/>
          <w:pgMar w:top="1134" w:right="1134" w:bottom="1134" w:left="0" w:header="709" w:footer="709" w:gutter="1134"/>
          <w:cols w:space="708"/>
          <w:docGrid w:linePitch="360"/>
        </w:sectPr>
      </w:pPr>
    </w:p>
    <w:p w:rsidR="0049167E" w:rsidRDefault="0049167E" w:rsidP="00D67065">
      <w:pPr>
        <w:pStyle w:val="af2"/>
        <w:ind w:left="142"/>
        <w:jc w:val="both"/>
        <w:rPr>
          <w:sz w:val="28"/>
          <w:szCs w:val="28"/>
        </w:rPr>
        <w:sectPr w:rsidR="0049167E" w:rsidSect="0049167E">
          <w:pgSz w:w="16838" w:h="11906" w:orient="landscape"/>
          <w:pgMar w:top="992" w:right="567" w:bottom="567" w:left="567" w:header="709" w:footer="709" w:gutter="0"/>
          <w:cols w:space="708"/>
          <w:docGrid w:linePitch="360"/>
        </w:sectPr>
      </w:pPr>
      <w:r w:rsidRPr="00D757BB">
        <w:rPr>
          <w:sz w:val="28"/>
          <w:szCs w:val="28"/>
        </w:rPr>
        <w:object w:dxaOrig="16801" w:dyaOrig="9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7.3pt;height:459.4pt" o:ole="">
            <v:imagedata r:id="rId14" o:title=""/>
          </v:shape>
          <o:OLEObject Type="Embed" ProgID="Word.Document.12" ShapeID="_x0000_i1025" DrawAspect="Content" ObjectID="_1583654171" r:id="rId15"/>
        </w:object>
      </w:r>
    </w:p>
    <w:p w:rsidR="00D67065" w:rsidRDefault="00D67065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654BFA">
        <w:rPr>
          <w:sz w:val="28"/>
          <w:szCs w:val="28"/>
        </w:rPr>
        <w:lastRenderedPageBreak/>
        <w:t>В МКОУ «СОШ №3 р.п. Линёво» установлены методы измерений и мониторинг процессов жизненного цикла образовательной услуги, предусмотренные процедурой СМК-ЛСШ3-3.9 «Мониторинг качества процессов и продукции» для установления состояния СМК, управления удовлетворенностью потребителей, работой процессов, а также управления несоответствиями, корректирующими и предупреждающими действиями с целью верификации соблюдения требований к уровню подготовки выпускников. В ОУ разработаны и успешно внедрены критерии и показатели эффективности работы СМК</w:t>
      </w:r>
      <w:r>
        <w:rPr>
          <w:sz w:val="28"/>
          <w:szCs w:val="28"/>
        </w:rPr>
        <w:t>.</w:t>
      </w:r>
    </w:p>
    <w:p w:rsidR="008A72CA" w:rsidRDefault="008A72CA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примера мы приводим фрагмент документа  «Критерии и показатели оценки результативности процессов СМК МКОУ «СОШ №3 р.п. Линево».</w:t>
      </w:r>
    </w:p>
    <w:tbl>
      <w:tblPr>
        <w:tblStyle w:val="a4"/>
        <w:tblW w:w="9889" w:type="dxa"/>
        <w:tblInd w:w="142" w:type="dxa"/>
        <w:tblLayout w:type="fixed"/>
        <w:tblLook w:val="04A0"/>
      </w:tblPr>
      <w:tblGrid>
        <w:gridCol w:w="2234"/>
        <w:gridCol w:w="2977"/>
        <w:gridCol w:w="3402"/>
        <w:gridCol w:w="1276"/>
      </w:tblGrid>
      <w:tr w:rsidR="008A72CA" w:rsidTr="00FD3303">
        <w:tc>
          <w:tcPr>
            <w:tcW w:w="2234" w:type="dxa"/>
          </w:tcPr>
          <w:p w:rsidR="008A72CA" w:rsidRPr="00FD3303" w:rsidRDefault="008A72CA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Код и наименование процесса СМК</w:t>
            </w:r>
          </w:p>
        </w:tc>
        <w:tc>
          <w:tcPr>
            <w:tcW w:w="2977" w:type="dxa"/>
          </w:tcPr>
          <w:p w:rsidR="008A72CA" w:rsidRPr="00FD3303" w:rsidRDefault="008A72CA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Показатель результативности</w:t>
            </w:r>
          </w:p>
        </w:tc>
        <w:tc>
          <w:tcPr>
            <w:tcW w:w="3402" w:type="dxa"/>
          </w:tcPr>
          <w:p w:rsidR="008A72CA" w:rsidRPr="00FD3303" w:rsidRDefault="008A72CA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 xml:space="preserve">Критерий </w:t>
            </w:r>
          </w:p>
        </w:tc>
        <w:tc>
          <w:tcPr>
            <w:tcW w:w="1276" w:type="dxa"/>
          </w:tcPr>
          <w:p w:rsidR="008A72CA" w:rsidRPr="00FD3303" w:rsidRDefault="008A72CA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Бальное значение</w:t>
            </w:r>
          </w:p>
        </w:tc>
      </w:tr>
      <w:tr w:rsidR="008A72CA" w:rsidTr="00FD3303">
        <w:tc>
          <w:tcPr>
            <w:tcW w:w="9889" w:type="dxa"/>
            <w:gridSpan w:val="4"/>
          </w:tcPr>
          <w:p w:rsidR="008A72CA" w:rsidRPr="00FD3303" w:rsidRDefault="008A72CA" w:rsidP="00FD3303">
            <w:pPr>
              <w:pStyle w:val="af2"/>
              <w:jc w:val="center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Процессы высшего менеджмента</w:t>
            </w:r>
          </w:p>
        </w:tc>
      </w:tr>
      <w:tr w:rsidR="00552EED" w:rsidTr="00FD3303">
        <w:tc>
          <w:tcPr>
            <w:tcW w:w="2234" w:type="dxa"/>
            <w:vMerge w:val="restart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 xml:space="preserve">СМК-ЛСШ3-1.1 Стратегическое планирование и управление качеством обучения </w:t>
            </w:r>
          </w:p>
        </w:tc>
        <w:tc>
          <w:tcPr>
            <w:tcW w:w="2977" w:type="dxa"/>
            <w:vMerge w:val="restart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1.Наличие политики и целей в области качества</w:t>
            </w:r>
          </w:p>
        </w:tc>
        <w:tc>
          <w:tcPr>
            <w:tcW w:w="3402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Есть, актуальна</w:t>
            </w:r>
          </w:p>
        </w:tc>
        <w:tc>
          <w:tcPr>
            <w:tcW w:w="1276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5</w:t>
            </w:r>
          </w:p>
        </w:tc>
      </w:tr>
      <w:tr w:rsidR="00552EED" w:rsidTr="00FD3303">
        <w:tc>
          <w:tcPr>
            <w:tcW w:w="2234" w:type="dxa"/>
            <w:vMerge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Есть, не актуальна</w:t>
            </w:r>
          </w:p>
        </w:tc>
        <w:tc>
          <w:tcPr>
            <w:tcW w:w="1276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3</w:t>
            </w:r>
          </w:p>
        </w:tc>
      </w:tr>
      <w:tr w:rsidR="00552EED" w:rsidTr="00FD3303">
        <w:tc>
          <w:tcPr>
            <w:tcW w:w="2234" w:type="dxa"/>
            <w:vMerge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2.Наличие лицензии на право заниматься образовательной деятельностью</w:t>
            </w:r>
          </w:p>
        </w:tc>
        <w:tc>
          <w:tcPr>
            <w:tcW w:w="3402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 xml:space="preserve">Есть </w:t>
            </w:r>
          </w:p>
        </w:tc>
        <w:tc>
          <w:tcPr>
            <w:tcW w:w="1276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5</w:t>
            </w:r>
          </w:p>
        </w:tc>
      </w:tr>
      <w:tr w:rsidR="00552EED" w:rsidTr="00FD3303">
        <w:tc>
          <w:tcPr>
            <w:tcW w:w="2234" w:type="dxa"/>
            <w:vMerge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3.Наличие свидетельства об аккредитации</w:t>
            </w:r>
          </w:p>
        </w:tc>
        <w:tc>
          <w:tcPr>
            <w:tcW w:w="3402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 xml:space="preserve">Есть </w:t>
            </w:r>
          </w:p>
        </w:tc>
        <w:tc>
          <w:tcPr>
            <w:tcW w:w="1276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5</w:t>
            </w:r>
          </w:p>
        </w:tc>
      </w:tr>
      <w:tr w:rsidR="00552EED" w:rsidTr="00FD3303">
        <w:tc>
          <w:tcPr>
            <w:tcW w:w="2234" w:type="dxa"/>
            <w:vMerge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4.Наличие программы развития образовательного учреждения</w:t>
            </w:r>
          </w:p>
        </w:tc>
        <w:tc>
          <w:tcPr>
            <w:tcW w:w="3402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Есть, актуальна</w:t>
            </w:r>
          </w:p>
        </w:tc>
        <w:tc>
          <w:tcPr>
            <w:tcW w:w="1276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5</w:t>
            </w:r>
          </w:p>
        </w:tc>
      </w:tr>
      <w:tr w:rsidR="00552EED" w:rsidTr="00FD3303">
        <w:tc>
          <w:tcPr>
            <w:tcW w:w="2234" w:type="dxa"/>
            <w:vMerge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Есть, не актуальна</w:t>
            </w:r>
          </w:p>
        </w:tc>
        <w:tc>
          <w:tcPr>
            <w:tcW w:w="1276" w:type="dxa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3</w:t>
            </w:r>
          </w:p>
        </w:tc>
      </w:tr>
      <w:tr w:rsidR="00552EED" w:rsidTr="00FD3303">
        <w:tc>
          <w:tcPr>
            <w:tcW w:w="9889" w:type="dxa"/>
            <w:gridSpan w:val="4"/>
          </w:tcPr>
          <w:p w:rsidR="00552EED" w:rsidRPr="00FD3303" w:rsidRDefault="00552EE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Результат:А:А=а</w:t>
            </w:r>
          </w:p>
        </w:tc>
      </w:tr>
      <w:tr w:rsidR="00FD3303" w:rsidTr="00FD3303">
        <w:tc>
          <w:tcPr>
            <w:tcW w:w="2234" w:type="dxa"/>
            <w:vMerge w:val="restart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СМК-ЛСШ3-1.2</w:t>
            </w: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Выполнение плана мероприятий по реализации задач учебного года(полугодия), направленных на улучшение СМК</w:t>
            </w: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в полном объёме, в срок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5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в полном объёме с отклонениями по срокам менее чем в 10% случаев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4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на 90-99% с соблюдением сроков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3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на 90-99% с отклонениями по срокам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2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менее чем на 90%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1</w:t>
            </w:r>
          </w:p>
        </w:tc>
      </w:tr>
      <w:tr w:rsidR="00F3155D" w:rsidTr="00FD3303">
        <w:tc>
          <w:tcPr>
            <w:tcW w:w="9889" w:type="dxa"/>
            <w:gridSpan w:val="4"/>
          </w:tcPr>
          <w:p w:rsidR="00F3155D" w:rsidRPr="00FD3303" w:rsidRDefault="00F3155D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Результат: Б:1=б</w:t>
            </w:r>
          </w:p>
        </w:tc>
      </w:tr>
      <w:tr w:rsidR="00FD3303" w:rsidTr="00FD3303">
        <w:tc>
          <w:tcPr>
            <w:tcW w:w="2234" w:type="dxa"/>
            <w:vMerge w:val="restart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СМК-ЛСШ3-1.3</w:t>
            </w: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lastRenderedPageBreak/>
              <w:t>Маркетинг, реклама и связи с общественностью</w:t>
            </w:r>
          </w:p>
        </w:tc>
        <w:tc>
          <w:tcPr>
            <w:tcW w:w="2977" w:type="dxa"/>
            <w:vMerge w:val="restart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lastRenderedPageBreak/>
              <w:t xml:space="preserve">1.Выполнение плана </w:t>
            </w:r>
            <w:r w:rsidRPr="00FD3303">
              <w:rPr>
                <w:rFonts w:cs="Times New Roman"/>
                <w:szCs w:val="24"/>
              </w:rPr>
              <w:lastRenderedPageBreak/>
              <w:t>мероприятий маркетинговых исследований</w:t>
            </w: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lastRenderedPageBreak/>
              <w:t xml:space="preserve">Выполнен  в полном объёме, в </w:t>
            </w:r>
            <w:r w:rsidRPr="00FD3303">
              <w:rPr>
                <w:rFonts w:cs="Times New Roman"/>
                <w:szCs w:val="24"/>
              </w:rPr>
              <w:lastRenderedPageBreak/>
              <w:t>срок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lastRenderedPageBreak/>
              <w:t>5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 в полном объёме с отклонениями по срокам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4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более чем на 50% с соблюдением сроков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3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более чем на 50% с отклонениями по срокам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2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менее чем на 50%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0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2.Выполнение плана пиар-акций</w:t>
            </w: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 в полном объёме, в срок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5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 в полном объёме с отклонениями по срокам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4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более чем на 50% с соблюдением сроков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3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более чем на 50% с отклонениями по срокам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2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Выполнен менее чем на 50%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0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3.Удовлетворённость потребителей качеством образовательных услуг в школе</w:t>
            </w:r>
          </w:p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Повышение удовлетворённости потребителей по сравнению с предыдущими исследованиями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5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Сохранение показателя удовлетворённости при оптимальном уровне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4</w:t>
            </w:r>
          </w:p>
        </w:tc>
      </w:tr>
      <w:tr w:rsidR="00FD3303" w:rsidTr="00FD3303">
        <w:tc>
          <w:tcPr>
            <w:tcW w:w="2234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Снижение показателя удовлетворённости</w:t>
            </w:r>
          </w:p>
        </w:tc>
        <w:tc>
          <w:tcPr>
            <w:tcW w:w="1276" w:type="dxa"/>
          </w:tcPr>
          <w:p w:rsidR="00FD3303" w:rsidRPr="00FD3303" w:rsidRDefault="00FD3303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0</w:t>
            </w:r>
          </w:p>
        </w:tc>
      </w:tr>
      <w:tr w:rsidR="00FB4B10" w:rsidTr="00FD3303">
        <w:tc>
          <w:tcPr>
            <w:tcW w:w="9889" w:type="dxa"/>
            <w:gridSpan w:val="4"/>
          </w:tcPr>
          <w:p w:rsidR="00FB4B10" w:rsidRPr="00FD3303" w:rsidRDefault="00FB4B1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Результат:В:3=в</w:t>
            </w:r>
          </w:p>
        </w:tc>
      </w:tr>
      <w:tr w:rsidR="00FB4B10" w:rsidTr="00FD3303">
        <w:tc>
          <w:tcPr>
            <w:tcW w:w="9889" w:type="dxa"/>
            <w:gridSpan w:val="4"/>
          </w:tcPr>
          <w:p w:rsidR="00FB4B10" w:rsidRPr="00FD3303" w:rsidRDefault="00FB4B1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Результат по процессам ВМ:(а+б+в):3</w:t>
            </w:r>
          </w:p>
        </w:tc>
      </w:tr>
    </w:tbl>
    <w:p w:rsidR="00FD3303" w:rsidRDefault="00FD3303" w:rsidP="008A72CA">
      <w:pPr>
        <w:pStyle w:val="af2"/>
        <w:ind w:left="142"/>
        <w:rPr>
          <w:color w:val="FF0000"/>
          <w:sz w:val="28"/>
          <w:szCs w:val="28"/>
        </w:rPr>
      </w:pPr>
    </w:p>
    <w:p w:rsidR="00D67065" w:rsidRPr="000F0341" w:rsidRDefault="000F0341" w:rsidP="00A6363A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того, как были разработаны</w:t>
      </w:r>
      <w:r w:rsidR="00E15645">
        <w:rPr>
          <w:sz w:val="28"/>
          <w:szCs w:val="28"/>
        </w:rPr>
        <w:t xml:space="preserve"> критерии и показатели качества всей СМК, в работу включались структурные подразделения, в число которых вошли помимо ранее существующих методических объединений</w:t>
      </w:r>
      <w:r w:rsidR="000773A1">
        <w:rPr>
          <w:sz w:val="28"/>
          <w:szCs w:val="28"/>
        </w:rPr>
        <w:t xml:space="preserve"> учителей-предметников Центр мониторинга, Центр здоровьесбережения, Центр информатизации, библиотечно-информационный центр. После того, как были разработаны критерии и показатели качества СП, назрела необходимость подобных разработок всеми участниками образовательного процесса: методиста по работе с одарёнными детьми, методиста по инновационной работе, классных руководителей т.д.. Таким образом, все объекты образовательной деятельности включились в реализацию рефлективного подхода.  </w:t>
      </w:r>
    </w:p>
    <w:p w:rsidR="00D67065" w:rsidRPr="00FB4B10" w:rsidRDefault="00FB4B10" w:rsidP="00A6363A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FB4B10">
        <w:rPr>
          <w:sz w:val="28"/>
          <w:szCs w:val="28"/>
        </w:rPr>
        <w:t xml:space="preserve">Система показателей постоянно изменяется и совершенствуется, чтобы соответствовать изменениям стратегии организации. Мало того, изменение </w:t>
      </w:r>
      <w:r w:rsidRPr="00FB4B10">
        <w:rPr>
          <w:sz w:val="28"/>
          <w:szCs w:val="28"/>
        </w:rPr>
        <w:lastRenderedPageBreak/>
        <w:t>системы в зависимости от изменения стратегии развития говорит о том, что СМК в образовательной организации реально функционирует.</w:t>
      </w:r>
    </w:p>
    <w:p w:rsidR="00E46F17" w:rsidRPr="00FD3303" w:rsidRDefault="00E46F17" w:rsidP="00A6363A">
      <w:pPr>
        <w:pStyle w:val="af2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FD3303">
        <w:rPr>
          <w:rFonts w:cs="Times New Roman"/>
          <w:sz w:val="28"/>
          <w:szCs w:val="28"/>
        </w:rPr>
        <w:t xml:space="preserve">Результативность участия в региональном проекте «Внедрение модели системы управления качеством образования в общеобразовательных учреждениях Новосибирской области» очевидна: </w:t>
      </w:r>
    </w:p>
    <w:tbl>
      <w:tblPr>
        <w:tblStyle w:val="a4"/>
        <w:tblW w:w="0" w:type="auto"/>
        <w:tblLook w:val="04A0"/>
      </w:tblPr>
      <w:tblGrid>
        <w:gridCol w:w="1508"/>
        <w:gridCol w:w="8489"/>
      </w:tblGrid>
      <w:tr w:rsidR="00FD3303" w:rsidRPr="00FD3303" w:rsidTr="008C1EE8">
        <w:tc>
          <w:tcPr>
            <w:tcW w:w="1526" w:type="dxa"/>
          </w:tcPr>
          <w:p w:rsidR="008C1EE8" w:rsidRPr="00A6363A" w:rsidRDefault="008C1EE8" w:rsidP="00A63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611" w:type="dxa"/>
          </w:tcPr>
          <w:p w:rsidR="008C1EE8" w:rsidRPr="00A6363A" w:rsidRDefault="008C1EE8" w:rsidP="00A63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Школа – победитель конкурсного отбора на реализацию регионального проекта в статусе «Пилотная площадка»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Инновационная площадка ГБОУ ДПО НСО «Областной центр информационных технологий в проекте «Моя школа-весь мир»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По версии журнала «Управление качеством образования: теория и практика эффективного администрирования», издательства «Эффектико-пресс» г. Санкт-Петербург  школа получила статус «Школа – лаборатория инноваций», член Клуба лидеров качества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По итогам участия в конкурсе Правительства Новосибирской области «За качество» получен диплом и знак «Мастер качества»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 xml:space="preserve">Получен сертификат соответствия СМК МС </w:t>
            </w:r>
            <w:r w:rsidRPr="00A6363A">
              <w:rPr>
                <w:rFonts w:cs="Times New Roman"/>
                <w:szCs w:val="24"/>
                <w:lang w:val="en-US"/>
              </w:rPr>
              <w:t>ISO</w:t>
            </w:r>
            <w:r w:rsidRPr="00A6363A">
              <w:rPr>
                <w:rFonts w:cs="Times New Roman"/>
                <w:szCs w:val="24"/>
              </w:rPr>
              <w:t xml:space="preserve"> серии 9000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Школа – дипломант конкурса Премии Правительства НСО За качество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Лауреат конкурса «100 лучших школ России» (Всероссийский образовательный форум «Школа будущего» г. Санкт-Петербург)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Благодарственное письмо Министерства образования, науки и инновационной политики Новосибирской области за большой вклад в становление и развитие систем менеджмента качества в сфере общего образования и высокие результаты, достигнутые в ходе реализации проекта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Благодарность ГАОУ дополнительного профессионального образования Новосибирской области «Новосибирский институт повышения квалификации и переподготовки работников образования» за высокопрофессиональное сотрудничество с регио</w:t>
            </w:r>
            <w:r w:rsidR="0011335C">
              <w:rPr>
                <w:rFonts w:cs="Times New Roman"/>
                <w:szCs w:val="24"/>
              </w:rPr>
              <w:t>нальным оператором проекта «В</w:t>
            </w:r>
            <w:r w:rsidRPr="00A6363A">
              <w:rPr>
                <w:rFonts w:cs="Times New Roman"/>
                <w:szCs w:val="24"/>
              </w:rPr>
              <w:t>недрение модели управления качеством образования в общеобразовательных учреждениях Новосибирской области»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Получен статус «Стажировочная площадка»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>Школа – участник конкурса Российской академии образования «Лучшая инновационная площадка» г. Москва</w:t>
            </w:r>
          </w:p>
        </w:tc>
      </w:tr>
      <w:tr w:rsidR="00FD3303" w:rsidRPr="00FD3303" w:rsidTr="008C1EE8">
        <w:tc>
          <w:tcPr>
            <w:tcW w:w="1526" w:type="dxa"/>
          </w:tcPr>
          <w:p w:rsidR="00C94ACC" w:rsidRPr="00A6363A" w:rsidRDefault="00C94ACC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63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611" w:type="dxa"/>
          </w:tcPr>
          <w:p w:rsidR="00C94ACC" w:rsidRPr="00A6363A" w:rsidRDefault="00C94ACC" w:rsidP="00A6363A">
            <w:pPr>
              <w:pStyle w:val="af2"/>
              <w:rPr>
                <w:rFonts w:cs="Times New Roman"/>
                <w:szCs w:val="24"/>
              </w:rPr>
            </w:pPr>
            <w:r w:rsidRPr="00A6363A">
              <w:rPr>
                <w:rFonts w:cs="Times New Roman"/>
                <w:szCs w:val="24"/>
              </w:rPr>
              <w:t xml:space="preserve">Ресертификация. Получен сертификат соответствия СМК МС </w:t>
            </w:r>
            <w:r w:rsidRPr="00A6363A">
              <w:rPr>
                <w:rFonts w:cs="Times New Roman"/>
                <w:szCs w:val="24"/>
                <w:lang w:val="en-US"/>
              </w:rPr>
              <w:t>ISO</w:t>
            </w:r>
            <w:r w:rsidRPr="00A6363A">
              <w:rPr>
                <w:rFonts w:cs="Times New Roman"/>
                <w:szCs w:val="24"/>
              </w:rPr>
              <w:t xml:space="preserve"> серии 9000</w:t>
            </w:r>
          </w:p>
        </w:tc>
      </w:tr>
      <w:tr w:rsidR="00DF41D9" w:rsidRPr="00FD3303" w:rsidTr="008C1EE8">
        <w:tc>
          <w:tcPr>
            <w:tcW w:w="1526" w:type="dxa"/>
          </w:tcPr>
          <w:p w:rsidR="00DF41D9" w:rsidRPr="00A6363A" w:rsidRDefault="00DF41D9" w:rsidP="00A63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611" w:type="dxa"/>
          </w:tcPr>
          <w:p w:rsidR="00DF41D9" w:rsidRPr="00A6363A" w:rsidRDefault="00DF41D9" w:rsidP="00A6363A">
            <w:pPr>
              <w:pStyle w:val="af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Региональная инновационная площадка Новосибирской области – учебно-методический центр</w:t>
            </w:r>
          </w:p>
        </w:tc>
      </w:tr>
    </w:tbl>
    <w:p w:rsidR="009D23E1" w:rsidRPr="00FD3303" w:rsidRDefault="009D23E1" w:rsidP="004B2FD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5228" w:rsidRPr="00FD3303" w:rsidRDefault="00E65228" w:rsidP="00A6363A">
      <w:pPr>
        <w:pStyle w:val="af2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FD3303">
        <w:rPr>
          <w:rFonts w:cs="Times New Roman"/>
          <w:sz w:val="28"/>
          <w:szCs w:val="28"/>
        </w:rPr>
        <w:t xml:space="preserve">Анализ деятельности СМК за прошедший учебный год позволил выделить положительные факторы в образовательной деятельности ОУ: </w:t>
      </w:r>
    </w:p>
    <w:p w:rsidR="005428F7" w:rsidRPr="00FD3303" w:rsidRDefault="00E65228" w:rsidP="00A6363A">
      <w:pPr>
        <w:pStyle w:val="af2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FD3303">
        <w:rPr>
          <w:rFonts w:cs="Times New Roman"/>
          <w:sz w:val="28"/>
          <w:szCs w:val="28"/>
        </w:rPr>
        <w:t>1.</w:t>
      </w:r>
      <w:r w:rsidRPr="00FD3303">
        <w:rPr>
          <w:rFonts w:cs="Times New Roman"/>
          <w:sz w:val="28"/>
          <w:szCs w:val="28"/>
        </w:rPr>
        <w:tab/>
        <w:t>Качество обучения повысилось с 39,2% в 2013-2014 учебном году до 46% в 201</w:t>
      </w:r>
      <w:r w:rsidR="009527CA" w:rsidRPr="00FD3303">
        <w:rPr>
          <w:rFonts w:cs="Times New Roman"/>
          <w:sz w:val="28"/>
          <w:szCs w:val="28"/>
        </w:rPr>
        <w:t>6</w:t>
      </w:r>
      <w:r w:rsidRPr="00FD3303">
        <w:rPr>
          <w:rFonts w:cs="Times New Roman"/>
          <w:sz w:val="28"/>
          <w:szCs w:val="28"/>
        </w:rPr>
        <w:t>-201</w:t>
      </w:r>
      <w:r w:rsidR="009527CA" w:rsidRPr="00FD3303">
        <w:rPr>
          <w:rFonts w:cs="Times New Roman"/>
          <w:sz w:val="28"/>
          <w:szCs w:val="28"/>
        </w:rPr>
        <w:t>7</w:t>
      </w:r>
      <w:r w:rsidRPr="00FD3303">
        <w:rPr>
          <w:rFonts w:cs="Times New Roman"/>
          <w:sz w:val="28"/>
          <w:szCs w:val="28"/>
        </w:rPr>
        <w:t xml:space="preserve"> учебном году; </w:t>
      </w:r>
    </w:p>
    <w:p w:rsidR="00E65228" w:rsidRPr="00FD3303" w:rsidRDefault="005428F7" w:rsidP="00A6363A">
      <w:pPr>
        <w:pStyle w:val="af2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FD3303">
        <w:rPr>
          <w:rFonts w:cs="Times New Roman"/>
          <w:sz w:val="28"/>
          <w:szCs w:val="28"/>
        </w:rPr>
        <w:t>2</w:t>
      </w:r>
      <w:r w:rsidR="00E65228" w:rsidRPr="00FD3303">
        <w:rPr>
          <w:rFonts w:cs="Times New Roman"/>
          <w:sz w:val="28"/>
          <w:szCs w:val="28"/>
        </w:rPr>
        <w:t xml:space="preserve">.   Школа на протяжении пяти лет сохраняет лидерство по количеству призовых мест в муниципальном этапе </w:t>
      </w:r>
      <w:r w:rsidR="00D234E9" w:rsidRPr="00FD3303">
        <w:rPr>
          <w:rFonts w:cs="Times New Roman"/>
          <w:sz w:val="28"/>
          <w:szCs w:val="28"/>
        </w:rPr>
        <w:t>В</w:t>
      </w:r>
      <w:r w:rsidR="00E65228" w:rsidRPr="00FD3303">
        <w:rPr>
          <w:rFonts w:cs="Times New Roman"/>
          <w:sz w:val="28"/>
          <w:szCs w:val="28"/>
        </w:rPr>
        <w:t xml:space="preserve">сероссийской олимпиады школьников: </w:t>
      </w:r>
    </w:p>
    <w:p w:rsidR="00A6363A" w:rsidRDefault="00D234E9" w:rsidP="00FD330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330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Таблица 1. Результаты участия в муниципальном этапе </w:t>
      </w:r>
    </w:p>
    <w:p w:rsidR="004E67D2" w:rsidRPr="00FD3303" w:rsidRDefault="00D234E9" w:rsidP="00FD330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3303">
        <w:rPr>
          <w:rFonts w:ascii="Times New Roman" w:hAnsi="Times New Roman" w:cs="Times New Roman"/>
          <w:i/>
          <w:sz w:val="28"/>
          <w:szCs w:val="28"/>
        </w:rPr>
        <w:t>Всероссийской олимпиады школьников</w:t>
      </w:r>
    </w:p>
    <w:tbl>
      <w:tblPr>
        <w:tblStyle w:val="a4"/>
        <w:tblW w:w="0" w:type="auto"/>
        <w:tblLook w:val="04A0"/>
      </w:tblPr>
      <w:tblGrid>
        <w:gridCol w:w="1996"/>
        <w:gridCol w:w="2006"/>
        <w:gridCol w:w="2005"/>
        <w:gridCol w:w="1991"/>
        <w:gridCol w:w="1999"/>
      </w:tblGrid>
      <w:tr w:rsidR="00FD3303" w:rsidRPr="00FD3303" w:rsidTr="00591A51">
        <w:tc>
          <w:tcPr>
            <w:tcW w:w="2027" w:type="dxa"/>
          </w:tcPr>
          <w:p w:rsidR="00591A51" w:rsidRPr="00FD3303" w:rsidRDefault="00591A51" w:rsidP="00E46F1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Учебный год</w:t>
            </w:r>
          </w:p>
        </w:tc>
        <w:tc>
          <w:tcPr>
            <w:tcW w:w="2027" w:type="dxa"/>
          </w:tcPr>
          <w:p w:rsidR="00591A51" w:rsidRPr="00FD3303" w:rsidRDefault="00591A51" w:rsidP="00E46F1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Количество участников</w:t>
            </w:r>
          </w:p>
        </w:tc>
        <w:tc>
          <w:tcPr>
            <w:tcW w:w="2027" w:type="dxa"/>
          </w:tcPr>
          <w:p w:rsidR="00591A51" w:rsidRPr="00FD3303" w:rsidRDefault="00591A51" w:rsidP="00E46F1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Статус победителя</w:t>
            </w:r>
          </w:p>
        </w:tc>
        <w:tc>
          <w:tcPr>
            <w:tcW w:w="2028" w:type="dxa"/>
          </w:tcPr>
          <w:p w:rsidR="00591A51" w:rsidRPr="00FD3303" w:rsidRDefault="00591A51" w:rsidP="00E46F1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 xml:space="preserve">Призёр </w:t>
            </w:r>
          </w:p>
        </w:tc>
        <w:tc>
          <w:tcPr>
            <w:tcW w:w="2028" w:type="dxa"/>
          </w:tcPr>
          <w:p w:rsidR="00591A51" w:rsidRPr="00FD3303" w:rsidRDefault="00591A51" w:rsidP="00E46F1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Всего призовых мест</w:t>
            </w:r>
          </w:p>
        </w:tc>
      </w:tr>
      <w:tr w:rsidR="00FD3303" w:rsidRPr="00FD3303" w:rsidTr="00591A51">
        <w:tc>
          <w:tcPr>
            <w:tcW w:w="2027" w:type="dxa"/>
          </w:tcPr>
          <w:p w:rsidR="005A1924" w:rsidRPr="00FD3303" w:rsidRDefault="005A1924" w:rsidP="007D0E31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2017-2018</w:t>
            </w:r>
          </w:p>
        </w:tc>
        <w:tc>
          <w:tcPr>
            <w:tcW w:w="2027" w:type="dxa"/>
          </w:tcPr>
          <w:p w:rsidR="005A1924" w:rsidRPr="00FD3303" w:rsidRDefault="008975CC" w:rsidP="000177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2027" w:type="dxa"/>
          </w:tcPr>
          <w:p w:rsidR="005A1924" w:rsidRPr="00FD3303" w:rsidRDefault="008975CC" w:rsidP="000177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028" w:type="dxa"/>
          </w:tcPr>
          <w:p w:rsidR="005A1924" w:rsidRPr="00FD3303" w:rsidRDefault="008975CC" w:rsidP="000177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028" w:type="dxa"/>
          </w:tcPr>
          <w:p w:rsidR="005A1924" w:rsidRPr="00FD3303" w:rsidRDefault="008975CC" w:rsidP="000177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  <w:tr w:rsidR="00FD3303" w:rsidRPr="00FD3303" w:rsidTr="00591A51">
        <w:tc>
          <w:tcPr>
            <w:tcW w:w="2027" w:type="dxa"/>
          </w:tcPr>
          <w:p w:rsidR="00591A51" w:rsidRPr="00FD3303" w:rsidRDefault="00591A51" w:rsidP="007D0E31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2016-2017</w:t>
            </w:r>
          </w:p>
        </w:tc>
        <w:tc>
          <w:tcPr>
            <w:tcW w:w="2027" w:type="dxa"/>
          </w:tcPr>
          <w:p w:rsidR="00591A51" w:rsidRPr="00FD3303" w:rsidRDefault="00591A51" w:rsidP="000177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134</w:t>
            </w:r>
          </w:p>
        </w:tc>
        <w:tc>
          <w:tcPr>
            <w:tcW w:w="2027" w:type="dxa"/>
          </w:tcPr>
          <w:p w:rsidR="00591A51" w:rsidRPr="00FD3303" w:rsidRDefault="00591A51" w:rsidP="000177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028" w:type="dxa"/>
          </w:tcPr>
          <w:p w:rsidR="00591A51" w:rsidRPr="00FD3303" w:rsidRDefault="00591A51" w:rsidP="000177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028" w:type="dxa"/>
          </w:tcPr>
          <w:p w:rsidR="00591A51" w:rsidRPr="00FD3303" w:rsidRDefault="00591A51" w:rsidP="000177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FD3303" w:rsidRPr="00FD3303" w:rsidTr="00591A51">
        <w:tc>
          <w:tcPr>
            <w:tcW w:w="2027" w:type="dxa"/>
          </w:tcPr>
          <w:p w:rsidR="00591A51" w:rsidRPr="00FD3303" w:rsidRDefault="00591A51" w:rsidP="007D0E31">
            <w:pPr>
              <w:pStyle w:val="af2"/>
              <w:jc w:val="both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2015-2016</w:t>
            </w:r>
          </w:p>
        </w:tc>
        <w:tc>
          <w:tcPr>
            <w:tcW w:w="2027" w:type="dxa"/>
          </w:tcPr>
          <w:p w:rsidR="00591A51" w:rsidRPr="00FD3303" w:rsidRDefault="00591A51" w:rsidP="00017742">
            <w:pPr>
              <w:pStyle w:val="af2"/>
              <w:jc w:val="center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183</w:t>
            </w:r>
          </w:p>
        </w:tc>
        <w:tc>
          <w:tcPr>
            <w:tcW w:w="2027" w:type="dxa"/>
          </w:tcPr>
          <w:p w:rsidR="00591A51" w:rsidRPr="00FD3303" w:rsidRDefault="00591A51" w:rsidP="00017742">
            <w:pPr>
              <w:pStyle w:val="af2"/>
              <w:jc w:val="center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4</w:t>
            </w:r>
          </w:p>
        </w:tc>
        <w:tc>
          <w:tcPr>
            <w:tcW w:w="2028" w:type="dxa"/>
          </w:tcPr>
          <w:p w:rsidR="00591A51" w:rsidRPr="00FD3303" w:rsidRDefault="00591A51" w:rsidP="00017742">
            <w:pPr>
              <w:pStyle w:val="af2"/>
              <w:jc w:val="center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30</w:t>
            </w:r>
          </w:p>
        </w:tc>
        <w:tc>
          <w:tcPr>
            <w:tcW w:w="2028" w:type="dxa"/>
          </w:tcPr>
          <w:p w:rsidR="00591A51" w:rsidRPr="00FD3303" w:rsidRDefault="00591A51" w:rsidP="00017742">
            <w:pPr>
              <w:pStyle w:val="af2"/>
              <w:jc w:val="center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34</w:t>
            </w:r>
          </w:p>
        </w:tc>
      </w:tr>
      <w:tr w:rsidR="00FD3303" w:rsidRPr="00FD3303" w:rsidTr="00591A51">
        <w:tc>
          <w:tcPr>
            <w:tcW w:w="2027" w:type="dxa"/>
          </w:tcPr>
          <w:p w:rsidR="00591A51" w:rsidRPr="00FD3303" w:rsidRDefault="00591A51" w:rsidP="007D0E31">
            <w:pPr>
              <w:pStyle w:val="af2"/>
              <w:jc w:val="both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2014-2015</w:t>
            </w:r>
          </w:p>
        </w:tc>
        <w:tc>
          <w:tcPr>
            <w:tcW w:w="2027" w:type="dxa"/>
          </w:tcPr>
          <w:p w:rsidR="00591A51" w:rsidRPr="00FD3303" w:rsidRDefault="00591A51" w:rsidP="00017742">
            <w:pPr>
              <w:pStyle w:val="af2"/>
              <w:jc w:val="center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113</w:t>
            </w:r>
          </w:p>
        </w:tc>
        <w:tc>
          <w:tcPr>
            <w:tcW w:w="2027" w:type="dxa"/>
          </w:tcPr>
          <w:p w:rsidR="00591A51" w:rsidRPr="00FD3303" w:rsidRDefault="00591A51" w:rsidP="00017742">
            <w:pPr>
              <w:pStyle w:val="af2"/>
              <w:jc w:val="center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4</w:t>
            </w:r>
          </w:p>
        </w:tc>
        <w:tc>
          <w:tcPr>
            <w:tcW w:w="2028" w:type="dxa"/>
          </w:tcPr>
          <w:p w:rsidR="00591A51" w:rsidRPr="00FD3303" w:rsidRDefault="00591A51" w:rsidP="00017742">
            <w:pPr>
              <w:pStyle w:val="af2"/>
              <w:jc w:val="center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30</w:t>
            </w:r>
          </w:p>
        </w:tc>
        <w:tc>
          <w:tcPr>
            <w:tcW w:w="2028" w:type="dxa"/>
          </w:tcPr>
          <w:p w:rsidR="00591A51" w:rsidRPr="00FD3303" w:rsidRDefault="00591A51" w:rsidP="00017742">
            <w:pPr>
              <w:pStyle w:val="af2"/>
              <w:jc w:val="center"/>
              <w:rPr>
                <w:rFonts w:cs="Times New Roman"/>
                <w:szCs w:val="28"/>
              </w:rPr>
            </w:pPr>
            <w:r w:rsidRPr="00FD3303">
              <w:rPr>
                <w:rFonts w:cs="Times New Roman"/>
                <w:szCs w:val="28"/>
              </w:rPr>
              <w:t>34</w:t>
            </w:r>
          </w:p>
        </w:tc>
      </w:tr>
    </w:tbl>
    <w:p w:rsidR="00B30B14" w:rsidRPr="00FD3303" w:rsidRDefault="00B30B14" w:rsidP="00B30B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F51" w:rsidRPr="00FD3303" w:rsidRDefault="00BE0A8A" w:rsidP="00FD33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3303">
        <w:rPr>
          <w:rFonts w:ascii="Times New Roman" w:hAnsi="Times New Roman" w:cs="Times New Roman"/>
          <w:sz w:val="28"/>
          <w:szCs w:val="28"/>
        </w:rPr>
        <w:t>Результатами работы педагогического коллектива являются эффективность участия детей в конкурсах, н</w:t>
      </w:r>
      <w:r w:rsidR="00B30B14" w:rsidRPr="00FD3303">
        <w:rPr>
          <w:rFonts w:ascii="Times New Roman" w:hAnsi="Times New Roman" w:cs="Times New Roman"/>
          <w:sz w:val="28"/>
          <w:szCs w:val="28"/>
        </w:rPr>
        <w:t>аучно-практических конференциях:</w:t>
      </w:r>
    </w:p>
    <w:p w:rsidR="00BE0A8A" w:rsidRPr="00FD3303" w:rsidRDefault="00D234E9" w:rsidP="00FD3303">
      <w:pPr>
        <w:spacing w:after="0" w:line="360" w:lineRule="auto"/>
        <w:ind w:firstLine="42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3303">
        <w:rPr>
          <w:rFonts w:ascii="Times New Roman" w:hAnsi="Times New Roman" w:cs="Times New Roman"/>
          <w:i/>
          <w:sz w:val="28"/>
          <w:szCs w:val="28"/>
        </w:rPr>
        <w:t>Таблица 2.</w:t>
      </w:r>
      <w:r w:rsidR="00FE5367" w:rsidRPr="00FD3303">
        <w:rPr>
          <w:rFonts w:ascii="Times New Roman" w:hAnsi="Times New Roman" w:cs="Times New Roman"/>
          <w:i/>
          <w:sz w:val="28"/>
          <w:szCs w:val="28"/>
        </w:rPr>
        <w:t>Результаты участия во Всероссийских</w:t>
      </w:r>
      <w:r w:rsidR="00DF41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3303">
        <w:rPr>
          <w:rFonts w:ascii="Times New Roman" w:hAnsi="Times New Roman" w:cs="Times New Roman"/>
          <w:i/>
          <w:sz w:val="28"/>
          <w:szCs w:val="28"/>
        </w:rPr>
        <w:t>и международных</w:t>
      </w:r>
      <w:r w:rsidR="00017742" w:rsidRPr="00FD3303">
        <w:rPr>
          <w:rFonts w:ascii="Times New Roman" w:hAnsi="Times New Roman" w:cs="Times New Roman"/>
          <w:i/>
          <w:sz w:val="28"/>
          <w:szCs w:val="28"/>
        </w:rPr>
        <w:t xml:space="preserve"> олимпиадах</w:t>
      </w:r>
      <w:r w:rsidR="00DF41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7742" w:rsidRPr="00FD3303">
        <w:rPr>
          <w:rFonts w:ascii="Times New Roman" w:hAnsi="Times New Roman" w:cs="Times New Roman"/>
          <w:i/>
          <w:sz w:val="28"/>
          <w:szCs w:val="28"/>
        </w:rPr>
        <w:t>,</w:t>
      </w:r>
      <w:r w:rsidR="00FE5367" w:rsidRPr="00FD3303">
        <w:rPr>
          <w:rFonts w:ascii="Times New Roman" w:hAnsi="Times New Roman" w:cs="Times New Roman"/>
          <w:i/>
          <w:sz w:val="28"/>
          <w:szCs w:val="28"/>
        </w:rPr>
        <w:t>интеллектуально-творческих конкурсах</w:t>
      </w:r>
    </w:p>
    <w:tbl>
      <w:tblPr>
        <w:tblStyle w:val="a4"/>
        <w:tblW w:w="0" w:type="auto"/>
        <w:tblLook w:val="04A0"/>
      </w:tblPr>
      <w:tblGrid>
        <w:gridCol w:w="1675"/>
        <w:gridCol w:w="3789"/>
        <w:gridCol w:w="2191"/>
        <w:gridCol w:w="2342"/>
      </w:tblGrid>
      <w:tr w:rsidR="00FD3303" w:rsidRPr="00FD3303" w:rsidTr="007A6DCB">
        <w:tc>
          <w:tcPr>
            <w:tcW w:w="1694" w:type="dxa"/>
          </w:tcPr>
          <w:p w:rsidR="00FE5367" w:rsidRPr="00FD3303" w:rsidRDefault="00FE5367" w:rsidP="00FD33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Год участия</w:t>
            </w:r>
          </w:p>
        </w:tc>
        <w:tc>
          <w:tcPr>
            <w:tcW w:w="3861" w:type="dxa"/>
          </w:tcPr>
          <w:p w:rsidR="00FE5367" w:rsidRPr="00FD3303" w:rsidRDefault="000F0341" w:rsidP="00FD33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Количество конкурсов</w:t>
            </w:r>
          </w:p>
        </w:tc>
        <w:tc>
          <w:tcPr>
            <w:tcW w:w="2212" w:type="dxa"/>
          </w:tcPr>
          <w:p w:rsidR="00FE5367" w:rsidRPr="00FD3303" w:rsidRDefault="000F0341" w:rsidP="00FD33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Количество победителей</w:t>
            </w:r>
          </w:p>
        </w:tc>
        <w:tc>
          <w:tcPr>
            <w:tcW w:w="2370" w:type="dxa"/>
          </w:tcPr>
          <w:p w:rsidR="00FE5367" w:rsidRPr="00FD3303" w:rsidRDefault="000F0341" w:rsidP="00FD33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Количество призёров</w:t>
            </w:r>
          </w:p>
        </w:tc>
      </w:tr>
      <w:tr w:rsidR="00FD3303" w:rsidRPr="00FD3303" w:rsidTr="007A6DCB">
        <w:tc>
          <w:tcPr>
            <w:tcW w:w="1694" w:type="dxa"/>
          </w:tcPr>
          <w:p w:rsidR="000F0341" w:rsidRPr="00FD3303" w:rsidRDefault="00AA40B4" w:rsidP="00FD33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2016-2017</w:t>
            </w:r>
          </w:p>
        </w:tc>
        <w:tc>
          <w:tcPr>
            <w:tcW w:w="3861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2212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2370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</w:tr>
      <w:tr w:rsidR="00FD3303" w:rsidRPr="00FD3303" w:rsidTr="007A6DCB">
        <w:tc>
          <w:tcPr>
            <w:tcW w:w="1694" w:type="dxa"/>
          </w:tcPr>
          <w:p w:rsidR="000F0341" w:rsidRPr="00FD3303" w:rsidRDefault="00AA40B4" w:rsidP="00FD33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2015-2016</w:t>
            </w:r>
          </w:p>
        </w:tc>
        <w:tc>
          <w:tcPr>
            <w:tcW w:w="3861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212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370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FD3303" w:rsidRPr="00FD3303" w:rsidTr="007A6DCB">
        <w:tc>
          <w:tcPr>
            <w:tcW w:w="1694" w:type="dxa"/>
          </w:tcPr>
          <w:p w:rsidR="000F0341" w:rsidRPr="00FD3303" w:rsidRDefault="00AA40B4" w:rsidP="00FD33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2014-2015</w:t>
            </w:r>
          </w:p>
        </w:tc>
        <w:tc>
          <w:tcPr>
            <w:tcW w:w="3861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2212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2370" w:type="dxa"/>
          </w:tcPr>
          <w:p w:rsidR="000F0341" w:rsidRPr="00FD3303" w:rsidRDefault="00AA40B4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</w:tbl>
    <w:p w:rsidR="00BE0A8A" w:rsidRPr="00FD3303" w:rsidRDefault="00BE0A8A" w:rsidP="00705E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A29DC" w:rsidRPr="00FD3303" w:rsidRDefault="00A96155" w:rsidP="001133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3303">
        <w:rPr>
          <w:rFonts w:ascii="Times New Roman" w:hAnsi="Times New Roman" w:cs="Times New Roman"/>
          <w:sz w:val="28"/>
          <w:szCs w:val="28"/>
        </w:rPr>
        <w:t>Учащиеся школы участвуют в студенческих научно-практических конференциях (межрайонная научно-практическая конференция «Шаг в науку» Новосибирский аграрный университет, диплом 1 степени -  2016г.), межвузовской олимпиаде «Будущее Сибири» по физике, химии.</w:t>
      </w:r>
    </w:p>
    <w:p w:rsidR="00113E26" w:rsidRPr="00A6363A" w:rsidRDefault="00017742" w:rsidP="00FD330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6363A">
        <w:rPr>
          <w:rFonts w:ascii="Times New Roman" w:hAnsi="Times New Roman" w:cs="Times New Roman"/>
          <w:i/>
          <w:sz w:val="28"/>
          <w:szCs w:val="28"/>
        </w:rPr>
        <w:t xml:space="preserve">Таблица 3. </w:t>
      </w:r>
      <w:r w:rsidR="001C0B5C" w:rsidRPr="00A6363A">
        <w:rPr>
          <w:rFonts w:ascii="Times New Roman" w:hAnsi="Times New Roman" w:cs="Times New Roman"/>
          <w:i/>
          <w:sz w:val="28"/>
          <w:szCs w:val="28"/>
        </w:rPr>
        <w:t>Результаты участия в районной</w:t>
      </w:r>
      <w:r w:rsidR="00DF41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0B5C" w:rsidRPr="00A6363A">
        <w:rPr>
          <w:rFonts w:ascii="Times New Roman" w:hAnsi="Times New Roman" w:cs="Times New Roman"/>
          <w:i/>
          <w:sz w:val="28"/>
          <w:szCs w:val="28"/>
        </w:rPr>
        <w:t>научно-практической конференции</w:t>
      </w:r>
    </w:p>
    <w:p w:rsidR="00BE0A8A" w:rsidRPr="00A6363A" w:rsidRDefault="004E67D2" w:rsidP="00FD3303">
      <w:pPr>
        <w:spacing w:after="0" w:line="360" w:lineRule="auto"/>
        <w:ind w:firstLine="42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6363A">
        <w:rPr>
          <w:rFonts w:ascii="Times New Roman" w:hAnsi="Times New Roman" w:cs="Times New Roman"/>
          <w:i/>
          <w:sz w:val="28"/>
          <w:szCs w:val="28"/>
        </w:rPr>
        <w:t>школьников, фестивале</w:t>
      </w:r>
      <w:r w:rsidR="00DF41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0B5C" w:rsidRPr="00A6363A">
        <w:rPr>
          <w:rFonts w:ascii="Times New Roman" w:hAnsi="Times New Roman" w:cs="Times New Roman"/>
          <w:i/>
          <w:sz w:val="28"/>
          <w:szCs w:val="28"/>
        </w:rPr>
        <w:t>проектов</w:t>
      </w:r>
    </w:p>
    <w:tbl>
      <w:tblPr>
        <w:tblStyle w:val="a4"/>
        <w:tblW w:w="0" w:type="auto"/>
        <w:tblLook w:val="04A0"/>
      </w:tblPr>
      <w:tblGrid>
        <w:gridCol w:w="1999"/>
        <w:gridCol w:w="1653"/>
        <w:gridCol w:w="2126"/>
        <w:gridCol w:w="2219"/>
        <w:gridCol w:w="2000"/>
      </w:tblGrid>
      <w:tr w:rsidR="00FD3303" w:rsidRPr="00FD3303" w:rsidTr="00491130">
        <w:tc>
          <w:tcPr>
            <w:tcW w:w="1999" w:type="dxa"/>
          </w:tcPr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Год участия</w:t>
            </w:r>
          </w:p>
        </w:tc>
        <w:tc>
          <w:tcPr>
            <w:tcW w:w="1653" w:type="dxa"/>
          </w:tcPr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участников</w:t>
            </w:r>
          </w:p>
        </w:tc>
        <w:tc>
          <w:tcPr>
            <w:tcW w:w="2126" w:type="dxa"/>
          </w:tcPr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Диплом 1 степени</w:t>
            </w:r>
          </w:p>
        </w:tc>
        <w:tc>
          <w:tcPr>
            <w:tcW w:w="2219" w:type="dxa"/>
          </w:tcPr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Диплом 2 степени</w:t>
            </w:r>
          </w:p>
        </w:tc>
        <w:tc>
          <w:tcPr>
            <w:tcW w:w="2000" w:type="dxa"/>
          </w:tcPr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Диплом 3 степени</w:t>
            </w:r>
          </w:p>
        </w:tc>
      </w:tr>
      <w:tr w:rsidR="00FD3303" w:rsidRPr="00FD3303" w:rsidTr="00491130">
        <w:tc>
          <w:tcPr>
            <w:tcW w:w="1999" w:type="dxa"/>
          </w:tcPr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2014-2015</w:t>
            </w:r>
          </w:p>
        </w:tc>
        <w:tc>
          <w:tcPr>
            <w:tcW w:w="1653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2126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19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0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D3303" w:rsidRPr="00FD3303" w:rsidTr="00491130">
        <w:tc>
          <w:tcPr>
            <w:tcW w:w="1999" w:type="dxa"/>
          </w:tcPr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2015-2016</w:t>
            </w:r>
          </w:p>
        </w:tc>
        <w:tc>
          <w:tcPr>
            <w:tcW w:w="1653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2126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19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0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D3303" w:rsidRPr="00FD3303" w:rsidTr="00491130">
        <w:tc>
          <w:tcPr>
            <w:tcW w:w="1999" w:type="dxa"/>
          </w:tcPr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2016-2017</w:t>
            </w:r>
          </w:p>
        </w:tc>
        <w:tc>
          <w:tcPr>
            <w:tcW w:w="1653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2126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19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0" w:type="dxa"/>
          </w:tcPr>
          <w:p w:rsidR="001C0B5C" w:rsidRPr="00FD3303" w:rsidRDefault="00491130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  <w:p w:rsidR="001C0B5C" w:rsidRPr="00FD3303" w:rsidRDefault="001C0B5C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D3303" w:rsidRPr="00FD3303" w:rsidTr="00491130">
        <w:tc>
          <w:tcPr>
            <w:tcW w:w="1999" w:type="dxa"/>
          </w:tcPr>
          <w:p w:rsidR="00424859" w:rsidRPr="00FD3303" w:rsidRDefault="00424859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2017-2018</w:t>
            </w:r>
          </w:p>
        </w:tc>
        <w:tc>
          <w:tcPr>
            <w:tcW w:w="1653" w:type="dxa"/>
          </w:tcPr>
          <w:p w:rsidR="00424859" w:rsidRPr="00FD3303" w:rsidRDefault="00017742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2126" w:type="dxa"/>
          </w:tcPr>
          <w:p w:rsidR="00424859" w:rsidRPr="00FD3303" w:rsidRDefault="00017742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2219" w:type="dxa"/>
          </w:tcPr>
          <w:p w:rsidR="00424859" w:rsidRPr="00FD3303" w:rsidRDefault="00017742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000" w:type="dxa"/>
          </w:tcPr>
          <w:p w:rsidR="00424859" w:rsidRPr="00FD3303" w:rsidRDefault="00017742" w:rsidP="00FD330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30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1C0B5C" w:rsidRPr="00FD3303" w:rsidRDefault="001C0B5C" w:rsidP="00705E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A5256" w:rsidRPr="00FD3303" w:rsidRDefault="00B30B14" w:rsidP="00FD3303">
      <w:pPr>
        <w:pStyle w:val="af2"/>
        <w:spacing w:line="360" w:lineRule="auto"/>
        <w:ind w:firstLine="567"/>
        <w:jc w:val="both"/>
        <w:rPr>
          <w:rFonts w:cs="Times New Roman"/>
          <w:b/>
          <w:sz w:val="28"/>
          <w:szCs w:val="28"/>
          <w:highlight w:val="yellow"/>
        </w:rPr>
      </w:pPr>
      <w:r w:rsidRPr="00FD3303">
        <w:rPr>
          <w:rFonts w:cs="Times New Roman"/>
          <w:sz w:val="28"/>
          <w:szCs w:val="28"/>
        </w:rPr>
        <w:t xml:space="preserve">Результаты обученности выпускников – один из первостепенных показателей влияния образовательной организации на общество. </w:t>
      </w:r>
    </w:p>
    <w:p w:rsidR="00DF41D9" w:rsidRDefault="00DF41D9" w:rsidP="00FD3303">
      <w:pPr>
        <w:pStyle w:val="af2"/>
        <w:spacing w:line="360" w:lineRule="auto"/>
        <w:ind w:firstLine="567"/>
        <w:jc w:val="right"/>
        <w:rPr>
          <w:rFonts w:cs="Times New Roman"/>
          <w:i/>
          <w:sz w:val="28"/>
          <w:szCs w:val="28"/>
        </w:rPr>
      </w:pPr>
    </w:p>
    <w:p w:rsidR="00B30B14" w:rsidRPr="00A6363A" w:rsidRDefault="002E0A04" w:rsidP="00FD3303">
      <w:pPr>
        <w:pStyle w:val="af2"/>
        <w:spacing w:line="360" w:lineRule="auto"/>
        <w:ind w:firstLine="567"/>
        <w:jc w:val="right"/>
        <w:rPr>
          <w:rFonts w:cs="Times New Roman"/>
          <w:i/>
          <w:sz w:val="28"/>
          <w:szCs w:val="28"/>
        </w:rPr>
      </w:pPr>
      <w:r w:rsidRPr="00A6363A">
        <w:rPr>
          <w:rFonts w:cs="Times New Roman"/>
          <w:i/>
          <w:sz w:val="28"/>
          <w:szCs w:val="28"/>
        </w:rPr>
        <w:lastRenderedPageBreak/>
        <w:t>Таблица 4.Р</w:t>
      </w:r>
      <w:r w:rsidR="00B30B14" w:rsidRPr="00A6363A">
        <w:rPr>
          <w:rFonts w:cs="Times New Roman"/>
          <w:i/>
          <w:sz w:val="28"/>
          <w:szCs w:val="28"/>
        </w:rPr>
        <w:t>езультаты ЕГЭ.</w:t>
      </w:r>
    </w:p>
    <w:p w:rsidR="00B30B14" w:rsidRPr="00FD3303" w:rsidRDefault="00B30B14" w:rsidP="004B0047">
      <w:pPr>
        <w:pStyle w:val="af2"/>
        <w:jc w:val="right"/>
        <w:rPr>
          <w:rFonts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60"/>
        <w:gridCol w:w="2147"/>
        <w:gridCol w:w="1848"/>
        <w:gridCol w:w="1237"/>
        <w:gridCol w:w="1223"/>
        <w:gridCol w:w="2582"/>
      </w:tblGrid>
      <w:tr w:rsidR="00FD3303" w:rsidRPr="00FD3303" w:rsidTr="00A6363A">
        <w:trPr>
          <w:trHeight w:val="1056"/>
        </w:trPr>
        <w:tc>
          <w:tcPr>
            <w:tcW w:w="973" w:type="dxa"/>
            <w:vMerge w:val="restart"/>
          </w:tcPr>
          <w:p w:rsidR="00E15645" w:rsidRPr="00FD3303" w:rsidRDefault="00E15645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166" w:type="dxa"/>
            <w:vMerge w:val="restart"/>
          </w:tcPr>
          <w:p w:rsidR="00E15645" w:rsidRPr="00FD3303" w:rsidRDefault="00E15645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865" w:type="dxa"/>
            <w:vMerge w:val="restart"/>
          </w:tcPr>
          <w:p w:rsidR="00E15645" w:rsidRPr="00FD3303" w:rsidRDefault="00E15645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Количество</w:t>
            </w:r>
          </w:p>
          <w:p w:rsidR="00E15645" w:rsidRPr="00FD3303" w:rsidRDefault="00E15645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выпускников,</w:t>
            </w:r>
          </w:p>
          <w:p w:rsidR="00E15645" w:rsidRPr="00FD3303" w:rsidRDefault="00E15645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сдававших экзамен</w:t>
            </w:r>
          </w:p>
        </w:tc>
        <w:tc>
          <w:tcPr>
            <w:tcW w:w="2487" w:type="dxa"/>
            <w:gridSpan w:val="2"/>
          </w:tcPr>
          <w:p w:rsidR="00E15645" w:rsidRPr="00FD3303" w:rsidRDefault="00E15645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Количество выпускников, набравших баллы выше среднего</w:t>
            </w:r>
          </w:p>
          <w:p w:rsidR="00E15645" w:rsidRPr="00FD3303" w:rsidRDefault="00E15645" w:rsidP="00FD3303">
            <w:pPr>
              <w:pStyle w:val="af2"/>
              <w:rPr>
                <w:rFonts w:cs="Times New Roman"/>
                <w:szCs w:val="24"/>
              </w:rPr>
            </w:pPr>
          </w:p>
          <w:p w:rsidR="00E15645" w:rsidRPr="00FD3303" w:rsidRDefault="00E15645" w:rsidP="00FD3303">
            <w:pPr>
              <w:pStyle w:val="af2"/>
              <w:rPr>
                <w:rFonts w:cs="Times New Roman"/>
                <w:szCs w:val="24"/>
              </w:rPr>
            </w:pPr>
          </w:p>
        </w:tc>
        <w:tc>
          <w:tcPr>
            <w:tcW w:w="2646" w:type="dxa"/>
            <w:vMerge w:val="restart"/>
          </w:tcPr>
          <w:p w:rsidR="00E15645" w:rsidRPr="00FD3303" w:rsidRDefault="00E15645" w:rsidP="00FD3303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Лучшие результаты ЕГЭ по Искитимскому району </w:t>
            </w:r>
          </w:p>
          <w:p w:rsidR="00E15645" w:rsidRPr="00FD3303" w:rsidRDefault="00E15645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E15645" w:rsidRPr="00FD3303" w:rsidRDefault="00E15645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vMerge/>
          </w:tcPr>
          <w:p w:rsidR="00E15645" w:rsidRPr="00FD3303" w:rsidRDefault="00E15645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</w:tcPr>
          <w:p w:rsidR="00E15645" w:rsidRPr="00FD3303" w:rsidRDefault="00E15645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E15645" w:rsidRPr="00FD3303" w:rsidRDefault="00E15645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по району</w:t>
            </w:r>
          </w:p>
        </w:tc>
        <w:tc>
          <w:tcPr>
            <w:tcW w:w="1236" w:type="dxa"/>
          </w:tcPr>
          <w:p w:rsidR="00E15645" w:rsidRPr="00FD3303" w:rsidRDefault="00E15645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по области</w:t>
            </w:r>
          </w:p>
        </w:tc>
        <w:tc>
          <w:tcPr>
            <w:tcW w:w="2646" w:type="dxa"/>
            <w:vMerge/>
          </w:tcPr>
          <w:p w:rsidR="00E15645" w:rsidRPr="00FD3303" w:rsidRDefault="00E15645" w:rsidP="00FD3303">
            <w:pPr>
              <w:pStyle w:val="af2"/>
              <w:rPr>
                <w:rFonts w:cs="Times New Roman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 w:val="restart"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16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5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1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6(35%)</w:t>
            </w:r>
          </w:p>
        </w:tc>
        <w:tc>
          <w:tcPr>
            <w:tcW w:w="123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4(23%)</w:t>
            </w:r>
          </w:p>
        </w:tc>
        <w:tc>
          <w:tcPr>
            <w:tcW w:w="2646" w:type="dxa"/>
            <w:vMerge w:val="restart"/>
          </w:tcPr>
          <w:p w:rsidR="00AF44B4" w:rsidRPr="00FD3303" w:rsidRDefault="00AF44B4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 xml:space="preserve">Зелинский Евгений (химия) – 59б </w:t>
            </w:r>
          </w:p>
          <w:p w:rsidR="00AF44B4" w:rsidRPr="00FD3303" w:rsidRDefault="00AF44B4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Колосов Никита (физика) – 65б</w:t>
            </w:r>
          </w:p>
        </w:tc>
      </w:tr>
      <w:tr w:rsidR="00FD3303" w:rsidRPr="00FD3303" w:rsidTr="00AF44B4">
        <w:tc>
          <w:tcPr>
            <w:tcW w:w="973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65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3(75%)</w:t>
            </w:r>
          </w:p>
        </w:tc>
        <w:tc>
          <w:tcPr>
            <w:tcW w:w="123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2(50%)</w:t>
            </w:r>
          </w:p>
        </w:tc>
        <w:tc>
          <w:tcPr>
            <w:tcW w:w="2646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65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1(20%)</w:t>
            </w:r>
          </w:p>
        </w:tc>
        <w:tc>
          <w:tcPr>
            <w:tcW w:w="123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6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65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1(100%)</w:t>
            </w:r>
          </w:p>
        </w:tc>
        <w:tc>
          <w:tcPr>
            <w:tcW w:w="123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1(100%)</w:t>
            </w:r>
          </w:p>
        </w:tc>
        <w:tc>
          <w:tcPr>
            <w:tcW w:w="2646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5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1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15(88%)</w:t>
            </w:r>
          </w:p>
        </w:tc>
        <w:tc>
          <w:tcPr>
            <w:tcW w:w="123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14(82%)</w:t>
            </w:r>
          </w:p>
        </w:tc>
        <w:tc>
          <w:tcPr>
            <w:tcW w:w="2646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65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6(67%)</w:t>
            </w:r>
          </w:p>
        </w:tc>
        <w:tc>
          <w:tcPr>
            <w:tcW w:w="1236" w:type="dxa"/>
          </w:tcPr>
          <w:p w:rsidR="00AF44B4" w:rsidRPr="00FD3303" w:rsidRDefault="00AF44B4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4(44%)</w:t>
            </w:r>
          </w:p>
        </w:tc>
        <w:tc>
          <w:tcPr>
            <w:tcW w:w="2646" w:type="dxa"/>
            <w:vMerge/>
          </w:tcPr>
          <w:p w:rsidR="00AF44B4" w:rsidRPr="00FD3303" w:rsidRDefault="00AF44B4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 w:val="restart"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16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5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1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11(65%)</w:t>
            </w:r>
          </w:p>
        </w:tc>
        <w:tc>
          <w:tcPr>
            <w:tcW w:w="123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6(35%)</w:t>
            </w:r>
          </w:p>
        </w:tc>
        <w:tc>
          <w:tcPr>
            <w:tcW w:w="2646" w:type="dxa"/>
            <w:vMerge w:val="restart"/>
          </w:tcPr>
          <w:p w:rsidR="004A5256" w:rsidRPr="00FD3303" w:rsidRDefault="004A5256" w:rsidP="00FD3303">
            <w:pPr>
              <w:pStyle w:val="a3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Лобах Антон математика-86б </w:t>
            </w:r>
          </w:p>
          <w:p w:rsidR="004A5256" w:rsidRPr="00FD3303" w:rsidRDefault="004A5256" w:rsidP="00FD3303">
            <w:pPr>
              <w:pStyle w:val="a3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физика – 69б </w:t>
            </w:r>
          </w:p>
          <w:p w:rsidR="004A5256" w:rsidRPr="00FD3303" w:rsidRDefault="004A5256" w:rsidP="00FD3303">
            <w:pPr>
              <w:pStyle w:val="a3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Жегуло Регина </w:t>
            </w:r>
          </w:p>
          <w:p w:rsidR="004A5256" w:rsidRPr="00FD3303" w:rsidRDefault="004A5256" w:rsidP="00FD3303">
            <w:pPr>
              <w:pStyle w:val="a3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математика – 76б</w:t>
            </w:r>
          </w:p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химия – 67б</w:t>
            </w:r>
          </w:p>
        </w:tc>
      </w:tr>
      <w:tr w:rsidR="00FD3303" w:rsidRPr="00FD3303" w:rsidTr="00AF44B4">
        <w:tc>
          <w:tcPr>
            <w:tcW w:w="973" w:type="dxa"/>
            <w:vMerge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65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1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3(50%)</w:t>
            </w:r>
          </w:p>
        </w:tc>
        <w:tc>
          <w:tcPr>
            <w:tcW w:w="123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2(33%)</w:t>
            </w:r>
          </w:p>
        </w:tc>
        <w:tc>
          <w:tcPr>
            <w:tcW w:w="2646" w:type="dxa"/>
            <w:vMerge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65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1(50%)</w:t>
            </w:r>
          </w:p>
        </w:tc>
        <w:tc>
          <w:tcPr>
            <w:tcW w:w="123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6" w:type="dxa"/>
            <w:vMerge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65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1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1(33%)</w:t>
            </w:r>
          </w:p>
        </w:tc>
        <w:tc>
          <w:tcPr>
            <w:tcW w:w="123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2(66%)</w:t>
            </w:r>
          </w:p>
        </w:tc>
        <w:tc>
          <w:tcPr>
            <w:tcW w:w="2646" w:type="dxa"/>
            <w:vMerge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5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1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6" w:type="dxa"/>
          </w:tcPr>
          <w:p w:rsidR="004A5256" w:rsidRPr="00FD3303" w:rsidRDefault="004A5256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6" w:type="dxa"/>
            <w:vMerge/>
          </w:tcPr>
          <w:p w:rsidR="004A5256" w:rsidRPr="00FD3303" w:rsidRDefault="004A5256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 w:val="restart"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166" w:type="dxa"/>
          </w:tcPr>
          <w:p w:rsidR="004B7A20" w:rsidRPr="00FD3303" w:rsidRDefault="0011335C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B7A20" w:rsidRPr="00FD3303"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</w:tc>
        <w:tc>
          <w:tcPr>
            <w:tcW w:w="1865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1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13(72%)</w:t>
            </w:r>
          </w:p>
        </w:tc>
        <w:tc>
          <w:tcPr>
            <w:tcW w:w="123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11(61%)</w:t>
            </w:r>
          </w:p>
        </w:tc>
        <w:tc>
          <w:tcPr>
            <w:tcW w:w="2646" w:type="dxa"/>
            <w:vMerge w:val="restart"/>
          </w:tcPr>
          <w:p w:rsidR="004B7A20" w:rsidRPr="00FD3303" w:rsidRDefault="004B7A20" w:rsidP="00FD3303">
            <w:pPr>
              <w:pStyle w:val="af2"/>
              <w:rPr>
                <w:rFonts w:cs="Times New Roman"/>
                <w:szCs w:val="24"/>
              </w:rPr>
            </w:pPr>
            <w:r w:rsidRPr="0011335C">
              <w:rPr>
                <w:rFonts w:cs="Times New Roman"/>
                <w:b/>
                <w:szCs w:val="24"/>
              </w:rPr>
              <w:t>Евенко А. – 100б</w:t>
            </w:r>
            <w:r w:rsidRPr="00FD3303">
              <w:rPr>
                <w:rFonts w:cs="Times New Roman"/>
                <w:szCs w:val="24"/>
              </w:rPr>
              <w:t>.</w:t>
            </w:r>
          </w:p>
          <w:p w:rsidR="004B7A20" w:rsidRPr="00FD3303" w:rsidRDefault="004B7A2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Баландина А. – 73б</w:t>
            </w:r>
          </w:p>
          <w:p w:rsidR="004B7A20" w:rsidRPr="00FD3303" w:rsidRDefault="004B7A2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 xml:space="preserve">Гоман А. – 96б </w:t>
            </w:r>
          </w:p>
          <w:p w:rsidR="004B7A20" w:rsidRPr="00FD3303" w:rsidRDefault="004B7A2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Дороганова А. – 81</w:t>
            </w:r>
          </w:p>
          <w:p w:rsidR="004B7A20" w:rsidRPr="00FD3303" w:rsidRDefault="004B7A2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 xml:space="preserve">КорневД. -83 </w:t>
            </w:r>
          </w:p>
          <w:p w:rsidR="004B7A20" w:rsidRPr="00FD3303" w:rsidRDefault="004B7A2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Кудоспаева К.-73б</w:t>
            </w:r>
          </w:p>
          <w:p w:rsidR="004B7A20" w:rsidRPr="00FD3303" w:rsidRDefault="004B7A2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>Платонова Т. – 76б</w:t>
            </w:r>
          </w:p>
          <w:p w:rsidR="004B7A20" w:rsidRPr="00FD3303" w:rsidRDefault="004B7A20" w:rsidP="00FD3303">
            <w:pPr>
              <w:pStyle w:val="af2"/>
              <w:rPr>
                <w:rFonts w:cs="Times New Roman"/>
                <w:szCs w:val="24"/>
              </w:rPr>
            </w:pPr>
            <w:r w:rsidRPr="00FD3303">
              <w:rPr>
                <w:rFonts w:cs="Times New Roman"/>
                <w:szCs w:val="24"/>
              </w:rPr>
              <w:t xml:space="preserve">Хореев Р. - 73 </w:t>
            </w:r>
          </w:p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B7A20" w:rsidRPr="00FD3303" w:rsidRDefault="0011335C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B7A20" w:rsidRPr="00FD3303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(профильный уровень)</w:t>
            </w:r>
          </w:p>
        </w:tc>
        <w:tc>
          <w:tcPr>
            <w:tcW w:w="1865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1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5(45%)</w:t>
            </w:r>
          </w:p>
        </w:tc>
        <w:tc>
          <w:tcPr>
            <w:tcW w:w="123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</w:p>
        </w:tc>
        <w:tc>
          <w:tcPr>
            <w:tcW w:w="2646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65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1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2(40%)</w:t>
            </w:r>
          </w:p>
        </w:tc>
        <w:tc>
          <w:tcPr>
            <w:tcW w:w="123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2(40%)</w:t>
            </w:r>
          </w:p>
        </w:tc>
        <w:tc>
          <w:tcPr>
            <w:tcW w:w="2646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65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2(100%)</w:t>
            </w:r>
          </w:p>
        </w:tc>
        <w:tc>
          <w:tcPr>
            <w:tcW w:w="123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2(100%)</w:t>
            </w:r>
          </w:p>
        </w:tc>
        <w:tc>
          <w:tcPr>
            <w:tcW w:w="2646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 w:val="restart"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B7A20" w:rsidRPr="00FD3303" w:rsidRDefault="0011335C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B7A20" w:rsidRPr="00FD3303">
              <w:rPr>
                <w:rFonts w:ascii="Times New Roman" w:hAnsi="Times New Roman" w:cs="Times New Roman"/>
                <w:sz w:val="24"/>
                <w:szCs w:val="24"/>
              </w:rPr>
              <w:t>нглийский язык</w:t>
            </w:r>
          </w:p>
        </w:tc>
        <w:tc>
          <w:tcPr>
            <w:tcW w:w="1865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2(100%)</w:t>
            </w:r>
          </w:p>
        </w:tc>
        <w:tc>
          <w:tcPr>
            <w:tcW w:w="123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2(100%)</w:t>
            </w:r>
          </w:p>
        </w:tc>
        <w:tc>
          <w:tcPr>
            <w:tcW w:w="2646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303" w:rsidRPr="00FD3303" w:rsidTr="00AF44B4">
        <w:tc>
          <w:tcPr>
            <w:tcW w:w="973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65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1(100%)</w:t>
            </w:r>
          </w:p>
        </w:tc>
        <w:tc>
          <w:tcPr>
            <w:tcW w:w="123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1(100%)</w:t>
            </w:r>
          </w:p>
        </w:tc>
        <w:tc>
          <w:tcPr>
            <w:tcW w:w="2646" w:type="dxa"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Евенко А. – 79б.</w:t>
            </w:r>
          </w:p>
        </w:tc>
      </w:tr>
      <w:tr w:rsidR="00FD3303" w:rsidRPr="00FD3303" w:rsidTr="00AF44B4">
        <w:tc>
          <w:tcPr>
            <w:tcW w:w="973" w:type="dxa"/>
            <w:vMerge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65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1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10(71%)</w:t>
            </w:r>
          </w:p>
        </w:tc>
        <w:tc>
          <w:tcPr>
            <w:tcW w:w="1236" w:type="dxa"/>
          </w:tcPr>
          <w:p w:rsidR="004B7A20" w:rsidRPr="00FD3303" w:rsidRDefault="004B7A20" w:rsidP="00FD33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8(57%)</w:t>
            </w:r>
          </w:p>
        </w:tc>
        <w:tc>
          <w:tcPr>
            <w:tcW w:w="2646" w:type="dxa"/>
          </w:tcPr>
          <w:p w:rsidR="004B7A20" w:rsidRPr="00FD3303" w:rsidRDefault="004B7A20" w:rsidP="00FD3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BD8" w:rsidRDefault="00F26BD8" w:rsidP="004B2FD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7CB9" w:rsidRDefault="0011335C" w:rsidP="006E7CB9">
      <w:pPr>
        <w:pStyle w:val="af2"/>
        <w:spacing w:line="360" w:lineRule="auto"/>
        <w:jc w:val="both"/>
        <w:rPr>
          <w:rFonts w:cs="Times New Roman"/>
          <w:sz w:val="28"/>
          <w:szCs w:val="28"/>
          <w:shd w:val="clear" w:color="auto" w:fill="FFFFFF"/>
          <w:lang w:eastAsia="ru-RU"/>
        </w:rPr>
      </w:pPr>
      <w:r>
        <w:rPr>
          <w:rFonts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6E7CB9">
        <w:rPr>
          <w:rFonts w:cs="Times New Roman"/>
          <w:sz w:val="28"/>
          <w:szCs w:val="28"/>
          <w:shd w:val="clear" w:color="auto" w:fill="FFFFFF"/>
          <w:lang w:eastAsia="ru-RU"/>
        </w:rPr>
        <w:t>Одним из условий удовлетворения потребителей качеством образования в контексте принципов СМК является профессиональное самоопределение обучающихся.</w:t>
      </w:r>
    </w:p>
    <w:p w:rsidR="006E7CB9" w:rsidRPr="006E7CB9" w:rsidRDefault="0011335C" w:rsidP="006E7CB9">
      <w:pPr>
        <w:spacing w:after="150" w:line="360" w:lineRule="auto"/>
        <w:jc w:val="both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6E7CB9" w:rsidRPr="00DB1AB4">
        <w:rPr>
          <w:rFonts w:ascii="Times New Roman" w:hAnsi="Times New Roman" w:cs="Times New Roman"/>
          <w:sz w:val="28"/>
        </w:rPr>
        <w:t xml:space="preserve">Сотрудничество семьи и школы актуально и востребовано всегда. Именно семья и ближайшие родственники оказывают наиболее существенное влияние на профессиональный выбор: школа и то содержание образования, которое предлагается в ней учащимся, не являются, как это может показаться на первый взгляд, наиболее значимым фактором профессионального самоопределения </w:t>
      </w:r>
      <w:r w:rsidR="006E7CB9" w:rsidRPr="00DB1AB4">
        <w:rPr>
          <w:rFonts w:ascii="Times New Roman" w:hAnsi="Times New Roman" w:cs="Times New Roman"/>
          <w:sz w:val="28"/>
        </w:rPr>
        <w:lastRenderedPageBreak/>
        <w:t xml:space="preserve">молодых людей. Как помочь старшеклассникам правильно сделать профессиональный выбор? </w:t>
      </w:r>
      <w:r w:rsidR="006E7CB9">
        <w:rPr>
          <w:rFonts w:ascii="Times New Roman" w:hAnsi="Times New Roman" w:cs="Times New Roman"/>
          <w:sz w:val="28"/>
        </w:rPr>
        <w:t>В этом вопросе у ш</w:t>
      </w:r>
      <w:r w:rsidR="006E7CB9" w:rsidRPr="00DB1AB4">
        <w:rPr>
          <w:rFonts w:ascii="Times New Roman" w:hAnsi="Times New Roman" w:cs="Times New Roman"/>
          <w:sz w:val="28"/>
        </w:rPr>
        <w:t>кол</w:t>
      </w:r>
      <w:r w:rsidR="006E7CB9">
        <w:rPr>
          <w:rFonts w:ascii="Times New Roman" w:hAnsi="Times New Roman" w:cs="Times New Roman"/>
          <w:sz w:val="28"/>
        </w:rPr>
        <w:t>ы</w:t>
      </w:r>
      <w:r w:rsidR="006E7CB9" w:rsidRPr="00DB1AB4">
        <w:rPr>
          <w:rFonts w:ascii="Times New Roman" w:hAnsi="Times New Roman" w:cs="Times New Roman"/>
          <w:sz w:val="28"/>
        </w:rPr>
        <w:t xml:space="preserve"> тесно</w:t>
      </w:r>
      <w:r w:rsidR="006E7CB9">
        <w:rPr>
          <w:rFonts w:ascii="Times New Roman" w:hAnsi="Times New Roman" w:cs="Times New Roman"/>
          <w:sz w:val="28"/>
        </w:rPr>
        <w:t>е</w:t>
      </w:r>
      <w:r w:rsidR="006E7CB9" w:rsidRPr="00DB1AB4">
        <w:rPr>
          <w:rFonts w:ascii="Times New Roman" w:hAnsi="Times New Roman" w:cs="Times New Roman"/>
          <w:sz w:val="28"/>
        </w:rPr>
        <w:t xml:space="preserve"> сотруднич</w:t>
      </w:r>
      <w:r w:rsidR="006E7CB9">
        <w:rPr>
          <w:rFonts w:ascii="Times New Roman" w:hAnsi="Times New Roman" w:cs="Times New Roman"/>
          <w:sz w:val="28"/>
        </w:rPr>
        <w:t>ество</w:t>
      </w:r>
      <w:r w:rsidR="006E7CB9" w:rsidRPr="00DB1AB4">
        <w:rPr>
          <w:rFonts w:ascii="Times New Roman" w:hAnsi="Times New Roman" w:cs="Times New Roman"/>
          <w:sz w:val="28"/>
        </w:rPr>
        <w:t xml:space="preserve"> с родителями обучающихся</w:t>
      </w:r>
      <w:r w:rsidR="006E7CB9">
        <w:rPr>
          <w:rFonts w:ascii="Times New Roman" w:hAnsi="Times New Roman" w:cs="Times New Roman"/>
          <w:sz w:val="28"/>
        </w:rPr>
        <w:t xml:space="preserve"> и выпускниками школы.</w:t>
      </w:r>
    </w:p>
    <w:p w:rsidR="00B30B14" w:rsidRPr="00A6363A" w:rsidRDefault="00B51EB1" w:rsidP="00A6363A">
      <w:pPr>
        <w:pStyle w:val="a3"/>
        <w:spacing w:after="0" w:line="360" w:lineRule="auto"/>
        <w:ind w:left="42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6363A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017742" w:rsidRPr="00A6363A">
        <w:rPr>
          <w:rFonts w:ascii="Times New Roman" w:hAnsi="Times New Roman" w:cs="Times New Roman"/>
          <w:i/>
          <w:sz w:val="28"/>
          <w:szCs w:val="28"/>
        </w:rPr>
        <w:t>5.</w:t>
      </w:r>
      <w:r w:rsidR="00B30B14" w:rsidRPr="00A6363A">
        <w:rPr>
          <w:rFonts w:ascii="Times New Roman" w:hAnsi="Times New Roman" w:cs="Times New Roman"/>
          <w:i/>
          <w:sz w:val="28"/>
          <w:szCs w:val="28"/>
        </w:rPr>
        <w:t>Трудоустройство выпускников</w:t>
      </w:r>
    </w:p>
    <w:tbl>
      <w:tblPr>
        <w:tblStyle w:val="a4"/>
        <w:tblW w:w="0" w:type="auto"/>
        <w:tblInd w:w="-176" w:type="dxa"/>
        <w:tblLook w:val="04A0"/>
      </w:tblPr>
      <w:tblGrid>
        <w:gridCol w:w="2102"/>
        <w:gridCol w:w="2337"/>
        <w:gridCol w:w="1906"/>
        <w:gridCol w:w="1910"/>
        <w:gridCol w:w="1918"/>
      </w:tblGrid>
      <w:tr w:rsidR="00FD3303" w:rsidRPr="00FD3303" w:rsidTr="006E7CB9">
        <w:tc>
          <w:tcPr>
            <w:tcW w:w="2102" w:type="dxa"/>
          </w:tcPr>
          <w:p w:rsidR="000D2E8E" w:rsidRPr="00FD3303" w:rsidRDefault="000D2E8E" w:rsidP="00B30B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37" w:type="dxa"/>
          </w:tcPr>
          <w:p w:rsidR="000D2E8E" w:rsidRPr="00FD3303" w:rsidRDefault="000D2E8E" w:rsidP="00B30B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0D2E8E" w:rsidRPr="00FD3303" w:rsidRDefault="000D2E8E" w:rsidP="00B30B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выпускников</w:t>
            </w:r>
          </w:p>
        </w:tc>
        <w:tc>
          <w:tcPr>
            <w:tcW w:w="1906" w:type="dxa"/>
          </w:tcPr>
          <w:p w:rsidR="000D2E8E" w:rsidRPr="00FD3303" w:rsidRDefault="000D2E8E" w:rsidP="00B30B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 xml:space="preserve">Вуз </w:t>
            </w:r>
          </w:p>
        </w:tc>
        <w:tc>
          <w:tcPr>
            <w:tcW w:w="1910" w:type="dxa"/>
          </w:tcPr>
          <w:p w:rsidR="000D2E8E" w:rsidRPr="00FD3303" w:rsidRDefault="000D2E8E" w:rsidP="00B30B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Ссуз</w:t>
            </w:r>
          </w:p>
        </w:tc>
        <w:tc>
          <w:tcPr>
            <w:tcW w:w="1918" w:type="dxa"/>
          </w:tcPr>
          <w:p w:rsidR="000D2E8E" w:rsidRPr="00FD3303" w:rsidRDefault="000D2E8E" w:rsidP="00B30B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303">
              <w:rPr>
                <w:rFonts w:ascii="Times New Roman" w:hAnsi="Times New Roman" w:cs="Times New Roman"/>
                <w:sz w:val="24"/>
                <w:szCs w:val="24"/>
              </w:rPr>
              <w:t>Служба в рядах РА</w:t>
            </w:r>
          </w:p>
        </w:tc>
      </w:tr>
      <w:tr w:rsidR="00FD3303" w:rsidRPr="00FD3303" w:rsidTr="006E7CB9">
        <w:tc>
          <w:tcPr>
            <w:tcW w:w="2102" w:type="dxa"/>
          </w:tcPr>
          <w:p w:rsidR="00FA5035" w:rsidRPr="00FD3303" w:rsidRDefault="00FA5035" w:rsidP="007D0E31">
            <w:pPr>
              <w:pStyle w:val="af2"/>
              <w:jc w:val="both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2016-2017</w:t>
            </w:r>
          </w:p>
        </w:tc>
        <w:tc>
          <w:tcPr>
            <w:tcW w:w="2337" w:type="dxa"/>
          </w:tcPr>
          <w:p w:rsidR="00FA5035" w:rsidRPr="00FD3303" w:rsidRDefault="00FA5035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18</w:t>
            </w:r>
          </w:p>
        </w:tc>
        <w:tc>
          <w:tcPr>
            <w:tcW w:w="1906" w:type="dxa"/>
          </w:tcPr>
          <w:p w:rsidR="00FA5035" w:rsidRPr="00FD3303" w:rsidRDefault="00FA5035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13</w:t>
            </w:r>
          </w:p>
        </w:tc>
        <w:tc>
          <w:tcPr>
            <w:tcW w:w="1910" w:type="dxa"/>
          </w:tcPr>
          <w:p w:rsidR="00FA5035" w:rsidRPr="00FD3303" w:rsidRDefault="00FA5035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1918" w:type="dxa"/>
          </w:tcPr>
          <w:p w:rsidR="00FA5035" w:rsidRPr="00FD3303" w:rsidRDefault="00FA5035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1</w:t>
            </w:r>
          </w:p>
        </w:tc>
      </w:tr>
      <w:tr w:rsidR="00FD3303" w:rsidRPr="00FD3303" w:rsidTr="006E7CB9">
        <w:tc>
          <w:tcPr>
            <w:tcW w:w="2102" w:type="dxa"/>
          </w:tcPr>
          <w:p w:rsidR="000D2E8E" w:rsidRPr="00FD3303" w:rsidRDefault="000D2E8E" w:rsidP="007D0E31">
            <w:pPr>
              <w:pStyle w:val="af2"/>
              <w:jc w:val="both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2015-2016</w:t>
            </w:r>
          </w:p>
        </w:tc>
        <w:tc>
          <w:tcPr>
            <w:tcW w:w="2337" w:type="dxa"/>
          </w:tcPr>
          <w:p w:rsidR="000D2E8E" w:rsidRPr="00FD3303" w:rsidRDefault="00B51EB1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16</w:t>
            </w:r>
          </w:p>
        </w:tc>
        <w:tc>
          <w:tcPr>
            <w:tcW w:w="1906" w:type="dxa"/>
          </w:tcPr>
          <w:p w:rsidR="000D2E8E" w:rsidRPr="00FD3303" w:rsidRDefault="00B51EB1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13</w:t>
            </w:r>
          </w:p>
        </w:tc>
        <w:tc>
          <w:tcPr>
            <w:tcW w:w="1910" w:type="dxa"/>
          </w:tcPr>
          <w:p w:rsidR="000D2E8E" w:rsidRPr="00FD3303" w:rsidRDefault="00B51EB1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1918" w:type="dxa"/>
          </w:tcPr>
          <w:p w:rsidR="000D2E8E" w:rsidRPr="00FD3303" w:rsidRDefault="00B51EB1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-</w:t>
            </w:r>
          </w:p>
        </w:tc>
      </w:tr>
      <w:tr w:rsidR="00FD3303" w:rsidRPr="00FD3303" w:rsidTr="006E7CB9">
        <w:tc>
          <w:tcPr>
            <w:tcW w:w="2102" w:type="dxa"/>
          </w:tcPr>
          <w:p w:rsidR="000D2E8E" w:rsidRPr="00FD3303" w:rsidRDefault="000D2E8E" w:rsidP="007D0E31">
            <w:pPr>
              <w:pStyle w:val="af2"/>
              <w:jc w:val="both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2014-2015</w:t>
            </w:r>
          </w:p>
        </w:tc>
        <w:tc>
          <w:tcPr>
            <w:tcW w:w="2337" w:type="dxa"/>
          </w:tcPr>
          <w:p w:rsidR="000D2E8E" w:rsidRPr="00FD3303" w:rsidRDefault="000D2E8E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18</w:t>
            </w:r>
          </w:p>
        </w:tc>
        <w:tc>
          <w:tcPr>
            <w:tcW w:w="1906" w:type="dxa"/>
          </w:tcPr>
          <w:p w:rsidR="000D2E8E" w:rsidRPr="00FD3303" w:rsidRDefault="000D2E8E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11</w:t>
            </w:r>
          </w:p>
        </w:tc>
        <w:tc>
          <w:tcPr>
            <w:tcW w:w="1910" w:type="dxa"/>
          </w:tcPr>
          <w:p w:rsidR="000D2E8E" w:rsidRPr="00FD3303" w:rsidRDefault="009A2221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1918" w:type="dxa"/>
          </w:tcPr>
          <w:p w:rsidR="000D2E8E" w:rsidRPr="00FD3303" w:rsidRDefault="00B51EB1" w:rsidP="00017742">
            <w:pPr>
              <w:pStyle w:val="af2"/>
              <w:jc w:val="center"/>
              <w:rPr>
                <w:rFonts w:eastAsia="Calibri" w:cs="Times New Roman"/>
                <w:szCs w:val="24"/>
              </w:rPr>
            </w:pPr>
            <w:r w:rsidRPr="00FD3303">
              <w:rPr>
                <w:rFonts w:eastAsia="Calibri" w:cs="Times New Roman"/>
                <w:szCs w:val="24"/>
              </w:rPr>
              <w:t>-</w:t>
            </w:r>
          </w:p>
        </w:tc>
      </w:tr>
    </w:tbl>
    <w:p w:rsidR="006E7CB9" w:rsidRDefault="006E7CB9" w:rsidP="006E7CB9">
      <w:pPr>
        <w:pStyle w:val="af2"/>
        <w:spacing w:line="360" w:lineRule="auto"/>
        <w:jc w:val="both"/>
        <w:rPr>
          <w:rFonts w:cs="Times New Roman"/>
          <w:sz w:val="28"/>
          <w:szCs w:val="28"/>
          <w:lang w:eastAsia="ru-RU"/>
        </w:rPr>
      </w:pPr>
    </w:p>
    <w:p w:rsidR="006E7CB9" w:rsidRPr="001C49A3" w:rsidRDefault="009A2221" w:rsidP="006E7CB9">
      <w:pPr>
        <w:pStyle w:val="af2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eastAsia="ru-RU"/>
        </w:rPr>
        <w:t xml:space="preserve">        </w:t>
      </w:r>
      <w:r w:rsidR="006E7CB9" w:rsidRPr="001C49A3">
        <w:rPr>
          <w:rFonts w:cs="Times New Roman"/>
          <w:sz w:val="28"/>
          <w:szCs w:val="28"/>
          <w:lang w:eastAsia="ru-RU"/>
        </w:rPr>
        <w:t>Мы привыкли гордиться успехами школы и её учеников.</w:t>
      </w:r>
    </w:p>
    <w:p w:rsidR="006E7CB9" w:rsidRPr="001C49A3" w:rsidRDefault="009A2221" w:rsidP="006E7CB9">
      <w:pPr>
        <w:pStyle w:val="af2"/>
        <w:spacing w:line="360" w:lineRule="auto"/>
        <w:jc w:val="both"/>
        <w:rPr>
          <w:rFonts w:cs="Times New Roman"/>
          <w:sz w:val="28"/>
          <w:szCs w:val="28"/>
          <w:shd w:val="clear" w:color="auto" w:fill="FFFFFF"/>
          <w:lang w:eastAsia="ru-RU"/>
        </w:rPr>
      </w:pPr>
      <w:r>
        <w:rPr>
          <w:rFonts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6E7CB9" w:rsidRPr="001C49A3">
        <w:rPr>
          <w:rFonts w:cs="Times New Roman"/>
          <w:sz w:val="28"/>
          <w:szCs w:val="28"/>
          <w:shd w:val="clear" w:color="auto" w:fill="FFFFFF"/>
          <w:lang w:eastAsia="ru-RU"/>
        </w:rPr>
        <w:t>В школе реализуется проект «Выпускники школы как общественные эксперты в оценке качества образовательных услуг, предоставляемых образовательным учреждением».</w:t>
      </w:r>
    </w:p>
    <w:p w:rsidR="006E7CB9" w:rsidRPr="006E7CB9" w:rsidRDefault="009A2221" w:rsidP="006E7CB9">
      <w:pPr>
        <w:pStyle w:val="af2"/>
        <w:spacing w:line="360" w:lineRule="auto"/>
        <w:jc w:val="both"/>
        <w:rPr>
          <w:rFonts w:cs="Times New Roman"/>
          <w:sz w:val="28"/>
          <w:szCs w:val="28"/>
          <w:shd w:val="clear" w:color="auto" w:fill="FFFFFF"/>
          <w:lang w:eastAsia="ru-RU"/>
        </w:rPr>
      </w:pPr>
      <w:r>
        <w:rPr>
          <w:rFonts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6E7CB9" w:rsidRPr="001C49A3">
        <w:rPr>
          <w:rFonts w:cs="Times New Roman"/>
          <w:sz w:val="28"/>
          <w:szCs w:val="28"/>
          <w:shd w:val="clear" w:color="auto" w:fill="FFFFFF"/>
          <w:lang w:eastAsia="ru-RU"/>
        </w:rPr>
        <w:t>Опираясь на мнение выпускников, привлекая их, как полноправных участников, к образовательному процессу, возможно</w:t>
      </w:r>
      <w:r w:rsidR="006E7CB9">
        <w:rPr>
          <w:rFonts w:cs="Times New Roman"/>
          <w:sz w:val="28"/>
          <w:szCs w:val="28"/>
          <w:shd w:val="clear" w:color="auto" w:fill="FFFFFF"/>
          <w:lang w:eastAsia="ru-RU"/>
        </w:rPr>
        <w:t>,</w:t>
      </w:r>
      <w:r w:rsidR="006E7CB9" w:rsidRPr="001C49A3">
        <w:rPr>
          <w:rFonts w:cs="Times New Roman"/>
          <w:sz w:val="28"/>
          <w:szCs w:val="28"/>
          <w:shd w:val="clear" w:color="auto" w:fill="FFFFFF"/>
          <w:lang w:eastAsia="ru-RU"/>
        </w:rPr>
        <w:t xml:space="preserve"> повысить качество образовательных услуг, создать комфортную образовательную среду.</w:t>
      </w:r>
    </w:p>
    <w:p w:rsidR="000D2E8E" w:rsidRPr="00FD3303" w:rsidRDefault="000D2E8E" w:rsidP="00FD3303">
      <w:pPr>
        <w:pStyle w:val="af2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FD3303">
        <w:rPr>
          <w:rFonts w:cs="Times New Roman"/>
          <w:sz w:val="28"/>
          <w:szCs w:val="28"/>
        </w:rPr>
        <w:t>Среди выпускников школы кандидаты философских наук, физико-математических наук, технических наук, юридических наук, преподаватели НГУ,</w:t>
      </w:r>
      <w:r w:rsidR="009A2221">
        <w:rPr>
          <w:rFonts w:cs="Times New Roman"/>
          <w:sz w:val="28"/>
          <w:szCs w:val="28"/>
        </w:rPr>
        <w:t xml:space="preserve"> </w:t>
      </w:r>
      <w:r w:rsidRPr="00FD3303">
        <w:rPr>
          <w:rFonts w:cs="Times New Roman"/>
          <w:sz w:val="28"/>
          <w:szCs w:val="28"/>
        </w:rPr>
        <w:t>НГТУ, ТГУ, руководители детских садов и школы искусства</w:t>
      </w:r>
      <w:r w:rsidR="00FA5035" w:rsidRPr="00FD3303">
        <w:rPr>
          <w:rFonts w:cs="Times New Roman"/>
          <w:sz w:val="28"/>
          <w:szCs w:val="28"/>
        </w:rPr>
        <w:t>, офицеры Российской Армии, сотрудники спецслужб.</w:t>
      </w:r>
      <w:r w:rsidRPr="00FD3303">
        <w:rPr>
          <w:rFonts w:cs="Times New Roman"/>
          <w:sz w:val="28"/>
          <w:szCs w:val="28"/>
        </w:rPr>
        <w:t xml:space="preserve"> Наши выпускники работают в областной администрации, являются руководящими работниками крупных предприятий нашей области: ЗАО «НовЭЗ», ООО «Сибирский строитель», «Зап.Сиб.Энергомаш».</w:t>
      </w:r>
    </w:p>
    <w:p w:rsidR="00556DCC" w:rsidRPr="0096455E" w:rsidRDefault="00556DCC" w:rsidP="00FD3303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96455E">
        <w:rPr>
          <w:sz w:val="28"/>
          <w:szCs w:val="28"/>
        </w:rPr>
        <w:t xml:space="preserve">Разработанная нами система менеджмента качества востребована  </w:t>
      </w:r>
      <w:r w:rsidR="00017742">
        <w:rPr>
          <w:sz w:val="28"/>
          <w:szCs w:val="28"/>
        </w:rPr>
        <w:t>образовательными учреждениями</w:t>
      </w:r>
      <w:r w:rsidRPr="0096455E">
        <w:rPr>
          <w:sz w:val="28"/>
          <w:szCs w:val="28"/>
        </w:rPr>
        <w:t>, т.к. позвол</w:t>
      </w:r>
      <w:r w:rsidR="00017742">
        <w:rPr>
          <w:sz w:val="28"/>
          <w:szCs w:val="28"/>
        </w:rPr>
        <w:t>яе</w:t>
      </w:r>
      <w:r w:rsidRPr="0096455E">
        <w:rPr>
          <w:sz w:val="28"/>
          <w:szCs w:val="28"/>
        </w:rPr>
        <w:t>т повысить качество оказания образовательных услуг, отвечающих требованиям потребителей и соответствующих обязательным требованиям, установленным государственным стандартом общего образования.</w:t>
      </w:r>
    </w:p>
    <w:p w:rsidR="004B2FD5" w:rsidRPr="0096455E" w:rsidRDefault="004B2FD5" w:rsidP="004B2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6E7CB9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9A2221" w:rsidRDefault="009A2221" w:rsidP="006E7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C33" w:rsidRDefault="00A6363A" w:rsidP="00A636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 </w:t>
      </w:r>
    </w:p>
    <w:p w:rsidR="00B61C33" w:rsidRPr="00A6363A" w:rsidRDefault="00A6363A" w:rsidP="00A6363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585470</wp:posOffset>
            </wp:positionV>
            <wp:extent cx="3087370" cy="2316480"/>
            <wp:effectExtent l="0" t="0" r="0" b="0"/>
            <wp:wrapTight wrapText="bothSides">
              <wp:wrapPolygon edited="0">
                <wp:start x="0" y="0"/>
                <wp:lineTo x="0" y="21493"/>
                <wp:lineTo x="21458" y="21493"/>
                <wp:lineTo x="21458" y="0"/>
                <wp:lineTo x="0" y="0"/>
              </wp:wrapPolygon>
            </wp:wrapTight>
            <wp:docPr id="8" name="Рисунок 7" descr="Описание: C:\Users\Пользователь\AppData\Local\Microsoft\Windows\Temporary Internet Files\Content.Word\IMG_0370-25-04-17-10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Пользователь\AppData\Local\Microsoft\Windows\Temporary Internet Files\Content.Word\IMG_0370-25-04-17-10-0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C33" w:rsidRPr="00A6363A">
        <w:rPr>
          <w:rFonts w:ascii="Times New Roman" w:hAnsi="Times New Roman"/>
          <w:b/>
          <w:sz w:val="28"/>
          <w:szCs w:val="28"/>
        </w:rPr>
        <w:t xml:space="preserve">Семинар «Повышение качества образования в условиях инновационного развития школы. </w:t>
      </w:r>
      <w:r w:rsidR="00B61C33" w:rsidRPr="00A6363A">
        <w:rPr>
          <w:rFonts w:ascii="Times New Roman" w:hAnsi="Times New Roman"/>
          <w:b/>
          <w:i/>
          <w:sz w:val="28"/>
          <w:szCs w:val="28"/>
        </w:rPr>
        <w:t>Практическая значимость внедрения СМК</w:t>
      </w:r>
      <w:r w:rsidR="00B61C33" w:rsidRPr="00A6363A">
        <w:rPr>
          <w:rFonts w:ascii="Times New Roman" w:hAnsi="Times New Roman"/>
          <w:b/>
          <w:sz w:val="28"/>
          <w:szCs w:val="28"/>
        </w:rPr>
        <w:t>»</w:t>
      </w:r>
    </w:p>
    <w:p w:rsidR="00B61C33" w:rsidRPr="00A6363A" w:rsidRDefault="00B61C33" w:rsidP="00A63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363A">
        <w:rPr>
          <w:rFonts w:ascii="Times New Roman" w:hAnsi="Times New Roman"/>
          <w:sz w:val="28"/>
          <w:szCs w:val="28"/>
        </w:rPr>
        <w:t xml:space="preserve">24 апреля 2017 года в рамках реализации проекта «Внедрение модели системы управления качеством образования в общеобразовательных учреждениях Новосибирской области» на базе МКОУ «СОШ № 3 р.п. Линёво» состоялся выездной семинар по теме: «Повышение качества образования в условиях инновационного развития школы. </w:t>
      </w:r>
      <w:r w:rsidRPr="00A6363A">
        <w:rPr>
          <w:rFonts w:ascii="Times New Roman" w:hAnsi="Times New Roman"/>
          <w:i/>
          <w:sz w:val="28"/>
          <w:szCs w:val="28"/>
        </w:rPr>
        <w:t>Практическая значимость внедрения СМК</w:t>
      </w:r>
      <w:r w:rsidRPr="00A6363A">
        <w:rPr>
          <w:rFonts w:ascii="Times New Roman" w:hAnsi="Times New Roman"/>
          <w:sz w:val="28"/>
          <w:szCs w:val="28"/>
        </w:rPr>
        <w:t>».</w:t>
      </w:r>
    </w:p>
    <w:p w:rsidR="00B61C33" w:rsidRDefault="00B61C33" w:rsidP="00A63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363A">
        <w:rPr>
          <w:rFonts w:ascii="Times New Roman" w:hAnsi="Times New Roman"/>
          <w:sz w:val="28"/>
          <w:szCs w:val="28"/>
        </w:rPr>
        <w:t>Открыла семинар Т.А. Поцукова, обозначив  задачи, стоящие перед всеми по анализу деятельности за прошедший учебный год, самооценке, выявление динамики изменений в проекте, способствующей повышению качества образования.</w:t>
      </w:r>
    </w:p>
    <w:p w:rsidR="00B61C33" w:rsidRDefault="00A6363A" w:rsidP="00A63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86995</wp:posOffset>
            </wp:positionV>
            <wp:extent cx="3271520" cy="2454910"/>
            <wp:effectExtent l="0" t="0" r="0" b="0"/>
            <wp:wrapTight wrapText="bothSides">
              <wp:wrapPolygon edited="0">
                <wp:start x="0" y="0"/>
                <wp:lineTo x="0" y="21455"/>
                <wp:lineTo x="21508" y="21455"/>
                <wp:lineTo x="21508" y="0"/>
                <wp:lineTo x="0" y="0"/>
              </wp:wrapPolygon>
            </wp:wrapTight>
            <wp:docPr id="4" name="Рисунок 13" descr="Описание: C:\Users\Пользователь\AppData\Local\Microsoft\Windows\Temporary Internet Files\Content.Word\IMG_0430-25-04-17-10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Пользователь\AppData\Local\Microsoft\Windows\Temporary Internet Files\Content.Word\IMG_0430-25-04-17-10-0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C33">
        <w:rPr>
          <w:rFonts w:ascii="Times New Roman" w:hAnsi="Times New Roman"/>
          <w:sz w:val="28"/>
          <w:szCs w:val="28"/>
        </w:rPr>
        <w:t>Т.А. Семенова и С.А. Трошина прокомментировали программу семинара, обозначив интерактивный подход в представлении направлений развития в ОО в контексте СМК.</w:t>
      </w:r>
    </w:p>
    <w:p w:rsidR="00B61C33" w:rsidRDefault="00B61C33" w:rsidP="00A63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семинаре обсуждались следующие проблемы:</w:t>
      </w:r>
    </w:p>
    <w:p w:rsidR="00B61C33" w:rsidRDefault="00B61C33" w:rsidP="00A6363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качественные изменения результатов воспитательной работы как следствие внедрения СМК;</w:t>
      </w:r>
    </w:p>
    <w:p w:rsidR="00B61C33" w:rsidRDefault="00B61C33" w:rsidP="00A6363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конкурентоспособности как следствие маркетинговых исследований рынка образовательных услуг;</w:t>
      </w:r>
    </w:p>
    <w:p w:rsidR="00B61C33" w:rsidRDefault="00B61C33" w:rsidP="00A6363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работа по формированию исследовательских умений обучающихся с целью повышения качества образования;</w:t>
      </w:r>
    </w:p>
    <w:p w:rsidR="00B61C33" w:rsidRDefault="00B61C33" w:rsidP="00A6363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учебной мотивации средствами электронного дневника.</w:t>
      </w:r>
    </w:p>
    <w:p w:rsidR="00B61C33" w:rsidRDefault="00B61C33" w:rsidP="00A6363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Обозначенные проблемы были представлены различными формами: методическая мозаика, мозговой штурм, интерактивное событие, творческий отчет, мастер-класс и др.</w:t>
      </w:r>
    </w:p>
    <w:p w:rsidR="00B61C33" w:rsidRDefault="00B61C33" w:rsidP="00A6363A">
      <w:pPr>
        <w:spacing w:after="0" w:line="360" w:lineRule="auto"/>
        <w:ind w:right="-2" w:hanging="142"/>
        <w:jc w:val="both"/>
        <w:rPr>
          <w:rFonts w:ascii="Times New Roman" w:hAnsi="Times New Roman"/>
          <w:sz w:val="28"/>
          <w:szCs w:val="28"/>
        </w:rPr>
      </w:pPr>
    </w:p>
    <w:p w:rsidR="008E6B46" w:rsidRDefault="00B61C33" w:rsidP="00A6363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практико-ориентированного семинара были предоставлены всем участникам, и оценены достаточно высоко.</w:t>
      </w:r>
    </w:p>
    <w:p w:rsidR="008E6B46" w:rsidRDefault="00A6363A" w:rsidP="000D1C07">
      <w:pPr>
        <w:spacing w:after="0"/>
        <w:ind w:firstLine="851"/>
        <w:jc w:val="right"/>
        <w:rPr>
          <w:rFonts w:ascii="Times New Roman" w:hAnsi="Times New Roman"/>
          <w:sz w:val="28"/>
          <w:szCs w:val="28"/>
        </w:rPr>
      </w:pPr>
      <w:r w:rsidRPr="004B2FD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24765</wp:posOffset>
            </wp:positionV>
            <wp:extent cx="3721735" cy="3323590"/>
            <wp:effectExtent l="0" t="0" r="0" b="0"/>
            <wp:wrapTight wrapText="bothSides">
              <wp:wrapPolygon edited="0">
                <wp:start x="0" y="0"/>
                <wp:lineTo x="0" y="21418"/>
                <wp:lineTo x="21449" y="21418"/>
                <wp:lineTo x="21449" y="0"/>
                <wp:lineTo x="0" y="0"/>
              </wp:wrapPolygon>
            </wp:wrapTight>
            <wp:docPr id="10" name="Рисунок 1" descr="D:\Пользователь\Desktop\мои документы\УКО\премия\Изображение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мои документы\УКО\премия\Изображение 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36" t="9713" r="26379"/>
                    <a:stretch/>
                  </pic:blipFill>
                  <pic:spPr bwMode="auto">
                    <a:xfrm>
                      <a:off x="0" y="0"/>
                      <a:ext cx="372173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2FD5" w:rsidRDefault="004B2FD5" w:rsidP="000D1C07">
      <w:pPr>
        <w:jc w:val="center"/>
        <w:rPr>
          <w:rFonts w:ascii="Times New Roman" w:hAnsi="Times New Roman"/>
          <w:sz w:val="28"/>
          <w:szCs w:val="28"/>
        </w:rPr>
      </w:pPr>
    </w:p>
    <w:p w:rsidR="004B2FD5" w:rsidRPr="00AF2CAD" w:rsidRDefault="004B2FD5" w:rsidP="00A6363A">
      <w:pPr>
        <w:pStyle w:val="af2"/>
        <w:spacing w:line="360" w:lineRule="auto"/>
        <w:jc w:val="both"/>
        <w:rPr>
          <w:rFonts w:cs="Times New Roman"/>
          <w:sz w:val="28"/>
          <w:szCs w:val="28"/>
        </w:rPr>
      </w:pPr>
      <w:r w:rsidRPr="00AF2CAD">
        <w:rPr>
          <w:rFonts w:cs="Times New Roman"/>
          <w:sz w:val="28"/>
          <w:szCs w:val="28"/>
        </w:rPr>
        <w:t xml:space="preserve">Вручение </w:t>
      </w:r>
      <w:r>
        <w:rPr>
          <w:rFonts w:cs="Times New Roman"/>
          <w:sz w:val="28"/>
          <w:szCs w:val="28"/>
        </w:rPr>
        <w:t>памятного знака «Дипломант конкурса – 2014»  и диплома Премии правительства Новосибирской области «За достижение значительных результатов в области качества»</w:t>
      </w:r>
    </w:p>
    <w:p w:rsidR="00B61C33" w:rsidRDefault="00E03740" w:rsidP="00B61C33">
      <w:pPr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-3388360</wp:posOffset>
            </wp:positionH>
            <wp:positionV relativeFrom="paragraph">
              <wp:posOffset>819785</wp:posOffset>
            </wp:positionV>
            <wp:extent cx="2452370" cy="2452370"/>
            <wp:effectExtent l="0" t="0" r="0" b="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6" name="Рисунок 7" descr="медаль 100 ш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аль 100 шко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6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-1637665</wp:posOffset>
            </wp:positionH>
            <wp:positionV relativeFrom="paragraph">
              <wp:posOffset>448945</wp:posOffset>
            </wp:positionV>
            <wp:extent cx="4247515" cy="2829560"/>
            <wp:effectExtent l="0" t="0" r="0" b="0"/>
            <wp:wrapTight wrapText="bothSides">
              <wp:wrapPolygon edited="0">
                <wp:start x="0" y="0"/>
                <wp:lineTo x="0" y="21522"/>
                <wp:lineTo x="21506" y="21522"/>
                <wp:lineTo x="21506" y="0"/>
                <wp:lineTo x="0" y="0"/>
              </wp:wrapPolygon>
            </wp:wrapTight>
            <wp:docPr id="17" name="Рисунок 13" descr="D:\Пользователь\Downloads\2017-06-13 11.1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льзователь\Downloads\2017-06-13 11.10.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196" r="1724" b="2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398" w:rsidRDefault="00295398" w:rsidP="000D1C07">
      <w:pPr>
        <w:pStyle w:val="a3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295398" w:rsidRDefault="00E03740" w:rsidP="00B61C33">
      <w:pPr>
        <w:pStyle w:val="a3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536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-5715</wp:posOffset>
            </wp:positionV>
            <wp:extent cx="3173095" cy="4126230"/>
            <wp:effectExtent l="0" t="0" r="0" b="0"/>
            <wp:wrapNone/>
            <wp:docPr id="19" name="Рисунок 7" descr="p14_diplom-100luchshixshkolros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4_diplom-100luchshixshkolrossi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046" w:rsidRPr="00AF5046">
        <w:rPr>
          <w:noProof/>
        </w:rPr>
        <w:pict>
          <v:shape id="_x0000_s1029" type="#_x0000_t75" style="position:absolute;left:0;text-align:left;margin-left:10.7pt;margin-top:-.75pt;width:263.9pt;height:362.65pt;z-index:251674624;mso-position-horizontal-relative:text;mso-position-vertical-relative:text" wrapcoords="-35 0 -35 21574 21600 21574 21600 0 -35 0">
            <v:imagedata r:id="rId21" o:title=""/>
          </v:shape>
          <o:OLEObject Type="Embed" ProgID="AcroExch.Document.11" ShapeID="_x0000_s1029" DrawAspect="Content" ObjectID="_1583654172" r:id="rId22"/>
        </w:pict>
      </w:r>
      <w:r w:rsidRPr="007E55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-203835</wp:posOffset>
            </wp:positionV>
            <wp:extent cx="3336925" cy="4592955"/>
            <wp:effectExtent l="0" t="0" r="0" b="0"/>
            <wp:wrapTight wrapText="bothSides">
              <wp:wrapPolygon edited="0">
                <wp:start x="0" y="0"/>
                <wp:lineTo x="0" y="21501"/>
                <wp:lineTo x="21456" y="21501"/>
                <wp:lineTo x="21456" y="0"/>
                <wp:lineTo x="0" y="0"/>
              </wp:wrapPolygon>
            </wp:wrapTight>
            <wp:docPr id="15" name="Рисунок 5" descr="C:\Users\Direktor\AppData\Local\Temp\Rar$DIa0.780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AppData\Local\Temp\Rar$DIa0.780\img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-214630</wp:posOffset>
            </wp:positionV>
            <wp:extent cx="3395345" cy="4700905"/>
            <wp:effectExtent l="0" t="0" r="0" b="0"/>
            <wp:wrapTight wrapText="bothSides">
              <wp:wrapPolygon edited="0">
                <wp:start x="0" y="0"/>
                <wp:lineTo x="0" y="21533"/>
                <wp:lineTo x="21451" y="21533"/>
                <wp:lineTo x="21451" y="0"/>
                <wp:lineTo x="0" y="0"/>
              </wp:wrapPolygon>
            </wp:wrapTight>
            <wp:docPr id="5" name="Рисунок 4" descr="КА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честв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398" w:rsidRDefault="00295398" w:rsidP="002536F1">
      <w:pPr>
        <w:pStyle w:val="a3"/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022E3B" w:rsidRPr="002536F1" w:rsidRDefault="00022E3B" w:rsidP="002536F1">
      <w:pPr>
        <w:spacing w:after="0" w:line="240" w:lineRule="auto"/>
      </w:pPr>
    </w:p>
    <w:p w:rsidR="00022E3B" w:rsidRDefault="00022E3B" w:rsidP="00B055F7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22E3B" w:rsidRDefault="00022E3B" w:rsidP="00B61C3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022E3B" w:rsidRDefault="00022E3B" w:rsidP="00B61C3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022E3B" w:rsidRDefault="00022E3B" w:rsidP="00B61C3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022E3B" w:rsidRDefault="00022E3B" w:rsidP="00B61C3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022E3B" w:rsidRDefault="00022E3B" w:rsidP="00B61C3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022E3B" w:rsidRDefault="00022E3B" w:rsidP="00DC5CF8">
      <w:pPr>
        <w:pStyle w:val="a3"/>
        <w:tabs>
          <w:tab w:val="left" w:pos="-284"/>
        </w:tabs>
        <w:spacing w:after="0" w:line="240" w:lineRule="auto"/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7E550C" w:rsidRDefault="007E550C" w:rsidP="00DC5CF8">
      <w:pPr>
        <w:pStyle w:val="a3"/>
        <w:tabs>
          <w:tab w:val="left" w:pos="-284"/>
        </w:tabs>
        <w:spacing w:after="0" w:line="240" w:lineRule="auto"/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7E550C" w:rsidRDefault="007E550C" w:rsidP="00DC5CF8">
      <w:pPr>
        <w:pStyle w:val="a3"/>
        <w:tabs>
          <w:tab w:val="left" w:pos="-284"/>
        </w:tabs>
        <w:spacing w:after="0" w:line="240" w:lineRule="auto"/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7E550C" w:rsidRDefault="007E550C" w:rsidP="00DC5CF8">
      <w:pPr>
        <w:pStyle w:val="a3"/>
        <w:tabs>
          <w:tab w:val="left" w:pos="-284"/>
        </w:tabs>
        <w:spacing w:after="0" w:line="240" w:lineRule="auto"/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7E550C" w:rsidRDefault="007E550C" w:rsidP="007E550C">
      <w:pPr>
        <w:pStyle w:val="a3"/>
        <w:tabs>
          <w:tab w:val="left" w:pos="-284"/>
        </w:tabs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22E3B" w:rsidRDefault="00022E3B" w:rsidP="00B61C3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536F1" w:rsidRPr="007E550C" w:rsidRDefault="002536F1" w:rsidP="007E5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36F1" w:rsidRDefault="002536F1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E03740">
      <w:pPr>
        <w:rPr>
          <w:rFonts w:ascii="Times New Roman" w:hAnsi="Times New Roman" w:cs="Times New Roman"/>
          <w:sz w:val="28"/>
          <w:szCs w:val="28"/>
        </w:rPr>
      </w:pPr>
    </w:p>
    <w:p w:rsidR="008D311D" w:rsidRPr="00E03740" w:rsidRDefault="008D311D" w:rsidP="00E0374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6E29" w:rsidRDefault="00FB6E29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-83596</wp:posOffset>
            </wp:positionH>
            <wp:positionV relativeFrom="paragraph">
              <wp:posOffset>-203387</wp:posOffset>
            </wp:positionV>
            <wp:extent cx="4237990" cy="2995930"/>
            <wp:effectExtent l="19050" t="19050" r="0" b="0"/>
            <wp:wrapNone/>
            <wp:docPr id="18" name="Рисунок 19" descr="D:\Пользователь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льзователь\Downloads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995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21590</wp:posOffset>
            </wp:positionV>
            <wp:extent cx="4693285" cy="3468370"/>
            <wp:effectExtent l="19050" t="19050" r="0" b="0"/>
            <wp:wrapNone/>
            <wp:docPr id="26" name="Рисунок 24" descr="D:\Пользователь\Downloads\1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ользователь\Downloads\1 (1)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339"/>
                    <a:stretch/>
                  </pic:blipFill>
                  <pic:spPr bwMode="auto">
                    <a:xfrm>
                      <a:off x="0" y="0"/>
                      <a:ext cx="4693285" cy="3468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8A001F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144449</wp:posOffset>
            </wp:positionH>
            <wp:positionV relativeFrom="paragraph">
              <wp:posOffset>71120</wp:posOffset>
            </wp:positionV>
            <wp:extent cx="4366260" cy="3086735"/>
            <wp:effectExtent l="19050" t="19050" r="0" b="0"/>
            <wp:wrapNone/>
            <wp:docPr id="12" name="Рисунок 4" descr="D:\Пользователь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ownloads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086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8A001F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198755</wp:posOffset>
            </wp:positionV>
            <wp:extent cx="4926965" cy="3482975"/>
            <wp:effectExtent l="19050" t="19050" r="6985" b="3175"/>
            <wp:wrapTight wrapText="bothSides">
              <wp:wrapPolygon edited="0">
                <wp:start x="-84" y="-118"/>
                <wp:lineTo x="-84" y="21620"/>
                <wp:lineTo x="21631" y="21620"/>
                <wp:lineTo x="21631" y="-118"/>
                <wp:lineTo x="-84" y="-118"/>
              </wp:wrapPolygon>
            </wp:wrapTight>
            <wp:docPr id="11" name="Рисунок 3" descr="D:\Пользователь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ownloads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48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8A001F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-323215</wp:posOffset>
            </wp:positionV>
            <wp:extent cx="5974080" cy="4223385"/>
            <wp:effectExtent l="0" t="0" r="0" b="0"/>
            <wp:wrapTight wrapText="bothSides">
              <wp:wrapPolygon edited="0">
                <wp:start x="0" y="0"/>
                <wp:lineTo x="0" y="21532"/>
                <wp:lineTo x="21559" y="21532"/>
                <wp:lineTo x="21559" y="0"/>
                <wp:lineTo x="0" y="0"/>
              </wp:wrapPolygon>
            </wp:wrapTight>
            <wp:docPr id="25" name="Рисунок 23" descr="D:\Пользователь\Downloads\1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ользователь\Downloads\1-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E03740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740" w:rsidRDefault="008A001F" w:rsidP="00253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1364615</wp:posOffset>
            </wp:positionV>
            <wp:extent cx="3133090" cy="4312285"/>
            <wp:effectExtent l="0" t="0" r="0" b="0"/>
            <wp:wrapNone/>
            <wp:docPr id="23" name="Рисунок 21" descr="D:\Пользователь\Download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ользователь\Downloads\img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793115</wp:posOffset>
            </wp:positionV>
            <wp:extent cx="3225800" cy="4439285"/>
            <wp:effectExtent l="0" t="0" r="0" b="0"/>
            <wp:wrapTight wrapText="bothSides">
              <wp:wrapPolygon edited="0">
                <wp:start x="0" y="0"/>
                <wp:lineTo x="0" y="21504"/>
                <wp:lineTo x="21430" y="21504"/>
                <wp:lineTo x="21430" y="0"/>
                <wp:lineTo x="0" y="0"/>
              </wp:wrapPolygon>
            </wp:wrapTight>
            <wp:docPr id="22" name="Рисунок 20" descr="D:\Пользователь\Download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льзователь\Downloads\img0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E03740" w:rsidSect="00FD3303">
      <w:pgSz w:w="11906" w:h="16838"/>
      <w:pgMar w:top="1134" w:right="991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602" w:rsidRDefault="00CD2602" w:rsidP="00B4060E">
      <w:pPr>
        <w:spacing w:after="0" w:line="240" w:lineRule="auto"/>
      </w:pPr>
      <w:r>
        <w:separator/>
      </w:r>
    </w:p>
  </w:endnote>
  <w:endnote w:type="continuationSeparator" w:id="1">
    <w:p w:rsidR="00CD2602" w:rsidRDefault="00CD2602" w:rsidP="00B4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602" w:rsidRDefault="00CD2602" w:rsidP="00B4060E">
      <w:pPr>
        <w:spacing w:after="0" w:line="240" w:lineRule="auto"/>
      </w:pPr>
      <w:r>
        <w:separator/>
      </w:r>
    </w:p>
  </w:footnote>
  <w:footnote w:type="continuationSeparator" w:id="1">
    <w:p w:rsidR="00CD2602" w:rsidRDefault="00CD2602" w:rsidP="00B40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35C" w:rsidRDefault="0011335C">
    <w:pPr>
      <w:pStyle w:val="a8"/>
      <w:jc w:val="center"/>
    </w:pPr>
  </w:p>
  <w:p w:rsidR="0011335C" w:rsidRDefault="0011335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1E03"/>
    <w:multiLevelType w:val="hybridMultilevel"/>
    <w:tmpl w:val="59D23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A1F12"/>
    <w:multiLevelType w:val="hybridMultilevel"/>
    <w:tmpl w:val="EF7C2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24404"/>
    <w:multiLevelType w:val="hybridMultilevel"/>
    <w:tmpl w:val="CE204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DE3B79"/>
    <w:multiLevelType w:val="hybridMultilevel"/>
    <w:tmpl w:val="829037E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CD4EEE"/>
    <w:multiLevelType w:val="hybridMultilevel"/>
    <w:tmpl w:val="644AF1BE"/>
    <w:lvl w:ilvl="0" w:tplc="CCAA51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88124E"/>
    <w:multiLevelType w:val="hybridMultilevel"/>
    <w:tmpl w:val="CE02C67A"/>
    <w:lvl w:ilvl="0" w:tplc="CCAA51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D2C5D"/>
    <w:multiLevelType w:val="hybridMultilevel"/>
    <w:tmpl w:val="6C86BA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E51DEA"/>
    <w:multiLevelType w:val="hybridMultilevel"/>
    <w:tmpl w:val="5098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B27EE"/>
    <w:multiLevelType w:val="hybridMultilevel"/>
    <w:tmpl w:val="F900F700"/>
    <w:lvl w:ilvl="0" w:tplc="60BC89E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C748AA"/>
    <w:multiLevelType w:val="hybridMultilevel"/>
    <w:tmpl w:val="CF662A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F268E"/>
    <w:multiLevelType w:val="hybridMultilevel"/>
    <w:tmpl w:val="B2E236D2"/>
    <w:lvl w:ilvl="0" w:tplc="CCAA51F0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5F7559E1"/>
    <w:multiLevelType w:val="hybridMultilevel"/>
    <w:tmpl w:val="893C39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094D3E"/>
    <w:multiLevelType w:val="hybridMultilevel"/>
    <w:tmpl w:val="369C6A8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6C3153DD"/>
    <w:multiLevelType w:val="hybridMultilevel"/>
    <w:tmpl w:val="F3F0E994"/>
    <w:lvl w:ilvl="0" w:tplc="CCAA51F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C704F44"/>
    <w:multiLevelType w:val="hybridMultilevel"/>
    <w:tmpl w:val="71D67F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F490054"/>
    <w:multiLevelType w:val="hybridMultilevel"/>
    <w:tmpl w:val="9A729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BB333B"/>
    <w:multiLevelType w:val="hybridMultilevel"/>
    <w:tmpl w:val="2F288E22"/>
    <w:lvl w:ilvl="0" w:tplc="CCAA51F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537693"/>
    <w:multiLevelType w:val="hybridMultilevel"/>
    <w:tmpl w:val="691E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0447CE"/>
    <w:multiLevelType w:val="hybridMultilevel"/>
    <w:tmpl w:val="C7A0B81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7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5"/>
  </w:num>
  <w:num w:numId="11">
    <w:abstractNumId w:val="13"/>
  </w:num>
  <w:num w:numId="12">
    <w:abstractNumId w:val="1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4"/>
  </w:num>
  <w:num w:numId="16">
    <w:abstractNumId w:val="11"/>
  </w:num>
  <w:num w:numId="17">
    <w:abstractNumId w:val="0"/>
  </w:num>
  <w:num w:numId="18">
    <w:abstractNumId w:val="7"/>
  </w:num>
  <w:num w:numId="19">
    <w:abstractNumId w:val="14"/>
  </w:num>
  <w:num w:numId="20">
    <w:abstractNumId w:val="3"/>
  </w:num>
  <w:num w:numId="21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7DFA"/>
    <w:rsid w:val="00000420"/>
    <w:rsid w:val="00000B62"/>
    <w:rsid w:val="00002E87"/>
    <w:rsid w:val="000049C2"/>
    <w:rsid w:val="00012ABF"/>
    <w:rsid w:val="00012F73"/>
    <w:rsid w:val="000150E0"/>
    <w:rsid w:val="000156C4"/>
    <w:rsid w:val="00017742"/>
    <w:rsid w:val="0002002F"/>
    <w:rsid w:val="00020830"/>
    <w:rsid w:val="00020E58"/>
    <w:rsid w:val="00022E3B"/>
    <w:rsid w:val="000234EE"/>
    <w:rsid w:val="00023635"/>
    <w:rsid w:val="0002485A"/>
    <w:rsid w:val="00031158"/>
    <w:rsid w:val="00033AC5"/>
    <w:rsid w:val="00033CCA"/>
    <w:rsid w:val="000379D3"/>
    <w:rsid w:val="00037E7F"/>
    <w:rsid w:val="00040FB1"/>
    <w:rsid w:val="00041ED0"/>
    <w:rsid w:val="00042011"/>
    <w:rsid w:val="00044499"/>
    <w:rsid w:val="0004467E"/>
    <w:rsid w:val="000469C3"/>
    <w:rsid w:val="00050056"/>
    <w:rsid w:val="0005138C"/>
    <w:rsid w:val="0005278A"/>
    <w:rsid w:val="00052972"/>
    <w:rsid w:val="0006003A"/>
    <w:rsid w:val="000617D7"/>
    <w:rsid w:val="000750CA"/>
    <w:rsid w:val="000773A1"/>
    <w:rsid w:val="00085181"/>
    <w:rsid w:val="0009296E"/>
    <w:rsid w:val="00092CC2"/>
    <w:rsid w:val="00095494"/>
    <w:rsid w:val="00096195"/>
    <w:rsid w:val="000A1F3D"/>
    <w:rsid w:val="000A29DC"/>
    <w:rsid w:val="000A616C"/>
    <w:rsid w:val="000A64F4"/>
    <w:rsid w:val="000A6F04"/>
    <w:rsid w:val="000A6F80"/>
    <w:rsid w:val="000B0E6E"/>
    <w:rsid w:val="000B156B"/>
    <w:rsid w:val="000B3894"/>
    <w:rsid w:val="000B4B12"/>
    <w:rsid w:val="000B6C95"/>
    <w:rsid w:val="000B7D23"/>
    <w:rsid w:val="000C0830"/>
    <w:rsid w:val="000C0A72"/>
    <w:rsid w:val="000C1328"/>
    <w:rsid w:val="000C3F9E"/>
    <w:rsid w:val="000C48A7"/>
    <w:rsid w:val="000C4DA2"/>
    <w:rsid w:val="000C68F7"/>
    <w:rsid w:val="000D04FA"/>
    <w:rsid w:val="000D147B"/>
    <w:rsid w:val="000D1C07"/>
    <w:rsid w:val="000D2E8E"/>
    <w:rsid w:val="000D3042"/>
    <w:rsid w:val="000D3444"/>
    <w:rsid w:val="000D3D65"/>
    <w:rsid w:val="000D5B88"/>
    <w:rsid w:val="000E0362"/>
    <w:rsid w:val="000E0918"/>
    <w:rsid w:val="000E0A4B"/>
    <w:rsid w:val="000E2B8D"/>
    <w:rsid w:val="000E3250"/>
    <w:rsid w:val="000E4811"/>
    <w:rsid w:val="000F0341"/>
    <w:rsid w:val="000F15C4"/>
    <w:rsid w:val="000F2AD8"/>
    <w:rsid w:val="000F2E38"/>
    <w:rsid w:val="000F2F81"/>
    <w:rsid w:val="000F3111"/>
    <w:rsid w:val="000F4E4F"/>
    <w:rsid w:val="000F4EAB"/>
    <w:rsid w:val="000F621A"/>
    <w:rsid w:val="000F65B7"/>
    <w:rsid w:val="000F7BEB"/>
    <w:rsid w:val="00101E55"/>
    <w:rsid w:val="001020DC"/>
    <w:rsid w:val="00105261"/>
    <w:rsid w:val="001066FE"/>
    <w:rsid w:val="00112AB3"/>
    <w:rsid w:val="0011335C"/>
    <w:rsid w:val="00113E26"/>
    <w:rsid w:val="00114617"/>
    <w:rsid w:val="0012080F"/>
    <w:rsid w:val="0012361C"/>
    <w:rsid w:val="00123D2F"/>
    <w:rsid w:val="00124697"/>
    <w:rsid w:val="001268C8"/>
    <w:rsid w:val="00127C9B"/>
    <w:rsid w:val="00133967"/>
    <w:rsid w:val="00137D82"/>
    <w:rsid w:val="001431CB"/>
    <w:rsid w:val="00146DA5"/>
    <w:rsid w:val="00157876"/>
    <w:rsid w:val="00162E45"/>
    <w:rsid w:val="001675E9"/>
    <w:rsid w:val="00167CE1"/>
    <w:rsid w:val="00170B46"/>
    <w:rsid w:val="001746C1"/>
    <w:rsid w:val="00175817"/>
    <w:rsid w:val="0017638C"/>
    <w:rsid w:val="00180597"/>
    <w:rsid w:val="00186920"/>
    <w:rsid w:val="0018771E"/>
    <w:rsid w:val="00191BE7"/>
    <w:rsid w:val="00192E31"/>
    <w:rsid w:val="0019329D"/>
    <w:rsid w:val="00195DB8"/>
    <w:rsid w:val="00197371"/>
    <w:rsid w:val="001A264B"/>
    <w:rsid w:val="001A4EF7"/>
    <w:rsid w:val="001B066A"/>
    <w:rsid w:val="001B3456"/>
    <w:rsid w:val="001B548D"/>
    <w:rsid w:val="001B57D0"/>
    <w:rsid w:val="001B6263"/>
    <w:rsid w:val="001C0B5C"/>
    <w:rsid w:val="001C1175"/>
    <w:rsid w:val="001C2386"/>
    <w:rsid w:val="001C289C"/>
    <w:rsid w:val="001C36E9"/>
    <w:rsid w:val="001D06DA"/>
    <w:rsid w:val="001D2C05"/>
    <w:rsid w:val="001D36D0"/>
    <w:rsid w:val="001E1E20"/>
    <w:rsid w:val="001E4334"/>
    <w:rsid w:val="001E5704"/>
    <w:rsid w:val="001E7334"/>
    <w:rsid w:val="0020029C"/>
    <w:rsid w:val="00202390"/>
    <w:rsid w:val="002026A6"/>
    <w:rsid w:val="00202F54"/>
    <w:rsid w:val="00205E3A"/>
    <w:rsid w:val="00206925"/>
    <w:rsid w:val="002131F6"/>
    <w:rsid w:val="00222986"/>
    <w:rsid w:val="00222A6A"/>
    <w:rsid w:val="00223B92"/>
    <w:rsid w:val="0024252F"/>
    <w:rsid w:val="002438D5"/>
    <w:rsid w:val="00243E5B"/>
    <w:rsid w:val="002468CC"/>
    <w:rsid w:val="00246E33"/>
    <w:rsid w:val="00251489"/>
    <w:rsid w:val="00252ED2"/>
    <w:rsid w:val="002536F1"/>
    <w:rsid w:val="00253CEC"/>
    <w:rsid w:val="00257A5D"/>
    <w:rsid w:val="002625E3"/>
    <w:rsid w:val="0027096D"/>
    <w:rsid w:val="002773E7"/>
    <w:rsid w:val="00280019"/>
    <w:rsid w:val="002834EE"/>
    <w:rsid w:val="00286F95"/>
    <w:rsid w:val="00287AE0"/>
    <w:rsid w:val="0029190F"/>
    <w:rsid w:val="002941D6"/>
    <w:rsid w:val="00295398"/>
    <w:rsid w:val="00295674"/>
    <w:rsid w:val="0029648C"/>
    <w:rsid w:val="002A0407"/>
    <w:rsid w:val="002A1AB7"/>
    <w:rsid w:val="002A68EB"/>
    <w:rsid w:val="002B1A04"/>
    <w:rsid w:val="002B4B5E"/>
    <w:rsid w:val="002B638D"/>
    <w:rsid w:val="002B6B3D"/>
    <w:rsid w:val="002C5DF5"/>
    <w:rsid w:val="002D35F0"/>
    <w:rsid w:val="002D5B96"/>
    <w:rsid w:val="002D5C9F"/>
    <w:rsid w:val="002E0A04"/>
    <w:rsid w:val="002E1ABA"/>
    <w:rsid w:val="002E6B23"/>
    <w:rsid w:val="002F1C82"/>
    <w:rsid w:val="002F27DD"/>
    <w:rsid w:val="002F3C00"/>
    <w:rsid w:val="002F7136"/>
    <w:rsid w:val="002F7AE6"/>
    <w:rsid w:val="003046FA"/>
    <w:rsid w:val="0030570A"/>
    <w:rsid w:val="00306C23"/>
    <w:rsid w:val="00306CE2"/>
    <w:rsid w:val="003129E9"/>
    <w:rsid w:val="00315506"/>
    <w:rsid w:val="00320BE0"/>
    <w:rsid w:val="0032589E"/>
    <w:rsid w:val="0032647F"/>
    <w:rsid w:val="00326A43"/>
    <w:rsid w:val="00333869"/>
    <w:rsid w:val="00335C2A"/>
    <w:rsid w:val="00337C79"/>
    <w:rsid w:val="00342A39"/>
    <w:rsid w:val="00344964"/>
    <w:rsid w:val="00344B6A"/>
    <w:rsid w:val="00345EAA"/>
    <w:rsid w:val="003517BF"/>
    <w:rsid w:val="00353B73"/>
    <w:rsid w:val="00354675"/>
    <w:rsid w:val="00355CDB"/>
    <w:rsid w:val="00363041"/>
    <w:rsid w:val="00363C57"/>
    <w:rsid w:val="00364A04"/>
    <w:rsid w:val="00365710"/>
    <w:rsid w:val="0037300C"/>
    <w:rsid w:val="0037394E"/>
    <w:rsid w:val="00374288"/>
    <w:rsid w:val="003748AC"/>
    <w:rsid w:val="00375D6D"/>
    <w:rsid w:val="00376F53"/>
    <w:rsid w:val="003831DF"/>
    <w:rsid w:val="003862AC"/>
    <w:rsid w:val="0038727A"/>
    <w:rsid w:val="00392842"/>
    <w:rsid w:val="00393F39"/>
    <w:rsid w:val="00394B6D"/>
    <w:rsid w:val="00395332"/>
    <w:rsid w:val="003953A6"/>
    <w:rsid w:val="003A469D"/>
    <w:rsid w:val="003B1313"/>
    <w:rsid w:val="003B418F"/>
    <w:rsid w:val="003B4D53"/>
    <w:rsid w:val="003B7889"/>
    <w:rsid w:val="003C16E8"/>
    <w:rsid w:val="003D1466"/>
    <w:rsid w:val="003D3698"/>
    <w:rsid w:val="003D582F"/>
    <w:rsid w:val="003D6220"/>
    <w:rsid w:val="003D7C02"/>
    <w:rsid w:val="003F0AAA"/>
    <w:rsid w:val="003F0B22"/>
    <w:rsid w:val="003F2CFC"/>
    <w:rsid w:val="003F3F94"/>
    <w:rsid w:val="003F5B76"/>
    <w:rsid w:val="00402306"/>
    <w:rsid w:val="00402AF5"/>
    <w:rsid w:val="00405000"/>
    <w:rsid w:val="004071C7"/>
    <w:rsid w:val="0041203F"/>
    <w:rsid w:val="0041413C"/>
    <w:rsid w:val="004145CA"/>
    <w:rsid w:val="00414ECE"/>
    <w:rsid w:val="00415D87"/>
    <w:rsid w:val="004168A3"/>
    <w:rsid w:val="00424859"/>
    <w:rsid w:val="004261FA"/>
    <w:rsid w:val="00430378"/>
    <w:rsid w:val="00430925"/>
    <w:rsid w:val="00431A77"/>
    <w:rsid w:val="00436C92"/>
    <w:rsid w:val="00437AA2"/>
    <w:rsid w:val="00440EC1"/>
    <w:rsid w:val="00445173"/>
    <w:rsid w:val="00446B14"/>
    <w:rsid w:val="004502EB"/>
    <w:rsid w:val="00452319"/>
    <w:rsid w:val="00452655"/>
    <w:rsid w:val="00454A49"/>
    <w:rsid w:val="00457577"/>
    <w:rsid w:val="00463497"/>
    <w:rsid w:val="00463B19"/>
    <w:rsid w:val="0046655B"/>
    <w:rsid w:val="00467193"/>
    <w:rsid w:val="004702EF"/>
    <w:rsid w:val="00480215"/>
    <w:rsid w:val="004846A7"/>
    <w:rsid w:val="004855C1"/>
    <w:rsid w:val="00486972"/>
    <w:rsid w:val="00490AAF"/>
    <w:rsid w:val="00491130"/>
    <w:rsid w:val="0049167E"/>
    <w:rsid w:val="004933EA"/>
    <w:rsid w:val="00494719"/>
    <w:rsid w:val="004955B0"/>
    <w:rsid w:val="0049580E"/>
    <w:rsid w:val="004A160A"/>
    <w:rsid w:val="004A292A"/>
    <w:rsid w:val="004A5256"/>
    <w:rsid w:val="004A696E"/>
    <w:rsid w:val="004A6B80"/>
    <w:rsid w:val="004A77B3"/>
    <w:rsid w:val="004B0047"/>
    <w:rsid w:val="004B2FD5"/>
    <w:rsid w:val="004B7A20"/>
    <w:rsid w:val="004C0B54"/>
    <w:rsid w:val="004C4E2D"/>
    <w:rsid w:val="004C6862"/>
    <w:rsid w:val="004D09A3"/>
    <w:rsid w:val="004D32BF"/>
    <w:rsid w:val="004D3CCD"/>
    <w:rsid w:val="004D56D1"/>
    <w:rsid w:val="004D6AA8"/>
    <w:rsid w:val="004E3B67"/>
    <w:rsid w:val="004E608E"/>
    <w:rsid w:val="004E67D2"/>
    <w:rsid w:val="004E6EB5"/>
    <w:rsid w:val="004F0804"/>
    <w:rsid w:val="004F08E7"/>
    <w:rsid w:val="004F3885"/>
    <w:rsid w:val="004F44BD"/>
    <w:rsid w:val="004F46DB"/>
    <w:rsid w:val="004F5334"/>
    <w:rsid w:val="004F6D2D"/>
    <w:rsid w:val="004F74A8"/>
    <w:rsid w:val="00506FE2"/>
    <w:rsid w:val="00512125"/>
    <w:rsid w:val="0051273C"/>
    <w:rsid w:val="005154F8"/>
    <w:rsid w:val="00516491"/>
    <w:rsid w:val="005164B2"/>
    <w:rsid w:val="00517417"/>
    <w:rsid w:val="005175C3"/>
    <w:rsid w:val="0052339F"/>
    <w:rsid w:val="00524B7C"/>
    <w:rsid w:val="0052515C"/>
    <w:rsid w:val="0053043F"/>
    <w:rsid w:val="0053199C"/>
    <w:rsid w:val="0053798C"/>
    <w:rsid w:val="00540BB5"/>
    <w:rsid w:val="00542388"/>
    <w:rsid w:val="005428F7"/>
    <w:rsid w:val="00543FDB"/>
    <w:rsid w:val="00552EED"/>
    <w:rsid w:val="00556DCC"/>
    <w:rsid w:val="00561C42"/>
    <w:rsid w:val="005703FF"/>
    <w:rsid w:val="00571335"/>
    <w:rsid w:val="00571458"/>
    <w:rsid w:val="00571BD0"/>
    <w:rsid w:val="0057286D"/>
    <w:rsid w:val="005744FD"/>
    <w:rsid w:val="00575C92"/>
    <w:rsid w:val="0057620C"/>
    <w:rsid w:val="00577D43"/>
    <w:rsid w:val="00581504"/>
    <w:rsid w:val="00585180"/>
    <w:rsid w:val="0058523C"/>
    <w:rsid w:val="0058698B"/>
    <w:rsid w:val="0058774F"/>
    <w:rsid w:val="00590432"/>
    <w:rsid w:val="005905DE"/>
    <w:rsid w:val="00591A51"/>
    <w:rsid w:val="00594136"/>
    <w:rsid w:val="0059643B"/>
    <w:rsid w:val="005971E8"/>
    <w:rsid w:val="005972BC"/>
    <w:rsid w:val="005A0FF5"/>
    <w:rsid w:val="005A1924"/>
    <w:rsid w:val="005A3D58"/>
    <w:rsid w:val="005A6F89"/>
    <w:rsid w:val="005B0907"/>
    <w:rsid w:val="005B0E1E"/>
    <w:rsid w:val="005B34B9"/>
    <w:rsid w:val="005C2B16"/>
    <w:rsid w:val="005C404A"/>
    <w:rsid w:val="005C4A96"/>
    <w:rsid w:val="005C531C"/>
    <w:rsid w:val="005C612F"/>
    <w:rsid w:val="005D13C1"/>
    <w:rsid w:val="005D1F20"/>
    <w:rsid w:val="005D7509"/>
    <w:rsid w:val="005E4AA8"/>
    <w:rsid w:val="005E5DF6"/>
    <w:rsid w:val="005E6158"/>
    <w:rsid w:val="005E6FD1"/>
    <w:rsid w:val="005F02C0"/>
    <w:rsid w:val="005F081F"/>
    <w:rsid w:val="005F1225"/>
    <w:rsid w:val="005F1CF1"/>
    <w:rsid w:val="005F5136"/>
    <w:rsid w:val="00603089"/>
    <w:rsid w:val="00603CB1"/>
    <w:rsid w:val="00606690"/>
    <w:rsid w:val="006103B1"/>
    <w:rsid w:val="00611F26"/>
    <w:rsid w:val="00613B8A"/>
    <w:rsid w:val="00613F14"/>
    <w:rsid w:val="00615E4E"/>
    <w:rsid w:val="00616A5D"/>
    <w:rsid w:val="006200B9"/>
    <w:rsid w:val="0062163B"/>
    <w:rsid w:val="00623B12"/>
    <w:rsid w:val="0063015D"/>
    <w:rsid w:val="00632B9C"/>
    <w:rsid w:val="00636E30"/>
    <w:rsid w:val="0063715E"/>
    <w:rsid w:val="00637A27"/>
    <w:rsid w:val="00641A03"/>
    <w:rsid w:val="006459C6"/>
    <w:rsid w:val="00651396"/>
    <w:rsid w:val="0065609B"/>
    <w:rsid w:val="00660F73"/>
    <w:rsid w:val="00661320"/>
    <w:rsid w:val="006620BE"/>
    <w:rsid w:val="006620F0"/>
    <w:rsid w:val="006628F4"/>
    <w:rsid w:val="006654BF"/>
    <w:rsid w:val="00670F5D"/>
    <w:rsid w:val="0067481F"/>
    <w:rsid w:val="0067581D"/>
    <w:rsid w:val="00676E5E"/>
    <w:rsid w:val="00681226"/>
    <w:rsid w:val="0068187B"/>
    <w:rsid w:val="00681CDE"/>
    <w:rsid w:val="006820F9"/>
    <w:rsid w:val="0068390A"/>
    <w:rsid w:val="00684031"/>
    <w:rsid w:val="00685785"/>
    <w:rsid w:val="0068580F"/>
    <w:rsid w:val="00686247"/>
    <w:rsid w:val="0069025F"/>
    <w:rsid w:val="0069062D"/>
    <w:rsid w:val="00692595"/>
    <w:rsid w:val="006938B2"/>
    <w:rsid w:val="006942B2"/>
    <w:rsid w:val="00697783"/>
    <w:rsid w:val="006A7E0A"/>
    <w:rsid w:val="006B0A0B"/>
    <w:rsid w:val="006C030F"/>
    <w:rsid w:val="006C41C2"/>
    <w:rsid w:val="006C4B89"/>
    <w:rsid w:val="006D0486"/>
    <w:rsid w:val="006D2F61"/>
    <w:rsid w:val="006D3A4A"/>
    <w:rsid w:val="006D51EE"/>
    <w:rsid w:val="006E01CC"/>
    <w:rsid w:val="006E037A"/>
    <w:rsid w:val="006E0A43"/>
    <w:rsid w:val="006E1C51"/>
    <w:rsid w:val="006E2F64"/>
    <w:rsid w:val="006E3057"/>
    <w:rsid w:val="006E4E55"/>
    <w:rsid w:val="006E66D3"/>
    <w:rsid w:val="006E7CB9"/>
    <w:rsid w:val="006F4CC1"/>
    <w:rsid w:val="006F69A7"/>
    <w:rsid w:val="00704296"/>
    <w:rsid w:val="00705E2E"/>
    <w:rsid w:val="007105E4"/>
    <w:rsid w:val="00710B95"/>
    <w:rsid w:val="00711E1A"/>
    <w:rsid w:val="00712869"/>
    <w:rsid w:val="007136F9"/>
    <w:rsid w:val="00715051"/>
    <w:rsid w:val="007211DC"/>
    <w:rsid w:val="00724CFA"/>
    <w:rsid w:val="00730B95"/>
    <w:rsid w:val="00731F66"/>
    <w:rsid w:val="00733583"/>
    <w:rsid w:val="00733F08"/>
    <w:rsid w:val="00734150"/>
    <w:rsid w:val="00735834"/>
    <w:rsid w:val="00735E7C"/>
    <w:rsid w:val="00735FB6"/>
    <w:rsid w:val="00736B2E"/>
    <w:rsid w:val="0073708A"/>
    <w:rsid w:val="007379B4"/>
    <w:rsid w:val="00740C8E"/>
    <w:rsid w:val="00742241"/>
    <w:rsid w:val="0074285D"/>
    <w:rsid w:val="00743176"/>
    <w:rsid w:val="00743DB3"/>
    <w:rsid w:val="007454FD"/>
    <w:rsid w:val="00747CD1"/>
    <w:rsid w:val="007501CE"/>
    <w:rsid w:val="0075380E"/>
    <w:rsid w:val="00756019"/>
    <w:rsid w:val="00767A31"/>
    <w:rsid w:val="007704AD"/>
    <w:rsid w:val="00774F86"/>
    <w:rsid w:val="0077665B"/>
    <w:rsid w:val="007774E6"/>
    <w:rsid w:val="007801C9"/>
    <w:rsid w:val="007815F7"/>
    <w:rsid w:val="007838BF"/>
    <w:rsid w:val="00784928"/>
    <w:rsid w:val="00787776"/>
    <w:rsid w:val="00792F51"/>
    <w:rsid w:val="00794A55"/>
    <w:rsid w:val="007957CC"/>
    <w:rsid w:val="007A15CA"/>
    <w:rsid w:val="007A18CA"/>
    <w:rsid w:val="007A49C1"/>
    <w:rsid w:val="007A5F7C"/>
    <w:rsid w:val="007A6A9D"/>
    <w:rsid w:val="007A6DCB"/>
    <w:rsid w:val="007B0104"/>
    <w:rsid w:val="007B12F2"/>
    <w:rsid w:val="007B1FB4"/>
    <w:rsid w:val="007B42A4"/>
    <w:rsid w:val="007B6B5C"/>
    <w:rsid w:val="007C2F19"/>
    <w:rsid w:val="007D0095"/>
    <w:rsid w:val="007D0E31"/>
    <w:rsid w:val="007D1B39"/>
    <w:rsid w:val="007D62B4"/>
    <w:rsid w:val="007D7376"/>
    <w:rsid w:val="007D755A"/>
    <w:rsid w:val="007D7EEF"/>
    <w:rsid w:val="007E1131"/>
    <w:rsid w:val="007E550C"/>
    <w:rsid w:val="007E7BD8"/>
    <w:rsid w:val="007F30AA"/>
    <w:rsid w:val="007F3FAA"/>
    <w:rsid w:val="007F591F"/>
    <w:rsid w:val="007F6F96"/>
    <w:rsid w:val="008043A4"/>
    <w:rsid w:val="0080669B"/>
    <w:rsid w:val="0080714C"/>
    <w:rsid w:val="008079D0"/>
    <w:rsid w:val="00810EDB"/>
    <w:rsid w:val="00812D86"/>
    <w:rsid w:val="008304C5"/>
    <w:rsid w:val="00832697"/>
    <w:rsid w:val="00833909"/>
    <w:rsid w:val="00833BAF"/>
    <w:rsid w:val="00842DF6"/>
    <w:rsid w:val="00843987"/>
    <w:rsid w:val="008447CC"/>
    <w:rsid w:val="008447F7"/>
    <w:rsid w:val="008453AD"/>
    <w:rsid w:val="00853D1C"/>
    <w:rsid w:val="008609CC"/>
    <w:rsid w:val="00861F27"/>
    <w:rsid w:val="00862168"/>
    <w:rsid w:val="008675F1"/>
    <w:rsid w:val="008703FC"/>
    <w:rsid w:val="008735ED"/>
    <w:rsid w:val="00873935"/>
    <w:rsid w:val="00873A28"/>
    <w:rsid w:val="00873B43"/>
    <w:rsid w:val="00882AC1"/>
    <w:rsid w:val="008831ED"/>
    <w:rsid w:val="00883713"/>
    <w:rsid w:val="00884AD3"/>
    <w:rsid w:val="00885522"/>
    <w:rsid w:val="008865BA"/>
    <w:rsid w:val="008870E5"/>
    <w:rsid w:val="00887289"/>
    <w:rsid w:val="00890C04"/>
    <w:rsid w:val="00890D5E"/>
    <w:rsid w:val="008926D0"/>
    <w:rsid w:val="008958D7"/>
    <w:rsid w:val="008975CC"/>
    <w:rsid w:val="008A001F"/>
    <w:rsid w:val="008A01EC"/>
    <w:rsid w:val="008A09D9"/>
    <w:rsid w:val="008A0E5B"/>
    <w:rsid w:val="008A3287"/>
    <w:rsid w:val="008A72CA"/>
    <w:rsid w:val="008B38EB"/>
    <w:rsid w:val="008B46FE"/>
    <w:rsid w:val="008C1EE8"/>
    <w:rsid w:val="008D0361"/>
    <w:rsid w:val="008D311D"/>
    <w:rsid w:val="008D37B2"/>
    <w:rsid w:val="008D3B74"/>
    <w:rsid w:val="008D597C"/>
    <w:rsid w:val="008E6B46"/>
    <w:rsid w:val="008F0356"/>
    <w:rsid w:val="008F45F9"/>
    <w:rsid w:val="008F6C12"/>
    <w:rsid w:val="009022C3"/>
    <w:rsid w:val="00902B14"/>
    <w:rsid w:val="00903682"/>
    <w:rsid w:val="00905BC3"/>
    <w:rsid w:val="00910FCD"/>
    <w:rsid w:val="0091118F"/>
    <w:rsid w:val="009137CF"/>
    <w:rsid w:val="00916CDA"/>
    <w:rsid w:val="00917318"/>
    <w:rsid w:val="009201CD"/>
    <w:rsid w:val="00920500"/>
    <w:rsid w:val="0092089C"/>
    <w:rsid w:val="00921993"/>
    <w:rsid w:val="00925437"/>
    <w:rsid w:val="009309F9"/>
    <w:rsid w:val="0093365F"/>
    <w:rsid w:val="009343A7"/>
    <w:rsid w:val="00936657"/>
    <w:rsid w:val="00936B30"/>
    <w:rsid w:val="009405A6"/>
    <w:rsid w:val="009417EE"/>
    <w:rsid w:val="00941E50"/>
    <w:rsid w:val="0094273E"/>
    <w:rsid w:val="00946222"/>
    <w:rsid w:val="00946F45"/>
    <w:rsid w:val="00950A05"/>
    <w:rsid w:val="009527CA"/>
    <w:rsid w:val="00952CF5"/>
    <w:rsid w:val="00955D62"/>
    <w:rsid w:val="009604E0"/>
    <w:rsid w:val="00961216"/>
    <w:rsid w:val="0096455E"/>
    <w:rsid w:val="00966A7D"/>
    <w:rsid w:val="00967059"/>
    <w:rsid w:val="00967CD4"/>
    <w:rsid w:val="00974DA3"/>
    <w:rsid w:val="0097590B"/>
    <w:rsid w:val="0097772A"/>
    <w:rsid w:val="00980D91"/>
    <w:rsid w:val="00981671"/>
    <w:rsid w:val="009835FC"/>
    <w:rsid w:val="00984546"/>
    <w:rsid w:val="00984D17"/>
    <w:rsid w:val="009903F5"/>
    <w:rsid w:val="00991AFC"/>
    <w:rsid w:val="009A04C8"/>
    <w:rsid w:val="009A06F6"/>
    <w:rsid w:val="009A2221"/>
    <w:rsid w:val="009A2E34"/>
    <w:rsid w:val="009A4832"/>
    <w:rsid w:val="009A5E35"/>
    <w:rsid w:val="009A7966"/>
    <w:rsid w:val="009B3DCB"/>
    <w:rsid w:val="009B64FE"/>
    <w:rsid w:val="009B7622"/>
    <w:rsid w:val="009C1389"/>
    <w:rsid w:val="009C32C1"/>
    <w:rsid w:val="009C374C"/>
    <w:rsid w:val="009C3C69"/>
    <w:rsid w:val="009C4076"/>
    <w:rsid w:val="009C4889"/>
    <w:rsid w:val="009C5ACE"/>
    <w:rsid w:val="009D165C"/>
    <w:rsid w:val="009D23E1"/>
    <w:rsid w:val="009D6572"/>
    <w:rsid w:val="009D780C"/>
    <w:rsid w:val="009D7B95"/>
    <w:rsid w:val="009D7D60"/>
    <w:rsid w:val="009E261D"/>
    <w:rsid w:val="009E42F4"/>
    <w:rsid w:val="009E444F"/>
    <w:rsid w:val="009E4D05"/>
    <w:rsid w:val="009E6971"/>
    <w:rsid w:val="009E6CA0"/>
    <w:rsid w:val="009F0EA3"/>
    <w:rsid w:val="009F23CA"/>
    <w:rsid w:val="009F2525"/>
    <w:rsid w:val="009F2C65"/>
    <w:rsid w:val="009F72CE"/>
    <w:rsid w:val="00A02F2B"/>
    <w:rsid w:val="00A04961"/>
    <w:rsid w:val="00A11980"/>
    <w:rsid w:val="00A12CA6"/>
    <w:rsid w:val="00A15AB5"/>
    <w:rsid w:val="00A167C4"/>
    <w:rsid w:val="00A16AF2"/>
    <w:rsid w:val="00A2091C"/>
    <w:rsid w:val="00A21895"/>
    <w:rsid w:val="00A2309E"/>
    <w:rsid w:val="00A24D63"/>
    <w:rsid w:val="00A261D6"/>
    <w:rsid w:val="00A30F56"/>
    <w:rsid w:val="00A31A7D"/>
    <w:rsid w:val="00A3286A"/>
    <w:rsid w:val="00A338AE"/>
    <w:rsid w:val="00A33C28"/>
    <w:rsid w:val="00A401E7"/>
    <w:rsid w:val="00A41C49"/>
    <w:rsid w:val="00A422BF"/>
    <w:rsid w:val="00A539F7"/>
    <w:rsid w:val="00A6248E"/>
    <w:rsid w:val="00A6363A"/>
    <w:rsid w:val="00A64068"/>
    <w:rsid w:val="00A70426"/>
    <w:rsid w:val="00A70C4F"/>
    <w:rsid w:val="00A71E92"/>
    <w:rsid w:val="00A73018"/>
    <w:rsid w:val="00A74D71"/>
    <w:rsid w:val="00A761B2"/>
    <w:rsid w:val="00A8011F"/>
    <w:rsid w:val="00A812DA"/>
    <w:rsid w:val="00A831D2"/>
    <w:rsid w:val="00A86C99"/>
    <w:rsid w:val="00A90138"/>
    <w:rsid w:val="00A9098F"/>
    <w:rsid w:val="00A92479"/>
    <w:rsid w:val="00A93573"/>
    <w:rsid w:val="00A96155"/>
    <w:rsid w:val="00A97804"/>
    <w:rsid w:val="00AA0BE5"/>
    <w:rsid w:val="00AA0CA8"/>
    <w:rsid w:val="00AA1F7E"/>
    <w:rsid w:val="00AA2A76"/>
    <w:rsid w:val="00AA3A61"/>
    <w:rsid w:val="00AA40B4"/>
    <w:rsid w:val="00AA73A5"/>
    <w:rsid w:val="00AB074D"/>
    <w:rsid w:val="00AB1D68"/>
    <w:rsid w:val="00AB6405"/>
    <w:rsid w:val="00AB7650"/>
    <w:rsid w:val="00AC06B8"/>
    <w:rsid w:val="00AC2A92"/>
    <w:rsid w:val="00AC3ED8"/>
    <w:rsid w:val="00AC468E"/>
    <w:rsid w:val="00AC4931"/>
    <w:rsid w:val="00AC515D"/>
    <w:rsid w:val="00AC73CA"/>
    <w:rsid w:val="00AD3242"/>
    <w:rsid w:val="00AD673A"/>
    <w:rsid w:val="00AE29DC"/>
    <w:rsid w:val="00AE521A"/>
    <w:rsid w:val="00AE5A7D"/>
    <w:rsid w:val="00AF11A0"/>
    <w:rsid w:val="00AF44B4"/>
    <w:rsid w:val="00AF5046"/>
    <w:rsid w:val="00AF7479"/>
    <w:rsid w:val="00AF7A72"/>
    <w:rsid w:val="00B019D3"/>
    <w:rsid w:val="00B02116"/>
    <w:rsid w:val="00B0314F"/>
    <w:rsid w:val="00B031D8"/>
    <w:rsid w:val="00B039B3"/>
    <w:rsid w:val="00B055F7"/>
    <w:rsid w:val="00B078C7"/>
    <w:rsid w:val="00B10D09"/>
    <w:rsid w:val="00B12B1B"/>
    <w:rsid w:val="00B14DC2"/>
    <w:rsid w:val="00B239A3"/>
    <w:rsid w:val="00B26447"/>
    <w:rsid w:val="00B27120"/>
    <w:rsid w:val="00B30B14"/>
    <w:rsid w:val="00B34C7C"/>
    <w:rsid w:val="00B35CC6"/>
    <w:rsid w:val="00B368BC"/>
    <w:rsid w:val="00B37EE9"/>
    <w:rsid w:val="00B4060E"/>
    <w:rsid w:val="00B4262F"/>
    <w:rsid w:val="00B51816"/>
    <w:rsid w:val="00B5181C"/>
    <w:rsid w:val="00B51EB1"/>
    <w:rsid w:val="00B52B43"/>
    <w:rsid w:val="00B53910"/>
    <w:rsid w:val="00B553FE"/>
    <w:rsid w:val="00B5626C"/>
    <w:rsid w:val="00B6061A"/>
    <w:rsid w:val="00B60CF7"/>
    <w:rsid w:val="00B61AFE"/>
    <w:rsid w:val="00B61C33"/>
    <w:rsid w:val="00B620D2"/>
    <w:rsid w:val="00B6323B"/>
    <w:rsid w:val="00B64F0A"/>
    <w:rsid w:val="00B661E9"/>
    <w:rsid w:val="00B6741C"/>
    <w:rsid w:val="00B72DE2"/>
    <w:rsid w:val="00B7376A"/>
    <w:rsid w:val="00B74016"/>
    <w:rsid w:val="00B74649"/>
    <w:rsid w:val="00B751EA"/>
    <w:rsid w:val="00B76CF8"/>
    <w:rsid w:val="00B816C1"/>
    <w:rsid w:val="00B83AE6"/>
    <w:rsid w:val="00B843C2"/>
    <w:rsid w:val="00B85951"/>
    <w:rsid w:val="00B865EF"/>
    <w:rsid w:val="00B93C0B"/>
    <w:rsid w:val="00BA1EE9"/>
    <w:rsid w:val="00BA33BD"/>
    <w:rsid w:val="00BA5AAF"/>
    <w:rsid w:val="00BB2310"/>
    <w:rsid w:val="00BC0C90"/>
    <w:rsid w:val="00BC1299"/>
    <w:rsid w:val="00BC1E09"/>
    <w:rsid w:val="00BC296D"/>
    <w:rsid w:val="00BC2E81"/>
    <w:rsid w:val="00BC347F"/>
    <w:rsid w:val="00BC3A35"/>
    <w:rsid w:val="00BC3D7A"/>
    <w:rsid w:val="00BC4714"/>
    <w:rsid w:val="00BC5D3B"/>
    <w:rsid w:val="00BC6763"/>
    <w:rsid w:val="00BD0009"/>
    <w:rsid w:val="00BD06CA"/>
    <w:rsid w:val="00BD0C3A"/>
    <w:rsid w:val="00BD107F"/>
    <w:rsid w:val="00BD5607"/>
    <w:rsid w:val="00BD753C"/>
    <w:rsid w:val="00BE0A8A"/>
    <w:rsid w:val="00BE30A4"/>
    <w:rsid w:val="00BE3A00"/>
    <w:rsid w:val="00BE45E2"/>
    <w:rsid w:val="00BE509A"/>
    <w:rsid w:val="00BE76B7"/>
    <w:rsid w:val="00BE78FC"/>
    <w:rsid w:val="00BF204E"/>
    <w:rsid w:val="00BF2356"/>
    <w:rsid w:val="00BF31C7"/>
    <w:rsid w:val="00BF31CC"/>
    <w:rsid w:val="00BF4193"/>
    <w:rsid w:val="00BF5390"/>
    <w:rsid w:val="00BF59F3"/>
    <w:rsid w:val="00BF5E40"/>
    <w:rsid w:val="00C0060D"/>
    <w:rsid w:val="00C01F6D"/>
    <w:rsid w:val="00C1246D"/>
    <w:rsid w:val="00C12472"/>
    <w:rsid w:val="00C14917"/>
    <w:rsid w:val="00C21730"/>
    <w:rsid w:val="00C21BD9"/>
    <w:rsid w:val="00C224EF"/>
    <w:rsid w:val="00C24010"/>
    <w:rsid w:val="00C26AF2"/>
    <w:rsid w:val="00C26BDE"/>
    <w:rsid w:val="00C27D1F"/>
    <w:rsid w:val="00C32F5F"/>
    <w:rsid w:val="00C336B0"/>
    <w:rsid w:val="00C423C9"/>
    <w:rsid w:val="00C461EA"/>
    <w:rsid w:val="00C50FA4"/>
    <w:rsid w:val="00C532A3"/>
    <w:rsid w:val="00C60CBF"/>
    <w:rsid w:val="00C61392"/>
    <w:rsid w:val="00C630FC"/>
    <w:rsid w:val="00C64EB8"/>
    <w:rsid w:val="00C72A5B"/>
    <w:rsid w:val="00C72E36"/>
    <w:rsid w:val="00C75654"/>
    <w:rsid w:val="00C77A8B"/>
    <w:rsid w:val="00C80520"/>
    <w:rsid w:val="00C8195F"/>
    <w:rsid w:val="00C85AEC"/>
    <w:rsid w:val="00C867FD"/>
    <w:rsid w:val="00C872F0"/>
    <w:rsid w:val="00C8779E"/>
    <w:rsid w:val="00C91BFA"/>
    <w:rsid w:val="00C924AA"/>
    <w:rsid w:val="00C939F8"/>
    <w:rsid w:val="00C94A55"/>
    <w:rsid w:val="00C94ACC"/>
    <w:rsid w:val="00C94E94"/>
    <w:rsid w:val="00C97830"/>
    <w:rsid w:val="00C979A7"/>
    <w:rsid w:val="00C97BA7"/>
    <w:rsid w:val="00CA036D"/>
    <w:rsid w:val="00CA0F49"/>
    <w:rsid w:val="00CA5CF1"/>
    <w:rsid w:val="00CA6458"/>
    <w:rsid w:val="00CA75E1"/>
    <w:rsid w:val="00CB0D29"/>
    <w:rsid w:val="00CB6207"/>
    <w:rsid w:val="00CC1A3C"/>
    <w:rsid w:val="00CD2602"/>
    <w:rsid w:val="00CE0A46"/>
    <w:rsid w:val="00CE3569"/>
    <w:rsid w:val="00CE6A46"/>
    <w:rsid w:val="00CE7BC6"/>
    <w:rsid w:val="00CF1299"/>
    <w:rsid w:val="00CF5B68"/>
    <w:rsid w:val="00CF6725"/>
    <w:rsid w:val="00CF7CFE"/>
    <w:rsid w:val="00D00CAD"/>
    <w:rsid w:val="00D01CF3"/>
    <w:rsid w:val="00D037B0"/>
    <w:rsid w:val="00D05919"/>
    <w:rsid w:val="00D05EDE"/>
    <w:rsid w:val="00D067FA"/>
    <w:rsid w:val="00D06D7D"/>
    <w:rsid w:val="00D07661"/>
    <w:rsid w:val="00D07ECF"/>
    <w:rsid w:val="00D12564"/>
    <w:rsid w:val="00D17338"/>
    <w:rsid w:val="00D219AC"/>
    <w:rsid w:val="00D21F46"/>
    <w:rsid w:val="00D234E9"/>
    <w:rsid w:val="00D242D8"/>
    <w:rsid w:val="00D24B30"/>
    <w:rsid w:val="00D24BDF"/>
    <w:rsid w:val="00D268AD"/>
    <w:rsid w:val="00D30685"/>
    <w:rsid w:val="00D31366"/>
    <w:rsid w:val="00D34155"/>
    <w:rsid w:val="00D363A4"/>
    <w:rsid w:val="00D4451F"/>
    <w:rsid w:val="00D44E20"/>
    <w:rsid w:val="00D457D4"/>
    <w:rsid w:val="00D50E94"/>
    <w:rsid w:val="00D51F9E"/>
    <w:rsid w:val="00D554FC"/>
    <w:rsid w:val="00D556E8"/>
    <w:rsid w:val="00D559E3"/>
    <w:rsid w:val="00D602CD"/>
    <w:rsid w:val="00D60E57"/>
    <w:rsid w:val="00D6350B"/>
    <w:rsid w:val="00D645E8"/>
    <w:rsid w:val="00D64998"/>
    <w:rsid w:val="00D64E19"/>
    <w:rsid w:val="00D67065"/>
    <w:rsid w:val="00D67399"/>
    <w:rsid w:val="00D6787B"/>
    <w:rsid w:val="00D731C8"/>
    <w:rsid w:val="00D73EFF"/>
    <w:rsid w:val="00D7458A"/>
    <w:rsid w:val="00D75D82"/>
    <w:rsid w:val="00D77F01"/>
    <w:rsid w:val="00D80E77"/>
    <w:rsid w:val="00D903AC"/>
    <w:rsid w:val="00D9163A"/>
    <w:rsid w:val="00D91A53"/>
    <w:rsid w:val="00D93C10"/>
    <w:rsid w:val="00DA0D0D"/>
    <w:rsid w:val="00DA1A58"/>
    <w:rsid w:val="00DA2605"/>
    <w:rsid w:val="00DA2F39"/>
    <w:rsid w:val="00DA3BA3"/>
    <w:rsid w:val="00DA55AD"/>
    <w:rsid w:val="00DA5D4A"/>
    <w:rsid w:val="00DA75DF"/>
    <w:rsid w:val="00DB5A69"/>
    <w:rsid w:val="00DC5013"/>
    <w:rsid w:val="00DC5CF8"/>
    <w:rsid w:val="00DC7F37"/>
    <w:rsid w:val="00DD1EAB"/>
    <w:rsid w:val="00DD649A"/>
    <w:rsid w:val="00DD7773"/>
    <w:rsid w:val="00DE0273"/>
    <w:rsid w:val="00DE0863"/>
    <w:rsid w:val="00DE18E3"/>
    <w:rsid w:val="00DE19C3"/>
    <w:rsid w:val="00DE1BB5"/>
    <w:rsid w:val="00DE41B1"/>
    <w:rsid w:val="00DF3A80"/>
    <w:rsid w:val="00DF41D9"/>
    <w:rsid w:val="00DF776D"/>
    <w:rsid w:val="00E00EA4"/>
    <w:rsid w:val="00E022F2"/>
    <w:rsid w:val="00E02A59"/>
    <w:rsid w:val="00E02DF1"/>
    <w:rsid w:val="00E03740"/>
    <w:rsid w:val="00E03C0B"/>
    <w:rsid w:val="00E06BA2"/>
    <w:rsid w:val="00E077EB"/>
    <w:rsid w:val="00E14049"/>
    <w:rsid w:val="00E145B2"/>
    <w:rsid w:val="00E15645"/>
    <w:rsid w:val="00E16003"/>
    <w:rsid w:val="00E21FFB"/>
    <w:rsid w:val="00E22BC6"/>
    <w:rsid w:val="00E24FAF"/>
    <w:rsid w:val="00E2635E"/>
    <w:rsid w:val="00E279FF"/>
    <w:rsid w:val="00E31719"/>
    <w:rsid w:val="00E33600"/>
    <w:rsid w:val="00E33A0A"/>
    <w:rsid w:val="00E33D27"/>
    <w:rsid w:val="00E34F25"/>
    <w:rsid w:val="00E36ADC"/>
    <w:rsid w:val="00E401C7"/>
    <w:rsid w:val="00E405FD"/>
    <w:rsid w:val="00E43388"/>
    <w:rsid w:val="00E43414"/>
    <w:rsid w:val="00E46AA4"/>
    <w:rsid w:val="00E46F17"/>
    <w:rsid w:val="00E47248"/>
    <w:rsid w:val="00E47904"/>
    <w:rsid w:val="00E53078"/>
    <w:rsid w:val="00E55E76"/>
    <w:rsid w:val="00E57DFA"/>
    <w:rsid w:val="00E629E6"/>
    <w:rsid w:val="00E65228"/>
    <w:rsid w:val="00E6629C"/>
    <w:rsid w:val="00E676F0"/>
    <w:rsid w:val="00E7017E"/>
    <w:rsid w:val="00E7128A"/>
    <w:rsid w:val="00E7166F"/>
    <w:rsid w:val="00E72727"/>
    <w:rsid w:val="00E80118"/>
    <w:rsid w:val="00E825E8"/>
    <w:rsid w:val="00E82E1B"/>
    <w:rsid w:val="00E83B0C"/>
    <w:rsid w:val="00E85D4B"/>
    <w:rsid w:val="00E87165"/>
    <w:rsid w:val="00E91021"/>
    <w:rsid w:val="00E93E5C"/>
    <w:rsid w:val="00E95185"/>
    <w:rsid w:val="00E96DE1"/>
    <w:rsid w:val="00EA0EEB"/>
    <w:rsid w:val="00EA4743"/>
    <w:rsid w:val="00EA5B08"/>
    <w:rsid w:val="00EA7F62"/>
    <w:rsid w:val="00EB308D"/>
    <w:rsid w:val="00EB3B62"/>
    <w:rsid w:val="00EB5756"/>
    <w:rsid w:val="00EC35C4"/>
    <w:rsid w:val="00EC410A"/>
    <w:rsid w:val="00EC679D"/>
    <w:rsid w:val="00EC72B2"/>
    <w:rsid w:val="00EC7717"/>
    <w:rsid w:val="00EC7CEB"/>
    <w:rsid w:val="00ED1EC4"/>
    <w:rsid w:val="00ED7EC1"/>
    <w:rsid w:val="00EE328E"/>
    <w:rsid w:val="00EF01B1"/>
    <w:rsid w:val="00EF19ED"/>
    <w:rsid w:val="00EF4479"/>
    <w:rsid w:val="00EF617E"/>
    <w:rsid w:val="00F02CD0"/>
    <w:rsid w:val="00F02E76"/>
    <w:rsid w:val="00F044BA"/>
    <w:rsid w:val="00F05F81"/>
    <w:rsid w:val="00F073B2"/>
    <w:rsid w:val="00F131CE"/>
    <w:rsid w:val="00F14241"/>
    <w:rsid w:val="00F1550E"/>
    <w:rsid w:val="00F179CF"/>
    <w:rsid w:val="00F17BC7"/>
    <w:rsid w:val="00F26BD8"/>
    <w:rsid w:val="00F26C48"/>
    <w:rsid w:val="00F27220"/>
    <w:rsid w:val="00F27416"/>
    <w:rsid w:val="00F3155D"/>
    <w:rsid w:val="00F31D9A"/>
    <w:rsid w:val="00F3216A"/>
    <w:rsid w:val="00F32408"/>
    <w:rsid w:val="00F34AEB"/>
    <w:rsid w:val="00F35962"/>
    <w:rsid w:val="00F40217"/>
    <w:rsid w:val="00F45AC3"/>
    <w:rsid w:val="00F4680B"/>
    <w:rsid w:val="00F4736A"/>
    <w:rsid w:val="00F511E9"/>
    <w:rsid w:val="00F54736"/>
    <w:rsid w:val="00F646E2"/>
    <w:rsid w:val="00F71A18"/>
    <w:rsid w:val="00F722A2"/>
    <w:rsid w:val="00F73740"/>
    <w:rsid w:val="00F82087"/>
    <w:rsid w:val="00F827A0"/>
    <w:rsid w:val="00F830F6"/>
    <w:rsid w:val="00F83A26"/>
    <w:rsid w:val="00F863E5"/>
    <w:rsid w:val="00F87C30"/>
    <w:rsid w:val="00F92FCE"/>
    <w:rsid w:val="00F93FDF"/>
    <w:rsid w:val="00F95C44"/>
    <w:rsid w:val="00F971C1"/>
    <w:rsid w:val="00F97EA4"/>
    <w:rsid w:val="00FA034B"/>
    <w:rsid w:val="00FA0C92"/>
    <w:rsid w:val="00FA4C87"/>
    <w:rsid w:val="00FA5035"/>
    <w:rsid w:val="00FB2261"/>
    <w:rsid w:val="00FB4B10"/>
    <w:rsid w:val="00FB4B22"/>
    <w:rsid w:val="00FB6E29"/>
    <w:rsid w:val="00FB7E8B"/>
    <w:rsid w:val="00FC395E"/>
    <w:rsid w:val="00FC5D22"/>
    <w:rsid w:val="00FC5D48"/>
    <w:rsid w:val="00FC6768"/>
    <w:rsid w:val="00FD0FEB"/>
    <w:rsid w:val="00FD11A1"/>
    <w:rsid w:val="00FD3303"/>
    <w:rsid w:val="00FD358E"/>
    <w:rsid w:val="00FD6103"/>
    <w:rsid w:val="00FD61CE"/>
    <w:rsid w:val="00FD736B"/>
    <w:rsid w:val="00FD774B"/>
    <w:rsid w:val="00FE0C15"/>
    <w:rsid w:val="00FE1FE0"/>
    <w:rsid w:val="00FE23DD"/>
    <w:rsid w:val="00FE5367"/>
    <w:rsid w:val="00FE7E16"/>
    <w:rsid w:val="00FF0896"/>
    <w:rsid w:val="00FF0CE9"/>
    <w:rsid w:val="00FF142E"/>
    <w:rsid w:val="00FF1BB2"/>
    <w:rsid w:val="00FF213E"/>
    <w:rsid w:val="00FF3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8D7"/>
  </w:style>
  <w:style w:type="paragraph" w:styleId="1">
    <w:name w:val="heading 1"/>
    <w:basedOn w:val="a"/>
    <w:next w:val="a"/>
    <w:link w:val="10"/>
    <w:qFormat/>
    <w:rsid w:val="00B039B3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qFormat/>
    <w:rsid w:val="00B039B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B039B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4">
    <w:name w:val="heading 4"/>
    <w:basedOn w:val="a"/>
    <w:next w:val="a"/>
    <w:link w:val="40"/>
    <w:qFormat/>
    <w:rsid w:val="00B039B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039B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039B3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18"/>
      <w:szCs w:val="20"/>
    </w:rPr>
  </w:style>
  <w:style w:type="paragraph" w:styleId="8">
    <w:name w:val="heading 8"/>
    <w:basedOn w:val="a"/>
    <w:next w:val="a"/>
    <w:link w:val="80"/>
    <w:qFormat/>
    <w:rsid w:val="00B039B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A43"/>
    <w:pPr>
      <w:ind w:left="720"/>
      <w:contextualSpacing/>
    </w:pPr>
  </w:style>
  <w:style w:type="table" w:styleId="a4">
    <w:name w:val="Table Grid"/>
    <w:basedOn w:val="a1"/>
    <w:uiPriority w:val="59"/>
    <w:rsid w:val="00326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0F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B1A04"/>
    <w:rPr>
      <w:color w:val="0000FF" w:themeColor="hyperlink"/>
      <w:u w:val="single"/>
    </w:rPr>
  </w:style>
  <w:style w:type="paragraph" w:styleId="21">
    <w:name w:val="Body Text 2"/>
    <w:basedOn w:val="a"/>
    <w:link w:val="22"/>
    <w:rsid w:val="002B1A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2B1A0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B40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060E"/>
  </w:style>
  <w:style w:type="paragraph" w:styleId="aa">
    <w:name w:val="footer"/>
    <w:basedOn w:val="a"/>
    <w:link w:val="ab"/>
    <w:uiPriority w:val="99"/>
    <w:unhideWhenUsed/>
    <w:rsid w:val="00B40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060E"/>
  </w:style>
  <w:style w:type="paragraph" w:styleId="ac">
    <w:name w:val="Body Text Indent"/>
    <w:basedOn w:val="a"/>
    <w:link w:val="ad"/>
    <w:rsid w:val="00F359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F359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7B42A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7B42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3449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449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3449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Body Text"/>
    <w:basedOn w:val="a"/>
    <w:link w:val="af"/>
    <w:unhideWhenUsed/>
    <w:rsid w:val="008447CC"/>
    <w:pPr>
      <w:spacing w:after="120"/>
    </w:pPr>
  </w:style>
  <w:style w:type="character" w:customStyle="1" w:styleId="af">
    <w:name w:val="Основной текст Знак"/>
    <w:basedOn w:val="a0"/>
    <w:link w:val="ae"/>
    <w:rsid w:val="008447CC"/>
  </w:style>
  <w:style w:type="character" w:customStyle="1" w:styleId="10">
    <w:name w:val="Заголовок 1 Знак"/>
    <w:basedOn w:val="a0"/>
    <w:link w:val="1"/>
    <w:rsid w:val="00B039B3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039B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039B3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039B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039B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039B3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039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B039B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caption"/>
    <w:basedOn w:val="a"/>
    <w:next w:val="a"/>
    <w:uiPriority w:val="35"/>
    <w:unhideWhenUsed/>
    <w:qFormat/>
    <w:rsid w:val="00B039B3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customStyle="1" w:styleId="xl65">
    <w:name w:val="xl65"/>
    <w:basedOn w:val="a"/>
    <w:rsid w:val="00B039B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66">
    <w:name w:val="xl66"/>
    <w:basedOn w:val="a"/>
    <w:rsid w:val="00B039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B039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B039B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B039B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B039B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B039B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B039B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B039B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B039B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75">
    <w:name w:val="xl75"/>
    <w:basedOn w:val="a"/>
    <w:rsid w:val="00B039B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76">
    <w:name w:val="xl76"/>
    <w:basedOn w:val="a"/>
    <w:rsid w:val="00B039B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B039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B039B3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B039B3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B039B3"/>
    <w:pPr>
      <w:widowControl w:val="0"/>
      <w:autoSpaceDE w:val="0"/>
      <w:autoSpaceDN w:val="0"/>
      <w:adjustRightInd w:val="0"/>
      <w:spacing w:after="0" w:line="317" w:lineRule="exact"/>
      <w:ind w:firstLine="432"/>
      <w:jc w:val="both"/>
    </w:pPr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DE1B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Основной текст_"/>
    <w:basedOn w:val="a0"/>
    <w:link w:val="25"/>
    <w:rsid w:val="00BC3D7A"/>
    <w:rPr>
      <w:rFonts w:ascii="Times New Roman" w:eastAsia="Times New Roman" w:hAnsi="Times New Roman" w:cs="Times New Roman"/>
      <w:spacing w:val="-2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f1"/>
    <w:rsid w:val="00BC3D7A"/>
    <w:rPr>
      <w:rFonts w:ascii="Times New Roman" w:eastAsia="Times New Roman" w:hAnsi="Times New Roman" w:cs="Times New Roman"/>
      <w:color w:val="000000"/>
      <w:spacing w:val="-2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5">
    <w:name w:val="Основной текст2"/>
    <w:basedOn w:val="a"/>
    <w:link w:val="af1"/>
    <w:rsid w:val="00BC3D7A"/>
    <w:pPr>
      <w:widowControl w:val="0"/>
      <w:shd w:val="clear" w:color="auto" w:fill="FFFFFF"/>
      <w:spacing w:after="0" w:line="324" w:lineRule="exact"/>
      <w:ind w:hanging="420"/>
      <w:jc w:val="center"/>
    </w:pPr>
    <w:rPr>
      <w:rFonts w:ascii="Times New Roman" w:eastAsia="Times New Roman" w:hAnsi="Times New Roman" w:cs="Times New Roman"/>
      <w:spacing w:val="-2"/>
      <w:sz w:val="26"/>
      <w:szCs w:val="26"/>
    </w:rPr>
  </w:style>
  <w:style w:type="paragraph" w:styleId="af2">
    <w:name w:val="No Spacing"/>
    <w:uiPriority w:val="1"/>
    <w:qFormat/>
    <w:rsid w:val="00B751EA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Default">
    <w:name w:val="Default"/>
    <w:rsid w:val="007F6F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3">
    <w:name w:val="Абзац списка1"/>
    <w:basedOn w:val="a"/>
    <w:rsid w:val="00E46F1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3">
    <w:name w:val="Normal (Web)"/>
    <w:basedOn w:val="a"/>
    <w:uiPriority w:val="99"/>
    <w:semiHidden/>
    <w:unhideWhenUsed/>
    <w:rsid w:val="00FB4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">
    <w:name w:val="Абзац списка2"/>
    <w:basedOn w:val="a"/>
    <w:rsid w:val="00C532A3"/>
    <w:pPr>
      <w:ind w:left="720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1.docx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oleObject" Target="embeddings/oleObject1.bin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5953D-6B44-4F14-A4DE-818C40910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3719</Words>
  <Characters>21200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Незабудка</dc:creator>
  <cp:lastModifiedBy>Direktor</cp:lastModifiedBy>
  <cp:revision>8</cp:revision>
  <cp:lastPrinted>2013-09-27T05:43:00Z</cp:lastPrinted>
  <dcterms:created xsi:type="dcterms:W3CDTF">2018-03-26T07:18:00Z</dcterms:created>
  <dcterms:modified xsi:type="dcterms:W3CDTF">2018-03-27T04:10:00Z</dcterms:modified>
</cp:coreProperties>
</file>