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85B" w:rsidRPr="005D0A0F" w:rsidRDefault="00544A11" w:rsidP="00BB6433">
      <w:pPr>
        <w:pStyle w:val="3"/>
        <w:numPr>
          <w:ilvl w:val="0"/>
          <w:numId w:val="0"/>
        </w:numPr>
      </w:pPr>
      <w:r>
        <w:tab/>
        <w:t>Технологическая карта урока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1"/>
        <w:gridCol w:w="1657"/>
        <w:gridCol w:w="3581"/>
        <w:gridCol w:w="2619"/>
        <w:gridCol w:w="2620"/>
      </w:tblGrid>
      <w:tr w:rsidR="00DD185B" w:rsidRPr="005D0A0F" w:rsidTr="00A34925">
        <w:tc>
          <w:tcPr>
            <w:tcW w:w="14688" w:type="dxa"/>
            <w:gridSpan w:val="5"/>
          </w:tcPr>
          <w:p w:rsidR="00DD185B" w:rsidRPr="005D0A0F" w:rsidRDefault="00DD185B" w:rsidP="00A34925">
            <w:pPr>
              <w:jc w:val="center"/>
            </w:pPr>
            <w:r w:rsidRPr="005D0A0F">
              <w:rPr>
                <w:b/>
              </w:rPr>
              <w:t>Организационная информация</w:t>
            </w:r>
          </w:p>
        </w:tc>
      </w:tr>
      <w:tr w:rsidR="00DD185B" w:rsidRPr="005D0A0F" w:rsidTr="00A34925">
        <w:tc>
          <w:tcPr>
            <w:tcW w:w="4211" w:type="dxa"/>
          </w:tcPr>
          <w:p w:rsidR="00DD185B" w:rsidRPr="005D0A0F" w:rsidRDefault="00DD185B" w:rsidP="00A34925">
            <w:pPr>
              <w:jc w:val="both"/>
            </w:pPr>
            <w:r w:rsidRPr="005D0A0F">
              <w:t>Автор/ы урока/занятия/мероприятия (ФИО, должность)</w:t>
            </w:r>
          </w:p>
        </w:tc>
        <w:tc>
          <w:tcPr>
            <w:tcW w:w="10477" w:type="dxa"/>
            <w:gridSpan w:val="4"/>
          </w:tcPr>
          <w:p w:rsidR="00DD185B" w:rsidRPr="00B06939" w:rsidRDefault="00B06939" w:rsidP="00A34925">
            <w:pPr>
              <w:jc w:val="both"/>
            </w:pPr>
            <w:r>
              <w:t>Косырева Ирина Даниловна</w:t>
            </w:r>
          </w:p>
        </w:tc>
      </w:tr>
      <w:tr w:rsidR="00DD185B" w:rsidRPr="005D0A0F" w:rsidTr="00A34925">
        <w:tc>
          <w:tcPr>
            <w:tcW w:w="4211" w:type="dxa"/>
          </w:tcPr>
          <w:p w:rsidR="00DD185B" w:rsidRPr="005D0A0F" w:rsidRDefault="00DD185B" w:rsidP="00A34925">
            <w:pPr>
              <w:jc w:val="both"/>
            </w:pPr>
            <w:r w:rsidRPr="005D0A0F">
              <w:t>Образовательное учреждение</w:t>
            </w:r>
          </w:p>
        </w:tc>
        <w:tc>
          <w:tcPr>
            <w:tcW w:w="10477" w:type="dxa"/>
            <w:gridSpan w:val="4"/>
          </w:tcPr>
          <w:p w:rsidR="00DD185B" w:rsidRPr="005D0A0F" w:rsidRDefault="00544A11" w:rsidP="00A34925">
            <w:pPr>
              <w:jc w:val="both"/>
            </w:pPr>
            <w:r>
              <w:t>ГБОУ Школа</w:t>
            </w:r>
            <w:r w:rsidR="00DD185B">
              <w:t xml:space="preserve"> №</w:t>
            </w:r>
            <w:r w:rsidR="00B06939">
              <w:t>13</w:t>
            </w:r>
            <w:r>
              <w:t>63</w:t>
            </w:r>
          </w:p>
        </w:tc>
      </w:tr>
      <w:tr w:rsidR="00DD185B" w:rsidRPr="005D0A0F" w:rsidTr="00A34925">
        <w:tc>
          <w:tcPr>
            <w:tcW w:w="4211" w:type="dxa"/>
          </w:tcPr>
          <w:p w:rsidR="00DD185B" w:rsidRPr="005D0A0F" w:rsidRDefault="00DD185B" w:rsidP="00A34925">
            <w:pPr>
              <w:jc w:val="both"/>
            </w:pPr>
            <w:r w:rsidRPr="005D0A0F">
              <w:t>Город/поселение</w:t>
            </w:r>
          </w:p>
        </w:tc>
        <w:tc>
          <w:tcPr>
            <w:tcW w:w="10477" w:type="dxa"/>
            <w:gridSpan w:val="4"/>
          </w:tcPr>
          <w:p w:rsidR="00DD185B" w:rsidRPr="005D0A0F" w:rsidRDefault="00DD185B" w:rsidP="00A34925">
            <w:pPr>
              <w:jc w:val="both"/>
            </w:pPr>
            <w:r>
              <w:t xml:space="preserve">Город </w:t>
            </w:r>
            <w:r w:rsidR="00544A11">
              <w:t>Москва</w:t>
            </w:r>
          </w:p>
        </w:tc>
      </w:tr>
      <w:tr w:rsidR="00DD185B" w:rsidRPr="005D0A0F" w:rsidTr="00A34925">
        <w:tc>
          <w:tcPr>
            <w:tcW w:w="4211" w:type="dxa"/>
          </w:tcPr>
          <w:p w:rsidR="00DD185B" w:rsidRPr="005D0A0F" w:rsidRDefault="00DD185B" w:rsidP="00A34925">
            <w:pPr>
              <w:jc w:val="both"/>
            </w:pPr>
            <w:r w:rsidRPr="005D0A0F">
              <w:t>Предмет</w:t>
            </w:r>
          </w:p>
        </w:tc>
        <w:tc>
          <w:tcPr>
            <w:tcW w:w="10477" w:type="dxa"/>
            <w:gridSpan w:val="4"/>
          </w:tcPr>
          <w:p w:rsidR="00DD185B" w:rsidRPr="005D0A0F" w:rsidRDefault="00DD185B" w:rsidP="00A34925">
            <w:pPr>
              <w:jc w:val="both"/>
            </w:pPr>
            <w:r>
              <w:t>Русский язык</w:t>
            </w:r>
          </w:p>
        </w:tc>
      </w:tr>
      <w:tr w:rsidR="00DD185B" w:rsidRPr="005D0A0F" w:rsidTr="00A34925">
        <w:tc>
          <w:tcPr>
            <w:tcW w:w="4211" w:type="dxa"/>
          </w:tcPr>
          <w:p w:rsidR="00DD185B" w:rsidRPr="005D0A0F" w:rsidRDefault="00DD185B" w:rsidP="00A34925">
            <w:pPr>
              <w:jc w:val="both"/>
            </w:pPr>
            <w:r w:rsidRPr="005D0A0F">
              <w:t>Класс,  профиль класса/ коллектив/ группа</w:t>
            </w:r>
          </w:p>
        </w:tc>
        <w:tc>
          <w:tcPr>
            <w:tcW w:w="10477" w:type="dxa"/>
            <w:gridSpan w:val="4"/>
          </w:tcPr>
          <w:p w:rsidR="00DD185B" w:rsidRPr="005D0A0F" w:rsidRDefault="00BB6433" w:rsidP="00BB6433">
            <w:pPr>
              <w:jc w:val="both"/>
            </w:pPr>
            <w:r>
              <w:t>2</w:t>
            </w:r>
            <w:r w:rsidR="00DD185B">
              <w:t xml:space="preserve"> класс</w:t>
            </w:r>
          </w:p>
        </w:tc>
      </w:tr>
      <w:tr w:rsidR="00DD185B" w:rsidRPr="005D0A0F" w:rsidTr="00A34925">
        <w:tc>
          <w:tcPr>
            <w:tcW w:w="14688" w:type="dxa"/>
            <w:gridSpan w:val="5"/>
          </w:tcPr>
          <w:p w:rsidR="00DD185B" w:rsidRPr="005D0A0F" w:rsidRDefault="00DD185B" w:rsidP="00A34925">
            <w:pPr>
              <w:jc w:val="center"/>
            </w:pPr>
            <w:r w:rsidRPr="005D0A0F">
              <w:rPr>
                <w:b/>
              </w:rPr>
              <w:t>Методическая информация</w:t>
            </w:r>
          </w:p>
        </w:tc>
      </w:tr>
      <w:tr w:rsidR="00DD185B" w:rsidRPr="005D0A0F" w:rsidTr="00A34925">
        <w:tc>
          <w:tcPr>
            <w:tcW w:w="4211" w:type="dxa"/>
          </w:tcPr>
          <w:p w:rsidR="00DD185B" w:rsidRPr="005D0A0F" w:rsidRDefault="00DD185B" w:rsidP="00A34925">
            <w:pPr>
              <w:jc w:val="both"/>
            </w:pPr>
            <w:r w:rsidRPr="005D0A0F">
              <w:t xml:space="preserve">Тема урока /занятия/мероприятия </w:t>
            </w:r>
          </w:p>
        </w:tc>
        <w:tc>
          <w:tcPr>
            <w:tcW w:w="10477" w:type="dxa"/>
            <w:gridSpan w:val="4"/>
          </w:tcPr>
          <w:p w:rsidR="00DD185B" w:rsidRPr="005D0A0F" w:rsidRDefault="00BB6433" w:rsidP="00A34925">
            <w:pPr>
              <w:jc w:val="both"/>
            </w:pPr>
            <w:r>
              <w:t>Имя прилагательное</w:t>
            </w:r>
            <w:r w:rsidR="00DD185B">
              <w:t>.</w:t>
            </w:r>
          </w:p>
        </w:tc>
      </w:tr>
      <w:tr w:rsidR="00DD185B" w:rsidRPr="00C571AF" w:rsidTr="00A34925">
        <w:tc>
          <w:tcPr>
            <w:tcW w:w="4211" w:type="dxa"/>
          </w:tcPr>
          <w:p w:rsidR="00DD185B" w:rsidRPr="00C571AF" w:rsidRDefault="00DD185B" w:rsidP="00A34925">
            <w:pPr>
              <w:jc w:val="both"/>
            </w:pPr>
            <w:r w:rsidRPr="00C571AF">
              <w:t xml:space="preserve">Автор учебника, по которому ведётся </w:t>
            </w:r>
            <w:r w:rsidR="00544A11">
              <w:t xml:space="preserve">обучение </w:t>
            </w:r>
          </w:p>
        </w:tc>
        <w:tc>
          <w:tcPr>
            <w:tcW w:w="10477" w:type="dxa"/>
            <w:gridSpan w:val="4"/>
          </w:tcPr>
          <w:p w:rsidR="00DD185B" w:rsidRPr="00801B29" w:rsidRDefault="00801B29" w:rsidP="00A34925">
            <w:pPr>
              <w:jc w:val="both"/>
            </w:pPr>
            <w:r>
              <w:t>Л.М.Зеленина,Т.Е.Хохлова</w:t>
            </w:r>
          </w:p>
        </w:tc>
      </w:tr>
      <w:tr w:rsidR="00DD185B" w:rsidRPr="005D0A0F" w:rsidTr="00A34925">
        <w:tc>
          <w:tcPr>
            <w:tcW w:w="4211" w:type="dxa"/>
          </w:tcPr>
          <w:p w:rsidR="00DD185B" w:rsidRPr="005D0A0F" w:rsidRDefault="00DD185B" w:rsidP="00A34925">
            <w:pPr>
              <w:jc w:val="both"/>
            </w:pPr>
            <w:r w:rsidRPr="005D0A0F">
              <w:t>Классификация урока/занятия/мероприятия в системе образовательных мероприятий (тип, взаимосвязь с предыдущим и последующим уроками/занятиями/мероприятиями)</w:t>
            </w:r>
          </w:p>
        </w:tc>
        <w:tc>
          <w:tcPr>
            <w:tcW w:w="10477" w:type="dxa"/>
            <w:gridSpan w:val="4"/>
          </w:tcPr>
          <w:p w:rsidR="00DD185B" w:rsidRPr="005D0A0F" w:rsidRDefault="00DD185B" w:rsidP="00A34925">
            <w:pPr>
              <w:jc w:val="both"/>
            </w:pPr>
            <w:r w:rsidRPr="00D22A25">
              <w:t>В си</w:t>
            </w:r>
            <w:r w:rsidR="00801B29">
              <w:t>стеме уроков по изучению имени прилагательного</w:t>
            </w:r>
            <w:r w:rsidR="00544A11">
              <w:t xml:space="preserve"> данный урок </w:t>
            </w:r>
            <w:r>
              <w:t>первый. На уроке учащиеся знакомятся с новой частью речи.</w:t>
            </w:r>
          </w:p>
        </w:tc>
      </w:tr>
      <w:tr w:rsidR="00DD185B" w:rsidRPr="005D0A0F" w:rsidTr="00A34925">
        <w:tc>
          <w:tcPr>
            <w:tcW w:w="4211" w:type="dxa"/>
          </w:tcPr>
          <w:p w:rsidR="00DD185B" w:rsidRPr="005D0A0F" w:rsidRDefault="00DD185B" w:rsidP="00A34925">
            <w:pPr>
              <w:jc w:val="both"/>
            </w:pPr>
            <w:r w:rsidRPr="005D0A0F">
              <w:t>Краткая характеристика класса /коллектива/группы</w:t>
            </w:r>
          </w:p>
        </w:tc>
        <w:tc>
          <w:tcPr>
            <w:tcW w:w="10477" w:type="dxa"/>
            <w:gridSpan w:val="4"/>
          </w:tcPr>
          <w:p w:rsidR="00DD185B" w:rsidRPr="005D0A0F" w:rsidRDefault="00544A11" w:rsidP="00A34925">
            <w:pPr>
              <w:jc w:val="both"/>
            </w:pPr>
            <w:r>
              <w:t>В классе 29</w:t>
            </w:r>
            <w:r w:rsidR="00DD185B">
              <w:t xml:space="preserve"> учащихся, из них 62% детей учатся на «4», «5». 3 ученика являются отличниками. 36% детей выполняют задания высокого уровня.</w:t>
            </w:r>
          </w:p>
        </w:tc>
      </w:tr>
      <w:tr w:rsidR="00DD185B" w:rsidRPr="005D0A0F" w:rsidTr="00A34925">
        <w:tc>
          <w:tcPr>
            <w:tcW w:w="4211" w:type="dxa"/>
          </w:tcPr>
          <w:p w:rsidR="00DD185B" w:rsidRPr="005D0A0F" w:rsidRDefault="00DD185B" w:rsidP="00A34925">
            <w:pPr>
              <w:jc w:val="both"/>
            </w:pPr>
            <w:r w:rsidRPr="005D0A0F">
              <w:t xml:space="preserve">Цели урока </w:t>
            </w:r>
          </w:p>
          <w:p w:rsidR="00DD185B" w:rsidRPr="005D0A0F" w:rsidRDefault="00DD185B" w:rsidP="00A34925">
            <w:pPr>
              <w:jc w:val="both"/>
            </w:pPr>
          </w:p>
        </w:tc>
        <w:tc>
          <w:tcPr>
            <w:tcW w:w="10477" w:type="dxa"/>
            <w:gridSpan w:val="4"/>
          </w:tcPr>
          <w:p w:rsidR="00DD185B" w:rsidRPr="00544A11" w:rsidRDefault="00445C3A" w:rsidP="00A34925">
            <w:pPr>
              <w:pStyle w:val="a9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44A11">
              <w:rPr>
                <w:rFonts w:ascii="Times New Roman" w:hAnsi="Times New Roman"/>
                <w:sz w:val="24"/>
                <w:szCs w:val="24"/>
              </w:rPr>
              <w:t>Формирование образовательных компетенций учащихся школы 1 ступени (информационных, коммуникативных, креативных и др.) через их включение в технологию АМО.</w:t>
            </w:r>
          </w:p>
        </w:tc>
      </w:tr>
      <w:tr w:rsidR="00DD185B" w:rsidRPr="005D0A0F" w:rsidTr="00A34925">
        <w:tc>
          <w:tcPr>
            <w:tcW w:w="4211" w:type="dxa"/>
          </w:tcPr>
          <w:p w:rsidR="00DD185B" w:rsidRPr="005D0A0F" w:rsidRDefault="00445C3A" w:rsidP="00445C3A">
            <w:pPr>
              <w:jc w:val="both"/>
            </w:pPr>
            <w:r w:rsidRPr="00445C3A">
              <w:rPr>
                <w:u w:val="single"/>
              </w:rPr>
              <w:t>Учебные з</w:t>
            </w:r>
            <w:r w:rsidR="00DD185B" w:rsidRPr="00445C3A">
              <w:rPr>
                <w:u w:val="single"/>
              </w:rPr>
              <w:t>адачи</w:t>
            </w:r>
            <w:r w:rsidR="00DD185B" w:rsidRPr="005D0A0F">
              <w:t xml:space="preserve"> урока</w:t>
            </w:r>
            <w:r>
              <w:t xml:space="preserve">, направленные на достижение личностных результатов обучения </w:t>
            </w:r>
          </w:p>
        </w:tc>
        <w:tc>
          <w:tcPr>
            <w:tcW w:w="10477" w:type="dxa"/>
            <w:gridSpan w:val="4"/>
          </w:tcPr>
          <w:p w:rsidR="00DD185B" w:rsidRPr="00544A11" w:rsidRDefault="00445C3A" w:rsidP="00445C3A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544A11">
              <w:rPr>
                <w:rFonts w:ascii="Times New Roman" w:hAnsi="Times New Roman"/>
                <w:sz w:val="24"/>
                <w:szCs w:val="24"/>
              </w:rPr>
              <w:t>Формирование уважительного отношения к иному мнению, иной точке зрения.</w:t>
            </w:r>
          </w:p>
          <w:p w:rsidR="00445C3A" w:rsidRPr="00544A11" w:rsidRDefault="00445C3A" w:rsidP="00445C3A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544A11">
              <w:rPr>
                <w:rFonts w:ascii="Times New Roman" w:hAnsi="Times New Roman"/>
                <w:sz w:val="24"/>
                <w:szCs w:val="24"/>
              </w:rPr>
              <w:t>Развитие мотивов учебной деятельности и формирование личностного смысла учения.</w:t>
            </w:r>
          </w:p>
          <w:p w:rsidR="00445C3A" w:rsidRPr="00544A11" w:rsidRDefault="00445C3A" w:rsidP="00445C3A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544A11">
              <w:rPr>
                <w:rFonts w:ascii="Times New Roman" w:hAnsi="Times New Roman"/>
                <w:sz w:val="24"/>
                <w:szCs w:val="24"/>
              </w:rPr>
              <w:t>Развитие самостоятельности и личной ответственности за принятые решения</w:t>
            </w:r>
            <w:r w:rsidR="00CF1198" w:rsidRPr="00544A1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F1198" w:rsidRPr="00544A11" w:rsidRDefault="00CF1198" w:rsidP="00445C3A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544A11">
              <w:rPr>
                <w:rFonts w:ascii="Times New Roman" w:hAnsi="Times New Roman"/>
                <w:sz w:val="24"/>
                <w:szCs w:val="24"/>
              </w:rPr>
              <w:t>Развитие доброжелательности.</w:t>
            </w:r>
          </w:p>
          <w:p w:rsidR="00CF1198" w:rsidRPr="00544A11" w:rsidRDefault="00CF1198" w:rsidP="00445C3A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544A11">
              <w:rPr>
                <w:rFonts w:ascii="Times New Roman" w:hAnsi="Times New Roman"/>
                <w:sz w:val="24"/>
                <w:szCs w:val="24"/>
              </w:rPr>
              <w:t>Развитие навыков сотрудничества со сверстниками.</w:t>
            </w:r>
          </w:p>
        </w:tc>
      </w:tr>
      <w:tr w:rsidR="00DD185B" w:rsidRPr="005D0A0F" w:rsidTr="00A34925">
        <w:tc>
          <w:tcPr>
            <w:tcW w:w="4211" w:type="dxa"/>
          </w:tcPr>
          <w:p w:rsidR="00DD185B" w:rsidRPr="005D0A0F" w:rsidRDefault="00CF1198" w:rsidP="00A34925">
            <w:pPr>
              <w:jc w:val="both"/>
            </w:pPr>
            <w:r w:rsidRPr="00445C3A">
              <w:rPr>
                <w:u w:val="single"/>
              </w:rPr>
              <w:t>Учебные задачи</w:t>
            </w:r>
            <w:r w:rsidRPr="005D0A0F">
              <w:t xml:space="preserve"> урока</w:t>
            </w:r>
            <w:r>
              <w:t xml:space="preserve">, направленные </w:t>
            </w:r>
            <w:r>
              <w:lastRenderedPageBreak/>
              <w:t>на достижение метапредметных результатов</w:t>
            </w:r>
          </w:p>
        </w:tc>
        <w:tc>
          <w:tcPr>
            <w:tcW w:w="10477" w:type="dxa"/>
            <w:gridSpan w:val="4"/>
          </w:tcPr>
          <w:p w:rsidR="00DD185B" w:rsidRPr="00544A11" w:rsidRDefault="00CF1198" w:rsidP="00CF1198">
            <w:pPr>
              <w:pStyle w:val="a9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4A11">
              <w:rPr>
                <w:rFonts w:ascii="Times New Roman" w:hAnsi="Times New Roman"/>
                <w:sz w:val="24"/>
                <w:szCs w:val="24"/>
              </w:rPr>
              <w:lastRenderedPageBreak/>
              <w:t>Развитие умения работать с информацией.</w:t>
            </w:r>
          </w:p>
          <w:p w:rsidR="00CF1198" w:rsidRPr="00544A11" w:rsidRDefault="00CF1198" w:rsidP="00CF1198">
            <w:pPr>
              <w:pStyle w:val="a9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4A11">
              <w:rPr>
                <w:rFonts w:ascii="Times New Roman" w:hAnsi="Times New Roman"/>
                <w:sz w:val="24"/>
                <w:szCs w:val="24"/>
              </w:rPr>
              <w:lastRenderedPageBreak/>
              <w:t>Развитие умения соединять теоретический материал с практической деятельностью.</w:t>
            </w:r>
          </w:p>
          <w:p w:rsidR="00CF1198" w:rsidRPr="00544A11" w:rsidRDefault="00CF1198" w:rsidP="00CF1198">
            <w:pPr>
              <w:pStyle w:val="a9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4A11">
              <w:rPr>
                <w:rFonts w:ascii="Times New Roman" w:hAnsi="Times New Roman"/>
                <w:sz w:val="24"/>
                <w:szCs w:val="24"/>
              </w:rPr>
              <w:t>Формирование способности решать проблемы поискового характера.</w:t>
            </w:r>
          </w:p>
          <w:p w:rsidR="00CF1198" w:rsidRPr="00544A11" w:rsidRDefault="00CF1198" w:rsidP="00CF1198">
            <w:pPr>
              <w:pStyle w:val="a9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4A11">
              <w:rPr>
                <w:rFonts w:ascii="Times New Roman" w:hAnsi="Times New Roman"/>
                <w:sz w:val="24"/>
                <w:szCs w:val="24"/>
              </w:rPr>
              <w:t>Развитие операций мышления: сравнения, сопоставления, анализа, синтеза, обобщения.</w:t>
            </w:r>
          </w:p>
          <w:p w:rsidR="00CF1198" w:rsidRPr="00544A11" w:rsidRDefault="00CF1198" w:rsidP="00CF1198">
            <w:pPr>
              <w:pStyle w:val="a9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4A11">
              <w:rPr>
                <w:rFonts w:ascii="Times New Roman" w:hAnsi="Times New Roman"/>
                <w:sz w:val="24"/>
                <w:szCs w:val="24"/>
              </w:rPr>
              <w:t>Формирование умения принимать и сохранять цель и учебные задачи.</w:t>
            </w:r>
          </w:p>
          <w:p w:rsidR="00CF1198" w:rsidRPr="00544A11" w:rsidRDefault="00CF1198" w:rsidP="00CF1198">
            <w:pPr>
              <w:pStyle w:val="a9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4A11">
              <w:rPr>
                <w:rFonts w:ascii="Times New Roman" w:hAnsi="Times New Roman"/>
                <w:sz w:val="24"/>
                <w:szCs w:val="24"/>
              </w:rPr>
              <w:t>Формирование умения планировать, координировать, контролировать и оценивать свою деятельность.</w:t>
            </w:r>
          </w:p>
          <w:p w:rsidR="00CF1198" w:rsidRPr="00544A11" w:rsidRDefault="00CF1198" w:rsidP="00CF1198">
            <w:pPr>
              <w:pStyle w:val="a9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4A11">
              <w:rPr>
                <w:rFonts w:ascii="Times New Roman" w:hAnsi="Times New Roman"/>
                <w:sz w:val="24"/>
                <w:szCs w:val="24"/>
              </w:rPr>
              <w:t>Формирование умения грамотно строить речевые высказывания в соответствии с задачами коммуникации и составлять тексты в устной форме.</w:t>
            </w:r>
          </w:p>
          <w:p w:rsidR="00CF1198" w:rsidRPr="00544A11" w:rsidRDefault="00CF1198" w:rsidP="00CF1198">
            <w:pPr>
              <w:pStyle w:val="a9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4A11">
              <w:rPr>
                <w:rFonts w:ascii="Times New Roman" w:hAnsi="Times New Roman"/>
                <w:sz w:val="24"/>
                <w:szCs w:val="24"/>
              </w:rPr>
              <w:t>Формирование умения слышать и слушать собеседника, вести диалог, излагать свою точку зрения и аргументировать её.</w:t>
            </w:r>
          </w:p>
          <w:p w:rsidR="00CF1198" w:rsidRPr="00544A11" w:rsidRDefault="00CF1198" w:rsidP="00CF1198">
            <w:pPr>
              <w:pStyle w:val="a9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4A11">
              <w:rPr>
                <w:rFonts w:ascii="Times New Roman" w:hAnsi="Times New Roman"/>
                <w:sz w:val="24"/>
                <w:szCs w:val="24"/>
              </w:rPr>
              <w:t>Формировани</w:t>
            </w:r>
            <w:r w:rsidR="00544A11">
              <w:rPr>
                <w:rFonts w:ascii="Times New Roman" w:hAnsi="Times New Roman"/>
                <w:sz w:val="24"/>
                <w:szCs w:val="24"/>
              </w:rPr>
              <w:t>е умения взаимодействовать</w:t>
            </w:r>
            <w:r w:rsidRPr="00544A11">
              <w:rPr>
                <w:rFonts w:ascii="Times New Roman" w:hAnsi="Times New Roman"/>
                <w:sz w:val="24"/>
                <w:szCs w:val="24"/>
              </w:rPr>
              <w:t xml:space="preserve"> в статичных группах, распределять роли и функции совместной деятельности.</w:t>
            </w:r>
          </w:p>
          <w:p w:rsidR="00CF1198" w:rsidRPr="00544A11" w:rsidRDefault="00CF1198" w:rsidP="00CF1198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85B" w:rsidRPr="005D0A0F" w:rsidTr="00A34925">
        <w:tc>
          <w:tcPr>
            <w:tcW w:w="4211" w:type="dxa"/>
          </w:tcPr>
          <w:p w:rsidR="00DD185B" w:rsidRPr="005D0A0F" w:rsidRDefault="00CF1198" w:rsidP="00A34925">
            <w:pPr>
              <w:jc w:val="both"/>
            </w:pPr>
            <w:r w:rsidRPr="00445C3A">
              <w:rPr>
                <w:u w:val="single"/>
              </w:rPr>
              <w:lastRenderedPageBreak/>
              <w:t>Учебные задачи</w:t>
            </w:r>
            <w:r w:rsidRPr="005D0A0F">
              <w:t xml:space="preserve"> урока</w:t>
            </w:r>
            <w:r>
              <w:t>, направленные на достижение предметных результатов</w:t>
            </w:r>
          </w:p>
        </w:tc>
        <w:tc>
          <w:tcPr>
            <w:tcW w:w="10477" w:type="dxa"/>
            <w:gridSpan w:val="4"/>
          </w:tcPr>
          <w:p w:rsidR="000A50CF" w:rsidRPr="00544A11" w:rsidRDefault="000A50CF" w:rsidP="000A50CF">
            <w:pPr>
              <w:pStyle w:val="a9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4A11">
              <w:rPr>
                <w:rFonts w:ascii="Times New Roman" w:hAnsi="Times New Roman"/>
                <w:sz w:val="24"/>
                <w:szCs w:val="24"/>
              </w:rPr>
              <w:t>Формировать умение выражать собственное мнение.</w:t>
            </w:r>
          </w:p>
          <w:p w:rsidR="000A50CF" w:rsidRPr="00544A11" w:rsidRDefault="000A50CF" w:rsidP="000A50CF">
            <w:pPr>
              <w:pStyle w:val="a9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4A11">
              <w:rPr>
                <w:rFonts w:ascii="Times New Roman" w:hAnsi="Times New Roman"/>
                <w:sz w:val="24"/>
                <w:szCs w:val="24"/>
              </w:rPr>
              <w:t>Соблюдать нормы речевого этикета и правила устного общения.</w:t>
            </w:r>
          </w:p>
          <w:p w:rsidR="00DD185B" w:rsidRPr="00544A11" w:rsidRDefault="000A50CF" w:rsidP="000A50CF">
            <w:pPr>
              <w:pStyle w:val="a9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4A11">
              <w:rPr>
                <w:rFonts w:ascii="Times New Roman" w:hAnsi="Times New Roman"/>
                <w:sz w:val="24"/>
                <w:szCs w:val="24"/>
              </w:rPr>
              <w:t>Форм</w:t>
            </w:r>
            <w:r w:rsidR="00801B29" w:rsidRPr="00544A11">
              <w:rPr>
                <w:rFonts w:ascii="Times New Roman" w:hAnsi="Times New Roman"/>
                <w:sz w:val="24"/>
                <w:szCs w:val="24"/>
              </w:rPr>
              <w:t>ирование умения находить имена прилагательные</w:t>
            </w:r>
            <w:r w:rsidRPr="00544A11">
              <w:rPr>
                <w:rFonts w:ascii="Times New Roman" w:hAnsi="Times New Roman"/>
                <w:sz w:val="24"/>
                <w:szCs w:val="24"/>
              </w:rPr>
              <w:t>, знать их значение.</w:t>
            </w:r>
            <w:r w:rsidR="00DD185B" w:rsidRPr="00544A1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D185B" w:rsidRPr="005D0A0F" w:rsidTr="00A34925">
        <w:tc>
          <w:tcPr>
            <w:tcW w:w="4211" w:type="dxa"/>
          </w:tcPr>
          <w:p w:rsidR="00DD185B" w:rsidRPr="005D0A0F" w:rsidRDefault="00DD185B" w:rsidP="00A34925">
            <w:pPr>
              <w:jc w:val="both"/>
            </w:pPr>
            <w:r w:rsidRPr="005D0A0F">
              <w:t>Необходимое оборудование и материалы</w:t>
            </w:r>
          </w:p>
        </w:tc>
        <w:tc>
          <w:tcPr>
            <w:tcW w:w="10477" w:type="dxa"/>
            <w:gridSpan w:val="4"/>
          </w:tcPr>
          <w:p w:rsidR="00DD185B" w:rsidRPr="00544A11" w:rsidRDefault="00DD185B" w:rsidP="00A34925">
            <w:pPr>
              <w:jc w:val="both"/>
            </w:pPr>
            <w:r w:rsidRPr="00544A11">
              <w:t>Ватман, фломастеры, стикеры, геометрические фигуры.</w:t>
            </w:r>
          </w:p>
        </w:tc>
      </w:tr>
      <w:tr w:rsidR="00DD185B" w:rsidRPr="005D0A0F" w:rsidTr="00A34925">
        <w:tc>
          <w:tcPr>
            <w:tcW w:w="14688" w:type="dxa"/>
            <w:gridSpan w:val="5"/>
          </w:tcPr>
          <w:p w:rsidR="00DD185B" w:rsidRPr="003A5BB9" w:rsidRDefault="00DD185B" w:rsidP="00A34925">
            <w:pPr>
              <w:jc w:val="center"/>
              <w:rPr>
                <w:b/>
              </w:rPr>
            </w:pPr>
            <w:r w:rsidRPr="003A5BB9">
              <w:rPr>
                <w:b/>
              </w:rPr>
              <w:t>Подробный конспект урока/занятия/ мероприятия</w:t>
            </w:r>
          </w:p>
          <w:p w:rsidR="00DD185B" w:rsidRPr="003A5BB9" w:rsidRDefault="00DD185B" w:rsidP="00A34925">
            <w:pPr>
              <w:jc w:val="both"/>
            </w:pPr>
            <w:r w:rsidRPr="002C0272">
              <w:t>(изложение в предложенной  форме и последовательности</w:t>
            </w:r>
            <w:r w:rsidRPr="003A5BB9">
              <w:t xml:space="preserve"> с учётом обязательного включения основных этапов модерации, указанных ниже) </w:t>
            </w:r>
          </w:p>
        </w:tc>
      </w:tr>
      <w:tr w:rsidR="00DD185B" w:rsidRPr="005D0A0F" w:rsidTr="00A34925">
        <w:tc>
          <w:tcPr>
            <w:tcW w:w="4211" w:type="dxa"/>
          </w:tcPr>
          <w:p w:rsidR="00DD185B" w:rsidRPr="005D0A0F" w:rsidRDefault="00DD185B" w:rsidP="00A34925">
            <w:pPr>
              <w:spacing w:after="60"/>
              <w:ind w:firstLine="136"/>
              <w:jc w:val="both"/>
            </w:pPr>
            <w:r w:rsidRPr="005D0A0F">
              <w:t>Этап урока/занятия/мероприятия</w:t>
            </w:r>
          </w:p>
        </w:tc>
        <w:tc>
          <w:tcPr>
            <w:tcW w:w="1657" w:type="dxa"/>
          </w:tcPr>
          <w:p w:rsidR="00DD185B" w:rsidRPr="005D0A0F" w:rsidRDefault="00DD185B" w:rsidP="00A34925">
            <w:pPr>
              <w:jc w:val="both"/>
            </w:pPr>
            <w:r w:rsidRPr="005D0A0F">
              <w:t>Время, продолжительность этапа</w:t>
            </w:r>
          </w:p>
        </w:tc>
        <w:tc>
          <w:tcPr>
            <w:tcW w:w="3581" w:type="dxa"/>
          </w:tcPr>
          <w:p w:rsidR="00DD185B" w:rsidRPr="005D0A0F" w:rsidRDefault="000A50CF" w:rsidP="00EF3D6E">
            <w:pPr>
              <w:jc w:val="both"/>
            </w:pPr>
            <w:r>
              <w:t>Деятельность учителя</w:t>
            </w:r>
            <w:r w:rsidR="00DD185B" w:rsidRPr="005D0A0F">
              <w:t xml:space="preserve"> </w:t>
            </w:r>
          </w:p>
        </w:tc>
        <w:tc>
          <w:tcPr>
            <w:tcW w:w="2619" w:type="dxa"/>
          </w:tcPr>
          <w:p w:rsidR="00DD185B" w:rsidRPr="005D0A0F" w:rsidRDefault="000A50CF" w:rsidP="00A34925">
            <w:pPr>
              <w:jc w:val="both"/>
            </w:pPr>
            <w:r>
              <w:t>Деятельность  учащихся</w:t>
            </w:r>
          </w:p>
        </w:tc>
        <w:tc>
          <w:tcPr>
            <w:tcW w:w="2620" w:type="dxa"/>
          </w:tcPr>
          <w:p w:rsidR="00DD185B" w:rsidRPr="005D0A0F" w:rsidRDefault="00823B58" w:rsidP="00823B58">
            <w:pPr>
              <w:jc w:val="both"/>
            </w:pPr>
            <w:r>
              <w:t>Формируемые УУД</w:t>
            </w:r>
          </w:p>
        </w:tc>
      </w:tr>
      <w:tr w:rsidR="00DD185B" w:rsidRPr="00C571AF" w:rsidTr="00A34925">
        <w:tc>
          <w:tcPr>
            <w:tcW w:w="4211" w:type="dxa"/>
          </w:tcPr>
          <w:p w:rsidR="00DD185B" w:rsidRPr="001621CB" w:rsidRDefault="00DD185B" w:rsidP="00A34925">
            <w:pPr>
              <w:jc w:val="both"/>
              <w:rPr>
                <w:b/>
                <w:color w:val="000080"/>
              </w:rPr>
            </w:pPr>
            <w:r w:rsidRPr="001621CB">
              <w:rPr>
                <w:b/>
              </w:rPr>
              <w:t>Инициация</w:t>
            </w:r>
          </w:p>
          <w:p w:rsidR="00DD185B" w:rsidRPr="001621CB" w:rsidRDefault="00DD185B" w:rsidP="00A34925">
            <w:pPr>
              <w:spacing w:after="60"/>
              <w:ind w:firstLine="136"/>
              <w:jc w:val="both"/>
              <w:rPr>
                <w:b/>
              </w:rPr>
            </w:pPr>
          </w:p>
        </w:tc>
        <w:tc>
          <w:tcPr>
            <w:tcW w:w="1657" w:type="dxa"/>
          </w:tcPr>
          <w:p w:rsidR="00DD185B" w:rsidRPr="00C571AF" w:rsidRDefault="00DD185B" w:rsidP="00A34925">
            <w:pPr>
              <w:jc w:val="both"/>
            </w:pPr>
            <w:r>
              <w:t>3 минуты</w:t>
            </w:r>
          </w:p>
        </w:tc>
        <w:tc>
          <w:tcPr>
            <w:tcW w:w="3581" w:type="dxa"/>
          </w:tcPr>
          <w:p w:rsidR="00DD185B" w:rsidRPr="002F231A" w:rsidRDefault="00DD185B" w:rsidP="00A34925">
            <w:r>
              <w:t>Методика деления на группы.</w:t>
            </w:r>
          </w:p>
          <w:p w:rsidR="00DD185B" w:rsidRDefault="00DD185B" w:rsidP="00A34925">
            <w:r w:rsidRPr="00B95662">
              <w:rPr>
                <w:i/>
                <w:u w:val="single"/>
              </w:rPr>
              <w:t>Цель</w:t>
            </w:r>
            <w:r>
              <w:t>: научиться сотрудничать, развивать коммуникативные компетенции.</w:t>
            </w:r>
          </w:p>
          <w:p w:rsidR="00DD185B" w:rsidRDefault="00DD185B" w:rsidP="00A34925">
            <w:r w:rsidRPr="00B95662">
              <w:rPr>
                <w:i/>
                <w:u w:val="single"/>
              </w:rPr>
              <w:t>Участники:</w:t>
            </w:r>
            <w:r>
              <w:t xml:space="preserve"> все обучающиеся.</w:t>
            </w:r>
          </w:p>
          <w:p w:rsidR="00DD185B" w:rsidRDefault="00DD185B" w:rsidP="00A34925">
            <w:r w:rsidRPr="00B95662">
              <w:rPr>
                <w:i/>
                <w:u w:val="single"/>
              </w:rPr>
              <w:lastRenderedPageBreak/>
              <w:t>Время проведения</w:t>
            </w:r>
            <w:r>
              <w:t>: 3 минуты.</w:t>
            </w:r>
          </w:p>
          <w:p w:rsidR="00DD185B" w:rsidRDefault="00DD185B" w:rsidP="00A34925">
            <w:r w:rsidRPr="00B95662">
              <w:rPr>
                <w:i/>
                <w:u w:val="single"/>
              </w:rPr>
              <w:t>Необходимые материалы:</w:t>
            </w:r>
            <w:r>
              <w:t xml:space="preserve"> различные геометрические фигуры по количеству групп</w:t>
            </w:r>
          </w:p>
          <w:p w:rsidR="00DD185B" w:rsidRPr="00981E35" w:rsidRDefault="00DD185B" w:rsidP="00A34925">
            <w:r w:rsidRPr="00B95662">
              <w:rPr>
                <w:i/>
                <w:u w:val="single"/>
              </w:rPr>
              <w:t xml:space="preserve">Проведение: </w:t>
            </w:r>
            <w:r>
              <w:t>Деление на группы заранее планируется учителем. В группах 6-8 человек.</w:t>
            </w:r>
          </w:p>
          <w:p w:rsidR="000A50CF" w:rsidRPr="00D22A25" w:rsidRDefault="000A50CF" w:rsidP="000A50CF">
            <w:r>
              <w:t>-</w:t>
            </w:r>
            <w:r w:rsidRPr="00D22A25">
              <w:t>Добрый день! Я вижу, что у большинства из вас сегодня настроение отличное, а если кто-то чувствует себя неважно</w:t>
            </w:r>
            <w:r>
              <w:t>, п</w:t>
            </w:r>
            <w:r w:rsidRPr="00D22A25">
              <w:t>усть ему помогут наши улыбки и дружеское участие.</w:t>
            </w:r>
          </w:p>
          <w:p w:rsidR="000A50CF" w:rsidRDefault="000A50CF" w:rsidP="000A50CF">
            <w:pPr>
              <w:jc w:val="both"/>
            </w:pPr>
            <w:r>
              <w:t>- Выберете себе геометрическую фигуру и сядьте за парту, где находится ваша геометрическая фигура.</w:t>
            </w:r>
          </w:p>
          <w:p w:rsidR="00DD185B" w:rsidRPr="00C571AF" w:rsidRDefault="00DD185B" w:rsidP="00A34925"/>
        </w:tc>
        <w:tc>
          <w:tcPr>
            <w:tcW w:w="2619" w:type="dxa"/>
          </w:tcPr>
          <w:p w:rsidR="000A50CF" w:rsidRPr="00C571AF" w:rsidRDefault="000A50CF" w:rsidP="00A34925">
            <w:pPr>
              <w:jc w:val="both"/>
            </w:pPr>
            <w:r>
              <w:lastRenderedPageBreak/>
              <w:t xml:space="preserve">В начале урока дети разбиваются на группы. Учащиеся выбирают геометрическую </w:t>
            </w:r>
            <w:r>
              <w:lastRenderedPageBreak/>
              <w:t>фигуру и определяются, в какую группу они попадают. Выбирается руководитель группы, спикер (выступающий). Недопустимо, чтобы образовывались группы «лучшие», «худшие».</w:t>
            </w:r>
          </w:p>
        </w:tc>
        <w:tc>
          <w:tcPr>
            <w:tcW w:w="2620" w:type="dxa"/>
          </w:tcPr>
          <w:p w:rsidR="001621CB" w:rsidRDefault="00823B58" w:rsidP="001621CB">
            <w:pPr>
              <w:jc w:val="both"/>
            </w:pPr>
            <w:r w:rsidRPr="00020CC1">
              <w:rPr>
                <w:b/>
              </w:rPr>
              <w:lastRenderedPageBreak/>
              <w:t>Личностные:</w:t>
            </w:r>
            <w:r>
              <w:t xml:space="preserve"> </w:t>
            </w:r>
          </w:p>
          <w:p w:rsidR="001621CB" w:rsidRDefault="001621CB" w:rsidP="001621CB">
            <w:pPr>
              <w:jc w:val="both"/>
            </w:pPr>
            <w:r>
              <w:t xml:space="preserve">Развитие мотивов учебной деятельности и формирование личностного смысла </w:t>
            </w:r>
            <w:r>
              <w:lastRenderedPageBreak/>
              <w:t>учения.</w:t>
            </w:r>
          </w:p>
          <w:p w:rsidR="001621CB" w:rsidRDefault="001621CB" w:rsidP="001621CB">
            <w:pPr>
              <w:jc w:val="both"/>
            </w:pPr>
            <w:r>
              <w:t>Развитие самостоятельности и личной ответственности за принятые решения.</w:t>
            </w:r>
          </w:p>
          <w:p w:rsidR="001621CB" w:rsidRDefault="001621CB" w:rsidP="001621CB">
            <w:pPr>
              <w:jc w:val="both"/>
            </w:pPr>
            <w:r>
              <w:t>Развитие доброжелательности.</w:t>
            </w:r>
          </w:p>
          <w:p w:rsidR="001621CB" w:rsidRDefault="001621CB" w:rsidP="001621CB"/>
          <w:p w:rsidR="001621CB" w:rsidRDefault="001621CB" w:rsidP="001621CB">
            <w:pPr>
              <w:jc w:val="both"/>
            </w:pPr>
          </w:p>
          <w:p w:rsidR="00D63E4E" w:rsidRDefault="00D63E4E" w:rsidP="001621CB">
            <w:pPr>
              <w:jc w:val="both"/>
            </w:pPr>
            <w:r w:rsidRPr="00020CC1">
              <w:rPr>
                <w:b/>
              </w:rPr>
              <w:t>Коммуникативные:</w:t>
            </w:r>
            <w:r w:rsidR="008B1DEA">
              <w:t xml:space="preserve"> </w:t>
            </w:r>
          </w:p>
          <w:p w:rsidR="001621CB" w:rsidRDefault="001621CB" w:rsidP="001621CB">
            <w:pPr>
              <w:jc w:val="both"/>
            </w:pPr>
            <w:r>
              <w:t>Формирование умения взаимодействовать  в статичных группах, распределять роли и функции совместной деятельности.</w:t>
            </w:r>
          </w:p>
          <w:p w:rsidR="001621CB" w:rsidRPr="00C571AF" w:rsidRDefault="001621CB" w:rsidP="001621CB">
            <w:pPr>
              <w:jc w:val="both"/>
            </w:pPr>
          </w:p>
        </w:tc>
      </w:tr>
      <w:tr w:rsidR="00DD185B" w:rsidRPr="00C571AF" w:rsidTr="00A34925">
        <w:tc>
          <w:tcPr>
            <w:tcW w:w="4211" w:type="dxa"/>
          </w:tcPr>
          <w:p w:rsidR="00DD185B" w:rsidRPr="001621CB" w:rsidRDefault="00DD185B" w:rsidP="00A34925">
            <w:pPr>
              <w:jc w:val="both"/>
              <w:rPr>
                <w:b/>
              </w:rPr>
            </w:pPr>
            <w:r w:rsidRPr="001621CB">
              <w:rPr>
                <w:b/>
              </w:rPr>
              <w:lastRenderedPageBreak/>
              <w:t>Вхождение или погружение в тему</w:t>
            </w:r>
          </w:p>
          <w:p w:rsidR="00DD185B" w:rsidRPr="005D0A0F" w:rsidRDefault="00DD185B" w:rsidP="00A34925">
            <w:pPr>
              <w:jc w:val="both"/>
            </w:pPr>
          </w:p>
        </w:tc>
        <w:tc>
          <w:tcPr>
            <w:tcW w:w="1657" w:type="dxa"/>
          </w:tcPr>
          <w:p w:rsidR="00DD185B" w:rsidRPr="00C571AF" w:rsidRDefault="00DD185B" w:rsidP="00A34925">
            <w:pPr>
              <w:jc w:val="both"/>
            </w:pPr>
            <w:r>
              <w:t>5 минут</w:t>
            </w:r>
          </w:p>
        </w:tc>
        <w:tc>
          <w:tcPr>
            <w:tcW w:w="3581" w:type="dxa"/>
          </w:tcPr>
          <w:p w:rsidR="00DD185B" w:rsidRDefault="00DD185B" w:rsidP="00A34925">
            <w:pPr>
              <w:jc w:val="both"/>
            </w:pPr>
            <w:r w:rsidRPr="00B95662">
              <w:rPr>
                <w:i/>
                <w:u w:val="single"/>
              </w:rPr>
              <w:t>Цель</w:t>
            </w:r>
            <w:r>
              <w:t>: помочь осознать каждому ребёнку, что он знает, а чему должен научиться.</w:t>
            </w:r>
          </w:p>
          <w:p w:rsidR="00DD185B" w:rsidRDefault="00DD185B" w:rsidP="00A34925">
            <w:r w:rsidRPr="00B95662">
              <w:rPr>
                <w:i/>
                <w:u w:val="single"/>
              </w:rPr>
              <w:t>Участники:</w:t>
            </w:r>
            <w:r>
              <w:t xml:space="preserve"> все обучающиеся.</w:t>
            </w:r>
          </w:p>
          <w:p w:rsidR="00DD185B" w:rsidRDefault="00DD185B" w:rsidP="00A34925">
            <w:pPr>
              <w:jc w:val="both"/>
            </w:pPr>
            <w:r w:rsidRPr="00B95662">
              <w:rPr>
                <w:i/>
                <w:u w:val="single"/>
              </w:rPr>
              <w:t>Время проведения</w:t>
            </w:r>
            <w:r>
              <w:t>: 5 минут</w:t>
            </w:r>
          </w:p>
          <w:p w:rsidR="00DD185B" w:rsidRDefault="00DD185B" w:rsidP="00A34925">
            <w:pPr>
              <w:jc w:val="both"/>
            </w:pPr>
            <w:r w:rsidRPr="00B95662">
              <w:rPr>
                <w:i/>
                <w:u w:val="single"/>
              </w:rPr>
              <w:t>Необходимые материалы:</w:t>
            </w:r>
            <w:r>
              <w:t xml:space="preserve"> карточки с предложением: </w:t>
            </w:r>
            <w:r w:rsidRPr="00A71C43">
              <w:rPr>
                <w:i/>
              </w:rPr>
              <w:t>Ручей весело бежал по маленькому руслу.</w:t>
            </w:r>
          </w:p>
          <w:p w:rsidR="001621CB" w:rsidRDefault="00DD185B" w:rsidP="001621CB">
            <w:pPr>
              <w:jc w:val="both"/>
            </w:pPr>
            <w:r w:rsidRPr="00B95662">
              <w:rPr>
                <w:i/>
                <w:u w:val="single"/>
              </w:rPr>
              <w:t xml:space="preserve">Проведение: </w:t>
            </w:r>
            <w:r>
              <w:t xml:space="preserve">Учитель предлагает учащимся разобрать предложение по членам предложения и по частям речи. </w:t>
            </w:r>
          </w:p>
          <w:p w:rsidR="001621CB" w:rsidRDefault="001621CB" w:rsidP="001621CB">
            <w:pPr>
              <w:jc w:val="both"/>
            </w:pPr>
            <w:r>
              <w:t xml:space="preserve">-Разберите предложение по членам предложения и по </w:t>
            </w:r>
            <w:r>
              <w:lastRenderedPageBreak/>
              <w:t>частям речи.</w:t>
            </w:r>
          </w:p>
          <w:p w:rsidR="001621CB" w:rsidRDefault="001621CB" w:rsidP="001621CB">
            <w:pPr>
              <w:jc w:val="both"/>
            </w:pPr>
            <w:r>
              <w:t>- С какой проблемой вы столкнулись? Почему? (Мы не знаем новую часть речи, не знаем, как её отличить от других частей речи).</w:t>
            </w:r>
          </w:p>
          <w:p w:rsidR="001621CB" w:rsidRDefault="001621CB" w:rsidP="001621CB">
            <w:pPr>
              <w:jc w:val="both"/>
            </w:pPr>
            <w:r>
              <w:t xml:space="preserve">- </w:t>
            </w:r>
            <w:r w:rsidRPr="00D22A25">
              <w:t xml:space="preserve">Какие </w:t>
            </w:r>
            <w:r>
              <w:t>учебные задачи</w:t>
            </w:r>
            <w:r w:rsidRPr="00D22A25">
              <w:t xml:space="preserve"> мы постави</w:t>
            </w:r>
            <w:r>
              <w:t xml:space="preserve">м </w:t>
            </w:r>
            <w:r w:rsidRPr="00D22A25">
              <w:t>перед собой</w:t>
            </w:r>
            <w:r>
              <w:t>?</w:t>
            </w:r>
          </w:p>
          <w:p w:rsidR="00DD185B" w:rsidRPr="00A71C43" w:rsidRDefault="001621CB" w:rsidP="001621CB">
            <w:r>
              <w:t>(Научиться определять новую часть речи, находить её среди других частей речи, будем учиться общаться, слушать и слышать друг друга).</w:t>
            </w:r>
          </w:p>
          <w:p w:rsidR="00DD185B" w:rsidRPr="00C571AF" w:rsidRDefault="00DD185B" w:rsidP="00A34925">
            <w:pPr>
              <w:jc w:val="both"/>
            </w:pPr>
          </w:p>
        </w:tc>
        <w:tc>
          <w:tcPr>
            <w:tcW w:w="2619" w:type="dxa"/>
          </w:tcPr>
          <w:p w:rsidR="00DD185B" w:rsidRPr="00C571AF" w:rsidRDefault="001621CB" w:rsidP="001621CB">
            <w:pPr>
              <w:jc w:val="both"/>
            </w:pPr>
            <w:r>
              <w:lastRenderedPageBreak/>
              <w:t xml:space="preserve">Дети сталкиваются с проблемой. Они не могут определить часть речи у слова </w:t>
            </w:r>
            <w:r w:rsidRPr="00A71C43">
              <w:rPr>
                <w:i/>
              </w:rPr>
              <w:t>весело.</w:t>
            </w:r>
            <w:r>
              <w:t xml:space="preserve">  Учащие</w:t>
            </w:r>
            <w:r w:rsidR="00544A11">
              <w:t>ся говорят, почему они не могут определить часть</w:t>
            </w:r>
            <w:r>
              <w:t xml:space="preserve"> речи, определяют, что они знают, а что не знают. Учащиеся формулируют учебные задачи.</w:t>
            </w:r>
          </w:p>
        </w:tc>
        <w:tc>
          <w:tcPr>
            <w:tcW w:w="2620" w:type="dxa"/>
          </w:tcPr>
          <w:p w:rsidR="001621CB" w:rsidRDefault="00D63E4E" w:rsidP="001621CB">
            <w:pPr>
              <w:ind w:left="284"/>
              <w:rPr>
                <w:b/>
              </w:rPr>
            </w:pPr>
            <w:r w:rsidRPr="001621CB">
              <w:rPr>
                <w:b/>
              </w:rPr>
              <w:t>Личностные:</w:t>
            </w:r>
          </w:p>
          <w:p w:rsidR="001621CB" w:rsidRDefault="001621CB" w:rsidP="001621CB">
            <w:r>
              <w:t>Формирование уважительного отношения к иному мнению, иной точке зрения.</w:t>
            </w:r>
          </w:p>
          <w:p w:rsidR="001621CB" w:rsidRDefault="001621CB" w:rsidP="001621CB">
            <w:r>
              <w:t>Развитие мотивов учебной деятельности и формирование личностного смысла учения.</w:t>
            </w:r>
          </w:p>
          <w:p w:rsidR="001621CB" w:rsidRDefault="001621CB" w:rsidP="001621CB">
            <w:r>
              <w:t xml:space="preserve">Развитие самостоятельности и личной ответственности за </w:t>
            </w:r>
            <w:r>
              <w:lastRenderedPageBreak/>
              <w:t>принятые решения.</w:t>
            </w:r>
          </w:p>
          <w:p w:rsidR="001621CB" w:rsidRDefault="001621CB" w:rsidP="001621CB">
            <w:r>
              <w:t>Развитие доброжелательности.</w:t>
            </w:r>
          </w:p>
          <w:p w:rsidR="001621CB" w:rsidRDefault="00D63E4E" w:rsidP="00D63E4E">
            <w:pPr>
              <w:jc w:val="both"/>
            </w:pPr>
            <w:r w:rsidRPr="00020CC1">
              <w:rPr>
                <w:b/>
              </w:rPr>
              <w:t>Познавательные:</w:t>
            </w:r>
            <w:r w:rsidR="006E34A8">
              <w:t xml:space="preserve"> </w:t>
            </w:r>
          </w:p>
          <w:p w:rsidR="001621CB" w:rsidRDefault="001621CB" w:rsidP="001621CB">
            <w:pPr>
              <w:jc w:val="both"/>
            </w:pPr>
            <w:r>
              <w:t>Развитие операций мышления: сравнения, сопоставления, анализа, синтеза, обобщения.</w:t>
            </w:r>
          </w:p>
          <w:p w:rsidR="001621CB" w:rsidRDefault="001621CB" w:rsidP="00D63E4E">
            <w:pPr>
              <w:jc w:val="both"/>
            </w:pPr>
          </w:p>
          <w:p w:rsidR="00D63E4E" w:rsidRDefault="00D63E4E" w:rsidP="00D63E4E">
            <w:pPr>
              <w:jc w:val="both"/>
            </w:pPr>
            <w:r w:rsidRPr="00020CC1">
              <w:rPr>
                <w:b/>
              </w:rPr>
              <w:t>Регулятивные:</w:t>
            </w:r>
            <w:r w:rsidR="00082BBD">
              <w:t xml:space="preserve"> развитие умения сохранять учебную задачу.</w:t>
            </w:r>
          </w:p>
          <w:p w:rsidR="00535ADD" w:rsidRDefault="00D63E4E" w:rsidP="00535ADD">
            <w:pPr>
              <w:jc w:val="both"/>
            </w:pPr>
            <w:r w:rsidRPr="00535ADD">
              <w:rPr>
                <w:b/>
              </w:rPr>
              <w:t>Коммуникативные:</w:t>
            </w:r>
            <w:r w:rsidR="00082BBD">
              <w:t xml:space="preserve"> </w:t>
            </w:r>
          </w:p>
          <w:p w:rsidR="00535ADD" w:rsidRDefault="00535ADD" w:rsidP="00535ADD">
            <w:pPr>
              <w:jc w:val="both"/>
            </w:pPr>
            <w:r>
              <w:t>Формирование умения грамотно строить речевые высказывания в соответствии с задачами коммуникации и составлять тексты в устной форме.</w:t>
            </w:r>
          </w:p>
          <w:p w:rsidR="00DD185B" w:rsidRPr="00C571AF" w:rsidRDefault="00DD185B" w:rsidP="00FD65C5">
            <w:pPr>
              <w:jc w:val="both"/>
            </w:pPr>
          </w:p>
        </w:tc>
      </w:tr>
      <w:tr w:rsidR="00DD185B" w:rsidRPr="00C571AF" w:rsidTr="00A34925">
        <w:tc>
          <w:tcPr>
            <w:tcW w:w="4211" w:type="dxa"/>
          </w:tcPr>
          <w:p w:rsidR="00DD185B" w:rsidRPr="00535ADD" w:rsidRDefault="00DD185B" w:rsidP="00A34925">
            <w:pPr>
              <w:jc w:val="both"/>
              <w:rPr>
                <w:b/>
              </w:rPr>
            </w:pPr>
            <w:r w:rsidRPr="00535ADD">
              <w:rPr>
                <w:b/>
              </w:rPr>
              <w:lastRenderedPageBreak/>
              <w:t>Формирование ожиданий учеников/воспитанников/обучающихся</w:t>
            </w:r>
          </w:p>
        </w:tc>
        <w:tc>
          <w:tcPr>
            <w:tcW w:w="1657" w:type="dxa"/>
          </w:tcPr>
          <w:p w:rsidR="00DD185B" w:rsidRPr="00C571AF" w:rsidRDefault="00DD185B" w:rsidP="00A34925">
            <w:pPr>
              <w:jc w:val="both"/>
            </w:pPr>
            <w:r>
              <w:t>5 минут</w:t>
            </w:r>
          </w:p>
        </w:tc>
        <w:tc>
          <w:tcPr>
            <w:tcW w:w="3581" w:type="dxa"/>
          </w:tcPr>
          <w:p w:rsidR="00DD185B" w:rsidRDefault="00DD185B" w:rsidP="00A34925">
            <w:pPr>
              <w:jc w:val="both"/>
            </w:pPr>
            <w:r>
              <w:t>Метод выяснения ожиданий и опасений «Дерево».</w:t>
            </w:r>
          </w:p>
          <w:p w:rsidR="00DD185B" w:rsidRDefault="00DD185B" w:rsidP="00A34925">
            <w:pPr>
              <w:jc w:val="both"/>
            </w:pPr>
            <w:r w:rsidRPr="00B95662">
              <w:rPr>
                <w:i/>
                <w:u w:val="single"/>
              </w:rPr>
              <w:t>Цель</w:t>
            </w:r>
            <w:r>
              <w:t xml:space="preserve">: выявить </w:t>
            </w:r>
            <w:r w:rsidR="00544A11">
              <w:t>ожидания и опасения,</w:t>
            </w:r>
            <w:r>
              <w:t xml:space="preserve"> обучающихся на уроке.</w:t>
            </w:r>
          </w:p>
          <w:p w:rsidR="00DD185B" w:rsidRDefault="00DD185B" w:rsidP="00A34925">
            <w:r w:rsidRPr="00B95662">
              <w:rPr>
                <w:i/>
                <w:u w:val="single"/>
              </w:rPr>
              <w:t>Участники:</w:t>
            </w:r>
            <w:r>
              <w:t xml:space="preserve"> все обучающиеся.</w:t>
            </w:r>
          </w:p>
          <w:p w:rsidR="00DD185B" w:rsidRDefault="00DD185B" w:rsidP="00A34925">
            <w:pPr>
              <w:jc w:val="both"/>
            </w:pPr>
            <w:r w:rsidRPr="00B95662">
              <w:rPr>
                <w:i/>
                <w:u w:val="single"/>
              </w:rPr>
              <w:t>Время проведения</w:t>
            </w:r>
            <w:r>
              <w:t>: 5 минут.</w:t>
            </w:r>
          </w:p>
          <w:p w:rsidR="00DD185B" w:rsidRDefault="00DD185B" w:rsidP="00A34925">
            <w:pPr>
              <w:jc w:val="both"/>
            </w:pPr>
            <w:r w:rsidRPr="00B95662">
              <w:rPr>
                <w:i/>
                <w:u w:val="single"/>
              </w:rPr>
              <w:t>Необходимые материалы:</w:t>
            </w:r>
            <w:r>
              <w:t xml:space="preserve"> на доске нарисовано дерево, на нём </w:t>
            </w:r>
            <w:r>
              <w:lastRenderedPageBreak/>
              <w:t>– красные и жёлтые листочки.</w:t>
            </w:r>
          </w:p>
          <w:p w:rsidR="00535ADD" w:rsidRDefault="00DD185B" w:rsidP="00A34925">
            <w:pPr>
              <w:jc w:val="both"/>
            </w:pPr>
            <w:r w:rsidRPr="00B95662">
              <w:rPr>
                <w:i/>
                <w:u w:val="single"/>
              </w:rPr>
              <w:t>Проведение:</w:t>
            </w:r>
            <w:r>
              <w:t xml:space="preserve"> Учитель предлагает учащимся на жёлтых листочках написать, чего они ждут на уроке, а на красных – чего опасаются. </w:t>
            </w:r>
          </w:p>
          <w:p w:rsidR="00535ADD" w:rsidRDefault="00535ADD" w:rsidP="00A34925">
            <w:pPr>
              <w:jc w:val="both"/>
            </w:pPr>
            <w:r>
              <w:t>-Напишите на жёлтых листочках, чего вы ждёте на уроке, а на красных – чего опасаетесь. А в конце урока мы посмотрим, сбудутся ваши ожидания и опасения или нет.</w:t>
            </w:r>
          </w:p>
          <w:p w:rsidR="00535ADD" w:rsidRDefault="00535ADD" w:rsidP="00A34925">
            <w:pPr>
              <w:jc w:val="both"/>
            </w:pPr>
          </w:p>
          <w:p w:rsidR="00DD185B" w:rsidRPr="000F3130" w:rsidRDefault="00DD185B" w:rsidP="00A34925">
            <w:pPr>
              <w:jc w:val="both"/>
            </w:pPr>
            <w:r w:rsidRPr="000F3130">
              <w:rPr>
                <w:i/>
                <w:u w:val="single"/>
              </w:rPr>
              <w:t>Оценка результата урока:</w:t>
            </w:r>
            <w:r>
              <w:t xml:space="preserve"> жёлтое дерево – цели достигнуты, красное дерево - выросло не то, что ожидали.</w:t>
            </w:r>
          </w:p>
          <w:p w:rsidR="00DD185B" w:rsidRPr="000F3130" w:rsidRDefault="00DD185B" w:rsidP="00A34925">
            <w:pPr>
              <w:jc w:val="both"/>
              <w:rPr>
                <w:i/>
                <w:u w:val="single"/>
              </w:rPr>
            </w:pPr>
          </w:p>
          <w:p w:rsidR="00DD185B" w:rsidRPr="00C571AF" w:rsidRDefault="00DD185B" w:rsidP="00A34925">
            <w:pPr>
              <w:jc w:val="both"/>
            </w:pPr>
          </w:p>
        </w:tc>
        <w:tc>
          <w:tcPr>
            <w:tcW w:w="2619" w:type="dxa"/>
          </w:tcPr>
          <w:p w:rsidR="00535ADD" w:rsidRDefault="00535ADD" w:rsidP="00535ADD">
            <w:pPr>
              <w:jc w:val="both"/>
            </w:pPr>
            <w:r>
              <w:lastRenderedPageBreak/>
              <w:t xml:space="preserve">В конце урока учащиеся заклеивают при необходимости цветными листочками: сбывшиеся ожидания и не сбывшиеся опасения – жёлтыми несбывшиеся ожидания и </w:t>
            </w:r>
            <w:r>
              <w:lastRenderedPageBreak/>
              <w:t>подтвердившиеся опасения – красными.</w:t>
            </w:r>
          </w:p>
          <w:p w:rsidR="00DD185B" w:rsidRPr="00C571AF" w:rsidRDefault="00DD185B" w:rsidP="00A34925">
            <w:pPr>
              <w:jc w:val="both"/>
            </w:pPr>
          </w:p>
        </w:tc>
        <w:tc>
          <w:tcPr>
            <w:tcW w:w="2620" w:type="dxa"/>
          </w:tcPr>
          <w:p w:rsidR="00D63E4E" w:rsidRDefault="00D63E4E" w:rsidP="00D63E4E">
            <w:pPr>
              <w:jc w:val="both"/>
            </w:pPr>
            <w:r w:rsidRPr="00020CC1">
              <w:rPr>
                <w:b/>
              </w:rPr>
              <w:lastRenderedPageBreak/>
              <w:t>Личностные:</w:t>
            </w:r>
            <w:r>
              <w:t xml:space="preserve"> </w:t>
            </w:r>
            <w:r w:rsidR="00535ADD">
              <w:t xml:space="preserve">формирование </w:t>
            </w:r>
            <w:r>
              <w:t>мотивации к обучению и познанию</w:t>
            </w:r>
            <w:r w:rsidR="00FD65C5">
              <w:t>, формир</w:t>
            </w:r>
            <w:r w:rsidR="00535ADD">
              <w:t xml:space="preserve">ование </w:t>
            </w:r>
            <w:r w:rsidR="00FD65C5">
              <w:t>способност</w:t>
            </w:r>
            <w:r w:rsidR="00535ADD">
              <w:t>ей</w:t>
            </w:r>
            <w:r w:rsidR="00FD65C5">
              <w:t xml:space="preserve"> к самооценке</w:t>
            </w:r>
            <w:r w:rsidR="008B1DEA">
              <w:t>, ориентиру</w:t>
            </w:r>
            <w:r w:rsidR="00535ADD">
              <w:t>ясь</w:t>
            </w:r>
            <w:r w:rsidR="008B1DEA">
              <w:t xml:space="preserve"> на понимание причин </w:t>
            </w:r>
            <w:r w:rsidR="008B1DEA">
              <w:lastRenderedPageBreak/>
              <w:t>успеха</w:t>
            </w:r>
            <w:r>
              <w:t>.</w:t>
            </w:r>
          </w:p>
          <w:p w:rsidR="00D63E4E" w:rsidRDefault="00D63E4E" w:rsidP="00D63E4E">
            <w:pPr>
              <w:jc w:val="both"/>
            </w:pPr>
            <w:r w:rsidRPr="00020CC1">
              <w:rPr>
                <w:b/>
              </w:rPr>
              <w:t>Познавательные:</w:t>
            </w:r>
            <w:r w:rsidR="00FD65C5">
              <w:t xml:space="preserve"> </w:t>
            </w:r>
            <w:r w:rsidR="00535ADD">
              <w:t>развитие операций мышления: сравнения, анализа, синтеза.</w:t>
            </w:r>
            <w:r w:rsidR="00FD65C5">
              <w:t xml:space="preserve"> </w:t>
            </w:r>
          </w:p>
          <w:p w:rsidR="00360AFB" w:rsidRDefault="00D63E4E" w:rsidP="00360AFB">
            <w:pPr>
              <w:jc w:val="both"/>
            </w:pPr>
            <w:r w:rsidRPr="00360AFB">
              <w:rPr>
                <w:b/>
              </w:rPr>
              <w:t>Регулятивные:</w:t>
            </w:r>
            <w:r w:rsidR="008B1DEA">
              <w:t xml:space="preserve"> </w:t>
            </w:r>
            <w:r w:rsidR="00360AFB">
              <w:t>Формирование умения принимать и сохранять цель и учебные задачи.</w:t>
            </w:r>
          </w:p>
          <w:p w:rsidR="00360AFB" w:rsidRDefault="00360AFB" w:rsidP="00360AFB">
            <w:pPr>
              <w:jc w:val="both"/>
            </w:pPr>
            <w:r>
              <w:t>Формирование умения планировать, координировать, контролировать и оценивать свою деятельность.</w:t>
            </w:r>
          </w:p>
          <w:p w:rsidR="00DD185B" w:rsidRPr="00C571AF" w:rsidRDefault="00DD185B" w:rsidP="00360AFB">
            <w:pPr>
              <w:jc w:val="both"/>
            </w:pPr>
          </w:p>
        </w:tc>
      </w:tr>
      <w:tr w:rsidR="00DD185B" w:rsidRPr="00C571AF" w:rsidTr="00A34925">
        <w:tc>
          <w:tcPr>
            <w:tcW w:w="4211" w:type="dxa"/>
          </w:tcPr>
          <w:p w:rsidR="00DD185B" w:rsidRPr="00360AFB" w:rsidRDefault="00DD185B" w:rsidP="00A34925">
            <w:pPr>
              <w:jc w:val="both"/>
              <w:rPr>
                <w:b/>
                <w:color w:val="000080"/>
              </w:rPr>
            </w:pPr>
            <w:r w:rsidRPr="00360AFB">
              <w:rPr>
                <w:b/>
              </w:rPr>
              <w:lastRenderedPageBreak/>
              <w:t>Интерактивная лекция</w:t>
            </w:r>
          </w:p>
          <w:p w:rsidR="00DD185B" w:rsidRPr="00C571AF" w:rsidRDefault="00DD185B" w:rsidP="00A34925">
            <w:pPr>
              <w:spacing w:after="60"/>
              <w:jc w:val="both"/>
            </w:pPr>
          </w:p>
        </w:tc>
        <w:tc>
          <w:tcPr>
            <w:tcW w:w="1657" w:type="dxa"/>
          </w:tcPr>
          <w:p w:rsidR="00DD185B" w:rsidRPr="00C571AF" w:rsidRDefault="00DD185B" w:rsidP="00A34925">
            <w:pPr>
              <w:jc w:val="both"/>
            </w:pPr>
            <w:r>
              <w:t>15 минут</w:t>
            </w:r>
          </w:p>
        </w:tc>
        <w:tc>
          <w:tcPr>
            <w:tcW w:w="3581" w:type="dxa"/>
          </w:tcPr>
          <w:p w:rsidR="00DD185B" w:rsidRDefault="00DD185B" w:rsidP="00A34925">
            <w:pPr>
              <w:jc w:val="both"/>
            </w:pPr>
            <w:r>
              <w:t>Метод работы в группе.</w:t>
            </w:r>
          </w:p>
          <w:p w:rsidR="00DD185B" w:rsidRDefault="00DD185B" w:rsidP="00A34925">
            <w:pPr>
              <w:jc w:val="both"/>
            </w:pPr>
            <w:r w:rsidRPr="00B95662">
              <w:rPr>
                <w:i/>
                <w:u w:val="single"/>
              </w:rPr>
              <w:t>Цель</w:t>
            </w:r>
            <w:r>
              <w:t>: научиться делиться своими идеями, развивать умение рассуждать, делать умозаключения.</w:t>
            </w:r>
          </w:p>
          <w:p w:rsidR="00DD185B" w:rsidRDefault="00DD185B" w:rsidP="00A34925">
            <w:r w:rsidRPr="00B95662">
              <w:rPr>
                <w:i/>
                <w:u w:val="single"/>
              </w:rPr>
              <w:t>Участники:</w:t>
            </w:r>
            <w:r>
              <w:t xml:space="preserve"> все обучающиеся.</w:t>
            </w:r>
          </w:p>
          <w:p w:rsidR="00DD185B" w:rsidRDefault="00DD185B" w:rsidP="00A34925">
            <w:pPr>
              <w:jc w:val="both"/>
            </w:pPr>
            <w:r w:rsidRPr="00B95662">
              <w:rPr>
                <w:i/>
                <w:u w:val="single"/>
              </w:rPr>
              <w:t>Время проведения</w:t>
            </w:r>
            <w:r>
              <w:t>: 15 минут.</w:t>
            </w:r>
          </w:p>
          <w:p w:rsidR="00DD185B" w:rsidRDefault="00DD185B" w:rsidP="00A34925">
            <w:pPr>
              <w:jc w:val="both"/>
            </w:pPr>
            <w:r w:rsidRPr="00B95662">
              <w:rPr>
                <w:i/>
                <w:u w:val="single"/>
              </w:rPr>
              <w:t>Необходимые материалы:</w:t>
            </w:r>
            <w:r>
              <w:t xml:space="preserve"> таблица, с кратким описанием алгоритма работы, бумага, фломастер.</w:t>
            </w:r>
          </w:p>
          <w:p w:rsidR="00DD185B" w:rsidRDefault="00DD185B" w:rsidP="00A34925">
            <w:pPr>
              <w:jc w:val="both"/>
            </w:pPr>
            <w:r w:rsidRPr="00B95662">
              <w:rPr>
                <w:i/>
                <w:u w:val="single"/>
              </w:rPr>
              <w:t>Проведение:</w:t>
            </w:r>
            <w:r>
              <w:t xml:space="preserve"> Учитель предлагает учащимся исследовать новую часть речи </w:t>
            </w:r>
            <w:r>
              <w:lastRenderedPageBreak/>
              <w:t>самостоятельно, в группе. Алгоритм работы:</w:t>
            </w:r>
          </w:p>
          <w:p w:rsidR="00DD185B" w:rsidRDefault="00DD185B" w:rsidP="00A34925">
            <w:pPr>
              <w:jc w:val="both"/>
            </w:pPr>
            <w:r>
              <w:t xml:space="preserve">1. Измени слово </w:t>
            </w:r>
            <w:r w:rsidRPr="00833137">
              <w:rPr>
                <w:i/>
              </w:rPr>
              <w:t>весело</w:t>
            </w:r>
            <w:r>
              <w:t xml:space="preserve"> по родам. Что заметили? Сделай вывод.</w:t>
            </w:r>
          </w:p>
          <w:p w:rsidR="00DD185B" w:rsidRDefault="00DD185B" w:rsidP="00A34925">
            <w:pPr>
              <w:jc w:val="both"/>
            </w:pPr>
            <w:r>
              <w:t>2. На какой вопрос отвечает эта часть речи?</w:t>
            </w:r>
          </w:p>
          <w:p w:rsidR="00DD185B" w:rsidRDefault="00DD185B" w:rsidP="00A34925">
            <w:pPr>
              <w:jc w:val="both"/>
            </w:pPr>
            <w:r>
              <w:t>3. Какую часть речи поясняет?</w:t>
            </w:r>
          </w:p>
          <w:p w:rsidR="00DD185B" w:rsidRDefault="00DD185B" w:rsidP="00A34925">
            <w:pPr>
              <w:jc w:val="both"/>
            </w:pPr>
            <w:r>
              <w:t xml:space="preserve">4. Сделай вывод. </w:t>
            </w:r>
          </w:p>
          <w:p w:rsidR="00DD185B" w:rsidRDefault="00DD185B" w:rsidP="00A34925">
            <w:pPr>
              <w:jc w:val="both"/>
            </w:pPr>
            <w:r>
              <w:t>5. Постарайтесь найти среди слов новую часть речи:</w:t>
            </w:r>
          </w:p>
          <w:p w:rsidR="00DD185B" w:rsidRPr="00352A3D" w:rsidRDefault="00DD185B" w:rsidP="00A34925">
            <w:pPr>
              <w:jc w:val="both"/>
              <w:rPr>
                <w:i/>
              </w:rPr>
            </w:pPr>
            <w:r w:rsidRPr="00352A3D">
              <w:rPr>
                <w:i/>
              </w:rPr>
              <w:t>Большое окно, смотреть</w:t>
            </w:r>
            <w:r>
              <w:t xml:space="preserve"> </w:t>
            </w:r>
            <w:r w:rsidRPr="00352A3D">
              <w:rPr>
                <w:i/>
              </w:rPr>
              <w:t>радостно, было страшно.</w:t>
            </w:r>
          </w:p>
          <w:p w:rsidR="00DD185B" w:rsidRDefault="00DD185B" w:rsidP="00A34925">
            <w:pPr>
              <w:jc w:val="both"/>
            </w:pPr>
          </w:p>
          <w:p w:rsidR="00DD185B" w:rsidRPr="00833137" w:rsidRDefault="00DD185B" w:rsidP="00A34925">
            <w:pPr>
              <w:jc w:val="both"/>
            </w:pPr>
          </w:p>
          <w:p w:rsidR="00DD185B" w:rsidRPr="000F3130" w:rsidRDefault="00DD185B" w:rsidP="00A34925">
            <w:pPr>
              <w:jc w:val="both"/>
            </w:pPr>
          </w:p>
        </w:tc>
        <w:tc>
          <w:tcPr>
            <w:tcW w:w="2619" w:type="dxa"/>
          </w:tcPr>
          <w:p w:rsidR="00DD185B" w:rsidRDefault="00DD185B" w:rsidP="00A34925">
            <w:pPr>
              <w:jc w:val="both"/>
            </w:pPr>
            <w:r>
              <w:lastRenderedPageBreak/>
              <w:t>- Прочитайте правило.</w:t>
            </w:r>
          </w:p>
          <w:p w:rsidR="00DD185B" w:rsidRDefault="00DD185B" w:rsidP="00A34925">
            <w:pPr>
              <w:jc w:val="both"/>
            </w:pPr>
            <w:r>
              <w:t>-Как же называется новая часть речи?</w:t>
            </w:r>
          </w:p>
          <w:p w:rsidR="00360AFB" w:rsidRDefault="00360AFB" w:rsidP="00360AFB">
            <w:pPr>
              <w:jc w:val="both"/>
            </w:pPr>
            <w:r>
              <w:t xml:space="preserve">Учащиеся записывают ответ на листочках бумаги размером с альбомный лист, затем вывешивают на доску. Выбирается учениками от группы спикер, который будет защищать мнение свое группы. Все участники дискуссии </w:t>
            </w:r>
            <w:r>
              <w:lastRenderedPageBreak/>
              <w:t>высказывают своё мнение. Делают выводы, дискутируют.</w:t>
            </w:r>
          </w:p>
          <w:p w:rsidR="00360AFB" w:rsidRDefault="00360AFB" w:rsidP="00360AFB">
            <w:pPr>
              <w:jc w:val="both"/>
            </w:pPr>
            <w:r>
              <w:t>- Как проверить наши выводы? (Посмотреть в учебнике).</w:t>
            </w:r>
          </w:p>
          <w:p w:rsidR="00360AFB" w:rsidRDefault="00360AFB" w:rsidP="00360AFB">
            <w:pPr>
              <w:jc w:val="both"/>
            </w:pPr>
            <w:r>
              <w:t>Ученики делают вывод.</w:t>
            </w:r>
          </w:p>
          <w:p w:rsidR="00DD185B" w:rsidRPr="00C571AF" w:rsidRDefault="00DD185B" w:rsidP="00A34925">
            <w:pPr>
              <w:jc w:val="both"/>
            </w:pPr>
          </w:p>
        </w:tc>
        <w:tc>
          <w:tcPr>
            <w:tcW w:w="2620" w:type="dxa"/>
          </w:tcPr>
          <w:p w:rsidR="00082BBD" w:rsidRDefault="00082BBD" w:rsidP="00D63E4E">
            <w:pPr>
              <w:jc w:val="both"/>
            </w:pPr>
          </w:p>
          <w:p w:rsidR="00360AFB" w:rsidRDefault="00D63E4E" w:rsidP="00D63E4E">
            <w:pPr>
              <w:jc w:val="both"/>
            </w:pPr>
            <w:r w:rsidRPr="00020CC1">
              <w:rPr>
                <w:b/>
              </w:rPr>
              <w:t>Личностные:</w:t>
            </w:r>
            <w:r>
              <w:t xml:space="preserve"> </w:t>
            </w:r>
          </w:p>
          <w:p w:rsidR="00360AFB" w:rsidRDefault="00360AFB" w:rsidP="00360AFB">
            <w:r>
              <w:t>Формирование уважительного отношения к иному мнению, иной точке зрения.</w:t>
            </w:r>
          </w:p>
          <w:p w:rsidR="00360AFB" w:rsidRDefault="00360AFB" w:rsidP="00360AFB">
            <w:r>
              <w:t>Развитие мотивов учебной деятельности и формирование личностного смысла учения.</w:t>
            </w:r>
          </w:p>
          <w:p w:rsidR="00360AFB" w:rsidRDefault="00360AFB" w:rsidP="00360AFB">
            <w:r>
              <w:t xml:space="preserve">Развитие самостоятельности и </w:t>
            </w:r>
            <w:r>
              <w:lastRenderedPageBreak/>
              <w:t>личной ответственности за принятые решения.</w:t>
            </w:r>
          </w:p>
          <w:p w:rsidR="00360AFB" w:rsidRDefault="00360AFB" w:rsidP="00360AFB">
            <w:r>
              <w:t>Развитие доброжелательности.</w:t>
            </w:r>
          </w:p>
          <w:p w:rsidR="00360AFB" w:rsidRDefault="00360AFB" w:rsidP="00360AFB">
            <w:pPr>
              <w:jc w:val="both"/>
            </w:pPr>
            <w:r>
              <w:t>Развитие навыков сотрудничества со сверстниками.</w:t>
            </w:r>
          </w:p>
          <w:p w:rsidR="00360AFB" w:rsidRDefault="00D63E4E" w:rsidP="00D63E4E">
            <w:pPr>
              <w:jc w:val="both"/>
            </w:pPr>
            <w:r w:rsidRPr="00020CC1">
              <w:rPr>
                <w:b/>
              </w:rPr>
              <w:t>Познавательные:</w:t>
            </w:r>
            <w:r w:rsidR="006E34A8">
              <w:t xml:space="preserve"> </w:t>
            </w:r>
          </w:p>
          <w:p w:rsidR="00360AFB" w:rsidRDefault="00360AFB" w:rsidP="00360AFB">
            <w:pPr>
              <w:jc w:val="both"/>
            </w:pPr>
            <w:r>
              <w:t>Развитие умения работать с информацией.</w:t>
            </w:r>
          </w:p>
          <w:p w:rsidR="00360AFB" w:rsidRDefault="00360AFB" w:rsidP="00360AFB">
            <w:pPr>
              <w:jc w:val="both"/>
            </w:pPr>
            <w:r>
              <w:t>Развитие умения соединять теоретический материал с практической деятельностью.</w:t>
            </w:r>
          </w:p>
          <w:p w:rsidR="00360AFB" w:rsidRDefault="00360AFB" w:rsidP="00360AFB">
            <w:pPr>
              <w:jc w:val="both"/>
            </w:pPr>
            <w:r>
              <w:t>Формирование способности решать проблемы поискового характера.</w:t>
            </w:r>
          </w:p>
          <w:p w:rsidR="00360AFB" w:rsidRDefault="00360AFB" w:rsidP="00360AFB">
            <w:pPr>
              <w:jc w:val="both"/>
            </w:pPr>
            <w:r>
              <w:t>Развитие операций мышления: сравнения, сопоставления, анализа, синтеза, обобщения.</w:t>
            </w:r>
          </w:p>
          <w:p w:rsidR="00360AFB" w:rsidRDefault="00360AFB" w:rsidP="00D63E4E">
            <w:pPr>
              <w:jc w:val="both"/>
            </w:pPr>
          </w:p>
          <w:p w:rsidR="00360AFB" w:rsidRDefault="00360AFB" w:rsidP="00D63E4E">
            <w:pPr>
              <w:jc w:val="both"/>
              <w:rPr>
                <w:b/>
              </w:rPr>
            </w:pPr>
          </w:p>
          <w:p w:rsidR="00F94A48" w:rsidRDefault="00D63E4E" w:rsidP="00F94A48">
            <w:pPr>
              <w:jc w:val="both"/>
            </w:pPr>
            <w:r w:rsidRPr="00F94A48">
              <w:rPr>
                <w:b/>
              </w:rPr>
              <w:t>Регулятивные:</w:t>
            </w:r>
            <w:r w:rsidR="00FD65C5">
              <w:t xml:space="preserve"> </w:t>
            </w:r>
            <w:r w:rsidR="00F94A48">
              <w:t>Формирование умения принимать и сохранять цель и учебные задачи.</w:t>
            </w:r>
          </w:p>
          <w:p w:rsidR="00F94A48" w:rsidRDefault="00F94A48" w:rsidP="00F94A48">
            <w:pPr>
              <w:jc w:val="both"/>
            </w:pPr>
            <w:r>
              <w:lastRenderedPageBreak/>
              <w:t>Формирование умения планировать, координировать, контролировать и оценивать свою деятельность.</w:t>
            </w:r>
          </w:p>
          <w:p w:rsidR="00F94A48" w:rsidRDefault="00D63E4E" w:rsidP="00F94A48">
            <w:pPr>
              <w:jc w:val="both"/>
            </w:pPr>
            <w:r w:rsidRPr="00F94A48">
              <w:rPr>
                <w:b/>
              </w:rPr>
              <w:t>Коммуникативные:</w:t>
            </w:r>
            <w:r w:rsidR="00FD65C5">
              <w:t xml:space="preserve"> </w:t>
            </w:r>
            <w:r w:rsidR="00F94A48">
              <w:t>Формирование умения грамотно строить речевые высказывания в соответствии с задачами коммуникации и составлять тексты в устной форме.</w:t>
            </w:r>
          </w:p>
          <w:p w:rsidR="00F94A48" w:rsidRDefault="00F94A48" w:rsidP="00F94A48">
            <w:pPr>
              <w:jc w:val="both"/>
            </w:pPr>
            <w:r>
              <w:t>Формирование умения слышать и слушать собеседника, вести диалог, излагать свою точку зрения и аргументировать её.</w:t>
            </w:r>
          </w:p>
          <w:p w:rsidR="00F94A48" w:rsidRDefault="00F94A48" w:rsidP="00F94A48">
            <w:pPr>
              <w:jc w:val="both"/>
            </w:pPr>
            <w:r>
              <w:t xml:space="preserve">Формирование умения </w:t>
            </w:r>
            <w:r w:rsidR="00544A11">
              <w:t>взаимодействовать в</w:t>
            </w:r>
            <w:r>
              <w:t xml:space="preserve"> статичных группах, распределять роли и функции совместной деятельности.</w:t>
            </w:r>
          </w:p>
          <w:p w:rsidR="00DD185B" w:rsidRPr="00C571AF" w:rsidRDefault="00DD185B" w:rsidP="00500E64">
            <w:pPr>
              <w:jc w:val="both"/>
            </w:pPr>
          </w:p>
        </w:tc>
      </w:tr>
      <w:tr w:rsidR="00DD185B" w:rsidRPr="00C571AF" w:rsidTr="00A34925">
        <w:tc>
          <w:tcPr>
            <w:tcW w:w="4211" w:type="dxa"/>
          </w:tcPr>
          <w:p w:rsidR="00DD185B" w:rsidRPr="00360AFB" w:rsidRDefault="00DD185B" w:rsidP="00A34925">
            <w:pPr>
              <w:jc w:val="both"/>
              <w:rPr>
                <w:b/>
                <w:color w:val="000080"/>
              </w:rPr>
            </w:pPr>
            <w:r w:rsidRPr="00360AFB">
              <w:rPr>
                <w:b/>
              </w:rPr>
              <w:lastRenderedPageBreak/>
              <w:t>Проработка содержания темы</w:t>
            </w:r>
          </w:p>
          <w:p w:rsidR="00DD185B" w:rsidRPr="00C571AF" w:rsidRDefault="00DD185B" w:rsidP="00A34925">
            <w:pPr>
              <w:jc w:val="both"/>
            </w:pPr>
          </w:p>
        </w:tc>
        <w:tc>
          <w:tcPr>
            <w:tcW w:w="1657" w:type="dxa"/>
          </w:tcPr>
          <w:p w:rsidR="00DD185B" w:rsidRPr="00C571AF" w:rsidRDefault="00DD185B" w:rsidP="00A34925">
            <w:pPr>
              <w:jc w:val="both"/>
            </w:pPr>
            <w:r>
              <w:t>8 минут</w:t>
            </w:r>
          </w:p>
        </w:tc>
        <w:tc>
          <w:tcPr>
            <w:tcW w:w="3581" w:type="dxa"/>
          </w:tcPr>
          <w:p w:rsidR="00DD185B" w:rsidRDefault="00DD185B" w:rsidP="00A34925">
            <w:pPr>
              <w:jc w:val="both"/>
            </w:pPr>
            <w:r>
              <w:t>Метод игры «</w:t>
            </w:r>
            <w:r w:rsidR="00F94A48">
              <w:t>Разведчики генералы</w:t>
            </w:r>
            <w:r>
              <w:t>».</w:t>
            </w:r>
          </w:p>
          <w:p w:rsidR="00DD185B" w:rsidRDefault="00DD185B" w:rsidP="00A34925">
            <w:pPr>
              <w:jc w:val="both"/>
            </w:pPr>
            <w:r w:rsidRPr="00B95662">
              <w:rPr>
                <w:i/>
                <w:u w:val="single"/>
              </w:rPr>
              <w:t>Цель</w:t>
            </w:r>
            <w:r>
              <w:t>: формировать у учащихся умение находить наречия среди других частей речи.</w:t>
            </w:r>
          </w:p>
          <w:p w:rsidR="00DD185B" w:rsidRDefault="00DD185B" w:rsidP="00A34925">
            <w:r w:rsidRPr="00B95662">
              <w:rPr>
                <w:i/>
                <w:u w:val="single"/>
              </w:rPr>
              <w:lastRenderedPageBreak/>
              <w:t>Участники:</w:t>
            </w:r>
            <w:r>
              <w:t xml:space="preserve"> все обучающиеся.</w:t>
            </w:r>
          </w:p>
          <w:p w:rsidR="00DD185B" w:rsidRDefault="00DD185B" w:rsidP="00A34925">
            <w:pPr>
              <w:jc w:val="both"/>
            </w:pPr>
            <w:r w:rsidRPr="00B95662">
              <w:rPr>
                <w:i/>
                <w:u w:val="single"/>
              </w:rPr>
              <w:t>Время проведения</w:t>
            </w:r>
            <w:r>
              <w:t>: 8 минут.</w:t>
            </w:r>
          </w:p>
          <w:p w:rsidR="00DD185B" w:rsidRPr="002A7370" w:rsidRDefault="00DD185B" w:rsidP="00A34925">
            <w:pPr>
              <w:jc w:val="both"/>
            </w:pPr>
            <w:r w:rsidRPr="00B95662">
              <w:rPr>
                <w:i/>
                <w:u w:val="single"/>
              </w:rPr>
              <w:t>Необходимые материалы:</w:t>
            </w:r>
            <w:r>
              <w:t xml:space="preserve"> карточки:</w:t>
            </w:r>
            <w:r w:rsidRPr="002A7370">
              <w:rPr>
                <w:i/>
              </w:rPr>
              <w:t xml:space="preserve"> существительное, прилагательное, глагол, наречие, предлог, местоимение</w:t>
            </w:r>
            <w:r>
              <w:rPr>
                <w:i/>
              </w:rPr>
              <w:t>,</w:t>
            </w:r>
            <w:r w:rsidRPr="002A7370">
              <w:rPr>
                <w:i/>
              </w:rPr>
              <w:t xml:space="preserve"> союз</w:t>
            </w:r>
            <w:r>
              <w:rPr>
                <w:i/>
              </w:rPr>
              <w:t xml:space="preserve">, </w:t>
            </w:r>
            <w:r>
              <w:t>карточки со словами.</w:t>
            </w:r>
          </w:p>
          <w:p w:rsidR="00F94A48" w:rsidRPr="00C571AF" w:rsidRDefault="00F94A48" w:rsidP="00F94A48">
            <w:pPr>
              <w:jc w:val="both"/>
            </w:pPr>
          </w:p>
        </w:tc>
        <w:tc>
          <w:tcPr>
            <w:tcW w:w="2619" w:type="dxa"/>
          </w:tcPr>
          <w:p w:rsidR="00F94A48" w:rsidRDefault="00F94A48" w:rsidP="00A34925">
            <w:pPr>
              <w:jc w:val="both"/>
            </w:pPr>
          </w:p>
          <w:p w:rsidR="00F94A48" w:rsidRDefault="00F94A48" w:rsidP="00F94A48">
            <w:pPr>
              <w:jc w:val="both"/>
            </w:pPr>
            <w:r w:rsidRPr="00B95662">
              <w:rPr>
                <w:i/>
                <w:u w:val="single"/>
              </w:rPr>
              <w:t>Проведение:</w:t>
            </w:r>
            <w:r>
              <w:rPr>
                <w:i/>
                <w:u w:val="single"/>
              </w:rPr>
              <w:t xml:space="preserve"> </w:t>
            </w:r>
            <w:r>
              <w:t xml:space="preserve">Все участники делятся на 2 группы. Одни исполняют роль </w:t>
            </w:r>
            <w:r>
              <w:lastRenderedPageBreak/>
              <w:t xml:space="preserve">разведчиков. У них в руках находятся листы, с указанием разных частей речи: </w:t>
            </w:r>
            <w:r w:rsidRPr="002A7370">
              <w:rPr>
                <w:i/>
              </w:rPr>
              <w:t>существительное, прилагательное, глагол, наречие, предлог, местоимение,</w:t>
            </w:r>
            <w:r>
              <w:t xml:space="preserve"> </w:t>
            </w:r>
            <w:r w:rsidRPr="002A7370">
              <w:rPr>
                <w:i/>
              </w:rPr>
              <w:t>союз.</w:t>
            </w:r>
            <w:r>
              <w:t xml:space="preserve"> Другие исполняют роль генералов. У них в руках, карточки со словами разных частей речи. Задача разведчиков набрать себе группу генералов. Если у генерала существительное, то его выбирает разведчик, у которого карточка </w:t>
            </w:r>
            <w:r w:rsidRPr="00F075C1">
              <w:rPr>
                <w:i/>
              </w:rPr>
              <w:t>существительное.</w:t>
            </w:r>
            <w:r>
              <w:t xml:space="preserve"> </w:t>
            </w:r>
          </w:p>
          <w:p w:rsidR="00F94A48" w:rsidRDefault="00F94A48" w:rsidP="00F94A48">
            <w:pPr>
              <w:jc w:val="both"/>
            </w:pPr>
            <w:r>
              <w:t>В конце этапа проводится анализ работы.</w:t>
            </w:r>
          </w:p>
          <w:p w:rsidR="00F94A48" w:rsidRDefault="00F94A48" w:rsidP="00A34925">
            <w:pPr>
              <w:jc w:val="both"/>
            </w:pPr>
          </w:p>
          <w:p w:rsidR="00DD185B" w:rsidRDefault="00544A11" w:rsidP="00A34925">
            <w:pPr>
              <w:jc w:val="both"/>
            </w:pPr>
            <w:r>
              <w:t>Дети играют в игру.</w:t>
            </w:r>
          </w:p>
          <w:p w:rsidR="00F94A48" w:rsidRDefault="00F94A48" w:rsidP="00A34925">
            <w:pPr>
              <w:jc w:val="both"/>
            </w:pPr>
            <w:r>
              <w:t>Анализ работы.</w:t>
            </w:r>
          </w:p>
          <w:p w:rsidR="00DD185B" w:rsidRDefault="00DD185B" w:rsidP="00A34925">
            <w:pPr>
              <w:jc w:val="both"/>
            </w:pPr>
            <w:r>
              <w:t>- Какие проблемы у вас возникли?</w:t>
            </w:r>
          </w:p>
          <w:p w:rsidR="00DD185B" w:rsidRDefault="00DD185B" w:rsidP="00A34925">
            <w:pPr>
              <w:jc w:val="both"/>
            </w:pPr>
            <w:r>
              <w:t>-Чему вы учились?</w:t>
            </w:r>
          </w:p>
          <w:p w:rsidR="00DD185B" w:rsidRPr="00C571AF" w:rsidRDefault="00DD185B" w:rsidP="00A34925">
            <w:pPr>
              <w:jc w:val="both"/>
            </w:pPr>
          </w:p>
        </w:tc>
        <w:tc>
          <w:tcPr>
            <w:tcW w:w="2620" w:type="dxa"/>
          </w:tcPr>
          <w:p w:rsidR="00FA22D2" w:rsidRDefault="00D63E4E" w:rsidP="00FA22D2">
            <w:r w:rsidRPr="00FA22D2">
              <w:rPr>
                <w:b/>
              </w:rPr>
              <w:lastRenderedPageBreak/>
              <w:t>Личностные:</w:t>
            </w:r>
            <w:r>
              <w:t xml:space="preserve"> </w:t>
            </w:r>
            <w:r w:rsidR="00FA22D2">
              <w:t xml:space="preserve">Развитие самостоятельности и личной ответственности за </w:t>
            </w:r>
            <w:r w:rsidR="00FA22D2">
              <w:lastRenderedPageBreak/>
              <w:t>принятые решения.</w:t>
            </w:r>
          </w:p>
          <w:p w:rsidR="00FA22D2" w:rsidRDefault="00FA22D2" w:rsidP="00FA22D2">
            <w:r>
              <w:t>Развитие доброжелательности.</w:t>
            </w:r>
          </w:p>
          <w:p w:rsidR="00FA22D2" w:rsidRDefault="00FA22D2" w:rsidP="00FA22D2">
            <w:pPr>
              <w:jc w:val="both"/>
            </w:pPr>
            <w:r>
              <w:t>Развитие навыков сотрудничества со сверстниками.</w:t>
            </w:r>
          </w:p>
          <w:p w:rsidR="00FA22D2" w:rsidRDefault="00D63E4E" w:rsidP="00FA22D2">
            <w:pPr>
              <w:jc w:val="both"/>
            </w:pPr>
            <w:r w:rsidRPr="00020CC1">
              <w:rPr>
                <w:b/>
              </w:rPr>
              <w:t>Познавательные:</w:t>
            </w:r>
            <w:r w:rsidR="006E34A8">
              <w:t xml:space="preserve"> </w:t>
            </w:r>
          </w:p>
          <w:p w:rsidR="00FA22D2" w:rsidRDefault="00FA22D2" w:rsidP="00FA22D2">
            <w:pPr>
              <w:jc w:val="both"/>
            </w:pPr>
            <w:r>
              <w:t>Развитие умения работать с информацией.</w:t>
            </w:r>
          </w:p>
          <w:p w:rsidR="00FA22D2" w:rsidRDefault="00FA22D2" w:rsidP="00FA22D2">
            <w:pPr>
              <w:jc w:val="both"/>
            </w:pPr>
            <w:r>
              <w:t>Развитие умения соединять теоретический материал с практической деятельностью.</w:t>
            </w:r>
          </w:p>
          <w:p w:rsidR="00FA22D2" w:rsidRDefault="00FA22D2" w:rsidP="00FA22D2">
            <w:pPr>
              <w:jc w:val="both"/>
            </w:pPr>
            <w:r>
              <w:t>Формирование способности решать проблемы поискового характера.</w:t>
            </w:r>
          </w:p>
          <w:p w:rsidR="00FA22D2" w:rsidRDefault="00FA22D2" w:rsidP="00FA22D2">
            <w:pPr>
              <w:jc w:val="both"/>
            </w:pPr>
            <w:r>
              <w:t>Развитие операций мышления: сравнения, сопоставления, анализа, синтеза, обобщения.</w:t>
            </w:r>
          </w:p>
          <w:p w:rsidR="00FA22D2" w:rsidRDefault="00D63E4E" w:rsidP="00FA22D2">
            <w:pPr>
              <w:jc w:val="both"/>
            </w:pPr>
            <w:r w:rsidRPr="00020CC1">
              <w:rPr>
                <w:b/>
              </w:rPr>
              <w:t>Регулятивные:</w:t>
            </w:r>
            <w:r w:rsidR="00784D54">
              <w:t xml:space="preserve"> </w:t>
            </w:r>
            <w:r w:rsidR="00FA22D2">
              <w:t>Формирование умения принимать и сохранять цель и учебные задачи.</w:t>
            </w:r>
          </w:p>
          <w:p w:rsidR="00FA22D2" w:rsidRDefault="00FA22D2" w:rsidP="00FA22D2">
            <w:pPr>
              <w:jc w:val="both"/>
            </w:pPr>
            <w:r>
              <w:t xml:space="preserve">Формирование умения планировать, координировать, контролировать и </w:t>
            </w:r>
            <w:r>
              <w:lastRenderedPageBreak/>
              <w:t>оценивать свою деятельность.</w:t>
            </w:r>
          </w:p>
          <w:p w:rsidR="00FA22D2" w:rsidRDefault="00D63E4E" w:rsidP="00FA22D2">
            <w:pPr>
              <w:jc w:val="both"/>
            </w:pPr>
            <w:r w:rsidRPr="00020CC1">
              <w:rPr>
                <w:b/>
              </w:rPr>
              <w:t>Коммуникативные:</w:t>
            </w:r>
            <w:r w:rsidR="00500E64">
              <w:t xml:space="preserve"> </w:t>
            </w:r>
            <w:r w:rsidR="00FA22D2">
              <w:t>Формирование умения слышать и слушать собеседника, вести диалог, излагать свою точку зрения и аргументировать её.</w:t>
            </w:r>
          </w:p>
          <w:p w:rsidR="00DD185B" w:rsidRPr="00C571AF" w:rsidRDefault="00DD185B" w:rsidP="00D63E4E">
            <w:pPr>
              <w:jc w:val="both"/>
            </w:pPr>
          </w:p>
        </w:tc>
      </w:tr>
      <w:tr w:rsidR="00DD185B" w:rsidRPr="00C571AF" w:rsidTr="00A34925">
        <w:tc>
          <w:tcPr>
            <w:tcW w:w="4211" w:type="dxa"/>
          </w:tcPr>
          <w:p w:rsidR="00DD185B" w:rsidRPr="00FA22D2" w:rsidRDefault="00DD185B" w:rsidP="00A34925">
            <w:pPr>
              <w:jc w:val="both"/>
              <w:rPr>
                <w:b/>
              </w:rPr>
            </w:pPr>
            <w:r w:rsidRPr="00FA22D2">
              <w:rPr>
                <w:b/>
              </w:rPr>
              <w:lastRenderedPageBreak/>
              <w:t>Подведение итогов</w:t>
            </w:r>
          </w:p>
        </w:tc>
        <w:tc>
          <w:tcPr>
            <w:tcW w:w="1657" w:type="dxa"/>
          </w:tcPr>
          <w:p w:rsidR="00DD185B" w:rsidRPr="00C571AF" w:rsidRDefault="00DD185B" w:rsidP="00A34925">
            <w:pPr>
              <w:jc w:val="both"/>
            </w:pPr>
            <w:r>
              <w:t>4 минуты</w:t>
            </w:r>
          </w:p>
        </w:tc>
        <w:tc>
          <w:tcPr>
            <w:tcW w:w="3581" w:type="dxa"/>
          </w:tcPr>
          <w:p w:rsidR="00DD185B" w:rsidRDefault="00DD185B" w:rsidP="00A34925">
            <w:pPr>
              <w:jc w:val="both"/>
            </w:pPr>
            <w:r>
              <w:t>Метод выяснения ожиданий и опасений «Дерево».</w:t>
            </w:r>
          </w:p>
          <w:p w:rsidR="00DD185B" w:rsidRDefault="00DD185B" w:rsidP="00A34925">
            <w:pPr>
              <w:jc w:val="both"/>
            </w:pPr>
            <w:r w:rsidRPr="00B95662">
              <w:rPr>
                <w:i/>
                <w:u w:val="single"/>
              </w:rPr>
              <w:t>Цель</w:t>
            </w:r>
            <w:r>
              <w:t xml:space="preserve">: сравнить результаты с намеченными ожиданиями в начале урока. </w:t>
            </w:r>
          </w:p>
          <w:p w:rsidR="00DD185B" w:rsidRDefault="00DD185B" w:rsidP="00A34925">
            <w:r w:rsidRPr="00B95662">
              <w:rPr>
                <w:i/>
                <w:u w:val="single"/>
              </w:rPr>
              <w:t>Участники:</w:t>
            </w:r>
            <w:r>
              <w:t xml:space="preserve"> все обучающиеся.</w:t>
            </w:r>
          </w:p>
          <w:p w:rsidR="00DD185B" w:rsidRDefault="00DD185B" w:rsidP="00A34925">
            <w:pPr>
              <w:jc w:val="both"/>
            </w:pPr>
            <w:r w:rsidRPr="00B95662">
              <w:rPr>
                <w:i/>
                <w:u w:val="single"/>
              </w:rPr>
              <w:t>Время проведения</w:t>
            </w:r>
            <w:r>
              <w:t>: 4 минуты.</w:t>
            </w:r>
          </w:p>
          <w:p w:rsidR="00DD185B" w:rsidRDefault="00DD185B" w:rsidP="00A34925">
            <w:pPr>
              <w:jc w:val="both"/>
            </w:pPr>
            <w:r w:rsidRPr="00B95662">
              <w:rPr>
                <w:i/>
                <w:u w:val="single"/>
              </w:rPr>
              <w:t>Проведение:</w:t>
            </w:r>
            <w:r>
              <w:rPr>
                <w:i/>
                <w:u w:val="single"/>
              </w:rPr>
              <w:t xml:space="preserve"> </w:t>
            </w:r>
            <w:r>
              <w:t xml:space="preserve">На доске появляется дерево с разноцветными листочками. </w:t>
            </w:r>
          </w:p>
          <w:p w:rsidR="00FA22D2" w:rsidRDefault="00FA22D2" w:rsidP="00FA22D2">
            <w:pPr>
              <w:jc w:val="both"/>
            </w:pPr>
            <w:r>
              <w:t>-- С какими проблемами вы столкнулись, работая в группе?</w:t>
            </w:r>
          </w:p>
          <w:p w:rsidR="00FA22D2" w:rsidRDefault="00FA22D2" w:rsidP="00FA22D2">
            <w:pPr>
              <w:jc w:val="both"/>
            </w:pPr>
            <w:r>
              <w:t>- Что вам помогло в решении этих проблем?</w:t>
            </w:r>
          </w:p>
          <w:p w:rsidR="00FA22D2" w:rsidRDefault="00FA22D2" w:rsidP="00A34925">
            <w:pPr>
              <w:jc w:val="both"/>
            </w:pPr>
          </w:p>
          <w:p w:rsidR="00DD185B" w:rsidRPr="00C571AF" w:rsidRDefault="00DD185B" w:rsidP="00A34925">
            <w:pPr>
              <w:jc w:val="both"/>
            </w:pPr>
          </w:p>
        </w:tc>
        <w:tc>
          <w:tcPr>
            <w:tcW w:w="2619" w:type="dxa"/>
          </w:tcPr>
          <w:p w:rsidR="00FA22D2" w:rsidRDefault="00FA22D2" w:rsidP="00FA22D2">
            <w:pPr>
              <w:jc w:val="both"/>
            </w:pPr>
            <w:r>
              <w:t>Сравниваются результаты с намеченными ожиданиями в начале урока.</w:t>
            </w:r>
          </w:p>
          <w:p w:rsidR="00FA22D2" w:rsidRPr="00C571AF" w:rsidRDefault="00FA22D2" w:rsidP="00A34925">
            <w:pPr>
              <w:jc w:val="both"/>
            </w:pPr>
          </w:p>
        </w:tc>
        <w:tc>
          <w:tcPr>
            <w:tcW w:w="2620" w:type="dxa"/>
          </w:tcPr>
          <w:p w:rsidR="00D63E4E" w:rsidRDefault="00D63E4E" w:rsidP="00D63E4E">
            <w:pPr>
              <w:jc w:val="both"/>
            </w:pPr>
            <w:r w:rsidRPr="00020CC1">
              <w:rPr>
                <w:b/>
              </w:rPr>
              <w:t>Личностные:</w:t>
            </w:r>
            <w:r>
              <w:t xml:space="preserve"> </w:t>
            </w:r>
            <w:r w:rsidR="00FA22D2">
              <w:t>Развитие самостоятельности и личной ответственности за принятые решения</w:t>
            </w:r>
          </w:p>
          <w:p w:rsidR="00FA22D2" w:rsidRDefault="00D63E4E" w:rsidP="00FA22D2">
            <w:pPr>
              <w:jc w:val="both"/>
            </w:pPr>
            <w:r w:rsidRPr="00020CC1">
              <w:rPr>
                <w:b/>
              </w:rPr>
              <w:t>Познавательные:</w:t>
            </w:r>
            <w:r w:rsidR="00500E64">
              <w:t xml:space="preserve"> </w:t>
            </w:r>
            <w:r w:rsidR="00FA22D2">
              <w:t>Развитие операций мышления: сравнения, сопоставления, анализа, синтеза, обобщения.</w:t>
            </w:r>
          </w:p>
          <w:p w:rsidR="00FA22D2" w:rsidRDefault="00FA22D2" w:rsidP="00D63E4E">
            <w:pPr>
              <w:jc w:val="both"/>
            </w:pPr>
          </w:p>
          <w:p w:rsidR="00D63E4E" w:rsidRDefault="00500E64" w:rsidP="00D63E4E">
            <w:pPr>
              <w:jc w:val="both"/>
            </w:pPr>
            <w:r>
              <w:t>.</w:t>
            </w:r>
          </w:p>
          <w:p w:rsidR="00DD185B" w:rsidRPr="00C571AF" w:rsidRDefault="00D63E4E" w:rsidP="00FA22D2">
            <w:pPr>
              <w:jc w:val="both"/>
            </w:pPr>
            <w:r w:rsidRPr="00020CC1">
              <w:rPr>
                <w:b/>
              </w:rPr>
              <w:t>Регулятивные:</w:t>
            </w:r>
            <w:r w:rsidR="00500E64">
              <w:t xml:space="preserve"> </w:t>
            </w:r>
            <w:r w:rsidR="00FA22D2">
              <w:t>Формирование умения принимать и сохранять цель и учебные задачи</w:t>
            </w:r>
            <w:r w:rsidR="00FA22D2" w:rsidRPr="00020CC1">
              <w:rPr>
                <w:b/>
              </w:rPr>
              <w:t xml:space="preserve"> </w:t>
            </w:r>
            <w:r w:rsidRPr="00020CC1">
              <w:rPr>
                <w:b/>
              </w:rPr>
              <w:t>Коммуникативные:</w:t>
            </w:r>
            <w:r w:rsidR="00020CC1">
              <w:t xml:space="preserve"> </w:t>
            </w:r>
            <w:r w:rsidR="00FA22D2">
              <w:t xml:space="preserve">формирование умения </w:t>
            </w:r>
            <w:r w:rsidR="00020CC1">
              <w:t>использ</w:t>
            </w:r>
            <w:r w:rsidR="00FA22D2">
              <w:t>овать</w:t>
            </w:r>
            <w:r w:rsidR="00020CC1">
              <w:t xml:space="preserve"> речь для регуляции своих действий.</w:t>
            </w:r>
          </w:p>
        </w:tc>
      </w:tr>
      <w:tr w:rsidR="00DD185B" w:rsidRPr="00C571AF" w:rsidTr="00A34925">
        <w:trPr>
          <w:trHeight w:val="135"/>
        </w:trPr>
        <w:tc>
          <w:tcPr>
            <w:tcW w:w="4211" w:type="dxa"/>
          </w:tcPr>
          <w:p w:rsidR="00DD185B" w:rsidRPr="00C571AF" w:rsidRDefault="00DD185B" w:rsidP="00A34925">
            <w:pPr>
              <w:spacing w:after="60"/>
              <w:jc w:val="both"/>
            </w:pPr>
            <w:r w:rsidRPr="00C571AF">
              <w:lastRenderedPageBreak/>
              <w:t xml:space="preserve">Домашнее </w:t>
            </w:r>
            <w:r w:rsidRPr="00BF66AD">
              <w:t>задание (если имеется)</w:t>
            </w:r>
          </w:p>
        </w:tc>
        <w:tc>
          <w:tcPr>
            <w:tcW w:w="1657" w:type="dxa"/>
          </w:tcPr>
          <w:p w:rsidR="00DD185B" w:rsidRPr="00C571AF" w:rsidRDefault="00DD185B" w:rsidP="00A34925">
            <w:pPr>
              <w:jc w:val="both"/>
            </w:pPr>
          </w:p>
        </w:tc>
        <w:tc>
          <w:tcPr>
            <w:tcW w:w="3581" w:type="dxa"/>
          </w:tcPr>
          <w:p w:rsidR="00DD185B" w:rsidRPr="00C571AF" w:rsidRDefault="00DD185B" w:rsidP="00A34925">
            <w:pPr>
              <w:jc w:val="both"/>
            </w:pPr>
          </w:p>
        </w:tc>
        <w:tc>
          <w:tcPr>
            <w:tcW w:w="2619" w:type="dxa"/>
          </w:tcPr>
          <w:p w:rsidR="00DD185B" w:rsidRPr="00C571AF" w:rsidRDefault="00DD185B" w:rsidP="00A34925">
            <w:pPr>
              <w:jc w:val="both"/>
            </w:pPr>
          </w:p>
        </w:tc>
        <w:tc>
          <w:tcPr>
            <w:tcW w:w="2620" w:type="dxa"/>
          </w:tcPr>
          <w:p w:rsidR="00DD185B" w:rsidRPr="00C571AF" w:rsidRDefault="00DD185B" w:rsidP="00A34925">
            <w:pPr>
              <w:jc w:val="both"/>
            </w:pPr>
          </w:p>
        </w:tc>
      </w:tr>
      <w:tr w:rsidR="00DD185B" w:rsidRPr="00C571AF" w:rsidTr="00A34925">
        <w:trPr>
          <w:trHeight w:val="195"/>
        </w:trPr>
        <w:tc>
          <w:tcPr>
            <w:tcW w:w="14688" w:type="dxa"/>
            <w:gridSpan w:val="5"/>
          </w:tcPr>
          <w:p w:rsidR="00DD185B" w:rsidRPr="00C571AF" w:rsidRDefault="00DD185B" w:rsidP="00A34925">
            <w:pPr>
              <w:jc w:val="center"/>
              <w:rPr>
                <w:b/>
              </w:rPr>
            </w:pPr>
            <w:r>
              <w:rPr>
                <w:b/>
              </w:rPr>
              <w:t xml:space="preserve">Дополнительная информация </w:t>
            </w:r>
          </w:p>
        </w:tc>
      </w:tr>
      <w:tr w:rsidR="00DD185B" w:rsidRPr="00C571AF" w:rsidTr="00A34925">
        <w:tc>
          <w:tcPr>
            <w:tcW w:w="4211" w:type="dxa"/>
          </w:tcPr>
          <w:p w:rsidR="00DD185B" w:rsidRPr="00C571AF" w:rsidRDefault="00DD185B" w:rsidP="00A34925">
            <w:pPr>
              <w:spacing w:after="60"/>
              <w:jc w:val="both"/>
            </w:pPr>
            <w:r w:rsidRPr="00C571AF">
              <w:t>Результативность урока</w:t>
            </w:r>
            <w:r>
              <w:t>/занятия/мероприятия</w:t>
            </w:r>
            <w:r w:rsidRPr="00C571AF">
              <w:t>,  его методическая ценность (возможность использования урока или мероприятия другими учителями)</w:t>
            </w:r>
          </w:p>
        </w:tc>
        <w:tc>
          <w:tcPr>
            <w:tcW w:w="10477" w:type="dxa"/>
            <w:gridSpan w:val="4"/>
          </w:tcPr>
          <w:p w:rsidR="00DD185B" w:rsidRPr="00C571AF" w:rsidRDefault="00DD185B" w:rsidP="00A34925">
            <w:pPr>
              <w:jc w:val="both"/>
            </w:pPr>
            <w:r>
              <w:t>Предлагаемый урок может быть использован в учреждениях, работающих в режиме развития. Он может быть полезен учителям начальных классов, работающих по разным учебно-методическим комплексам. Подготовка и проведение урока требует от учителя знаний АМО.</w:t>
            </w:r>
          </w:p>
        </w:tc>
      </w:tr>
      <w:tr w:rsidR="00DD185B" w:rsidRPr="00C571AF" w:rsidTr="00A34925">
        <w:tc>
          <w:tcPr>
            <w:tcW w:w="4211" w:type="dxa"/>
          </w:tcPr>
          <w:p w:rsidR="00DD185B" w:rsidRPr="00BF66AD" w:rsidRDefault="00DD185B" w:rsidP="00A34925">
            <w:pPr>
              <w:jc w:val="both"/>
            </w:pPr>
            <w:r>
              <w:t>Ожидаемые/</w:t>
            </w:r>
            <w:r w:rsidRPr="00DF7237">
              <w:t>полученные</w:t>
            </w:r>
            <w:r>
              <w:t xml:space="preserve"> </w:t>
            </w:r>
            <w:r w:rsidRPr="00BF66AD">
              <w:t xml:space="preserve">результаты урока/занятия/мероприятия </w:t>
            </w:r>
          </w:p>
        </w:tc>
        <w:tc>
          <w:tcPr>
            <w:tcW w:w="10477" w:type="dxa"/>
            <w:gridSpan w:val="4"/>
          </w:tcPr>
          <w:p w:rsidR="00DD185B" w:rsidRPr="00DD185B" w:rsidRDefault="00DD185B" w:rsidP="00A34925">
            <w:pPr>
              <w:jc w:val="both"/>
            </w:pPr>
            <w:r w:rsidRPr="00DD185B">
              <w:t>АМО позволили активизировать процесс развития у учащихся коммуникативных навыков, учебно-информационных и учебно-организационных умений.</w:t>
            </w:r>
          </w:p>
        </w:tc>
      </w:tr>
      <w:tr w:rsidR="00DD185B" w:rsidRPr="00C571AF" w:rsidTr="00A34925">
        <w:tc>
          <w:tcPr>
            <w:tcW w:w="4211" w:type="dxa"/>
          </w:tcPr>
          <w:p w:rsidR="00DD185B" w:rsidRPr="00BF66AD" w:rsidRDefault="00DD185B" w:rsidP="00A34925">
            <w:pPr>
              <w:spacing w:after="60"/>
              <w:jc w:val="both"/>
            </w:pPr>
            <w:r w:rsidRPr="00BF66AD">
              <w:t xml:space="preserve">Анализ и оценка  учителем/преподавателем апробации урока/занятия/мероприятия построенного на основе технологии модерации и с применением АМО </w:t>
            </w:r>
            <w:r w:rsidRPr="00BF66AD">
              <w:rPr>
                <w:i/>
              </w:rPr>
              <w:t>(если апробация состоялась)</w:t>
            </w:r>
          </w:p>
        </w:tc>
        <w:tc>
          <w:tcPr>
            <w:tcW w:w="10477" w:type="dxa"/>
            <w:gridSpan w:val="4"/>
          </w:tcPr>
          <w:p w:rsidR="00DD185B" w:rsidRPr="00DD185B" w:rsidRDefault="00DD185B" w:rsidP="00A34925">
            <w:pPr>
              <w:jc w:val="both"/>
            </w:pPr>
            <w:r w:rsidRPr="00DD185B">
              <w:t>АМО поставили учащихся в новую позицию активного участника образовательного процесса. Технология позволила на всех этапах урока организовать совместную деятельность учителя и учащихся. Учитель выступает в роли модератора. При организации работы в группе, дети учатся распределять действия между с</w:t>
            </w:r>
            <w:r w:rsidR="00544A11">
              <w:t xml:space="preserve">обой. Во время работы учащиеся </w:t>
            </w:r>
            <w:r w:rsidRPr="00DD185B">
              <w:t>смогли реализовать свои возможности в общении, в преодолении боязни, робости. Во время игры и решения проблемы дети получили положительные эмоции открытия нового знания. На этапе знакомства с новой частью речи, учащиеся не только получили о ней знания, но и поняли какая трудная для изучения эта часть речи, т.к. её легко спутать с другой частью речи, в частности с существительным.</w:t>
            </w:r>
          </w:p>
        </w:tc>
      </w:tr>
      <w:tr w:rsidR="00DD185B" w:rsidRPr="00C571AF" w:rsidTr="00A34925">
        <w:tc>
          <w:tcPr>
            <w:tcW w:w="4211" w:type="dxa"/>
          </w:tcPr>
          <w:p w:rsidR="00DD185B" w:rsidRPr="00AF51C6" w:rsidRDefault="00DD185B" w:rsidP="00A34925">
            <w:pPr>
              <w:spacing w:after="60"/>
              <w:jc w:val="both"/>
            </w:pPr>
            <w:r w:rsidRPr="00DF7237">
              <w:t>Обоснование целесообразности использования  АМО и технологии модерации  для  выполнения целей и задач урока/занятия/мероприятия (Какие новые и дополнительные образовательные эффекты планируется достичь за счет использования АМО и технологии модерации)</w:t>
            </w:r>
          </w:p>
        </w:tc>
        <w:tc>
          <w:tcPr>
            <w:tcW w:w="10477" w:type="dxa"/>
            <w:gridSpan w:val="4"/>
          </w:tcPr>
          <w:p w:rsidR="00DD185B" w:rsidRPr="00C571AF" w:rsidRDefault="00DD185B" w:rsidP="00A34925">
            <w:pPr>
              <w:jc w:val="both"/>
            </w:pPr>
            <w:r>
              <w:t>Учащиеся запоминают лучше информацию, когда они сами участвуют в реальной деятельности, сами выносят решения. Делают выводы, прогнозируют дальнейшую деятельность. Использование АМО в дальнейшем, позволит повысить качество образования, мотивацию к самообразованию.</w:t>
            </w:r>
          </w:p>
        </w:tc>
      </w:tr>
    </w:tbl>
    <w:p w:rsidR="0041407A" w:rsidRDefault="0041407A"/>
    <w:sectPr w:rsidR="0041407A" w:rsidSect="00DD185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253" w:rsidRDefault="00EC2253" w:rsidP="00DD185B">
      <w:r>
        <w:separator/>
      </w:r>
    </w:p>
  </w:endnote>
  <w:endnote w:type="continuationSeparator" w:id="0">
    <w:p w:rsidR="00EC2253" w:rsidRDefault="00EC2253" w:rsidP="00DD1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253" w:rsidRDefault="00EC2253" w:rsidP="00DD185B">
      <w:r>
        <w:separator/>
      </w:r>
    </w:p>
  </w:footnote>
  <w:footnote w:type="continuationSeparator" w:id="0">
    <w:p w:rsidR="00EC2253" w:rsidRDefault="00EC2253" w:rsidP="00DD18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EB444E2"/>
    <w:multiLevelType w:val="hybridMultilevel"/>
    <w:tmpl w:val="CB0047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F3054"/>
    <w:multiLevelType w:val="hybridMultilevel"/>
    <w:tmpl w:val="CC00D2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F7614"/>
    <w:multiLevelType w:val="hybridMultilevel"/>
    <w:tmpl w:val="CB0047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D71E0"/>
    <w:multiLevelType w:val="hybridMultilevel"/>
    <w:tmpl w:val="CB0047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603EF"/>
    <w:multiLevelType w:val="hybridMultilevel"/>
    <w:tmpl w:val="CB0047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006C3"/>
    <w:multiLevelType w:val="hybridMultilevel"/>
    <w:tmpl w:val="CC00D2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508AF"/>
    <w:multiLevelType w:val="hybridMultilevel"/>
    <w:tmpl w:val="CC00D2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D6373C"/>
    <w:multiLevelType w:val="hybridMultilevel"/>
    <w:tmpl w:val="CC00D2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2105A2"/>
    <w:multiLevelType w:val="hybridMultilevel"/>
    <w:tmpl w:val="A692BD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465C8F"/>
    <w:multiLevelType w:val="hybridMultilevel"/>
    <w:tmpl w:val="CC00D286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423046E"/>
    <w:multiLevelType w:val="hybridMultilevel"/>
    <w:tmpl w:val="CB0047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34153E"/>
    <w:multiLevelType w:val="hybridMultilevel"/>
    <w:tmpl w:val="CB0047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F22F72"/>
    <w:multiLevelType w:val="hybridMultilevel"/>
    <w:tmpl w:val="CB0047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8B397E"/>
    <w:multiLevelType w:val="hybridMultilevel"/>
    <w:tmpl w:val="CB0047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9"/>
  </w:num>
  <w:num w:numId="5">
    <w:abstractNumId w:val="8"/>
  </w:num>
  <w:num w:numId="6">
    <w:abstractNumId w:val="12"/>
  </w:num>
  <w:num w:numId="7">
    <w:abstractNumId w:val="10"/>
  </w:num>
  <w:num w:numId="8">
    <w:abstractNumId w:val="3"/>
  </w:num>
  <w:num w:numId="9">
    <w:abstractNumId w:val="4"/>
  </w:num>
  <w:num w:numId="10">
    <w:abstractNumId w:val="1"/>
  </w:num>
  <w:num w:numId="11">
    <w:abstractNumId w:val="7"/>
  </w:num>
  <w:num w:numId="12">
    <w:abstractNumId w:val="5"/>
  </w:num>
  <w:num w:numId="13">
    <w:abstractNumId w:val="13"/>
  </w:num>
  <w:num w:numId="14">
    <w:abstractNumId w:val="1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185B"/>
    <w:rsid w:val="00020CC1"/>
    <w:rsid w:val="0005719B"/>
    <w:rsid w:val="00082BBD"/>
    <w:rsid w:val="000A50CF"/>
    <w:rsid w:val="00150BA5"/>
    <w:rsid w:val="001621CB"/>
    <w:rsid w:val="00246BAD"/>
    <w:rsid w:val="00360AFB"/>
    <w:rsid w:val="0041407A"/>
    <w:rsid w:val="00445C3A"/>
    <w:rsid w:val="00500E64"/>
    <w:rsid w:val="00535ADD"/>
    <w:rsid w:val="00544A11"/>
    <w:rsid w:val="00590921"/>
    <w:rsid w:val="006E34A8"/>
    <w:rsid w:val="006F2885"/>
    <w:rsid w:val="00756DCA"/>
    <w:rsid w:val="00784D54"/>
    <w:rsid w:val="00801B29"/>
    <w:rsid w:val="00823B58"/>
    <w:rsid w:val="008B1DEA"/>
    <w:rsid w:val="00964B8E"/>
    <w:rsid w:val="009A1204"/>
    <w:rsid w:val="009B5ED5"/>
    <w:rsid w:val="00A4184C"/>
    <w:rsid w:val="00AB6274"/>
    <w:rsid w:val="00B0085A"/>
    <w:rsid w:val="00B06939"/>
    <w:rsid w:val="00B93FF4"/>
    <w:rsid w:val="00BB6433"/>
    <w:rsid w:val="00BD5344"/>
    <w:rsid w:val="00CD1C19"/>
    <w:rsid w:val="00CF1198"/>
    <w:rsid w:val="00D63E4E"/>
    <w:rsid w:val="00DD185B"/>
    <w:rsid w:val="00E6759F"/>
    <w:rsid w:val="00EC2253"/>
    <w:rsid w:val="00EF3D6E"/>
    <w:rsid w:val="00F01038"/>
    <w:rsid w:val="00F94A48"/>
    <w:rsid w:val="00FA22D2"/>
    <w:rsid w:val="00FD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21E6C"/>
  <w15:docId w15:val="{8828E5F3-F892-4659-94B6-B4E3047DF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85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DD185B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D185B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styleId="a3">
    <w:name w:val="Hyperlink"/>
    <w:basedOn w:val="a0"/>
    <w:rsid w:val="00DD185B"/>
    <w:rPr>
      <w:color w:val="0000FF"/>
      <w:u w:val="single"/>
    </w:rPr>
  </w:style>
  <w:style w:type="paragraph" w:styleId="a4">
    <w:name w:val="header"/>
    <w:basedOn w:val="a"/>
    <w:link w:val="a5"/>
    <w:rsid w:val="00DD185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DD185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note text"/>
    <w:basedOn w:val="a"/>
    <w:link w:val="a7"/>
    <w:semiHidden/>
    <w:rsid w:val="00DD185B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DD185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8">
    <w:name w:val="footnote reference"/>
    <w:basedOn w:val="a0"/>
    <w:semiHidden/>
    <w:rsid w:val="00DD185B"/>
    <w:rPr>
      <w:vertAlign w:val="superscript"/>
    </w:rPr>
  </w:style>
  <w:style w:type="paragraph" w:styleId="a9">
    <w:name w:val="List Paragraph"/>
    <w:basedOn w:val="a"/>
    <w:uiPriority w:val="34"/>
    <w:qFormat/>
    <w:rsid w:val="00DD185B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Normal (Web)"/>
    <w:basedOn w:val="a"/>
    <w:rsid w:val="00DD185B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7F4B3-C1EB-412F-9290-9C4E781FD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2037</Words>
  <Characters>11613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PSY</Company>
  <LinksUpToDate>false</LinksUpToDate>
  <CharactersWithSpaces>13623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PSY</dc:creator>
  <cp:keywords/>
  <dc:description/>
  <cp:lastModifiedBy>Ирина</cp:lastModifiedBy>
  <cp:revision>12</cp:revision>
  <dcterms:created xsi:type="dcterms:W3CDTF">2012-01-31T08:43:00Z</dcterms:created>
  <dcterms:modified xsi:type="dcterms:W3CDTF">2022-10-15T06:01:00Z</dcterms:modified>
</cp:coreProperties>
</file>