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63E" w:rsidRPr="0096063E" w:rsidRDefault="0096063E" w:rsidP="0096063E">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p>
    <w:p w:rsidR="0096063E" w:rsidRPr="0096063E" w:rsidRDefault="0096063E" w:rsidP="0096063E">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p>
    <w:p w:rsidR="0096063E" w:rsidRPr="0096063E" w:rsidRDefault="0096063E" w:rsidP="0096063E">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proofErr w:type="spellStart"/>
      <w:r w:rsidRPr="0096063E">
        <w:rPr>
          <w:rFonts w:ascii="Times New Roman" w:eastAsia="Times New Roman" w:hAnsi="Times New Roman" w:cs="Times New Roman"/>
          <w:b/>
          <w:bCs/>
          <w:color w:val="000000"/>
          <w:sz w:val="24"/>
          <w:szCs w:val="24"/>
          <w:lang w:eastAsia="ru-RU"/>
        </w:rPr>
        <w:t>Нурмехаметова</w:t>
      </w:r>
      <w:proofErr w:type="spellEnd"/>
      <w:r w:rsidRPr="0096063E">
        <w:rPr>
          <w:rFonts w:ascii="Times New Roman" w:eastAsia="Times New Roman" w:hAnsi="Times New Roman" w:cs="Times New Roman"/>
          <w:b/>
          <w:bCs/>
          <w:color w:val="000000"/>
          <w:sz w:val="24"/>
          <w:szCs w:val="24"/>
          <w:lang w:eastAsia="ru-RU"/>
        </w:rPr>
        <w:t xml:space="preserve"> А.Х.,</w:t>
      </w:r>
    </w:p>
    <w:p w:rsidR="0096063E" w:rsidRPr="0096063E" w:rsidRDefault="0096063E" w:rsidP="0096063E">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r w:rsidRPr="0096063E">
        <w:rPr>
          <w:rFonts w:ascii="Times New Roman" w:eastAsia="Times New Roman" w:hAnsi="Times New Roman" w:cs="Times New Roman"/>
          <w:b/>
          <w:bCs/>
          <w:color w:val="000000"/>
          <w:sz w:val="24"/>
          <w:szCs w:val="24"/>
          <w:lang w:eastAsia="ru-RU"/>
        </w:rPr>
        <w:t>учитель начальных классов МБОУ гимназии № 90,</w:t>
      </w:r>
    </w:p>
    <w:p w:rsidR="0096063E" w:rsidRPr="0096063E" w:rsidRDefault="0096063E" w:rsidP="0096063E">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r w:rsidRPr="0096063E">
        <w:rPr>
          <w:rFonts w:ascii="Times New Roman" w:eastAsia="Times New Roman" w:hAnsi="Times New Roman" w:cs="Times New Roman"/>
          <w:b/>
          <w:bCs/>
          <w:color w:val="000000"/>
          <w:sz w:val="24"/>
          <w:szCs w:val="24"/>
          <w:lang w:eastAsia="ru-RU"/>
        </w:rPr>
        <w:t>г. Казань</w:t>
      </w:r>
    </w:p>
    <w:p w:rsidR="0096063E" w:rsidRPr="0096063E" w:rsidRDefault="0096063E" w:rsidP="0096063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Технологическая карта урока по учебному предмету «Окружающий мир» в 1-ом классе на тему «Кто такие птицы?».</w:t>
      </w:r>
    </w:p>
    <w:tbl>
      <w:tblPr>
        <w:tblStyle w:val="a6"/>
        <w:tblW w:w="0" w:type="auto"/>
        <w:tblLook w:val="04A0"/>
      </w:tblPr>
      <w:tblGrid>
        <w:gridCol w:w="7393"/>
        <w:gridCol w:w="7393"/>
      </w:tblGrid>
      <w:tr w:rsidR="0096063E" w:rsidTr="0096063E">
        <w:tc>
          <w:tcPr>
            <w:tcW w:w="7393" w:type="dxa"/>
          </w:tcPr>
          <w:p w:rsidR="0096063E" w:rsidRPr="00D626EB" w:rsidRDefault="0096063E" w:rsidP="0096063E">
            <w:pPr>
              <w:spacing w:after="150"/>
              <w:rPr>
                <w:rFonts w:ascii="Times New Roman" w:eastAsia="Times New Roman" w:hAnsi="Times New Roman" w:cs="Times New Roman"/>
                <w:b/>
                <w:bCs/>
                <w:color w:val="000000"/>
                <w:sz w:val="24"/>
                <w:szCs w:val="24"/>
                <w:lang w:eastAsia="ru-RU"/>
              </w:rPr>
            </w:pPr>
            <w:r w:rsidRPr="00D626EB">
              <w:rPr>
                <w:rFonts w:ascii="Times New Roman" w:eastAsia="Times New Roman" w:hAnsi="Times New Roman" w:cs="Times New Roman"/>
                <w:b/>
                <w:bCs/>
                <w:color w:val="000000"/>
                <w:sz w:val="24"/>
                <w:szCs w:val="24"/>
                <w:lang w:eastAsia="ru-RU"/>
              </w:rPr>
              <w:t>Тип урока</w:t>
            </w:r>
            <w:r w:rsidR="00D626EB" w:rsidRPr="00D626EB">
              <w:rPr>
                <w:rFonts w:ascii="Times New Roman" w:eastAsia="Times New Roman" w:hAnsi="Times New Roman" w:cs="Times New Roman"/>
                <w:b/>
                <w:bCs/>
                <w:color w:val="000000"/>
                <w:sz w:val="24"/>
                <w:szCs w:val="24"/>
                <w:lang w:eastAsia="ru-RU"/>
              </w:rPr>
              <w:t>:</w:t>
            </w:r>
          </w:p>
        </w:tc>
        <w:tc>
          <w:tcPr>
            <w:tcW w:w="7393" w:type="dxa"/>
          </w:tcPr>
          <w:p w:rsidR="0096063E" w:rsidRPr="00D626EB" w:rsidRDefault="00D626EB" w:rsidP="0096063E">
            <w:pPr>
              <w:spacing w:after="15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урок изучения новых знаний</w:t>
            </w:r>
          </w:p>
        </w:tc>
      </w:tr>
      <w:tr w:rsidR="0096063E" w:rsidTr="0096063E">
        <w:tc>
          <w:tcPr>
            <w:tcW w:w="7393" w:type="dxa"/>
          </w:tcPr>
          <w:p w:rsidR="0096063E" w:rsidRPr="00D626EB" w:rsidRDefault="00D626EB" w:rsidP="0096063E">
            <w:pPr>
              <w:spacing w:after="15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Авторы УМК:</w:t>
            </w:r>
          </w:p>
        </w:tc>
        <w:tc>
          <w:tcPr>
            <w:tcW w:w="7393" w:type="dxa"/>
          </w:tcPr>
          <w:p w:rsidR="00D626EB" w:rsidRPr="0096063E" w:rsidRDefault="00D626EB" w:rsidP="00D626EB">
            <w:pPr>
              <w:shd w:val="clear" w:color="auto" w:fill="FFFFFF"/>
              <w:spacing w:after="150"/>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«Школа России»</w:t>
            </w:r>
            <w:r>
              <w:rPr>
                <w:rFonts w:ascii="Times New Roman" w:eastAsia="Times New Roman" w:hAnsi="Times New Roman" w:cs="Times New Roman"/>
                <w:color w:val="000000"/>
                <w:sz w:val="24"/>
                <w:szCs w:val="24"/>
                <w:lang w:eastAsia="ru-RU"/>
              </w:rPr>
              <w:t xml:space="preserve"> А.А. Плешаков</w:t>
            </w:r>
          </w:p>
          <w:p w:rsidR="0096063E" w:rsidRDefault="0096063E" w:rsidP="0096063E">
            <w:pPr>
              <w:spacing w:after="150"/>
              <w:rPr>
                <w:rFonts w:ascii="Times New Roman" w:eastAsia="Times New Roman" w:hAnsi="Times New Roman" w:cs="Times New Roman"/>
                <w:b/>
                <w:bCs/>
                <w:color w:val="000000"/>
                <w:sz w:val="24"/>
                <w:szCs w:val="24"/>
                <w:u w:val="single"/>
                <w:lang w:eastAsia="ru-RU"/>
              </w:rPr>
            </w:pPr>
          </w:p>
        </w:tc>
      </w:tr>
      <w:tr w:rsidR="0096063E" w:rsidTr="0096063E">
        <w:tc>
          <w:tcPr>
            <w:tcW w:w="7393" w:type="dxa"/>
          </w:tcPr>
          <w:p w:rsidR="0096063E" w:rsidRPr="00D626EB" w:rsidRDefault="00D626EB" w:rsidP="0096063E">
            <w:pPr>
              <w:spacing w:after="150"/>
              <w:rPr>
                <w:rFonts w:ascii="Times New Roman" w:eastAsia="Times New Roman" w:hAnsi="Times New Roman" w:cs="Times New Roman"/>
                <w:b/>
                <w:bCs/>
                <w:color w:val="000000"/>
                <w:sz w:val="24"/>
                <w:szCs w:val="24"/>
                <w:lang w:eastAsia="ru-RU"/>
              </w:rPr>
            </w:pPr>
            <w:r w:rsidRPr="00D626EB">
              <w:rPr>
                <w:rFonts w:ascii="Times New Roman" w:eastAsia="Times New Roman" w:hAnsi="Times New Roman" w:cs="Times New Roman"/>
                <w:b/>
                <w:bCs/>
                <w:color w:val="000000"/>
                <w:sz w:val="24"/>
                <w:szCs w:val="24"/>
                <w:lang w:eastAsia="ru-RU"/>
              </w:rPr>
              <w:t>Цели урока</w:t>
            </w:r>
            <w:r>
              <w:rPr>
                <w:rFonts w:ascii="Times New Roman" w:eastAsia="Times New Roman" w:hAnsi="Times New Roman" w:cs="Times New Roman"/>
                <w:b/>
                <w:bCs/>
                <w:color w:val="000000"/>
                <w:sz w:val="24"/>
                <w:szCs w:val="24"/>
                <w:lang w:eastAsia="ru-RU"/>
              </w:rPr>
              <w:t>:</w:t>
            </w:r>
          </w:p>
        </w:tc>
        <w:tc>
          <w:tcPr>
            <w:tcW w:w="7393" w:type="dxa"/>
          </w:tcPr>
          <w:p w:rsidR="0096063E" w:rsidRDefault="00D626EB" w:rsidP="0096063E">
            <w:pPr>
              <w:spacing w:after="150"/>
              <w:rPr>
                <w:rFonts w:ascii="Times New Roman" w:eastAsia="Times New Roman" w:hAnsi="Times New Roman" w:cs="Times New Roman"/>
                <w:b/>
                <w:bCs/>
                <w:color w:val="000000"/>
                <w:sz w:val="24"/>
                <w:szCs w:val="24"/>
                <w:u w:val="single"/>
                <w:lang w:eastAsia="ru-RU"/>
              </w:rPr>
            </w:pPr>
            <w:r w:rsidRPr="0096063E">
              <w:rPr>
                <w:rFonts w:ascii="Times New Roman" w:eastAsia="Times New Roman" w:hAnsi="Times New Roman" w:cs="Times New Roman"/>
                <w:color w:val="000000"/>
                <w:sz w:val="24"/>
                <w:szCs w:val="24"/>
                <w:lang w:eastAsia="ru-RU"/>
              </w:rPr>
              <w:t>познакомить с птицами как представителями животного мира, выделить их существенные и отличительные признаки.</w:t>
            </w:r>
          </w:p>
        </w:tc>
      </w:tr>
      <w:tr w:rsidR="00D626EB" w:rsidTr="0096063E">
        <w:tc>
          <w:tcPr>
            <w:tcW w:w="7393" w:type="dxa"/>
          </w:tcPr>
          <w:p w:rsidR="00D626EB" w:rsidRPr="00D626EB" w:rsidRDefault="00D626EB">
            <w:pPr>
              <w:spacing w:line="402" w:lineRule="atLeast"/>
              <w:rPr>
                <w:rFonts w:ascii="Times New Roman" w:hAnsi="Times New Roman" w:cs="Times New Roman"/>
                <w:b/>
                <w:sz w:val="24"/>
                <w:szCs w:val="24"/>
              </w:rPr>
            </w:pPr>
            <w:r w:rsidRPr="00D626EB">
              <w:rPr>
                <w:rFonts w:ascii="Times New Roman" w:hAnsi="Times New Roman" w:cs="Times New Roman"/>
                <w:b/>
                <w:sz w:val="24"/>
                <w:szCs w:val="24"/>
              </w:rPr>
              <w:t xml:space="preserve">Планируемые образовательные результаты (личностные, </w:t>
            </w:r>
            <w:proofErr w:type="spellStart"/>
            <w:r w:rsidRPr="00D626EB">
              <w:rPr>
                <w:rFonts w:ascii="Times New Roman" w:hAnsi="Times New Roman" w:cs="Times New Roman"/>
                <w:b/>
                <w:sz w:val="24"/>
                <w:szCs w:val="24"/>
              </w:rPr>
              <w:t>метапредметные</w:t>
            </w:r>
            <w:proofErr w:type="spellEnd"/>
            <w:r w:rsidRPr="00D626EB">
              <w:rPr>
                <w:rFonts w:ascii="Times New Roman" w:hAnsi="Times New Roman" w:cs="Times New Roman"/>
                <w:b/>
                <w:sz w:val="24"/>
                <w:szCs w:val="24"/>
              </w:rPr>
              <w:t>, предметные):</w:t>
            </w:r>
          </w:p>
        </w:tc>
        <w:tc>
          <w:tcPr>
            <w:tcW w:w="7393" w:type="dxa"/>
          </w:tcPr>
          <w:p w:rsidR="00D626EB" w:rsidRDefault="00D626EB" w:rsidP="00D626EB">
            <w:pPr>
              <w:shd w:val="clear" w:color="auto" w:fill="FFFFFF"/>
              <w:spacing w:after="150"/>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Личностные: </w:t>
            </w:r>
            <w:r w:rsidRPr="0096063E">
              <w:rPr>
                <w:rFonts w:ascii="Times New Roman" w:eastAsia="Times New Roman" w:hAnsi="Times New Roman" w:cs="Times New Roman"/>
                <w:color w:val="000000"/>
                <w:sz w:val="24"/>
                <w:szCs w:val="24"/>
                <w:lang w:eastAsia="ru-RU"/>
              </w:rPr>
              <w:t>включаться в учебную деятельность;</w:t>
            </w:r>
            <w:r w:rsidRPr="0096063E">
              <w:rPr>
                <w:rFonts w:ascii="Times New Roman" w:eastAsia="Times New Roman" w:hAnsi="Times New Roman" w:cs="Times New Roman"/>
                <w:b/>
                <w:bCs/>
                <w:color w:val="000000"/>
                <w:sz w:val="24"/>
                <w:szCs w:val="24"/>
                <w:lang w:eastAsia="ru-RU"/>
              </w:rPr>
              <w:t> </w:t>
            </w:r>
            <w:r w:rsidRPr="0096063E">
              <w:rPr>
                <w:rFonts w:ascii="Times New Roman" w:eastAsia="Times New Roman" w:hAnsi="Times New Roman" w:cs="Times New Roman"/>
                <w:color w:val="000000"/>
                <w:sz w:val="24"/>
                <w:szCs w:val="24"/>
                <w:lang w:eastAsia="ru-RU"/>
              </w:rPr>
              <w:t>создать эмоциональный настрой; воспитывать бережное отношение к природе, уметь сопереживать братьям нашим меньшим; развивать познавательные процессы (внимание, память, мышление, речь), творческий потенциал учащихся, коммуникативные функции; формировать уверенность в себе; оценивать свою работу и работу пары.</w:t>
            </w:r>
          </w:p>
          <w:p w:rsidR="00D626EB" w:rsidRPr="0096063E" w:rsidRDefault="00D626EB" w:rsidP="00D626EB">
            <w:pPr>
              <w:shd w:val="clear" w:color="auto" w:fill="FFFFFF"/>
              <w:spacing w:after="150"/>
              <w:rPr>
                <w:rFonts w:ascii="Times New Roman" w:eastAsia="Times New Roman" w:hAnsi="Times New Roman" w:cs="Times New Roman"/>
                <w:color w:val="000000"/>
                <w:sz w:val="24"/>
                <w:szCs w:val="24"/>
                <w:lang w:eastAsia="ru-RU"/>
              </w:rPr>
            </w:pPr>
            <w:proofErr w:type="spellStart"/>
            <w:proofErr w:type="gramStart"/>
            <w:r w:rsidRPr="0096063E">
              <w:rPr>
                <w:rFonts w:ascii="Times New Roman" w:eastAsia="Times New Roman" w:hAnsi="Times New Roman" w:cs="Times New Roman"/>
                <w:b/>
                <w:bCs/>
                <w:color w:val="000000"/>
                <w:sz w:val="24"/>
                <w:szCs w:val="24"/>
                <w:lang w:eastAsia="ru-RU"/>
              </w:rPr>
              <w:t>Метапредметные</w:t>
            </w:r>
            <w:proofErr w:type="spellEnd"/>
            <w:r w:rsidRPr="0096063E">
              <w:rPr>
                <w:rFonts w:ascii="Times New Roman" w:eastAsia="Times New Roman" w:hAnsi="Times New Roman" w:cs="Times New Roman"/>
                <w:b/>
                <w:bCs/>
                <w:color w:val="000000"/>
                <w:sz w:val="24"/>
                <w:szCs w:val="24"/>
                <w:lang w:eastAsia="ru-RU"/>
              </w:rPr>
              <w:t>: </w:t>
            </w:r>
            <w:r w:rsidRPr="0096063E">
              <w:rPr>
                <w:rFonts w:ascii="Times New Roman" w:eastAsia="Times New Roman" w:hAnsi="Times New Roman" w:cs="Times New Roman"/>
                <w:color w:val="000000"/>
                <w:sz w:val="24"/>
                <w:szCs w:val="24"/>
                <w:lang w:eastAsia="ru-RU"/>
              </w:rPr>
              <w:t>определять и формулировать цель деятельности на уроке с помощью учителя; учиться добывать информацию из иллюстраций, текста; развивать умение извлекать фактическую информацию; учиться выстраивать проблемный диалог, коллективное решение проблемных вопросов; развивать умение интерпретировать и обобщать полученную информацию, делать выводы, слушать и понимать речь других; формировать умение договариваться о распределении функций и ролей в совместной деятельности.</w:t>
            </w:r>
            <w:proofErr w:type="gramEnd"/>
          </w:p>
          <w:p w:rsidR="00D626EB" w:rsidRPr="0096063E" w:rsidRDefault="00D626EB" w:rsidP="00D626EB">
            <w:pPr>
              <w:shd w:val="clear" w:color="auto" w:fill="FFFFFF"/>
              <w:spacing w:after="150"/>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Предметные: </w:t>
            </w:r>
            <w:r w:rsidRPr="0096063E">
              <w:rPr>
                <w:rFonts w:ascii="Times New Roman" w:eastAsia="Times New Roman" w:hAnsi="Times New Roman" w:cs="Times New Roman"/>
                <w:color w:val="000000"/>
                <w:sz w:val="24"/>
                <w:szCs w:val="24"/>
                <w:lang w:eastAsia="ru-RU"/>
              </w:rPr>
              <w:t>иметь представление о птицах как части животного мира; называть главные признаки птиц; приводить примеры птиц; иметь представление о строении пера птицы.</w:t>
            </w:r>
          </w:p>
          <w:p w:rsidR="00D626EB" w:rsidRDefault="00D626EB" w:rsidP="00D626EB">
            <w:pPr>
              <w:shd w:val="clear" w:color="auto" w:fill="FFFFFF"/>
              <w:spacing w:after="150"/>
              <w:rPr>
                <w:rFonts w:ascii="Times New Roman" w:eastAsia="Times New Roman" w:hAnsi="Times New Roman" w:cs="Times New Roman"/>
                <w:b/>
                <w:bCs/>
                <w:color w:val="000000"/>
                <w:sz w:val="24"/>
                <w:szCs w:val="24"/>
                <w:u w:val="single"/>
                <w:lang w:eastAsia="ru-RU"/>
              </w:rPr>
            </w:pPr>
          </w:p>
        </w:tc>
      </w:tr>
      <w:tr w:rsidR="00D626EB" w:rsidTr="0096063E">
        <w:tc>
          <w:tcPr>
            <w:tcW w:w="7393" w:type="dxa"/>
          </w:tcPr>
          <w:p w:rsidR="00D626EB" w:rsidRPr="00D626EB" w:rsidRDefault="00D626EB">
            <w:pPr>
              <w:spacing w:line="402" w:lineRule="atLeast"/>
              <w:rPr>
                <w:rFonts w:ascii="Times New Roman" w:hAnsi="Times New Roman" w:cs="Times New Roman"/>
                <w:b/>
                <w:sz w:val="24"/>
                <w:szCs w:val="24"/>
              </w:rPr>
            </w:pPr>
            <w:r w:rsidRPr="00D626EB">
              <w:rPr>
                <w:rFonts w:ascii="Times New Roman" w:hAnsi="Times New Roman" w:cs="Times New Roman"/>
                <w:b/>
                <w:sz w:val="24"/>
                <w:szCs w:val="24"/>
              </w:rPr>
              <w:lastRenderedPageBreak/>
              <w:t>Оборудование:</w:t>
            </w:r>
          </w:p>
        </w:tc>
        <w:tc>
          <w:tcPr>
            <w:tcW w:w="7393" w:type="dxa"/>
          </w:tcPr>
          <w:p w:rsidR="00D626EB" w:rsidRPr="0096063E" w:rsidRDefault="00D626EB" w:rsidP="00D626EB">
            <w:pPr>
              <w:shd w:val="clear" w:color="auto" w:fill="FFFFFF"/>
              <w:spacing w:after="150"/>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карточки с изображением Муравья Вопросика и Мудрой Черепахи; индивидуальные карточки с изображением насекомых, рыб, птиц; картинки с изображением птиц; плакат «Строение тела голубя»; конверты с перьями птиц; лупа; ножницы; цветные карандаши; стакан с водой; аудиозапись диалога Муравья и Черепахи; сигнальные карточки для самооценки.</w:t>
            </w:r>
          </w:p>
          <w:p w:rsidR="00D626EB" w:rsidRDefault="00D626EB" w:rsidP="0096063E">
            <w:pPr>
              <w:spacing w:after="150"/>
              <w:rPr>
                <w:rFonts w:ascii="Times New Roman" w:eastAsia="Times New Roman" w:hAnsi="Times New Roman" w:cs="Times New Roman"/>
                <w:b/>
                <w:bCs/>
                <w:color w:val="000000"/>
                <w:sz w:val="24"/>
                <w:szCs w:val="24"/>
                <w:u w:val="single"/>
                <w:lang w:eastAsia="ru-RU"/>
              </w:rPr>
            </w:pPr>
          </w:p>
        </w:tc>
      </w:tr>
      <w:tr w:rsidR="00D626EB" w:rsidTr="0096063E">
        <w:tc>
          <w:tcPr>
            <w:tcW w:w="7393" w:type="dxa"/>
          </w:tcPr>
          <w:p w:rsidR="00D626EB" w:rsidRPr="00D626EB" w:rsidRDefault="00D626EB">
            <w:pPr>
              <w:spacing w:line="402" w:lineRule="atLeast"/>
              <w:rPr>
                <w:rFonts w:ascii="Times New Roman" w:hAnsi="Times New Roman" w:cs="Times New Roman"/>
                <w:b/>
                <w:sz w:val="24"/>
                <w:szCs w:val="24"/>
              </w:rPr>
            </w:pPr>
            <w:r w:rsidRPr="00D626EB">
              <w:rPr>
                <w:rFonts w:ascii="Times New Roman" w:hAnsi="Times New Roman" w:cs="Times New Roman"/>
                <w:b/>
                <w:sz w:val="24"/>
                <w:szCs w:val="24"/>
              </w:rPr>
              <w:t>Образовательные ресурсы:</w:t>
            </w:r>
          </w:p>
        </w:tc>
        <w:tc>
          <w:tcPr>
            <w:tcW w:w="7393" w:type="dxa"/>
          </w:tcPr>
          <w:p w:rsidR="00D626EB" w:rsidRPr="009E30D7" w:rsidRDefault="009E30D7" w:rsidP="00D626EB">
            <w:pPr>
              <w:pStyle w:val="richfactdown-paragraph"/>
              <w:shd w:val="clear" w:color="auto" w:fill="FFFFFF"/>
              <w:spacing w:before="0" w:beforeAutospacing="0" w:after="0" w:afterAutospacing="0"/>
            </w:pPr>
            <w:proofErr w:type="gramStart"/>
            <w:r w:rsidRPr="009E30D7">
              <w:t>ноутбук</w:t>
            </w:r>
            <w:r w:rsidR="00D626EB" w:rsidRPr="009E30D7">
              <w:t>,</w:t>
            </w:r>
            <w:r w:rsidRPr="009E30D7">
              <w:t xml:space="preserve"> интерактивная доска, </w:t>
            </w:r>
            <w:r w:rsidR="00D626EB" w:rsidRPr="009E30D7">
              <w:t>электронное приложение к учебнику (раздел «Кто?</w:t>
            </w:r>
            <w:proofErr w:type="gramEnd"/>
            <w:r w:rsidR="00D626EB" w:rsidRPr="009E30D7">
              <w:t xml:space="preserve"> </w:t>
            </w:r>
            <w:proofErr w:type="gramStart"/>
            <w:r w:rsidR="00D626EB" w:rsidRPr="009E30D7">
              <w:t>Что?», тема «Кто такие птицы?»),</w:t>
            </w:r>
            <w:r w:rsidRPr="009E30D7">
              <w:t xml:space="preserve"> </w:t>
            </w:r>
            <w:r w:rsidR="00D626EB" w:rsidRPr="009E30D7">
              <w:t>презентация,</w:t>
            </w:r>
            <w:r w:rsidRPr="009E30D7">
              <w:t xml:space="preserve"> </w:t>
            </w:r>
            <w:r w:rsidR="00D626EB" w:rsidRPr="009E30D7">
              <w:t>учебник «Окружающий мир» (автор А.А. Плешаков),</w:t>
            </w:r>
            <w:proofErr w:type="gramEnd"/>
          </w:p>
          <w:p w:rsidR="00D626EB" w:rsidRDefault="00D626EB" w:rsidP="009E30D7">
            <w:pPr>
              <w:pStyle w:val="richfactdown-paragraph"/>
              <w:shd w:val="clear" w:color="auto" w:fill="FFFFFF"/>
              <w:spacing w:before="0" w:beforeAutospacing="0" w:after="0" w:afterAutospacing="0"/>
              <w:rPr>
                <w:b/>
                <w:bCs/>
                <w:color w:val="000000"/>
                <w:u w:val="single"/>
              </w:rPr>
            </w:pPr>
          </w:p>
        </w:tc>
      </w:tr>
    </w:tbl>
    <w:p w:rsidR="0096063E" w:rsidRPr="0096063E" w:rsidRDefault="009E30D7" w:rsidP="009E30D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Технологическая карта </w:t>
      </w:r>
      <w:r w:rsidR="0096063E" w:rsidRPr="0096063E">
        <w:rPr>
          <w:rFonts w:ascii="Times New Roman" w:eastAsia="Times New Roman" w:hAnsi="Times New Roman" w:cs="Times New Roman"/>
          <w:b/>
          <w:bCs/>
          <w:color w:val="000000"/>
          <w:sz w:val="24"/>
          <w:szCs w:val="24"/>
          <w:lang w:eastAsia="ru-RU"/>
        </w:rPr>
        <w:t>урока</w:t>
      </w:r>
    </w:p>
    <w:tbl>
      <w:tblPr>
        <w:tblW w:w="14505" w:type="dxa"/>
        <w:shd w:val="clear" w:color="auto" w:fill="FFFFFF"/>
        <w:tblCellMar>
          <w:top w:w="105" w:type="dxa"/>
          <w:left w:w="105" w:type="dxa"/>
          <w:bottom w:w="105" w:type="dxa"/>
          <w:right w:w="105" w:type="dxa"/>
        </w:tblCellMar>
        <w:tblLook w:val="04A0"/>
      </w:tblPr>
      <w:tblGrid>
        <w:gridCol w:w="3462"/>
        <w:gridCol w:w="4133"/>
        <w:gridCol w:w="3249"/>
        <w:gridCol w:w="3661"/>
      </w:tblGrid>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E30D7">
            <w:pPr>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Этапы урока, цели этапа</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E30D7">
            <w:pPr>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Деятельность учителя</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E30D7">
            <w:pPr>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Деятельность учащихся</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E30D7">
            <w:pPr>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Формируемые УУД</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1.Организационный этап. Мотивация.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проверка готовности к уроку, установление эмоционального контакта, мотивация к учебной деятельности.</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E30D7" w:rsidP="0096063E">
            <w:pPr>
              <w:spacing w:after="15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rPr>
              <w:t>-</w:t>
            </w:r>
            <w:r w:rsidRPr="009E30D7">
              <w:rPr>
                <w:rFonts w:ascii="Times New Roman" w:hAnsi="Times New Roman" w:cs="Times New Roman"/>
                <w:color w:val="000000"/>
                <w:sz w:val="24"/>
                <w:szCs w:val="24"/>
                <w:shd w:val="clear" w:color="auto" w:fill="FFFFFF"/>
              </w:rPr>
              <w:t>Чтоб природе другом стать,</w:t>
            </w:r>
            <w:r w:rsidRPr="009E30D7">
              <w:rPr>
                <w:rFonts w:ascii="Times New Roman" w:hAnsi="Times New Roman" w:cs="Times New Roman"/>
                <w:color w:val="000000"/>
                <w:sz w:val="24"/>
                <w:szCs w:val="24"/>
              </w:rPr>
              <w:br/>
            </w:r>
            <w:r w:rsidRPr="009E30D7">
              <w:rPr>
                <w:rFonts w:ascii="Times New Roman" w:hAnsi="Times New Roman" w:cs="Times New Roman"/>
                <w:color w:val="000000"/>
                <w:sz w:val="24"/>
                <w:szCs w:val="24"/>
                <w:shd w:val="clear" w:color="auto" w:fill="FFFFFF"/>
              </w:rPr>
              <w:t>Тайны все её узнать,</w:t>
            </w:r>
            <w:r w:rsidRPr="009E30D7">
              <w:rPr>
                <w:rFonts w:ascii="Times New Roman" w:hAnsi="Times New Roman" w:cs="Times New Roman"/>
                <w:color w:val="000000"/>
                <w:sz w:val="24"/>
                <w:szCs w:val="24"/>
              </w:rPr>
              <w:br/>
            </w:r>
            <w:r w:rsidRPr="009E30D7">
              <w:rPr>
                <w:rFonts w:ascii="Times New Roman" w:hAnsi="Times New Roman" w:cs="Times New Roman"/>
                <w:color w:val="000000"/>
                <w:sz w:val="24"/>
                <w:szCs w:val="24"/>
                <w:shd w:val="clear" w:color="auto" w:fill="FFFFFF"/>
              </w:rPr>
              <w:t>Все загадки разгадать,</w:t>
            </w:r>
            <w:r w:rsidRPr="009E30D7">
              <w:rPr>
                <w:rFonts w:ascii="Times New Roman" w:hAnsi="Times New Roman" w:cs="Times New Roman"/>
                <w:color w:val="000000"/>
                <w:sz w:val="24"/>
                <w:szCs w:val="24"/>
              </w:rPr>
              <w:br/>
            </w:r>
            <w:r w:rsidRPr="009E30D7">
              <w:rPr>
                <w:rFonts w:ascii="Times New Roman" w:hAnsi="Times New Roman" w:cs="Times New Roman"/>
                <w:color w:val="000000"/>
                <w:sz w:val="24"/>
                <w:szCs w:val="24"/>
                <w:shd w:val="clear" w:color="auto" w:fill="FFFFFF"/>
              </w:rPr>
              <w:t>Научитесь наблюдать,</w:t>
            </w:r>
            <w:r w:rsidRPr="009E30D7">
              <w:rPr>
                <w:rFonts w:ascii="Times New Roman" w:hAnsi="Times New Roman" w:cs="Times New Roman"/>
                <w:color w:val="000000"/>
                <w:sz w:val="24"/>
                <w:szCs w:val="24"/>
              </w:rPr>
              <w:br/>
            </w:r>
            <w:r w:rsidRPr="009E30D7">
              <w:rPr>
                <w:rFonts w:ascii="Times New Roman" w:hAnsi="Times New Roman" w:cs="Times New Roman"/>
                <w:color w:val="000000"/>
                <w:sz w:val="24"/>
                <w:szCs w:val="24"/>
                <w:shd w:val="clear" w:color="auto" w:fill="FFFFFF"/>
              </w:rPr>
              <w:t>Будем вместе развивать у себя внимательность,</w:t>
            </w:r>
            <w:r w:rsidRPr="009E30D7">
              <w:rPr>
                <w:rFonts w:ascii="Times New Roman" w:hAnsi="Times New Roman" w:cs="Times New Roman"/>
                <w:color w:val="000000"/>
                <w:sz w:val="24"/>
                <w:szCs w:val="24"/>
              </w:rPr>
              <w:br/>
            </w:r>
            <w:r w:rsidRPr="009E30D7">
              <w:rPr>
                <w:rFonts w:ascii="Times New Roman" w:hAnsi="Times New Roman" w:cs="Times New Roman"/>
                <w:color w:val="000000"/>
                <w:sz w:val="24"/>
                <w:szCs w:val="24"/>
                <w:shd w:val="clear" w:color="auto" w:fill="FFFFFF"/>
              </w:rPr>
              <w:t>А поможет всё узнать наша любознательность.</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w:t>
            </w:r>
            <w:r w:rsidR="00495DDA">
              <w:rPr>
                <w:rFonts w:ascii="Times New Roman" w:eastAsia="Times New Roman" w:hAnsi="Times New Roman" w:cs="Times New Roman"/>
                <w:color w:val="000000"/>
                <w:sz w:val="24"/>
                <w:szCs w:val="24"/>
                <w:lang w:eastAsia="ru-RU"/>
              </w:rPr>
              <w:t>Ребята, я</w:t>
            </w:r>
            <w:r w:rsidRPr="0096063E">
              <w:rPr>
                <w:rFonts w:ascii="Times New Roman" w:eastAsia="Times New Roman" w:hAnsi="Times New Roman" w:cs="Times New Roman"/>
                <w:color w:val="000000"/>
                <w:sz w:val="24"/>
                <w:szCs w:val="24"/>
                <w:lang w:eastAsia="ru-RU"/>
              </w:rPr>
              <w:t xml:space="preserve"> рада приветствовать вас на уроке, надеюсь на вашу </w:t>
            </w:r>
            <w:r w:rsidR="00495DDA">
              <w:rPr>
                <w:rFonts w:ascii="Times New Roman" w:eastAsia="Times New Roman" w:hAnsi="Times New Roman" w:cs="Times New Roman"/>
                <w:color w:val="000000"/>
                <w:sz w:val="24"/>
                <w:szCs w:val="24"/>
                <w:lang w:eastAsia="ru-RU"/>
              </w:rPr>
              <w:t xml:space="preserve">активную работу, </w:t>
            </w:r>
            <w:r w:rsidRPr="0096063E">
              <w:rPr>
                <w:rFonts w:ascii="Times New Roman" w:eastAsia="Times New Roman" w:hAnsi="Times New Roman" w:cs="Times New Roman"/>
                <w:color w:val="000000"/>
                <w:sz w:val="24"/>
                <w:szCs w:val="24"/>
                <w:lang w:eastAsia="ru-RU"/>
              </w:rPr>
              <w:t>помощь и поддержку.</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xml:space="preserve">- Проверьте </w:t>
            </w:r>
            <w:r w:rsidR="00495DDA">
              <w:rPr>
                <w:rFonts w:ascii="Times New Roman" w:eastAsia="Times New Roman" w:hAnsi="Times New Roman" w:cs="Times New Roman"/>
                <w:color w:val="000000"/>
                <w:sz w:val="24"/>
                <w:szCs w:val="24"/>
                <w:lang w:eastAsia="ru-RU"/>
              </w:rPr>
              <w:t xml:space="preserve">свою </w:t>
            </w:r>
            <w:r w:rsidRPr="0096063E">
              <w:rPr>
                <w:rFonts w:ascii="Times New Roman" w:eastAsia="Times New Roman" w:hAnsi="Times New Roman" w:cs="Times New Roman"/>
                <w:color w:val="000000"/>
                <w:sz w:val="24"/>
                <w:szCs w:val="24"/>
                <w:lang w:eastAsia="ru-RU"/>
              </w:rPr>
              <w:t>готовность к уроку.</w:t>
            </w:r>
          </w:p>
          <w:p w:rsidR="0096063E" w:rsidRPr="0096063E" w:rsidRDefault="009E30D7"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-Сегодня  очень познавательный урок</w:t>
            </w:r>
            <w:r w:rsidR="0096063E" w:rsidRPr="0096063E">
              <w:rPr>
                <w:rFonts w:ascii="Times New Roman" w:eastAsia="Times New Roman" w:hAnsi="Times New Roman" w:cs="Times New Roman"/>
                <w:color w:val="000000"/>
                <w:sz w:val="24"/>
                <w:szCs w:val="24"/>
                <w:lang w:eastAsia="ru-RU"/>
              </w:rPr>
              <w:t xml:space="preserve"> и на нём вы почувствуете себя </w:t>
            </w:r>
            <w:r w:rsidR="00495DDA">
              <w:rPr>
                <w:rFonts w:ascii="Times New Roman" w:eastAsia="Times New Roman" w:hAnsi="Times New Roman" w:cs="Times New Roman"/>
                <w:color w:val="000000"/>
                <w:sz w:val="24"/>
                <w:szCs w:val="24"/>
                <w:lang w:eastAsia="ru-RU"/>
              </w:rPr>
              <w:t xml:space="preserve">настоящими </w:t>
            </w:r>
            <w:r w:rsidR="0096063E" w:rsidRPr="0096063E">
              <w:rPr>
                <w:rFonts w:ascii="Times New Roman" w:eastAsia="Times New Roman" w:hAnsi="Times New Roman" w:cs="Times New Roman"/>
                <w:color w:val="000000"/>
                <w:sz w:val="24"/>
                <w:szCs w:val="24"/>
                <w:lang w:eastAsia="ru-RU"/>
              </w:rPr>
              <w:t>маленькими исследователями.</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Учащиеся оценивают свою готовность к уроку, настраиваются на работу.</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Личностные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включение в учебную деятельность, установление эмоционального контакта.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Регулятивные:</w:t>
            </w:r>
            <w:r w:rsidRPr="0096063E">
              <w:rPr>
                <w:rFonts w:ascii="Times New Roman" w:eastAsia="Times New Roman" w:hAnsi="Times New Roman" w:cs="Times New Roman"/>
                <w:color w:val="000000"/>
                <w:sz w:val="24"/>
                <w:szCs w:val="24"/>
                <w:lang w:eastAsia="ru-RU"/>
              </w:rPr>
              <w:t> оценивание организации готовности к уроку.</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2.Этап повторения изученного. Актуализация знаний.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повторить материал по изученным ранее темам и создать условия для активизации опорных знаний.</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Давайте вспомним, с какими группами животных мы познакомились </w:t>
            </w:r>
            <w:r w:rsidR="00495DDA">
              <w:rPr>
                <w:rFonts w:ascii="Times New Roman" w:eastAsia="Times New Roman" w:hAnsi="Times New Roman" w:cs="Times New Roman"/>
                <w:color w:val="000000"/>
                <w:sz w:val="24"/>
                <w:szCs w:val="24"/>
                <w:lang w:eastAsia="ru-RU"/>
              </w:rPr>
              <w:t xml:space="preserve">с вами </w:t>
            </w:r>
            <w:r w:rsidRPr="0096063E">
              <w:rPr>
                <w:rFonts w:ascii="Times New Roman" w:eastAsia="Times New Roman" w:hAnsi="Times New Roman" w:cs="Times New Roman"/>
                <w:color w:val="000000"/>
                <w:sz w:val="24"/>
                <w:szCs w:val="24"/>
                <w:lang w:eastAsia="ru-RU"/>
              </w:rPr>
              <w:t>на прошлых уроках.</w:t>
            </w:r>
          </w:p>
          <w:p w:rsidR="0096063E" w:rsidRPr="0096063E" w:rsidRDefault="00495DDA"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Интересно</w:t>
            </w:r>
            <w:r w:rsidR="0096063E" w:rsidRPr="0096063E">
              <w:rPr>
                <w:rFonts w:ascii="Times New Roman" w:eastAsia="Times New Roman" w:hAnsi="Times New Roman" w:cs="Times New Roman"/>
                <w:color w:val="000000"/>
                <w:sz w:val="24"/>
                <w:szCs w:val="24"/>
                <w:lang w:eastAsia="ru-RU"/>
              </w:rPr>
              <w:t xml:space="preserve"> умеете ли вы их различать. На столах у вас лежат карточки с изображением животны</w:t>
            </w:r>
            <w:r w:rsidR="009E30D7">
              <w:rPr>
                <w:rFonts w:ascii="Times New Roman" w:eastAsia="Times New Roman" w:hAnsi="Times New Roman" w:cs="Times New Roman"/>
                <w:color w:val="000000"/>
                <w:sz w:val="24"/>
                <w:szCs w:val="24"/>
                <w:lang w:eastAsia="ru-RU"/>
              </w:rPr>
              <w:t>х. Приготовьте красный и синий</w:t>
            </w:r>
            <w:r w:rsidR="0096063E" w:rsidRPr="0096063E">
              <w:rPr>
                <w:rFonts w:ascii="Times New Roman" w:eastAsia="Times New Roman" w:hAnsi="Times New Roman" w:cs="Times New Roman"/>
                <w:color w:val="000000"/>
                <w:sz w:val="24"/>
                <w:szCs w:val="24"/>
                <w:lang w:eastAsia="ru-RU"/>
              </w:rPr>
              <w:t xml:space="preserve"> карандаши. Если вы увидели насекомое, то закрасьте</w:t>
            </w:r>
            <w:r w:rsidR="009E30D7">
              <w:rPr>
                <w:rFonts w:ascii="Times New Roman" w:eastAsia="Times New Roman" w:hAnsi="Times New Roman" w:cs="Times New Roman"/>
                <w:color w:val="000000"/>
                <w:sz w:val="24"/>
                <w:szCs w:val="24"/>
                <w:lang w:eastAsia="ru-RU"/>
              </w:rPr>
              <w:t xml:space="preserve"> кружок под изображением синим</w:t>
            </w:r>
            <w:r w:rsidR="0096063E" w:rsidRPr="0096063E">
              <w:rPr>
                <w:rFonts w:ascii="Times New Roman" w:eastAsia="Times New Roman" w:hAnsi="Times New Roman" w:cs="Times New Roman"/>
                <w:color w:val="000000"/>
                <w:sz w:val="24"/>
                <w:szCs w:val="24"/>
                <w:lang w:eastAsia="ru-RU"/>
              </w:rPr>
              <w:t xml:space="preserve"> цветом, а если рыбу – красным (самостоятельная работа)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Обменяйтесь карточками с соседом по парте. Проверьте работу друг друга. Если всё верно, вы согласны с одноклассником, поднимите руку (учитель просматривает работы учащихся во время самостоятельной работы). Если вы обнаружили ошибки, то помогите однокласснику в них разобраться.</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вопросы.</w:t>
            </w:r>
          </w:p>
          <w:p w:rsidR="00495DDA" w:rsidRDefault="00495DDA"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Учащиеся выполняют самостоятельную работу по узнаванию рыб и насекомых (работа с карточками)</w:t>
            </w:r>
          </w:p>
          <w:p w:rsidR="0096063E" w:rsidRPr="0096063E" w:rsidRDefault="0096063E" w:rsidP="0096063E">
            <w:pPr>
              <w:spacing w:after="150" w:line="240" w:lineRule="auto"/>
              <w:jc w:val="center"/>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jc w:val="center"/>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jc w:val="center"/>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Работа в паре по взаимоконтролю и взаимопроверке работы.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Личностные</w:t>
            </w:r>
            <w:r w:rsidRPr="0096063E">
              <w:rPr>
                <w:rFonts w:ascii="Times New Roman" w:eastAsia="Times New Roman" w:hAnsi="Times New Roman" w:cs="Times New Roman"/>
                <w:color w:val="000000"/>
                <w:sz w:val="24"/>
                <w:szCs w:val="24"/>
                <w:lang w:eastAsia="ru-RU"/>
              </w:rPr>
              <w:t>: развитие навыков сотрудничества со сверстниками; оценивание работы.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Коммуникативные</w:t>
            </w:r>
            <w:r w:rsidRPr="0096063E">
              <w:rPr>
                <w:rFonts w:ascii="Times New Roman" w:eastAsia="Times New Roman" w:hAnsi="Times New Roman" w:cs="Times New Roman"/>
                <w:color w:val="000000"/>
                <w:sz w:val="24"/>
                <w:szCs w:val="24"/>
                <w:lang w:eastAsia="ru-RU"/>
              </w:rPr>
              <w:t>: формировать устную речь в режиме высказывания; умение слушать собеседника.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Регулятивные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умение планировать свою деятельность.</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 xml:space="preserve">3.Этап подготовки учащихся к активному сознательному восприятию нового </w:t>
            </w:r>
            <w:r w:rsidRPr="0096063E">
              <w:rPr>
                <w:rFonts w:ascii="Times New Roman" w:eastAsia="Times New Roman" w:hAnsi="Times New Roman" w:cs="Times New Roman"/>
                <w:b/>
                <w:bCs/>
                <w:color w:val="000000"/>
                <w:sz w:val="24"/>
                <w:szCs w:val="24"/>
                <w:lang w:eastAsia="ru-RU"/>
              </w:rPr>
              <w:lastRenderedPageBreak/>
              <w:t>материала, постановке учебных задач</w:t>
            </w:r>
            <w:r w:rsidRPr="0096063E">
              <w:rPr>
                <w:rFonts w:ascii="Times New Roman" w:eastAsia="Times New Roman" w:hAnsi="Times New Roman" w:cs="Times New Roman"/>
                <w:color w:val="000000"/>
                <w:sz w:val="24"/>
                <w:szCs w:val="24"/>
                <w:lang w:eastAsia="ru-RU"/>
              </w:rPr>
              <w:t>.</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активизация мыслительной деятельности, постановка учебных задач.</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495DDA"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Ребята, вы хорошо</w:t>
            </w:r>
            <w:r w:rsidR="0096063E" w:rsidRPr="0096063E">
              <w:rPr>
                <w:rFonts w:ascii="Times New Roman" w:eastAsia="Times New Roman" w:hAnsi="Times New Roman" w:cs="Times New Roman"/>
                <w:color w:val="000000"/>
                <w:sz w:val="24"/>
                <w:szCs w:val="24"/>
                <w:lang w:eastAsia="ru-RU"/>
              </w:rPr>
              <w:t xml:space="preserve"> справились с заданием. А все ли кружочки оказались закрашенными? Почему?</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Под каким изображением кружок остался не закрашенным? (голуб</w:t>
            </w:r>
            <w:proofErr w:type="gramStart"/>
            <w:r w:rsidRPr="0096063E">
              <w:rPr>
                <w:rFonts w:ascii="Times New Roman" w:eastAsia="Times New Roman" w:hAnsi="Times New Roman" w:cs="Times New Roman"/>
                <w:color w:val="000000"/>
                <w:sz w:val="24"/>
                <w:szCs w:val="24"/>
                <w:lang w:eastAsia="ru-RU"/>
              </w:rPr>
              <w:t>ь-</w:t>
            </w:r>
            <w:proofErr w:type="gramEnd"/>
            <w:r w:rsidRPr="0096063E">
              <w:rPr>
                <w:rFonts w:ascii="Times New Roman" w:eastAsia="Times New Roman" w:hAnsi="Times New Roman" w:cs="Times New Roman"/>
                <w:color w:val="000000"/>
                <w:sz w:val="24"/>
                <w:szCs w:val="24"/>
                <w:lang w:eastAsia="ru-RU"/>
              </w:rPr>
              <w:t xml:space="preserve"> птица)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Почему вы голубя не отнесли ни к насекомым, ни к рыбам?</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Кто уже догадался, кому будет посвящена наша тема урока? (птицам)</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-На какие вопросы мы должны будем сегодня ответить? Чему научиться?</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вопросы.</w:t>
            </w:r>
          </w:p>
          <w:p w:rsidR="00495DDA" w:rsidRDefault="00495DDA" w:rsidP="0096063E">
            <w:pPr>
              <w:spacing w:after="150" w:line="240" w:lineRule="auto"/>
              <w:rPr>
                <w:rFonts w:ascii="Times New Roman" w:eastAsia="Times New Roman" w:hAnsi="Times New Roman" w:cs="Times New Roman"/>
                <w:color w:val="000000"/>
                <w:sz w:val="24"/>
                <w:szCs w:val="24"/>
                <w:lang w:eastAsia="ru-RU"/>
              </w:rPr>
            </w:pPr>
          </w:p>
          <w:p w:rsidR="00495DDA" w:rsidRDefault="00495DDA"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Определяют тему урока.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Формулируют цели урока.</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lastRenderedPageBreak/>
              <w:t>Коммуникативные:</w:t>
            </w:r>
            <w:r w:rsidRPr="0096063E">
              <w:rPr>
                <w:rFonts w:ascii="Times New Roman" w:eastAsia="Times New Roman" w:hAnsi="Times New Roman" w:cs="Times New Roman"/>
                <w:color w:val="000000"/>
                <w:sz w:val="24"/>
                <w:szCs w:val="24"/>
                <w:lang w:eastAsia="ru-RU"/>
              </w:rPr>
              <w:t> умение слушать учителя; оформление своих мыслей в устной форме.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lastRenderedPageBreak/>
              <w:t>Познавательные:</w:t>
            </w:r>
            <w:r w:rsidRPr="0096063E">
              <w:rPr>
                <w:rFonts w:ascii="Times New Roman" w:eastAsia="Times New Roman" w:hAnsi="Times New Roman" w:cs="Times New Roman"/>
                <w:color w:val="000000"/>
                <w:sz w:val="24"/>
                <w:szCs w:val="24"/>
                <w:lang w:eastAsia="ru-RU"/>
              </w:rPr>
              <w:t> умение делать выводы; овладение логическими действиями (сравнение, анализ); ориентирование в своей системе знаний.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Регулятивные:</w:t>
            </w:r>
            <w:r w:rsidRPr="0096063E">
              <w:rPr>
                <w:rFonts w:ascii="Times New Roman" w:eastAsia="Times New Roman" w:hAnsi="Times New Roman" w:cs="Times New Roman"/>
                <w:color w:val="000000"/>
                <w:sz w:val="24"/>
                <w:szCs w:val="24"/>
                <w:lang w:eastAsia="ru-RU"/>
              </w:rPr>
              <w:t> умение определять цель деятельности.</w:t>
            </w:r>
          </w:p>
        </w:tc>
      </w:tr>
      <w:tr w:rsidR="0096063E" w:rsidRPr="0096063E" w:rsidTr="009E30D7">
        <w:trPr>
          <w:trHeight w:val="2285"/>
        </w:trPr>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4.Физминутка.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сохранение здоровья учащихся (двигательная активность)</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lang w:eastAsia="ru-RU"/>
              </w:rPr>
              <w:t>Ролевая игра «Насекомые, рыбы, птицы» (Учитель показывает иллюстрации животных.</w:t>
            </w:r>
            <w:proofErr w:type="gramEnd"/>
            <w:r w:rsidRPr="0096063E">
              <w:rPr>
                <w:rFonts w:ascii="Times New Roman" w:eastAsia="Times New Roman" w:hAnsi="Times New Roman" w:cs="Times New Roman"/>
                <w:color w:val="000000"/>
                <w:sz w:val="24"/>
                <w:szCs w:val="24"/>
                <w:lang w:eastAsia="ru-RU"/>
              </w:rPr>
              <w:t xml:space="preserve"> </w:t>
            </w:r>
            <w:proofErr w:type="gramStart"/>
            <w:r w:rsidRPr="0096063E">
              <w:rPr>
                <w:rFonts w:ascii="Times New Roman" w:eastAsia="Times New Roman" w:hAnsi="Times New Roman" w:cs="Times New Roman"/>
                <w:color w:val="000000"/>
                <w:sz w:val="24"/>
                <w:szCs w:val="24"/>
                <w:lang w:eastAsia="ru-RU"/>
              </w:rPr>
              <w:t>Если н</w:t>
            </w:r>
            <w:r w:rsidR="009E30D7">
              <w:rPr>
                <w:rFonts w:ascii="Times New Roman" w:eastAsia="Times New Roman" w:hAnsi="Times New Roman" w:cs="Times New Roman"/>
                <w:color w:val="000000"/>
                <w:sz w:val="24"/>
                <w:szCs w:val="24"/>
                <w:lang w:eastAsia="ru-RU"/>
              </w:rPr>
              <w:t>асекомое – учащиеся поворачивают головы в стороны</w:t>
            </w:r>
            <w:r w:rsidRPr="0096063E">
              <w:rPr>
                <w:rFonts w:ascii="Times New Roman" w:eastAsia="Times New Roman" w:hAnsi="Times New Roman" w:cs="Times New Roman"/>
                <w:color w:val="000000"/>
                <w:sz w:val="24"/>
                <w:szCs w:val="24"/>
                <w:lang w:eastAsia="ru-RU"/>
              </w:rPr>
              <w:t>; если рыба – «плывут», если птица – «летят»)</w:t>
            </w:r>
            <w:proofErr w:type="gramEnd"/>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Учащиеся выполняют движения.</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Личностные:</w:t>
            </w:r>
            <w:r w:rsidRPr="0096063E">
              <w:rPr>
                <w:rFonts w:ascii="Times New Roman" w:eastAsia="Times New Roman" w:hAnsi="Times New Roman" w:cs="Times New Roman"/>
                <w:color w:val="000000"/>
                <w:sz w:val="24"/>
                <w:szCs w:val="24"/>
                <w:lang w:eastAsia="ru-RU"/>
              </w:rPr>
              <w:t> осознание важности сохранения и улучшения своего здоровья.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Познавательные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умение классифицировать животных по отличительным признакам.</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5.Этап открытия новых знаний.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развитие умения добывать информацию из иллюстраций, аудиозаписи; развитие умения вести учебный диалог, умение выражать свои мысли; использовать жизненный опыт.</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Проблемный вопрос.</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xml:space="preserve">- Ребята, давайте заглянем в гости к </w:t>
            </w:r>
            <w:proofErr w:type="spellStart"/>
            <w:r w:rsidRPr="0096063E">
              <w:rPr>
                <w:rFonts w:ascii="Times New Roman" w:eastAsia="Times New Roman" w:hAnsi="Times New Roman" w:cs="Times New Roman"/>
                <w:color w:val="000000"/>
                <w:sz w:val="24"/>
                <w:szCs w:val="24"/>
                <w:lang w:eastAsia="ru-RU"/>
              </w:rPr>
              <w:t>Муравьишке</w:t>
            </w:r>
            <w:proofErr w:type="spellEnd"/>
            <w:r w:rsidRPr="0096063E">
              <w:rPr>
                <w:rFonts w:ascii="Times New Roman" w:eastAsia="Times New Roman" w:hAnsi="Times New Roman" w:cs="Times New Roman"/>
                <w:color w:val="000000"/>
                <w:sz w:val="24"/>
                <w:szCs w:val="24"/>
                <w:lang w:eastAsia="ru-RU"/>
              </w:rPr>
              <w:t xml:space="preserve"> Вопросику (на обратной стороне доски иллюстрация «Муравей Вопросик и Мудрая Черепаха сидят за столом)</w:t>
            </w:r>
          </w:p>
          <w:p w:rsidR="009E30D7" w:rsidRDefault="0096063E" w:rsidP="009E30D7">
            <w:pPr>
              <w:spacing w:after="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Оказывается, он не один, у него в гостях Мудрая Черепаха. Послушаем, о чём рассказывает Мудрой Черепахе </w:t>
            </w:r>
          </w:p>
          <w:p w:rsidR="0096063E" w:rsidRPr="0096063E" w:rsidRDefault="0096063E" w:rsidP="009E30D7">
            <w:pPr>
              <w:spacing w:after="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Муравей.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w:t>
            </w:r>
            <w:proofErr w:type="gramStart"/>
            <w:r w:rsidRPr="0096063E">
              <w:rPr>
                <w:rFonts w:ascii="Times New Roman" w:eastAsia="Times New Roman" w:hAnsi="Times New Roman" w:cs="Times New Roman"/>
                <w:color w:val="000000"/>
                <w:sz w:val="24"/>
                <w:szCs w:val="24"/>
                <w:lang w:eastAsia="ru-RU"/>
              </w:rPr>
              <w:t>а</w:t>
            </w:r>
            <w:proofErr w:type="gramEnd"/>
            <w:r w:rsidRPr="0096063E">
              <w:rPr>
                <w:rFonts w:ascii="Times New Roman" w:eastAsia="Times New Roman" w:hAnsi="Times New Roman" w:cs="Times New Roman"/>
                <w:color w:val="000000"/>
                <w:sz w:val="24"/>
                <w:szCs w:val="24"/>
                <w:lang w:eastAsia="ru-RU"/>
              </w:rPr>
              <w:t>удиозапись: рассказ Муравья Вопросика)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«Однажды вечером я гулял по лесу. </w:t>
            </w:r>
            <w:r w:rsidRPr="0096063E">
              <w:rPr>
                <w:rFonts w:ascii="Times New Roman" w:eastAsia="Times New Roman" w:hAnsi="Times New Roman" w:cs="Times New Roman"/>
                <w:color w:val="000000"/>
                <w:sz w:val="24"/>
                <w:szCs w:val="24"/>
                <w:lang w:eastAsia="ru-RU"/>
              </w:rPr>
              <w:lastRenderedPageBreak/>
              <w:t>Вот и солнышко стало садиться. За лесом, на окраине деревни, прокукарекал петух, созывая кур на насест. Большая ночная бабочка пролетела надо мной, бесшумно взмахивая крыльями. С резким свистом промчалась над лесной тропинкой летучая мышь. А в глубине леса с ветки на ветку прыгало удивительное животное, похожее на белку. «Какие разные животные, - подумал я, - и все они умеют летать</w:t>
            </w:r>
            <w:proofErr w:type="gramStart"/>
            <w:r w:rsidRPr="0096063E">
              <w:rPr>
                <w:rFonts w:ascii="Times New Roman" w:eastAsia="Times New Roman" w:hAnsi="Times New Roman" w:cs="Times New Roman"/>
                <w:color w:val="000000"/>
                <w:sz w:val="24"/>
                <w:szCs w:val="24"/>
                <w:lang w:eastAsia="ru-RU"/>
              </w:rPr>
              <w:t>… Н</w:t>
            </w:r>
            <w:proofErr w:type="gramEnd"/>
            <w:r w:rsidRPr="0096063E">
              <w:rPr>
                <w:rFonts w:ascii="Times New Roman" w:eastAsia="Times New Roman" w:hAnsi="Times New Roman" w:cs="Times New Roman"/>
                <w:color w:val="000000"/>
                <w:sz w:val="24"/>
                <w:szCs w:val="24"/>
                <w:lang w:eastAsia="ru-RU"/>
              </w:rPr>
              <w:t>аверное, все они птицы»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А вы как думаете, </w:t>
            </w:r>
            <w:proofErr w:type="gramStart"/>
            <w:r w:rsidRPr="0096063E">
              <w:rPr>
                <w:rFonts w:ascii="Times New Roman" w:eastAsia="Times New Roman" w:hAnsi="Times New Roman" w:cs="Times New Roman"/>
                <w:color w:val="000000"/>
                <w:sz w:val="24"/>
                <w:szCs w:val="24"/>
                <w:lang w:eastAsia="ru-RU"/>
              </w:rPr>
              <w:t>ребята</w:t>
            </w:r>
            <w:proofErr w:type="gramEnd"/>
            <w:r w:rsidR="00495DDA">
              <w:rPr>
                <w:rFonts w:ascii="Times New Roman" w:eastAsia="Times New Roman" w:hAnsi="Times New Roman" w:cs="Times New Roman"/>
                <w:color w:val="000000"/>
                <w:sz w:val="24"/>
                <w:szCs w:val="24"/>
                <w:lang w:eastAsia="ru-RU"/>
              </w:rPr>
              <w:t xml:space="preserve"> г</w:t>
            </w:r>
            <w:r w:rsidRPr="0096063E">
              <w:rPr>
                <w:rFonts w:ascii="Times New Roman" w:eastAsia="Times New Roman" w:hAnsi="Times New Roman" w:cs="Times New Roman"/>
                <w:color w:val="000000"/>
                <w:sz w:val="24"/>
                <w:szCs w:val="24"/>
                <w:lang w:eastAsia="ru-RU"/>
              </w:rPr>
              <w:t>де мы можем найти подтверждение своим высказываниям? (</w:t>
            </w:r>
            <w:r w:rsidR="00495DDA">
              <w:rPr>
                <w:rFonts w:ascii="Times New Roman" w:eastAsia="Times New Roman" w:hAnsi="Times New Roman" w:cs="Times New Roman"/>
                <w:color w:val="000000"/>
                <w:sz w:val="24"/>
                <w:szCs w:val="24"/>
                <w:lang w:eastAsia="ru-RU"/>
              </w:rPr>
              <w:t xml:space="preserve">в </w:t>
            </w:r>
            <w:r w:rsidRPr="0096063E">
              <w:rPr>
                <w:rFonts w:ascii="Times New Roman" w:eastAsia="Times New Roman" w:hAnsi="Times New Roman" w:cs="Times New Roman"/>
                <w:color w:val="000000"/>
                <w:sz w:val="24"/>
                <w:szCs w:val="24"/>
                <w:lang w:eastAsia="ru-RU"/>
              </w:rPr>
              <w:t>учебник</w:t>
            </w:r>
            <w:r w:rsidR="00495DDA">
              <w:rPr>
                <w:rFonts w:ascii="Times New Roman" w:eastAsia="Times New Roman" w:hAnsi="Times New Roman" w:cs="Times New Roman"/>
                <w:color w:val="000000"/>
                <w:sz w:val="24"/>
                <w:szCs w:val="24"/>
                <w:lang w:eastAsia="ru-RU"/>
              </w:rPr>
              <w:t>е</w:t>
            </w:r>
            <w:r w:rsidRPr="0096063E">
              <w:rPr>
                <w:rFonts w:ascii="Times New Roman" w:eastAsia="Times New Roman" w:hAnsi="Times New Roman" w:cs="Times New Roman"/>
                <w:color w:val="000000"/>
                <w:sz w:val="24"/>
                <w:szCs w:val="24"/>
                <w:lang w:eastAsia="ru-RU"/>
              </w:rPr>
              <w:t>)</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Чтобы увидеть животных, о которых говорил Муравей, необходимо открыть учебник на стр. 36.</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Рассмотрите животных. Действительно ли все они птицы?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Чтобы правильно ответить на вопрос, надо знать общий признак птиц, который отличает их от других животны</w:t>
            </w:r>
            <w:r w:rsidR="00495DDA">
              <w:rPr>
                <w:rFonts w:ascii="Times New Roman" w:eastAsia="Times New Roman" w:hAnsi="Times New Roman" w:cs="Times New Roman"/>
                <w:color w:val="000000"/>
                <w:sz w:val="24"/>
                <w:szCs w:val="24"/>
                <w:lang w:eastAsia="ru-RU"/>
              </w:rPr>
              <w:t xml:space="preserve">х. Умение летать не подходит, так </w:t>
            </w:r>
            <w:r w:rsidRPr="0096063E">
              <w:rPr>
                <w:rFonts w:ascii="Times New Roman" w:eastAsia="Times New Roman" w:hAnsi="Times New Roman" w:cs="Times New Roman"/>
                <w:color w:val="000000"/>
                <w:sz w:val="24"/>
                <w:szCs w:val="24"/>
                <w:lang w:eastAsia="ru-RU"/>
              </w:rPr>
              <w:t>к</w:t>
            </w:r>
            <w:r w:rsidR="00495DDA">
              <w:rPr>
                <w:rFonts w:ascii="Times New Roman" w:eastAsia="Times New Roman" w:hAnsi="Times New Roman" w:cs="Times New Roman"/>
                <w:color w:val="000000"/>
                <w:sz w:val="24"/>
                <w:szCs w:val="24"/>
                <w:lang w:eastAsia="ru-RU"/>
              </w:rPr>
              <w:t xml:space="preserve">ак </w:t>
            </w:r>
            <w:r w:rsidRPr="0096063E">
              <w:rPr>
                <w:rFonts w:ascii="Times New Roman" w:eastAsia="Times New Roman" w:hAnsi="Times New Roman" w:cs="Times New Roman"/>
                <w:color w:val="000000"/>
                <w:sz w:val="24"/>
                <w:szCs w:val="24"/>
                <w:lang w:eastAsia="ru-RU"/>
              </w:rPr>
              <w:t>не только птицы летают, но и насекомые. А птица курица как раз летает очень плохо.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Рассмотрите птиц, которые </w:t>
            </w:r>
            <w:r w:rsidRPr="0096063E">
              <w:rPr>
                <w:rFonts w:ascii="Times New Roman" w:eastAsia="Times New Roman" w:hAnsi="Times New Roman" w:cs="Times New Roman"/>
                <w:color w:val="000000"/>
                <w:sz w:val="24"/>
                <w:szCs w:val="24"/>
                <w:lang w:eastAsia="ru-RU"/>
              </w:rPr>
              <w:lastRenderedPageBreak/>
              <w:t>изображены на доске. Найдите их общий признак. (Это перья.)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Можете ли вы сейчас ответить на вопрос, кто такие птицы?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Давайте прочитаем в учебнике на стр. 37 подсказку Мудрой Черепахи.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w:t>
            </w:r>
            <w:proofErr w:type="spellStart"/>
            <w:r w:rsidRPr="0096063E">
              <w:rPr>
                <w:rFonts w:ascii="Times New Roman" w:eastAsia="Times New Roman" w:hAnsi="Times New Roman" w:cs="Times New Roman"/>
                <w:color w:val="000000"/>
                <w:sz w:val="24"/>
                <w:szCs w:val="24"/>
                <w:lang w:eastAsia="ru-RU"/>
              </w:rPr>
              <w:t>Муравьишка</w:t>
            </w:r>
            <w:proofErr w:type="spellEnd"/>
            <w:r w:rsidRPr="0096063E">
              <w:rPr>
                <w:rFonts w:ascii="Times New Roman" w:eastAsia="Times New Roman" w:hAnsi="Times New Roman" w:cs="Times New Roman"/>
                <w:color w:val="000000"/>
                <w:sz w:val="24"/>
                <w:szCs w:val="24"/>
                <w:lang w:eastAsia="ru-RU"/>
              </w:rPr>
              <w:t xml:space="preserve"> Вопросик предлагает нам рассмотреть рисунок на стр. 37 и познакомиться со строением птицы на примере голубя. </w:t>
            </w:r>
            <w:proofErr w:type="gramStart"/>
            <w:r w:rsidRPr="0096063E">
              <w:rPr>
                <w:rFonts w:ascii="Times New Roman" w:eastAsia="Times New Roman" w:hAnsi="Times New Roman" w:cs="Times New Roman"/>
                <w:color w:val="000000"/>
                <w:sz w:val="24"/>
                <w:szCs w:val="24"/>
                <w:lang w:eastAsia="ru-RU"/>
              </w:rPr>
              <w:t>(</w:t>
            </w:r>
            <w:r w:rsidRPr="0096063E">
              <w:rPr>
                <w:rFonts w:ascii="Times New Roman" w:eastAsia="Times New Roman" w:hAnsi="Times New Roman" w:cs="Times New Roman"/>
                <w:color w:val="000000"/>
                <w:sz w:val="24"/>
                <w:szCs w:val="24"/>
                <w:u w:val="single"/>
                <w:lang w:eastAsia="ru-RU"/>
              </w:rPr>
              <w:t>Работа в парах</w:t>
            </w:r>
            <w:r w:rsidRPr="0096063E">
              <w:rPr>
                <w:rFonts w:ascii="Times New Roman" w:eastAsia="Times New Roman" w:hAnsi="Times New Roman" w:cs="Times New Roman"/>
                <w:color w:val="000000"/>
                <w:sz w:val="24"/>
                <w:szCs w:val="24"/>
                <w:lang w:eastAsia="ru-RU"/>
              </w:rPr>
              <w:t>: один читает подписи к рисунку, другой показывает части птицы.</w:t>
            </w:r>
            <w:proofErr w:type="gramEnd"/>
            <w:r w:rsidRPr="0096063E">
              <w:rPr>
                <w:rFonts w:ascii="Times New Roman" w:eastAsia="Times New Roman" w:hAnsi="Times New Roman" w:cs="Times New Roman"/>
                <w:color w:val="000000"/>
                <w:sz w:val="24"/>
                <w:szCs w:val="24"/>
                <w:lang w:eastAsia="ru-RU"/>
              </w:rPr>
              <w:t xml:space="preserve"> Затем дети меняются ролями. На доске плакат «Строение тела голубя». </w:t>
            </w:r>
            <w:proofErr w:type="gramStart"/>
            <w:r w:rsidRPr="0096063E">
              <w:rPr>
                <w:rFonts w:ascii="Times New Roman" w:eastAsia="Times New Roman" w:hAnsi="Times New Roman" w:cs="Times New Roman"/>
                <w:color w:val="000000"/>
                <w:sz w:val="24"/>
                <w:szCs w:val="24"/>
                <w:lang w:eastAsia="ru-RU"/>
              </w:rPr>
              <w:t>После парной работы учитель показывает части птицы на плакате, а учащиеся называют их.)</w:t>
            </w:r>
            <w:proofErr w:type="gramEnd"/>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Рассматривают иллюстрацию.</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Прослушивают аудиозапись.</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495DDA" w:rsidP="0096063E">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w:t>
            </w:r>
            <w:r w:rsidR="0096063E" w:rsidRPr="0096063E">
              <w:rPr>
                <w:rFonts w:ascii="Times New Roman" w:eastAsia="Times New Roman" w:hAnsi="Times New Roman" w:cs="Times New Roman"/>
                <w:color w:val="000000"/>
                <w:sz w:val="24"/>
                <w:szCs w:val="24"/>
                <w:lang w:eastAsia="ru-RU"/>
              </w:rPr>
              <w:t>вечают</w:t>
            </w:r>
            <w:proofErr w:type="spellEnd"/>
            <w:r w:rsidR="0096063E" w:rsidRPr="0096063E">
              <w:rPr>
                <w:rFonts w:ascii="Times New Roman" w:eastAsia="Times New Roman" w:hAnsi="Times New Roman" w:cs="Times New Roman"/>
                <w:color w:val="000000"/>
                <w:sz w:val="24"/>
                <w:szCs w:val="24"/>
                <w:lang w:eastAsia="ru-RU"/>
              </w:rPr>
              <w:t xml:space="preserve"> на вопрос учителя, приводят доказательства своей правоты.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Открывают учебник, рассматривают животных.</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E30D7">
            <w:pPr>
              <w:tabs>
                <w:tab w:val="left" w:pos="971"/>
              </w:tabs>
              <w:spacing w:after="150" w:line="240" w:lineRule="auto"/>
              <w:jc w:val="both"/>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Рассматривают иллюстрации.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Выявляют общий признак птиц.</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Читают вывод в учебнике.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Знакомятся со строением птиц, работая в паре.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Проверяют качество парной работы.</w:t>
            </w: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Default="00A97D59"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Работают в учебнике</w:t>
            </w: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A97D59"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в парах</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lastRenderedPageBreak/>
              <w:t>Познавательные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умение извлекать информацию из иллюстраций в учебнике и на доске; Овладение логическими действиями: анализ, сравнение, классификация.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Личностные:</w:t>
            </w:r>
            <w:r w:rsidRPr="0096063E">
              <w:rPr>
                <w:rFonts w:ascii="Times New Roman" w:eastAsia="Times New Roman" w:hAnsi="Times New Roman" w:cs="Times New Roman"/>
                <w:color w:val="000000"/>
                <w:sz w:val="24"/>
                <w:szCs w:val="24"/>
                <w:lang w:eastAsia="ru-RU"/>
              </w:rPr>
              <w:t> развитие навыков сотрудничества со сверстниками.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lastRenderedPageBreak/>
              <w:t>Коммуникативные:</w:t>
            </w:r>
            <w:r w:rsidRPr="0096063E">
              <w:rPr>
                <w:rFonts w:ascii="Times New Roman" w:eastAsia="Times New Roman" w:hAnsi="Times New Roman" w:cs="Times New Roman"/>
                <w:color w:val="000000"/>
                <w:sz w:val="24"/>
                <w:szCs w:val="24"/>
                <w:lang w:eastAsia="ru-RU"/>
              </w:rPr>
              <w:t> умение формулировать свои мысли в устной форме; умение слушать собеседника и вести диалог; умение договариваться о распределении функций и ролей в совместной деятельности.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Регулятивные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осуществлять самоконтроль, взаимопроверку.</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6.Физминутка.</w:t>
            </w:r>
          </w:p>
          <w:p w:rsidR="0096063E" w:rsidRPr="0096063E" w:rsidRDefault="0096063E" w:rsidP="00B33776">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сохранение</w:t>
            </w:r>
            <w:r w:rsidR="00A97D59">
              <w:rPr>
                <w:rFonts w:ascii="Times New Roman" w:eastAsia="Times New Roman" w:hAnsi="Times New Roman" w:cs="Times New Roman"/>
                <w:color w:val="000000"/>
                <w:sz w:val="24"/>
                <w:szCs w:val="24"/>
                <w:lang w:eastAsia="ru-RU"/>
              </w:rPr>
              <w:t xml:space="preserve"> и укрепление</w:t>
            </w:r>
            <w:r w:rsidRPr="0096063E">
              <w:rPr>
                <w:rFonts w:ascii="Times New Roman" w:eastAsia="Times New Roman" w:hAnsi="Times New Roman" w:cs="Times New Roman"/>
                <w:color w:val="000000"/>
                <w:sz w:val="24"/>
                <w:szCs w:val="24"/>
                <w:lang w:eastAsia="ru-RU"/>
              </w:rPr>
              <w:t xml:space="preserve"> здоровья учащихся</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33776"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Вы много наблюдали, читал</w:t>
            </w:r>
            <w:r w:rsidR="00B33776">
              <w:rPr>
                <w:rFonts w:ascii="Times New Roman" w:eastAsia="Times New Roman" w:hAnsi="Times New Roman" w:cs="Times New Roman"/>
                <w:color w:val="000000"/>
                <w:sz w:val="24"/>
                <w:szCs w:val="24"/>
                <w:lang w:eastAsia="ru-RU"/>
              </w:rPr>
              <w:t xml:space="preserve">и. </w:t>
            </w:r>
            <w:proofErr w:type="gramStart"/>
            <w:r w:rsidR="00B33776">
              <w:rPr>
                <w:rFonts w:ascii="Times New Roman" w:eastAsia="Times New Roman" w:hAnsi="Times New Roman" w:cs="Times New Roman"/>
                <w:color w:val="000000"/>
                <w:sz w:val="24"/>
                <w:szCs w:val="24"/>
                <w:lang w:eastAsia="ru-RU"/>
              </w:rPr>
              <w:t>Пришло время отдохнуть все встали</w:t>
            </w:r>
            <w:proofErr w:type="gramEnd"/>
            <w:r w:rsidR="00B33776">
              <w:rPr>
                <w:rFonts w:ascii="Times New Roman" w:eastAsia="Times New Roman" w:hAnsi="Times New Roman" w:cs="Times New Roman"/>
                <w:color w:val="000000"/>
                <w:sz w:val="24"/>
                <w:szCs w:val="24"/>
                <w:lang w:eastAsia="ru-RU"/>
              </w:rPr>
              <w:t xml:space="preserve"> и повторяем за мной.</w:t>
            </w:r>
          </w:p>
          <w:p w:rsidR="002A7E8B" w:rsidRDefault="00B33776" w:rsidP="002A7E8B">
            <w:pPr>
              <w:spacing w:after="0" w:line="240" w:lineRule="auto"/>
              <w:jc w:val="center"/>
              <w:rPr>
                <w:rFonts w:ascii="Times New Roman" w:hAnsi="Times New Roman" w:cs="Times New Roman"/>
                <w:sz w:val="24"/>
                <w:szCs w:val="24"/>
              </w:rPr>
            </w:pPr>
            <w:r w:rsidRPr="002A7E8B">
              <w:rPr>
                <w:rFonts w:ascii="Times New Roman" w:hAnsi="Times New Roman" w:cs="Times New Roman"/>
                <w:sz w:val="24"/>
                <w:szCs w:val="24"/>
              </w:rPr>
              <w:t>Птички прыгают, летают (Дети прыгают)</w:t>
            </w:r>
          </w:p>
          <w:p w:rsidR="002A7E8B" w:rsidRDefault="00A97D59" w:rsidP="002A7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Крошки птички собирают </w:t>
            </w:r>
            <w:r w:rsidR="00B33776" w:rsidRPr="002A7E8B">
              <w:rPr>
                <w:rFonts w:ascii="Times New Roman" w:hAnsi="Times New Roman" w:cs="Times New Roman"/>
                <w:sz w:val="24"/>
                <w:szCs w:val="24"/>
              </w:rPr>
              <w:t>(«клюют») Пёрышки почистили, Клювики почистили (изображают)</w:t>
            </w:r>
          </w:p>
          <w:p w:rsidR="0096063E" w:rsidRPr="0096063E" w:rsidRDefault="00B33776" w:rsidP="002A7E8B">
            <w:pPr>
              <w:spacing w:after="0" w:line="240" w:lineRule="auto"/>
              <w:jc w:val="center"/>
              <w:rPr>
                <w:rFonts w:ascii="Times New Roman" w:eastAsia="Times New Roman" w:hAnsi="Times New Roman" w:cs="Times New Roman"/>
                <w:color w:val="000000"/>
                <w:sz w:val="24"/>
                <w:szCs w:val="24"/>
                <w:lang w:eastAsia="ru-RU"/>
              </w:rPr>
            </w:pPr>
            <w:r w:rsidRPr="002A7E8B">
              <w:rPr>
                <w:rFonts w:ascii="Times New Roman" w:hAnsi="Times New Roman" w:cs="Times New Roman"/>
                <w:sz w:val="24"/>
                <w:szCs w:val="24"/>
              </w:rPr>
              <w:t xml:space="preserve">Птички летают, поют (машут </w:t>
            </w:r>
            <w:proofErr w:type="gramStart"/>
            <w:r w:rsidRPr="002A7E8B">
              <w:rPr>
                <w:rFonts w:ascii="Times New Roman" w:hAnsi="Times New Roman" w:cs="Times New Roman"/>
                <w:sz w:val="24"/>
                <w:szCs w:val="24"/>
              </w:rPr>
              <w:t xml:space="preserve">руками) </w:t>
            </w:r>
            <w:proofErr w:type="gramEnd"/>
            <w:r w:rsidRPr="002A7E8B">
              <w:rPr>
                <w:rFonts w:ascii="Times New Roman" w:hAnsi="Times New Roman" w:cs="Times New Roman"/>
                <w:sz w:val="24"/>
                <w:szCs w:val="24"/>
              </w:rPr>
              <w:t>Зёрнышки клюют</w:t>
            </w:r>
            <w:r w:rsidR="00A97D59">
              <w:rPr>
                <w:rFonts w:ascii="Times New Roman" w:hAnsi="Times New Roman" w:cs="Times New Roman"/>
                <w:sz w:val="24"/>
                <w:szCs w:val="24"/>
              </w:rPr>
              <w:t xml:space="preserve"> (наклоняются) Дальше полетели и</w:t>
            </w:r>
            <w:r w:rsidRPr="002A7E8B">
              <w:rPr>
                <w:rFonts w:ascii="Times New Roman" w:hAnsi="Times New Roman" w:cs="Times New Roman"/>
                <w:sz w:val="24"/>
                <w:szCs w:val="24"/>
              </w:rPr>
              <w:t xml:space="preserve"> на место сели (улетают», садятся)</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A97D59"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Выполняют </w:t>
            </w:r>
            <w:proofErr w:type="spellStart"/>
            <w:r>
              <w:rPr>
                <w:rFonts w:ascii="Times New Roman" w:eastAsia="Times New Roman" w:hAnsi="Times New Roman" w:cs="Times New Roman"/>
                <w:color w:val="000000"/>
                <w:sz w:val="24"/>
                <w:szCs w:val="24"/>
                <w:lang w:eastAsia="ru-RU"/>
              </w:rPr>
              <w:t>физминутку</w:t>
            </w:r>
            <w:proofErr w:type="spellEnd"/>
            <w:r w:rsidR="0096063E" w:rsidRPr="0096063E">
              <w:rPr>
                <w:rFonts w:ascii="Times New Roman" w:eastAsia="Times New Roman" w:hAnsi="Times New Roman" w:cs="Times New Roman"/>
                <w:color w:val="000000"/>
                <w:sz w:val="24"/>
                <w:szCs w:val="24"/>
                <w:lang w:eastAsia="ru-RU"/>
              </w:rPr>
              <w:t>.</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B33776">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Личностные:</w:t>
            </w:r>
            <w:r w:rsidRPr="0096063E">
              <w:rPr>
                <w:rFonts w:ascii="Times New Roman" w:eastAsia="Times New Roman" w:hAnsi="Times New Roman" w:cs="Times New Roman"/>
                <w:color w:val="000000"/>
                <w:sz w:val="24"/>
                <w:szCs w:val="24"/>
                <w:lang w:eastAsia="ru-RU"/>
              </w:rPr>
              <w:t> осознание важности сохранения</w:t>
            </w:r>
            <w:r w:rsidR="00B33776">
              <w:rPr>
                <w:rFonts w:ascii="Times New Roman" w:eastAsia="Times New Roman" w:hAnsi="Times New Roman" w:cs="Times New Roman"/>
                <w:color w:val="000000"/>
                <w:sz w:val="24"/>
                <w:szCs w:val="24"/>
                <w:lang w:eastAsia="ru-RU"/>
              </w:rPr>
              <w:t xml:space="preserve"> и укрепления здоровья</w:t>
            </w:r>
            <w:r w:rsidRPr="0096063E">
              <w:rPr>
                <w:rFonts w:ascii="Times New Roman" w:eastAsia="Times New Roman" w:hAnsi="Times New Roman" w:cs="Times New Roman"/>
                <w:color w:val="000000"/>
                <w:sz w:val="24"/>
                <w:szCs w:val="24"/>
                <w:lang w:eastAsia="ru-RU"/>
              </w:rPr>
              <w:t>.</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7.</w:t>
            </w:r>
            <w:r w:rsidRPr="0096063E">
              <w:rPr>
                <w:rFonts w:ascii="Times New Roman" w:eastAsia="Times New Roman" w:hAnsi="Times New Roman" w:cs="Times New Roman"/>
                <w:b/>
                <w:bCs/>
                <w:color w:val="000000"/>
                <w:sz w:val="24"/>
                <w:szCs w:val="24"/>
                <w:lang w:eastAsia="ru-RU"/>
              </w:rPr>
              <w:t xml:space="preserve">Этап изучения новых </w:t>
            </w:r>
            <w:r w:rsidRPr="0096063E">
              <w:rPr>
                <w:rFonts w:ascii="Times New Roman" w:eastAsia="Times New Roman" w:hAnsi="Times New Roman" w:cs="Times New Roman"/>
                <w:b/>
                <w:bCs/>
                <w:color w:val="000000"/>
                <w:sz w:val="24"/>
                <w:szCs w:val="24"/>
                <w:lang w:eastAsia="ru-RU"/>
              </w:rPr>
              <w:lastRenderedPageBreak/>
              <w:t>знаний. Практическая работа.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развитие умения работать в паре при исследовании, вести учебный диалог.</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xml:space="preserve">- Мы выяснили, что тело птиц </w:t>
            </w:r>
            <w:r w:rsidRPr="0096063E">
              <w:rPr>
                <w:rFonts w:ascii="Times New Roman" w:eastAsia="Times New Roman" w:hAnsi="Times New Roman" w:cs="Times New Roman"/>
                <w:color w:val="000000"/>
                <w:sz w:val="24"/>
                <w:szCs w:val="24"/>
                <w:lang w:eastAsia="ru-RU"/>
              </w:rPr>
              <w:lastRenderedPageBreak/>
              <w:t>покрыто перьями. А что такое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Чтобы ответить на этот вопрос, мы сейчас превратимся в учёных.</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А чем занимаются учёные? (наблюдают, исследуют, размышляют, делают выводы)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У вас на партах в конвертах лежат разные перья. Достаньте их. Сравните перья.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Как вы думаете, какое перо сохраняет тепло? (маленькое, мягкое)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Это пуховое перо. Это тот самый пух, которым набивают подушки.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А какое перо помогает летать? (большое, жёсткое)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Это полётное или маховое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Какое перо осталось? (среднее)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Для чего оно служит? (покрывает тело птицы)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Это контурное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-Каждое перо имеет стержень. Найдите его. А ещё у пера есть бородки. Найдите их. Рассмотрите под лупой. Бородки соединены друг с другом. Аккуратно разъедините их.</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Ребята, если подует сейчас ветер, что произойдет с пером. (Оно </w:t>
            </w:r>
            <w:r w:rsidRPr="0096063E">
              <w:rPr>
                <w:rFonts w:ascii="Times New Roman" w:eastAsia="Times New Roman" w:hAnsi="Times New Roman" w:cs="Times New Roman"/>
                <w:color w:val="000000"/>
                <w:sz w:val="24"/>
                <w:szCs w:val="24"/>
                <w:lang w:eastAsia="ru-RU"/>
              </w:rPr>
              <w:lastRenderedPageBreak/>
              <w:t>полетит)</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Дуньте на перо, создайте ветерок. Почему оно полетело? (лёгкое)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Почему перья лёгкие, что у них внутри?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Аккуратно разрежьте перо. Что вы видите внутри? (внутри перо полое, пустое)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Внутри перо пустое, поэтому оно и лёгкое.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Обмакните перо в стакан с водой. Намокло ли перо? (не намокло, вода капельками скатилась)</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 чём это говорит? (перо защищает птиц от воды и сырости)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Птицы смазывают свои пёрышки жидкостью из железы, которая находится над хвостом, и перья не намокают.</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Сделаем вывод по результатам наших исследований.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Мы выяснили, что тело птицы – хитроумно устроенный аппарат, и важную роль в нём играют перья.</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Отвечают на вопрос.</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2A7E8B" w:rsidP="0096063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96063E" w:rsidRPr="0096063E">
              <w:rPr>
                <w:rFonts w:ascii="Times New Roman" w:eastAsia="Times New Roman" w:hAnsi="Times New Roman" w:cs="Times New Roman"/>
                <w:color w:val="000000"/>
                <w:sz w:val="24"/>
                <w:szCs w:val="24"/>
                <w:lang w:eastAsia="ru-RU"/>
              </w:rPr>
              <w:t>ткрывают конверт.</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Исследуют перья в парах.</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Высказывают свои мысли.</w:t>
            </w:r>
          </w:p>
          <w:p w:rsidR="00A97D59" w:rsidRPr="0096063E" w:rsidRDefault="00A97D59"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Рассматривают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Дуют на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Разрезают перо.</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Высказывают своё мнение.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Опускают перо в стакан с водой. Достают.</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w:t>
            </w: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Делают выводы по практической работе.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lastRenderedPageBreak/>
              <w:t>Личностные:</w:t>
            </w:r>
            <w:r w:rsidRPr="0096063E">
              <w:rPr>
                <w:rFonts w:ascii="Times New Roman" w:eastAsia="Times New Roman" w:hAnsi="Times New Roman" w:cs="Times New Roman"/>
                <w:color w:val="000000"/>
                <w:sz w:val="24"/>
                <w:szCs w:val="24"/>
                <w:lang w:eastAsia="ru-RU"/>
              </w:rPr>
              <w:t xml:space="preserve"> развитие навыков </w:t>
            </w:r>
            <w:r w:rsidRPr="0096063E">
              <w:rPr>
                <w:rFonts w:ascii="Times New Roman" w:eastAsia="Times New Roman" w:hAnsi="Times New Roman" w:cs="Times New Roman"/>
                <w:color w:val="000000"/>
                <w:sz w:val="24"/>
                <w:szCs w:val="24"/>
                <w:lang w:eastAsia="ru-RU"/>
              </w:rPr>
              <w:lastRenderedPageBreak/>
              <w:t>сотрудничества со сверстниками.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Коммуникативные:</w:t>
            </w:r>
            <w:r w:rsidRPr="0096063E">
              <w:rPr>
                <w:rFonts w:ascii="Times New Roman" w:eastAsia="Times New Roman" w:hAnsi="Times New Roman" w:cs="Times New Roman"/>
                <w:color w:val="000000"/>
                <w:sz w:val="24"/>
                <w:szCs w:val="24"/>
                <w:lang w:eastAsia="ru-RU"/>
              </w:rPr>
              <w:t> умение оформлять свои мысли в устной форме; умение слушать собеседника, вести диалог; умение договариваться о распределении функций и ролей в совместной деятельности.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Регулятивные:</w:t>
            </w:r>
            <w:r w:rsidRPr="0096063E">
              <w:rPr>
                <w:rFonts w:ascii="Times New Roman" w:eastAsia="Times New Roman" w:hAnsi="Times New Roman" w:cs="Times New Roman"/>
                <w:color w:val="000000"/>
                <w:sz w:val="24"/>
                <w:szCs w:val="24"/>
                <w:lang w:eastAsia="ru-RU"/>
              </w:rPr>
              <w:t> планировать своё действие в соответствии с поставленной задачей; адекватное оценивание собственного поведения и поведения окружающих, проявление активности во взаимодействии.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Познавательные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умение извлекать информацию из образцов раздаточного материала;</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Умение делать выводы на основе анализа объектов; овладение </w:t>
            </w:r>
            <w:r w:rsidRPr="0096063E">
              <w:rPr>
                <w:rFonts w:ascii="Times New Roman" w:eastAsia="Times New Roman" w:hAnsi="Times New Roman" w:cs="Times New Roman"/>
                <w:color w:val="000000"/>
                <w:sz w:val="24"/>
                <w:szCs w:val="24"/>
                <w:lang w:eastAsia="ru-RU"/>
              </w:rPr>
              <w:lastRenderedPageBreak/>
              <w:t>логическими действиями: анализ, сравнение.</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8.Этап открытия новых знаний.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Цель: расширение кругозора </w:t>
            </w:r>
            <w:r w:rsidRPr="0096063E">
              <w:rPr>
                <w:rFonts w:ascii="Times New Roman" w:eastAsia="Times New Roman" w:hAnsi="Times New Roman" w:cs="Times New Roman"/>
                <w:color w:val="000000"/>
                <w:sz w:val="24"/>
                <w:szCs w:val="24"/>
                <w:lang w:eastAsia="ru-RU"/>
              </w:rPr>
              <w:lastRenderedPageBreak/>
              <w:t>учащихся через постановку проблемных вопросов.</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xml:space="preserve">- Ребята, знаете ли вы птиц, изображённых в учебнике на стр. 37? Назовите их. Что общего у всех этих </w:t>
            </w:r>
            <w:r w:rsidRPr="0096063E">
              <w:rPr>
                <w:rFonts w:ascii="Times New Roman" w:eastAsia="Times New Roman" w:hAnsi="Times New Roman" w:cs="Times New Roman"/>
                <w:color w:val="000000"/>
                <w:sz w:val="24"/>
                <w:szCs w:val="24"/>
                <w:lang w:eastAsia="ru-RU"/>
              </w:rPr>
              <w:lastRenderedPageBreak/>
              <w:t>птиц? (перья)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Кто знает самую крупную птицу в мире? (страус)</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Что вы о нём можете рассказать? </w:t>
            </w:r>
            <w:proofErr w:type="gramStart"/>
            <w:r w:rsidRPr="0096063E">
              <w:rPr>
                <w:rFonts w:ascii="Times New Roman" w:eastAsia="Times New Roman" w:hAnsi="Times New Roman" w:cs="Times New Roman"/>
                <w:color w:val="000000"/>
                <w:sz w:val="24"/>
                <w:szCs w:val="24"/>
                <w:lang w:eastAsia="ru-RU"/>
              </w:rPr>
              <w:t>(Он слишком тяжёлый для полётов, а перья на крыльях – короткие.</w:t>
            </w:r>
            <w:proofErr w:type="gramEnd"/>
            <w:r w:rsidRPr="0096063E">
              <w:rPr>
                <w:rFonts w:ascii="Times New Roman" w:eastAsia="Times New Roman" w:hAnsi="Times New Roman" w:cs="Times New Roman"/>
                <w:color w:val="000000"/>
                <w:sz w:val="24"/>
                <w:szCs w:val="24"/>
                <w:lang w:eastAsia="ru-RU"/>
              </w:rPr>
              <w:t xml:space="preserve"> </w:t>
            </w:r>
            <w:proofErr w:type="gramStart"/>
            <w:r w:rsidRPr="0096063E">
              <w:rPr>
                <w:rFonts w:ascii="Times New Roman" w:eastAsia="Times New Roman" w:hAnsi="Times New Roman" w:cs="Times New Roman"/>
                <w:color w:val="000000"/>
                <w:sz w:val="24"/>
                <w:szCs w:val="24"/>
                <w:lang w:eastAsia="ru-RU"/>
              </w:rPr>
              <w:t>У него длинные сильные ноги, которые помогают страусу бегать быстрее своих врагов)</w:t>
            </w:r>
            <w:proofErr w:type="gramEnd"/>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А знаете ли вы птицу, которая тоже не умеет летать, а крылья использует как ласты, чтобы плавать в воде и под водой? (пингвин)</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Знаете ли вы, как называется самая маленькая птица? (колибри, её длина всего 3 см)</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w:t>
            </w:r>
            <w:proofErr w:type="gramStart"/>
            <w:r w:rsidRPr="0096063E">
              <w:rPr>
                <w:rFonts w:ascii="Times New Roman" w:eastAsia="Times New Roman" w:hAnsi="Times New Roman" w:cs="Times New Roman"/>
                <w:color w:val="000000"/>
                <w:sz w:val="24"/>
                <w:szCs w:val="24"/>
                <w:lang w:eastAsia="ru-RU"/>
              </w:rPr>
              <w:t>Посмотрите ещё раз на Мудрую</w:t>
            </w:r>
            <w:proofErr w:type="gramEnd"/>
            <w:r w:rsidRPr="0096063E">
              <w:rPr>
                <w:rFonts w:ascii="Times New Roman" w:eastAsia="Times New Roman" w:hAnsi="Times New Roman" w:cs="Times New Roman"/>
                <w:color w:val="000000"/>
                <w:sz w:val="24"/>
                <w:szCs w:val="24"/>
                <w:lang w:eastAsia="ru-RU"/>
              </w:rPr>
              <w:t xml:space="preserve"> Черепаху, изображённую в учебнике на стр. 36. Она украшена перьями. А чьи это перья?</w:t>
            </w:r>
          </w:p>
          <w:p w:rsidR="0096063E" w:rsidRPr="0096063E" w:rsidRDefault="00A97D59" w:rsidP="0096063E">
            <w:pPr>
              <w:spacing w:after="150" w:line="240" w:lineRule="auto"/>
              <w:rPr>
                <w:rFonts w:ascii="Times New Roman" w:eastAsia="Times New Roman" w:hAnsi="Times New Roman" w:cs="Times New Roman"/>
                <w:color w:val="000000"/>
                <w:sz w:val="24"/>
                <w:szCs w:val="24"/>
                <w:lang w:eastAsia="ru-RU"/>
              </w:rPr>
            </w:pPr>
            <w:r w:rsidRPr="00A97D59">
              <w:rPr>
                <w:rFonts w:ascii="Times New Roman" w:hAnsi="Times New Roman" w:cs="Times New Roman"/>
                <w:sz w:val="24"/>
                <w:szCs w:val="24"/>
                <w:shd w:val="clear" w:color="auto" w:fill="FFFFFF"/>
              </w:rPr>
              <w:t>Птица дивная идёт,</w:t>
            </w:r>
            <w:r w:rsidRPr="00A97D59">
              <w:rPr>
                <w:rFonts w:ascii="Times New Roman" w:hAnsi="Times New Roman" w:cs="Times New Roman"/>
                <w:sz w:val="24"/>
                <w:szCs w:val="24"/>
              </w:rPr>
              <w:br/>
            </w:r>
            <w:r w:rsidRPr="00A97D59">
              <w:rPr>
                <w:rFonts w:ascii="Times New Roman" w:hAnsi="Times New Roman" w:cs="Times New Roman"/>
                <w:sz w:val="24"/>
                <w:szCs w:val="24"/>
                <w:shd w:val="clear" w:color="auto" w:fill="FFFFFF"/>
              </w:rPr>
              <w:t>Распустив свой веер - хвост.</w:t>
            </w:r>
            <w:r w:rsidRPr="00A97D59">
              <w:rPr>
                <w:rFonts w:ascii="Times New Roman" w:hAnsi="Times New Roman" w:cs="Times New Roman"/>
                <w:sz w:val="24"/>
                <w:szCs w:val="24"/>
              </w:rPr>
              <w:br/>
            </w:r>
            <w:r w:rsidRPr="00A97D59">
              <w:rPr>
                <w:rFonts w:ascii="Times New Roman" w:hAnsi="Times New Roman" w:cs="Times New Roman"/>
                <w:sz w:val="24"/>
                <w:szCs w:val="24"/>
                <w:shd w:val="clear" w:color="auto" w:fill="FFFFFF"/>
              </w:rPr>
              <w:t>Перо лишь в шляпку нам даёт.</w:t>
            </w:r>
            <w:r w:rsidRPr="00A97D59">
              <w:rPr>
                <w:rFonts w:ascii="Times New Roman" w:hAnsi="Times New Roman" w:cs="Times New Roman"/>
                <w:sz w:val="24"/>
                <w:szCs w:val="24"/>
              </w:rPr>
              <w:br/>
            </w:r>
            <w:r w:rsidRPr="00A97D59">
              <w:rPr>
                <w:rFonts w:ascii="Times New Roman" w:hAnsi="Times New Roman" w:cs="Times New Roman"/>
                <w:sz w:val="24"/>
                <w:szCs w:val="24"/>
                <w:shd w:val="clear" w:color="auto" w:fill="FFFFFF"/>
              </w:rPr>
              <w:t>Что за птица? Вот вопро</w:t>
            </w:r>
            <w:r>
              <w:rPr>
                <w:rFonts w:ascii="Times New Roman" w:hAnsi="Times New Roman" w:cs="Times New Roman"/>
                <w:sz w:val="24"/>
                <w:szCs w:val="24"/>
                <w:shd w:val="clear" w:color="auto" w:fill="FFFFFF"/>
              </w:rPr>
              <w:t>с</w:t>
            </w:r>
            <w:r w:rsidRPr="00A97D59">
              <w:rPr>
                <w:rFonts w:ascii="Times New Roman" w:eastAsia="Times New Roman" w:hAnsi="Times New Roman" w:cs="Times New Roman"/>
                <w:sz w:val="24"/>
                <w:szCs w:val="24"/>
                <w:lang w:eastAsia="ru-RU"/>
              </w:rPr>
              <w:t xml:space="preserve"> </w:t>
            </w:r>
            <w:r w:rsidR="0096063E" w:rsidRPr="0096063E">
              <w:rPr>
                <w:rFonts w:ascii="Times New Roman" w:eastAsia="Times New Roman" w:hAnsi="Times New Roman" w:cs="Times New Roman"/>
                <w:sz w:val="24"/>
                <w:szCs w:val="24"/>
                <w:lang w:eastAsia="ru-RU"/>
              </w:rPr>
              <w:t>…..</w:t>
            </w:r>
            <w:r w:rsidR="0096063E" w:rsidRPr="0096063E">
              <w:rPr>
                <w:rFonts w:ascii="Times New Roman" w:eastAsia="Times New Roman" w:hAnsi="Times New Roman" w:cs="Times New Roman"/>
                <w:color w:val="000000"/>
                <w:sz w:val="24"/>
                <w:szCs w:val="24"/>
                <w:lang w:eastAsia="ru-RU"/>
              </w:rPr>
              <w:t xml:space="preserve"> (павлин)</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Скажите, а для чего некоторым птицам нужно яркое оперение? (для маскировки)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Ребята, скоро зима. Не забывайте, </w:t>
            </w:r>
            <w:r w:rsidRPr="0096063E">
              <w:rPr>
                <w:rFonts w:ascii="Times New Roman" w:eastAsia="Times New Roman" w:hAnsi="Times New Roman" w:cs="Times New Roman"/>
                <w:color w:val="000000"/>
                <w:sz w:val="24"/>
                <w:szCs w:val="24"/>
                <w:lang w:eastAsia="ru-RU"/>
              </w:rPr>
              <w:lastRenderedPageBreak/>
              <w:t>что нашим пернатым друзьям в это время особенно тяжело. Вместе с родителями сделайте кормушки и подкармливайте птиц.</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Рассматривают иллюстрации</w:t>
            </w:r>
            <w:r w:rsidR="00A97D59">
              <w:rPr>
                <w:rFonts w:ascii="Times New Roman" w:eastAsia="Times New Roman" w:hAnsi="Times New Roman" w:cs="Times New Roman"/>
                <w:color w:val="000000"/>
                <w:sz w:val="24"/>
                <w:szCs w:val="24"/>
                <w:lang w:eastAsia="ru-RU"/>
              </w:rPr>
              <w:t xml:space="preserve"> в учебнике</w:t>
            </w:r>
            <w:r w:rsidRPr="0096063E">
              <w:rPr>
                <w:rFonts w:ascii="Times New Roman" w:eastAsia="Times New Roman" w:hAnsi="Times New Roman" w:cs="Times New Roman"/>
                <w:color w:val="000000"/>
                <w:sz w:val="24"/>
                <w:szCs w:val="24"/>
                <w:lang w:eastAsia="ru-RU"/>
              </w:rPr>
              <w:t>.</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Отвечают на проблемные вопросы.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A97D59" w:rsidRDefault="00A97D59"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Рассматривают иллюстрацию.</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Отгадывают загадку.</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lastRenderedPageBreak/>
              <w:t>Личностные:</w:t>
            </w:r>
            <w:r w:rsidRPr="0096063E">
              <w:rPr>
                <w:rFonts w:ascii="Times New Roman" w:eastAsia="Times New Roman" w:hAnsi="Times New Roman" w:cs="Times New Roman"/>
                <w:color w:val="000000"/>
                <w:sz w:val="24"/>
                <w:szCs w:val="24"/>
                <w:lang w:eastAsia="ru-RU"/>
              </w:rPr>
              <w:t xml:space="preserve"> формирование экологической грамотности, ценностное отношение к </w:t>
            </w:r>
            <w:r w:rsidRPr="0096063E">
              <w:rPr>
                <w:rFonts w:ascii="Times New Roman" w:eastAsia="Times New Roman" w:hAnsi="Times New Roman" w:cs="Times New Roman"/>
                <w:color w:val="000000"/>
                <w:sz w:val="24"/>
                <w:szCs w:val="24"/>
                <w:lang w:eastAsia="ru-RU"/>
              </w:rPr>
              <w:lastRenderedPageBreak/>
              <w:t>природному миру.</w:t>
            </w:r>
            <w:proofErr w:type="gramEnd"/>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Коммуникативные:</w:t>
            </w:r>
            <w:r w:rsidRPr="0096063E">
              <w:rPr>
                <w:rFonts w:ascii="Times New Roman" w:eastAsia="Times New Roman" w:hAnsi="Times New Roman" w:cs="Times New Roman"/>
                <w:color w:val="000000"/>
                <w:sz w:val="24"/>
                <w:szCs w:val="24"/>
                <w:lang w:eastAsia="ru-RU"/>
              </w:rPr>
              <w:t> умение оформлять свои мысли в устной форме; умение слушать собеседника, вести диалог.</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Познавательные: </w:t>
            </w:r>
            <w:r w:rsidRPr="0096063E">
              <w:rPr>
                <w:rFonts w:ascii="Times New Roman" w:eastAsia="Times New Roman" w:hAnsi="Times New Roman" w:cs="Times New Roman"/>
                <w:color w:val="000000"/>
                <w:sz w:val="24"/>
                <w:szCs w:val="24"/>
                <w:lang w:eastAsia="ru-RU"/>
              </w:rPr>
              <w:t>выделять существенную информацию из беседы; ориентироваться в системе знаний.</w:t>
            </w:r>
            <w:proofErr w:type="gramEnd"/>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Регулятивные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осознание того, что уже усвоено и что ещё нужно усвоить.</w:t>
            </w:r>
          </w:p>
        </w:tc>
      </w:tr>
      <w:tr w:rsidR="0096063E" w:rsidRPr="0096063E" w:rsidTr="009E30D7">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9.Этап рефлексии.</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осознание учащимися своей деятельности, самооценка результатов своей деятельности.</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Муравей Вопросик просит ещё раз сказать ему, кто такие птицы. Приведите примеры птиц.</w:t>
            </w:r>
          </w:p>
          <w:p w:rsidR="002A7E8B" w:rsidRDefault="002A7E8B" w:rsidP="002A7E8B">
            <w:pPr>
              <w:pStyle w:val="c7"/>
              <w:shd w:val="clear" w:color="auto" w:fill="FFFFFF"/>
              <w:spacing w:before="0" w:beforeAutospacing="0" w:after="0" w:afterAutospacing="0"/>
              <w:ind w:left="96"/>
              <w:jc w:val="both"/>
              <w:rPr>
                <w:rFonts w:ascii="Calibri" w:hAnsi="Calibri" w:cs="Calibri"/>
                <w:color w:val="000000"/>
                <w:sz w:val="22"/>
                <w:szCs w:val="22"/>
              </w:rPr>
            </w:pPr>
            <w:r>
              <w:rPr>
                <w:rStyle w:val="c4"/>
                <w:color w:val="000000"/>
              </w:rPr>
              <w:t>Закончить устно некоторые из предложений.</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Сегодня на уроке я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Больше всего мне понравилось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Самым интересным сегодня на уроке было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Самым сложным для меня сегодня было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14"/>
                <w:rFonts w:ascii="Times New Roman" w:hAnsi="Times New Roman" w:cs="Times New Roman"/>
                <w:color w:val="000000"/>
                <w:sz w:val="24"/>
                <w:szCs w:val="24"/>
              </w:rPr>
              <w:t>Сегодня на уроке я почувствовал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Сегодня я понял  ...</w:t>
            </w:r>
          </w:p>
          <w:p w:rsidR="002A7E8B" w:rsidRPr="002A7E8B" w:rsidRDefault="002A7E8B" w:rsidP="002A7E8B">
            <w:pPr>
              <w:numPr>
                <w:ilvl w:val="0"/>
                <w:numId w:val="9"/>
              </w:numPr>
              <w:shd w:val="clear" w:color="auto" w:fill="FFFFFF"/>
              <w:spacing w:before="33" w:after="33" w:line="240" w:lineRule="auto"/>
              <w:rPr>
                <w:rFonts w:ascii="Times New Roman" w:hAnsi="Times New Roman" w:cs="Times New Roman"/>
                <w:color w:val="000000"/>
                <w:sz w:val="24"/>
                <w:szCs w:val="24"/>
              </w:rPr>
            </w:pPr>
            <w:r w:rsidRPr="002A7E8B">
              <w:rPr>
                <w:rStyle w:val="c4"/>
                <w:rFonts w:ascii="Times New Roman" w:hAnsi="Times New Roman" w:cs="Times New Roman"/>
                <w:color w:val="000000"/>
                <w:sz w:val="24"/>
                <w:szCs w:val="24"/>
              </w:rPr>
              <w:t>Сегодня я научился ...</w:t>
            </w:r>
          </w:p>
          <w:p w:rsidR="002A7E8B" w:rsidRDefault="002A7E8B" w:rsidP="002A7E8B">
            <w:pPr>
              <w:numPr>
                <w:ilvl w:val="0"/>
                <w:numId w:val="9"/>
              </w:numPr>
              <w:shd w:val="clear" w:color="auto" w:fill="FFFFFF"/>
              <w:spacing w:before="33" w:after="33" w:line="240" w:lineRule="auto"/>
              <w:rPr>
                <w:rFonts w:ascii="Calibri" w:hAnsi="Calibri" w:cs="Calibri"/>
                <w:color w:val="000000"/>
              </w:rPr>
            </w:pPr>
            <w:r w:rsidRPr="002A7E8B">
              <w:rPr>
                <w:rStyle w:val="c4"/>
                <w:rFonts w:ascii="Times New Roman" w:hAnsi="Times New Roman" w:cs="Times New Roman"/>
                <w:color w:val="000000"/>
                <w:sz w:val="24"/>
                <w:szCs w:val="24"/>
              </w:rPr>
              <w:t>Сегодня я задумался  ….</w:t>
            </w:r>
          </w:p>
          <w:p w:rsidR="0096063E" w:rsidRPr="0096063E" w:rsidRDefault="002A7E8B" w:rsidP="002A7E8B">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 </w:t>
            </w:r>
            <w:r w:rsidR="0096063E" w:rsidRPr="0096063E">
              <w:rPr>
                <w:rFonts w:ascii="Times New Roman" w:eastAsia="Times New Roman" w:hAnsi="Times New Roman" w:cs="Times New Roman"/>
                <w:color w:val="000000"/>
                <w:sz w:val="24"/>
                <w:szCs w:val="24"/>
                <w:lang w:eastAsia="ru-RU"/>
              </w:rPr>
              <w:t xml:space="preserve">- Оцените свои достижения с </w:t>
            </w:r>
            <w:r>
              <w:rPr>
                <w:rFonts w:ascii="Times New Roman" w:eastAsia="Times New Roman" w:hAnsi="Times New Roman" w:cs="Times New Roman"/>
                <w:color w:val="000000"/>
                <w:sz w:val="24"/>
                <w:szCs w:val="24"/>
                <w:lang w:eastAsia="ru-RU"/>
              </w:rPr>
              <w:t>помощью сигнальных кружочков</w:t>
            </w:r>
            <w:r w:rsidR="0096063E" w:rsidRPr="0096063E">
              <w:rPr>
                <w:rFonts w:ascii="Times New Roman" w:eastAsia="Times New Roman" w:hAnsi="Times New Roman" w:cs="Times New Roman"/>
                <w:color w:val="000000"/>
                <w:sz w:val="24"/>
                <w:szCs w:val="24"/>
                <w:lang w:eastAsia="ru-RU"/>
              </w:rPr>
              <w:t>:</w:t>
            </w:r>
          </w:p>
          <w:p w:rsidR="002A7E8B" w:rsidRPr="002A7E8B" w:rsidRDefault="002A7E8B" w:rsidP="002A7E8B">
            <w:pPr>
              <w:numPr>
                <w:ilvl w:val="0"/>
                <w:numId w:val="10"/>
              </w:numPr>
              <w:shd w:val="clear" w:color="auto" w:fill="FFFFFF"/>
              <w:spacing w:before="33" w:after="33" w:line="240" w:lineRule="auto"/>
              <w:jc w:val="both"/>
              <w:rPr>
                <w:rFonts w:ascii="Calibri" w:eastAsia="Times New Roman" w:hAnsi="Calibri" w:cs="Calibri"/>
                <w:color w:val="000000"/>
                <w:lang w:eastAsia="ru-RU"/>
              </w:rPr>
            </w:pPr>
            <w:r w:rsidRPr="002A7E8B">
              <w:rPr>
                <w:rFonts w:ascii="Times New Roman" w:eastAsia="Times New Roman" w:hAnsi="Times New Roman" w:cs="Times New Roman"/>
                <w:b/>
                <w:bCs/>
                <w:i/>
                <w:iCs/>
                <w:color w:val="000000"/>
                <w:sz w:val="24"/>
                <w:szCs w:val="24"/>
                <w:lang w:eastAsia="ru-RU"/>
              </w:rPr>
              <w:t>Зеленый</w:t>
            </w:r>
            <w:r w:rsidRPr="002A7E8B">
              <w:rPr>
                <w:rFonts w:ascii="Times New Roman" w:eastAsia="Times New Roman" w:hAnsi="Times New Roman" w:cs="Times New Roman"/>
                <w:color w:val="000000"/>
                <w:sz w:val="24"/>
                <w:szCs w:val="24"/>
                <w:lang w:eastAsia="ru-RU"/>
              </w:rPr>
              <w:t> – Я все понял, я молодец!</w:t>
            </w:r>
          </w:p>
          <w:p w:rsidR="002A7E8B" w:rsidRPr="002A7E8B" w:rsidRDefault="002A7E8B" w:rsidP="002A7E8B">
            <w:pPr>
              <w:numPr>
                <w:ilvl w:val="0"/>
                <w:numId w:val="10"/>
              </w:numPr>
              <w:shd w:val="clear" w:color="auto" w:fill="FFFFFF"/>
              <w:spacing w:before="33" w:after="33" w:line="240" w:lineRule="auto"/>
              <w:jc w:val="both"/>
              <w:rPr>
                <w:rFonts w:ascii="Calibri" w:eastAsia="Times New Roman" w:hAnsi="Calibri" w:cs="Calibri"/>
                <w:color w:val="000000"/>
                <w:lang w:eastAsia="ru-RU"/>
              </w:rPr>
            </w:pPr>
            <w:r w:rsidRPr="002A7E8B">
              <w:rPr>
                <w:rFonts w:ascii="Times New Roman" w:eastAsia="Times New Roman" w:hAnsi="Times New Roman" w:cs="Times New Roman"/>
                <w:b/>
                <w:bCs/>
                <w:i/>
                <w:iCs/>
                <w:color w:val="000000"/>
                <w:sz w:val="24"/>
                <w:szCs w:val="24"/>
                <w:lang w:eastAsia="ru-RU"/>
              </w:rPr>
              <w:t>Желтый </w:t>
            </w:r>
            <w:r w:rsidRPr="002A7E8B">
              <w:rPr>
                <w:rFonts w:ascii="Times New Roman" w:eastAsia="Times New Roman" w:hAnsi="Times New Roman" w:cs="Times New Roman"/>
                <w:color w:val="000000"/>
                <w:sz w:val="24"/>
                <w:szCs w:val="24"/>
                <w:lang w:eastAsia="ru-RU"/>
              </w:rPr>
              <w:t>– Не все удалось, я могу лучше!</w:t>
            </w:r>
          </w:p>
          <w:p w:rsidR="002A7E8B" w:rsidRPr="002A7E8B" w:rsidRDefault="002A7E8B" w:rsidP="002A7E8B">
            <w:pPr>
              <w:numPr>
                <w:ilvl w:val="0"/>
                <w:numId w:val="10"/>
              </w:numPr>
              <w:shd w:val="clear" w:color="auto" w:fill="FFFFFF"/>
              <w:spacing w:before="33" w:after="33" w:line="240" w:lineRule="auto"/>
              <w:jc w:val="both"/>
              <w:rPr>
                <w:rFonts w:ascii="Calibri" w:eastAsia="Times New Roman" w:hAnsi="Calibri" w:cs="Calibri"/>
                <w:color w:val="000000"/>
                <w:lang w:eastAsia="ru-RU"/>
              </w:rPr>
            </w:pPr>
            <w:r w:rsidRPr="002A7E8B">
              <w:rPr>
                <w:rFonts w:ascii="Times New Roman" w:eastAsia="Times New Roman" w:hAnsi="Times New Roman" w:cs="Times New Roman"/>
                <w:b/>
                <w:bCs/>
                <w:i/>
                <w:iCs/>
                <w:color w:val="000000"/>
                <w:sz w:val="24"/>
                <w:szCs w:val="24"/>
                <w:lang w:eastAsia="ru-RU"/>
              </w:rPr>
              <w:t>Красный </w:t>
            </w:r>
            <w:r w:rsidRPr="002A7E8B">
              <w:rPr>
                <w:rFonts w:ascii="Times New Roman" w:eastAsia="Times New Roman" w:hAnsi="Times New Roman" w:cs="Times New Roman"/>
                <w:color w:val="000000"/>
                <w:sz w:val="24"/>
                <w:szCs w:val="24"/>
                <w:lang w:eastAsia="ru-RU"/>
              </w:rPr>
              <w:t>– Мне надо больше стараться!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Отвечают на вопрос.</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Высказывают своё мнение.</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Оценивают свою деятельность на уроке.</w:t>
            </w: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Познавательные:</w:t>
            </w:r>
            <w:r w:rsidRPr="0096063E">
              <w:rPr>
                <w:rFonts w:ascii="Times New Roman" w:eastAsia="Times New Roman" w:hAnsi="Times New Roman" w:cs="Times New Roman"/>
                <w:color w:val="000000"/>
                <w:sz w:val="24"/>
                <w:szCs w:val="24"/>
                <w:lang w:eastAsia="ru-RU"/>
              </w:rPr>
              <w:t> осуществлять обобщение, делать выводы.</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Регулятивные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умение оценивать результат своих действий.</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color w:val="000000"/>
                <w:sz w:val="24"/>
                <w:szCs w:val="24"/>
                <w:u w:val="single"/>
                <w:lang w:eastAsia="ru-RU"/>
              </w:rPr>
              <w:t>Коммуникативные</w:t>
            </w:r>
            <w:proofErr w:type="gramEnd"/>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учитывать мнение других; формулировать своё мнение.</w:t>
            </w:r>
          </w:p>
        </w:tc>
      </w:tr>
      <w:tr w:rsidR="0096063E" w:rsidRPr="0096063E" w:rsidTr="009C64E0">
        <w:trPr>
          <w:trHeight w:val="1973"/>
        </w:trPr>
        <w:tc>
          <w:tcPr>
            <w:tcW w:w="34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lastRenderedPageBreak/>
              <w:t>10.Этап подведения итога</w:t>
            </w:r>
            <w:r w:rsidRPr="0096063E">
              <w:rPr>
                <w:rFonts w:ascii="Times New Roman" w:eastAsia="Times New Roman" w:hAnsi="Times New Roman" w:cs="Times New Roman"/>
                <w:color w:val="000000"/>
                <w:sz w:val="24"/>
                <w:szCs w:val="24"/>
                <w:lang w:eastAsia="ru-RU"/>
              </w:rPr>
              <w:t>.</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Цель: подведение итога урока.</w:t>
            </w:r>
          </w:p>
        </w:tc>
        <w:tc>
          <w:tcPr>
            <w:tcW w:w="41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C64E0" w:rsidP="009C64E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Ребята,</w:t>
            </w:r>
            <w:r w:rsidR="0096063E" w:rsidRPr="0096063E">
              <w:rPr>
                <w:rFonts w:ascii="Times New Roman" w:eastAsia="Times New Roman" w:hAnsi="Times New Roman" w:cs="Times New Roman"/>
                <w:color w:val="000000"/>
                <w:sz w:val="24"/>
                <w:szCs w:val="24"/>
                <w:lang w:eastAsia="ru-RU"/>
              </w:rPr>
              <w:t xml:space="preserve"> благодарю вас за работу на уроке, за ваши мысли, чувства и эмоции. Вы – молодцы! Мне было приятно работать с вами. Я увидела </w:t>
            </w:r>
            <w:r>
              <w:rPr>
                <w:rFonts w:ascii="Times New Roman" w:eastAsia="Times New Roman" w:hAnsi="Times New Roman" w:cs="Times New Roman"/>
                <w:color w:val="000000"/>
                <w:sz w:val="24"/>
                <w:szCs w:val="24"/>
                <w:lang w:eastAsia="ru-RU"/>
              </w:rPr>
              <w:t xml:space="preserve">активных, </w:t>
            </w:r>
            <w:r w:rsidR="0096063E" w:rsidRPr="0096063E">
              <w:rPr>
                <w:rFonts w:ascii="Times New Roman" w:eastAsia="Times New Roman" w:hAnsi="Times New Roman" w:cs="Times New Roman"/>
                <w:color w:val="000000"/>
                <w:sz w:val="24"/>
                <w:szCs w:val="24"/>
                <w:lang w:eastAsia="ru-RU"/>
              </w:rPr>
              <w:t xml:space="preserve">умных, заинтересованных детей. </w:t>
            </w:r>
          </w:p>
        </w:tc>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Слушают учителя.</w:t>
            </w: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p>
        </w:tc>
        <w:tc>
          <w:tcPr>
            <w:tcW w:w="3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6063E" w:rsidRPr="0096063E" w:rsidRDefault="0096063E" w:rsidP="0096063E">
            <w:pPr>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u w:val="single"/>
                <w:lang w:eastAsia="ru-RU"/>
              </w:rPr>
              <w:t>Личностные:</w:t>
            </w:r>
            <w:r w:rsidRPr="0096063E">
              <w:rPr>
                <w:rFonts w:ascii="Times New Roman" w:eastAsia="Times New Roman" w:hAnsi="Times New Roman" w:cs="Times New Roman"/>
                <w:color w:val="000000"/>
                <w:sz w:val="24"/>
                <w:szCs w:val="24"/>
                <w:lang w:eastAsia="ru-RU"/>
              </w:rPr>
              <w:t> осознание качества и уровня усвоения материала.</w:t>
            </w:r>
          </w:p>
        </w:tc>
      </w:tr>
    </w:tbl>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br/>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br/>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Приложения.</w:t>
      </w:r>
    </w:p>
    <w:p w:rsidR="0096063E" w:rsidRDefault="0096063E" w:rsidP="0096063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Индивидуальные карточки с изображением насекомых, рыб, птиц.</w:t>
      </w:r>
    </w:p>
    <w:tbl>
      <w:tblPr>
        <w:tblStyle w:val="a6"/>
        <w:tblW w:w="0" w:type="auto"/>
        <w:tblInd w:w="720" w:type="dxa"/>
        <w:tblLook w:val="04A0"/>
      </w:tblPr>
      <w:tblGrid>
        <w:gridCol w:w="4685"/>
        <w:gridCol w:w="4700"/>
        <w:gridCol w:w="4681"/>
      </w:tblGrid>
      <w:tr w:rsidR="009C64E0" w:rsidTr="009C64E0">
        <w:tc>
          <w:tcPr>
            <w:tcW w:w="4928" w:type="dxa"/>
          </w:tcPr>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2336" behindDoc="1" locked="0" layoutInCell="1" allowOverlap="1">
                  <wp:simplePos x="0" y="0"/>
                  <wp:positionH relativeFrom="column">
                    <wp:posOffset>477520</wp:posOffset>
                  </wp:positionH>
                  <wp:positionV relativeFrom="paragraph">
                    <wp:posOffset>-10795</wp:posOffset>
                  </wp:positionV>
                  <wp:extent cx="1320165" cy="998855"/>
                  <wp:effectExtent l="19050" t="0" r="0" b="0"/>
                  <wp:wrapTight wrapText="bothSides">
                    <wp:wrapPolygon edited="0">
                      <wp:start x="-312" y="0"/>
                      <wp:lineTo x="-312" y="21010"/>
                      <wp:lineTo x="21506" y="21010"/>
                      <wp:lineTo x="21506" y="0"/>
                      <wp:lineTo x="-312" y="0"/>
                    </wp:wrapPolygon>
                  </wp:wrapTight>
                  <wp:docPr id="21" name="Рисунок 19" descr="https://stop-klopu.com/wp-content/uploads/e/9/d/e9d4cd2af292a35c323248ca7985fdc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op-klopu.com/wp-content/uploads/e/9/d/e9d4cd2af292a35c323248ca7985fdcb.jpe"/>
                          <pic:cNvPicPr>
                            <a:picLocks noChangeAspect="1" noChangeArrowheads="1"/>
                          </pic:cNvPicPr>
                        </pic:nvPicPr>
                        <pic:blipFill>
                          <a:blip r:embed="rId5" cstate="print"/>
                          <a:srcRect/>
                          <a:stretch>
                            <a:fillRect/>
                          </a:stretch>
                        </pic:blipFill>
                        <pic:spPr bwMode="auto">
                          <a:xfrm>
                            <a:off x="0" y="0"/>
                            <a:ext cx="1320165" cy="998855"/>
                          </a:xfrm>
                          <a:prstGeom prst="rect">
                            <a:avLst/>
                          </a:prstGeom>
                          <a:noFill/>
                          <a:ln w="9525">
                            <a:noFill/>
                            <a:miter lim="800000"/>
                            <a:headEnd/>
                            <a:tailEnd/>
                          </a:ln>
                        </pic:spPr>
                      </pic:pic>
                    </a:graphicData>
                  </a:graphic>
                </wp:anchor>
              </w:drawing>
            </w:r>
          </w:p>
          <w:p w:rsidR="009C64E0" w:rsidRDefault="009C64E0" w:rsidP="009C64E0">
            <w:pPr>
              <w:spacing w:after="150"/>
              <w:rPr>
                <w:rFonts w:ascii="Times New Roman" w:eastAsia="Times New Roman" w:hAnsi="Times New Roman" w:cs="Times New Roman"/>
                <w:color w:val="000000"/>
                <w:sz w:val="24"/>
                <w:szCs w:val="24"/>
                <w:lang w:eastAsia="ru-RU"/>
              </w:rPr>
            </w:pPr>
          </w:p>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oval id="_x0000_s1034" style="position:absolute;margin-left:161.8pt;margin-top:-14.95pt;width:25.95pt;height:23.45pt;z-index:251663360"/>
              </w:pict>
            </w:r>
          </w:p>
        </w:tc>
        <w:tc>
          <w:tcPr>
            <w:tcW w:w="4929" w:type="dxa"/>
          </w:tcPr>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oval id="_x0000_s1038" style="position:absolute;margin-left:165.9pt;margin-top:27.65pt;width:25.95pt;height:23.45pt;z-index:251670528;mso-position-horizontal-relative:text;mso-position-vertical-relative:text"/>
              </w:pict>
            </w:r>
            <w:r>
              <w:rPr>
                <w:noProof/>
                <w:lang w:eastAsia="ru-RU"/>
              </w:rPr>
              <w:drawing>
                <wp:inline distT="0" distB="0" distL="0" distR="0">
                  <wp:extent cx="1598419" cy="999461"/>
                  <wp:effectExtent l="19050" t="0" r="1781" b="0"/>
                  <wp:docPr id="25" name="Рисунок 25" descr="https://kipmu.ru/wp-content/uploads/snstr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ipmu.ru/wp-content/uploads/snstrkz.jpg"/>
                          <pic:cNvPicPr>
                            <a:picLocks noChangeAspect="1" noChangeArrowheads="1"/>
                          </pic:cNvPicPr>
                        </pic:nvPicPr>
                        <pic:blipFill>
                          <a:blip r:embed="rId6" cstate="print"/>
                          <a:srcRect/>
                          <a:stretch>
                            <a:fillRect/>
                          </a:stretch>
                        </pic:blipFill>
                        <pic:spPr bwMode="auto">
                          <a:xfrm>
                            <a:off x="0" y="0"/>
                            <a:ext cx="1596502" cy="998263"/>
                          </a:xfrm>
                          <a:prstGeom prst="rect">
                            <a:avLst/>
                          </a:prstGeom>
                          <a:noFill/>
                          <a:ln w="9525">
                            <a:noFill/>
                            <a:miter lim="800000"/>
                            <a:headEnd/>
                            <a:tailEnd/>
                          </a:ln>
                        </pic:spPr>
                      </pic:pic>
                    </a:graphicData>
                  </a:graphic>
                </wp:inline>
              </w:drawing>
            </w:r>
          </w:p>
        </w:tc>
        <w:tc>
          <w:tcPr>
            <w:tcW w:w="4929" w:type="dxa"/>
          </w:tcPr>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oval id="_x0000_s1037" style="position:absolute;margin-left:32.75pt;margin-top:27.65pt;width:25.95pt;height:23.45pt;z-index:251669504;mso-position-horizontal-relative:text;mso-position-vertical-relative:text"/>
              </w:pict>
            </w:r>
            <w:r>
              <w:rPr>
                <w:noProof/>
                <w:lang w:eastAsia="ru-RU"/>
              </w:rPr>
              <w:drawing>
                <wp:anchor distT="0" distB="0" distL="114300" distR="114300" simplePos="0" relativeHeight="251668480" behindDoc="1" locked="0" layoutInCell="1" allowOverlap="1">
                  <wp:simplePos x="0" y="0"/>
                  <wp:positionH relativeFrom="column">
                    <wp:posOffset>22860</wp:posOffset>
                  </wp:positionH>
                  <wp:positionV relativeFrom="paragraph">
                    <wp:posOffset>63500</wp:posOffset>
                  </wp:positionV>
                  <wp:extent cx="1478915" cy="935355"/>
                  <wp:effectExtent l="19050" t="0" r="6985" b="0"/>
                  <wp:wrapTight wrapText="bothSides">
                    <wp:wrapPolygon edited="0">
                      <wp:start x="-278" y="0"/>
                      <wp:lineTo x="-278" y="21116"/>
                      <wp:lineTo x="21702" y="21116"/>
                      <wp:lineTo x="21702" y="0"/>
                      <wp:lineTo x="-278" y="0"/>
                    </wp:wrapPolygon>
                  </wp:wrapTight>
                  <wp:docPr id="23" name="Рисунок 22" descr="https://pic.rutubelist.ru/video/b0/b2/b0b2d2d40bc04893b0c9efae5c3667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ic.rutubelist.ru/video/b0/b2/b0b2d2d40bc04893b0c9efae5c3667e7.jpg"/>
                          <pic:cNvPicPr>
                            <a:picLocks noChangeAspect="1" noChangeArrowheads="1"/>
                          </pic:cNvPicPr>
                        </pic:nvPicPr>
                        <pic:blipFill>
                          <a:blip r:embed="rId7" cstate="print"/>
                          <a:srcRect/>
                          <a:stretch>
                            <a:fillRect/>
                          </a:stretch>
                        </pic:blipFill>
                        <pic:spPr bwMode="auto">
                          <a:xfrm>
                            <a:off x="0" y="0"/>
                            <a:ext cx="1478915" cy="935355"/>
                          </a:xfrm>
                          <a:prstGeom prst="rect">
                            <a:avLst/>
                          </a:prstGeom>
                          <a:noFill/>
                          <a:ln w="9525">
                            <a:noFill/>
                            <a:miter lim="800000"/>
                            <a:headEnd/>
                            <a:tailEnd/>
                          </a:ln>
                        </pic:spPr>
                      </pic:pic>
                    </a:graphicData>
                  </a:graphic>
                </wp:anchor>
              </w:drawing>
            </w:r>
          </w:p>
        </w:tc>
      </w:tr>
      <w:tr w:rsidR="009C64E0" w:rsidTr="009C64E0">
        <w:tc>
          <w:tcPr>
            <w:tcW w:w="4928" w:type="dxa"/>
          </w:tcPr>
          <w:p w:rsidR="009C64E0" w:rsidRDefault="009C5129"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oval id="_x0000_s1039" style="position:absolute;margin-left:26.25pt;margin-top:27.2pt;width:25.95pt;height:23.45pt;z-index:251672576;mso-position-horizontal-relative:text;mso-position-vertical-relative:text"/>
              </w:pict>
            </w:r>
            <w:r w:rsidR="009C64E0">
              <w:rPr>
                <w:noProof/>
                <w:lang w:eastAsia="ru-RU"/>
              </w:rPr>
              <w:drawing>
                <wp:anchor distT="0" distB="0" distL="114300" distR="114300" simplePos="0" relativeHeight="251671552" behindDoc="1" locked="0" layoutInCell="1" allowOverlap="1">
                  <wp:simplePos x="0" y="0"/>
                  <wp:positionH relativeFrom="column">
                    <wp:posOffset>180975</wp:posOffset>
                  </wp:positionH>
                  <wp:positionV relativeFrom="paragraph">
                    <wp:posOffset>153670</wp:posOffset>
                  </wp:positionV>
                  <wp:extent cx="1511935" cy="850265"/>
                  <wp:effectExtent l="19050" t="0" r="0" b="0"/>
                  <wp:wrapTight wrapText="bothSides">
                    <wp:wrapPolygon edited="0">
                      <wp:start x="-272" y="0"/>
                      <wp:lineTo x="-272" y="21294"/>
                      <wp:lineTo x="21500" y="21294"/>
                      <wp:lineTo x="21500" y="0"/>
                      <wp:lineTo x="-272" y="0"/>
                    </wp:wrapPolygon>
                  </wp:wrapTight>
                  <wp:docPr id="28" name="Рисунок 28" descr="https://klev26.ru/wp-content/uploads/c/1/8/c184c8fc4e4cff8acc24beb074abcca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lev26.ru/wp-content/uploads/c/1/8/c184c8fc4e4cff8acc24beb074abcca9.jpeg"/>
                          <pic:cNvPicPr>
                            <a:picLocks noChangeAspect="1" noChangeArrowheads="1"/>
                          </pic:cNvPicPr>
                        </pic:nvPicPr>
                        <pic:blipFill>
                          <a:blip r:embed="rId8" cstate="print"/>
                          <a:srcRect/>
                          <a:stretch>
                            <a:fillRect/>
                          </a:stretch>
                        </pic:blipFill>
                        <pic:spPr bwMode="auto">
                          <a:xfrm>
                            <a:off x="0" y="0"/>
                            <a:ext cx="1511935" cy="850265"/>
                          </a:xfrm>
                          <a:prstGeom prst="rect">
                            <a:avLst/>
                          </a:prstGeom>
                          <a:noFill/>
                          <a:ln w="9525">
                            <a:noFill/>
                            <a:miter lim="800000"/>
                            <a:headEnd/>
                            <a:tailEnd/>
                          </a:ln>
                        </pic:spPr>
                      </pic:pic>
                    </a:graphicData>
                  </a:graphic>
                </wp:anchor>
              </w:drawing>
            </w:r>
          </w:p>
        </w:tc>
        <w:tc>
          <w:tcPr>
            <w:tcW w:w="4929" w:type="dxa"/>
          </w:tcPr>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6432" behindDoc="1" locked="0" layoutInCell="1" allowOverlap="1">
                  <wp:simplePos x="0" y="0"/>
                  <wp:positionH relativeFrom="column">
                    <wp:posOffset>67945</wp:posOffset>
                  </wp:positionH>
                  <wp:positionV relativeFrom="paragraph">
                    <wp:posOffset>8890</wp:posOffset>
                  </wp:positionV>
                  <wp:extent cx="1394460" cy="1047750"/>
                  <wp:effectExtent l="19050" t="0" r="0" b="0"/>
                  <wp:wrapTight wrapText="bothSides">
                    <wp:wrapPolygon edited="0">
                      <wp:start x="-295" y="0"/>
                      <wp:lineTo x="-295" y="21207"/>
                      <wp:lineTo x="21541" y="21207"/>
                      <wp:lineTo x="21541" y="0"/>
                      <wp:lineTo x="-295" y="0"/>
                    </wp:wrapPolygon>
                  </wp:wrapTight>
                  <wp:docPr id="22" name="Рисунок 2" descr="https://fsd.multiurok.ru/html/2018/10/02/s_5bb3cf0d0ad64/961885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10/02/s_5bb3cf0d0ad64/961885_10.jpeg"/>
                          <pic:cNvPicPr>
                            <a:picLocks noChangeAspect="1" noChangeArrowheads="1"/>
                          </pic:cNvPicPr>
                        </pic:nvPicPr>
                        <pic:blipFill>
                          <a:blip r:embed="rId9" cstate="print"/>
                          <a:srcRect/>
                          <a:stretch>
                            <a:fillRect/>
                          </a:stretch>
                        </pic:blipFill>
                        <pic:spPr bwMode="auto">
                          <a:xfrm>
                            <a:off x="0" y="0"/>
                            <a:ext cx="1394460" cy="104775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pict>
                <v:oval id="_x0000_s1036" style="position:absolute;margin-left:42.05pt;margin-top:27.2pt;width:25.95pt;height:23.45pt;z-index:251667456;mso-position-horizontal-relative:text;mso-position-vertical-relative:text"/>
              </w:pict>
            </w:r>
          </w:p>
        </w:tc>
        <w:tc>
          <w:tcPr>
            <w:tcW w:w="4929" w:type="dxa"/>
          </w:tcPr>
          <w:p w:rsidR="009C64E0" w:rsidRDefault="009C64E0" w:rsidP="009C64E0">
            <w:pPr>
              <w:spacing w:after="150"/>
              <w:rPr>
                <w:rFonts w:ascii="Times New Roman" w:eastAsia="Times New Roman" w:hAnsi="Times New Roman" w:cs="Times New Roman"/>
                <w:color w:val="000000"/>
                <w:sz w:val="24"/>
                <w:szCs w:val="24"/>
                <w:lang w:eastAsia="ru-RU"/>
              </w:rPr>
            </w:pPr>
          </w:p>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oval id="_x0000_s1035" style="position:absolute;margin-left:37.9pt;margin-top:5.9pt;width:25.95pt;height:23.45pt;z-index:251664384"/>
              </w:pict>
            </w:r>
          </w:p>
          <w:p w:rsidR="009C64E0" w:rsidRDefault="009C64E0" w:rsidP="009C64E0">
            <w:pPr>
              <w:spacing w:after="150"/>
              <w:rPr>
                <w:rFonts w:ascii="Times New Roman" w:eastAsia="Times New Roman" w:hAnsi="Times New Roman" w:cs="Times New Roman"/>
                <w:color w:val="000000"/>
                <w:sz w:val="24"/>
                <w:szCs w:val="24"/>
                <w:lang w:eastAsia="ru-RU"/>
              </w:rPr>
            </w:pPr>
          </w:p>
          <w:p w:rsidR="009C64E0" w:rsidRDefault="009C64E0" w:rsidP="009C64E0">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9264" behindDoc="1" locked="0" layoutInCell="1" allowOverlap="1">
                  <wp:simplePos x="0" y="0"/>
                  <wp:positionH relativeFrom="column">
                    <wp:posOffset>94615</wp:posOffset>
                  </wp:positionH>
                  <wp:positionV relativeFrom="paragraph">
                    <wp:posOffset>-711200</wp:posOffset>
                  </wp:positionV>
                  <wp:extent cx="1273810" cy="956310"/>
                  <wp:effectExtent l="19050" t="0" r="2540" b="0"/>
                  <wp:wrapTight wrapText="bothSides">
                    <wp:wrapPolygon edited="0">
                      <wp:start x="-323" y="0"/>
                      <wp:lineTo x="-323" y="21084"/>
                      <wp:lineTo x="21643" y="21084"/>
                      <wp:lineTo x="21643" y="0"/>
                      <wp:lineTo x="-323" y="0"/>
                    </wp:wrapPolygon>
                  </wp:wrapTight>
                  <wp:docPr id="18" name="Рисунок 4" descr="https://fsd.multiurok.ru/html/2018/10/02/s_5bb3cf0d0ad64/961885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10/02/s_5bb3cf0d0ad64/961885_12.jpeg"/>
                          <pic:cNvPicPr>
                            <a:picLocks noChangeAspect="1" noChangeArrowheads="1"/>
                          </pic:cNvPicPr>
                        </pic:nvPicPr>
                        <pic:blipFill>
                          <a:blip r:embed="rId10" cstate="print"/>
                          <a:srcRect/>
                          <a:stretch>
                            <a:fillRect/>
                          </a:stretch>
                        </pic:blipFill>
                        <pic:spPr bwMode="auto">
                          <a:xfrm>
                            <a:off x="0" y="0"/>
                            <a:ext cx="1273810" cy="956310"/>
                          </a:xfrm>
                          <a:prstGeom prst="rect">
                            <a:avLst/>
                          </a:prstGeom>
                          <a:noFill/>
                          <a:ln w="9525">
                            <a:noFill/>
                            <a:miter lim="800000"/>
                            <a:headEnd/>
                            <a:tailEnd/>
                          </a:ln>
                        </pic:spPr>
                      </pic:pic>
                    </a:graphicData>
                  </a:graphic>
                </wp:anchor>
              </w:drawing>
            </w:r>
          </w:p>
        </w:tc>
      </w:tr>
    </w:tbl>
    <w:p w:rsidR="009C64E0" w:rsidRPr="0096063E" w:rsidRDefault="009C64E0" w:rsidP="009C64E0">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96063E" w:rsidRPr="0096063E" w:rsidRDefault="0096063E" w:rsidP="0096063E">
      <w:pPr>
        <w:shd w:val="clear" w:color="auto" w:fill="FFFFFF"/>
        <w:spacing w:after="150" w:line="240" w:lineRule="auto"/>
        <w:rPr>
          <w:rFonts w:ascii="Times New Roman" w:eastAsia="Times New Roman" w:hAnsi="Times New Roman" w:cs="Times New Roman"/>
          <w:b/>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w:t>
      </w:r>
      <w:r w:rsidRPr="0096063E">
        <w:rPr>
          <w:rFonts w:ascii="Times New Roman" w:eastAsia="Times New Roman" w:hAnsi="Times New Roman" w:cs="Times New Roman"/>
          <w:color w:val="000000"/>
          <w:sz w:val="24"/>
          <w:szCs w:val="24"/>
          <w:lang w:eastAsia="ru-RU"/>
        </w:rPr>
        <w:br/>
      </w:r>
      <w:r w:rsidRPr="0096063E">
        <w:rPr>
          <w:rFonts w:ascii="Times New Roman" w:eastAsia="Times New Roman" w:hAnsi="Times New Roman" w:cs="Times New Roman"/>
          <w:color w:val="000000"/>
          <w:sz w:val="24"/>
          <w:szCs w:val="24"/>
          <w:lang w:eastAsia="ru-RU"/>
        </w:rPr>
        <w:br/>
      </w:r>
      <w:r w:rsidRPr="0096063E">
        <w:rPr>
          <w:rFonts w:ascii="Times New Roman" w:eastAsia="Times New Roman" w:hAnsi="Times New Roman" w:cs="Times New Roman"/>
          <w:color w:val="000000"/>
          <w:sz w:val="24"/>
          <w:szCs w:val="24"/>
          <w:lang w:eastAsia="ru-RU"/>
        </w:rPr>
        <w:br/>
      </w:r>
      <w:r w:rsidRPr="0096063E">
        <w:rPr>
          <w:rFonts w:ascii="Times New Roman" w:eastAsia="Times New Roman" w:hAnsi="Times New Roman" w:cs="Times New Roman"/>
          <w:color w:val="000000"/>
          <w:sz w:val="24"/>
          <w:szCs w:val="24"/>
          <w:lang w:eastAsia="ru-RU"/>
        </w:rPr>
        <w:br/>
      </w:r>
      <w:r w:rsidRPr="0096063E">
        <w:rPr>
          <w:rFonts w:ascii="Times New Roman" w:eastAsia="Times New Roman" w:hAnsi="Times New Roman" w:cs="Times New Roman"/>
          <w:b/>
          <w:color w:val="000000"/>
          <w:sz w:val="24"/>
          <w:szCs w:val="24"/>
          <w:lang w:eastAsia="ru-RU"/>
        </w:rPr>
        <w:t xml:space="preserve">2.Рассказ </w:t>
      </w:r>
      <w:proofErr w:type="spellStart"/>
      <w:r w:rsidRPr="0096063E">
        <w:rPr>
          <w:rFonts w:ascii="Times New Roman" w:eastAsia="Times New Roman" w:hAnsi="Times New Roman" w:cs="Times New Roman"/>
          <w:b/>
          <w:color w:val="000000"/>
          <w:sz w:val="24"/>
          <w:szCs w:val="24"/>
          <w:lang w:eastAsia="ru-RU"/>
        </w:rPr>
        <w:t>Муравьишки</w:t>
      </w:r>
      <w:proofErr w:type="spellEnd"/>
      <w:r w:rsidRPr="0096063E">
        <w:rPr>
          <w:rFonts w:ascii="Times New Roman" w:eastAsia="Times New Roman" w:hAnsi="Times New Roman" w:cs="Times New Roman"/>
          <w:b/>
          <w:color w:val="000000"/>
          <w:sz w:val="24"/>
          <w:szCs w:val="24"/>
          <w:lang w:eastAsia="ru-RU"/>
        </w:rPr>
        <w:t xml:space="preserve"> (в аудиозаписи)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Cs/>
          <w:color w:val="000000"/>
          <w:sz w:val="24"/>
          <w:szCs w:val="24"/>
          <w:lang w:eastAsia="ru-RU"/>
        </w:rPr>
        <w:t xml:space="preserve">«Однажды вечером я гулял по лесу. Вот и солнышко стало садиться. За лесом, на окраине деревни, прокукарекал петух, созывая кур на насест. Большая ночная бабочка пролетела надо мной, бесшумно взмахивая крыльями. С резким свистом промчалась над лесной тропинкой летучая мышь. А в глубине леса с ветки на ветку прыгало удивительное животное, похожее на белку. «Какие разные животные,- подумал я, - но все они умеют </w:t>
      </w:r>
      <w:proofErr w:type="gramStart"/>
      <w:r w:rsidRPr="0096063E">
        <w:rPr>
          <w:rFonts w:ascii="Times New Roman" w:eastAsia="Times New Roman" w:hAnsi="Times New Roman" w:cs="Times New Roman"/>
          <w:bCs/>
          <w:color w:val="000000"/>
          <w:sz w:val="24"/>
          <w:szCs w:val="24"/>
          <w:lang w:eastAsia="ru-RU"/>
        </w:rPr>
        <w:t>летать</w:t>
      </w:r>
      <w:proofErr w:type="gramEnd"/>
      <w:r w:rsidRPr="0096063E">
        <w:rPr>
          <w:rFonts w:ascii="Times New Roman" w:eastAsia="Times New Roman" w:hAnsi="Times New Roman" w:cs="Times New Roman"/>
          <w:bCs/>
          <w:color w:val="000000"/>
          <w:sz w:val="24"/>
          <w:szCs w:val="24"/>
          <w:lang w:eastAsia="ru-RU"/>
        </w:rPr>
        <w:t>… Наверное, все они – птицы.»</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br/>
      </w:r>
    </w:p>
    <w:p w:rsidR="0096063E" w:rsidRPr="0096063E" w:rsidRDefault="0096063E" w:rsidP="00EB3D9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bCs/>
          <w:color w:val="000000"/>
          <w:sz w:val="24"/>
          <w:szCs w:val="24"/>
          <w:lang w:eastAsia="ru-RU"/>
        </w:rPr>
        <w:t>Самоанализ урока.</w:t>
      </w:r>
    </w:p>
    <w:p w:rsidR="0096063E" w:rsidRDefault="009C5129"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EB3D96">
        <w:rPr>
          <w:rFonts w:ascii="Times New Roman" w:eastAsia="Times New Roman" w:hAnsi="Times New Roman" w:cs="Times New Roman"/>
          <w:b/>
          <w:color w:val="000000"/>
          <w:sz w:val="24"/>
          <w:szCs w:val="24"/>
          <w:lang w:eastAsia="ru-RU"/>
        </w:rPr>
        <w:t>Класс</w:t>
      </w:r>
      <w:r>
        <w:rPr>
          <w:rFonts w:ascii="Times New Roman" w:eastAsia="Times New Roman" w:hAnsi="Times New Roman" w:cs="Times New Roman"/>
          <w:color w:val="000000"/>
          <w:sz w:val="24"/>
          <w:szCs w:val="24"/>
          <w:lang w:eastAsia="ru-RU"/>
        </w:rPr>
        <w:t>: 1 «А»</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lang w:eastAsia="ru-RU"/>
        </w:rPr>
        <w:t>Тема урока:</w:t>
      </w:r>
      <w:r w:rsidRPr="0096063E">
        <w:rPr>
          <w:rFonts w:ascii="Times New Roman" w:eastAsia="Times New Roman" w:hAnsi="Times New Roman" w:cs="Times New Roman"/>
          <w:color w:val="000000"/>
          <w:sz w:val="24"/>
          <w:szCs w:val="24"/>
          <w:lang w:eastAsia="ru-RU"/>
        </w:rPr>
        <w:t xml:space="preserve"> «Кто такие птицы?»</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lang w:eastAsia="ru-RU"/>
        </w:rPr>
        <w:t>Тип урока:</w:t>
      </w:r>
      <w:r w:rsidRPr="0096063E">
        <w:rPr>
          <w:rFonts w:ascii="Times New Roman" w:eastAsia="Times New Roman" w:hAnsi="Times New Roman" w:cs="Times New Roman"/>
          <w:color w:val="000000"/>
          <w:sz w:val="24"/>
          <w:szCs w:val="24"/>
          <w:lang w:eastAsia="ru-RU"/>
        </w:rPr>
        <w:t xml:space="preserve"> изучение нового материала.</w:t>
      </w:r>
    </w:p>
    <w:p w:rsidR="0096063E" w:rsidRPr="0096063E" w:rsidRDefault="0096063E" w:rsidP="0096063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Место данного урока: первый урок по теме в разделе: «Кто и что?»</w:t>
      </w:r>
    </w:p>
    <w:p w:rsidR="0096063E" w:rsidRPr="0096063E" w:rsidRDefault="0096063E" w:rsidP="0096063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Краткая характеристика класса.</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 классе 26 учащихся, из них 9 мальчиков и 17 девочек. В классном коллективе есть хорошо подготовленные дети, дети со средним уровнем подготовки и 2 ученика с низким уровнем подготовки. Учащиеся рассажены так, что во время урока учащимся, которым необходима направляющая и обучающая помощь, сверстники могли помочь или дополнительная работа осуществлялась со стороны учителя. В целом класс на уроке был активен, учащиеся легко включались в работу, с интересом работали в паре и при проведении исследования.</w:t>
      </w:r>
    </w:p>
    <w:p w:rsidR="0096063E" w:rsidRPr="0096063E" w:rsidRDefault="0096063E" w:rsidP="00EB3D96">
      <w:pPr>
        <w:shd w:val="clear" w:color="auto" w:fill="FFFFFF"/>
        <w:spacing w:after="150" w:line="240" w:lineRule="auto"/>
        <w:rPr>
          <w:rFonts w:ascii="Times New Roman" w:eastAsia="Times New Roman" w:hAnsi="Times New Roman" w:cs="Times New Roman"/>
          <w:b/>
          <w:color w:val="000000"/>
          <w:sz w:val="24"/>
          <w:szCs w:val="24"/>
          <w:lang w:eastAsia="ru-RU"/>
        </w:rPr>
      </w:pPr>
      <w:proofErr w:type="gramStart"/>
      <w:r w:rsidRPr="0096063E">
        <w:rPr>
          <w:rFonts w:ascii="Times New Roman" w:eastAsia="Times New Roman" w:hAnsi="Times New Roman" w:cs="Times New Roman"/>
          <w:b/>
          <w:color w:val="000000"/>
          <w:sz w:val="24"/>
          <w:szCs w:val="24"/>
          <w:lang w:eastAsia="ru-RU"/>
        </w:rPr>
        <w:t>Какие</w:t>
      </w:r>
      <w:proofErr w:type="gramEnd"/>
      <w:r w:rsidRPr="0096063E">
        <w:rPr>
          <w:rFonts w:ascii="Times New Roman" w:eastAsia="Times New Roman" w:hAnsi="Times New Roman" w:cs="Times New Roman"/>
          <w:b/>
          <w:color w:val="000000"/>
          <w:sz w:val="24"/>
          <w:szCs w:val="24"/>
          <w:lang w:eastAsia="ru-RU"/>
        </w:rPr>
        <w:t xml:space="preserve"> УУД формировались в процессе урока?</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В процессе выстраивания работы с детьми по теме урока я планировала сформировать следующие УУД:</w:t>
      </w:r>
    </w:p>
    <w:p w:rsidR="0096063E" w:rsidRPr="0096063E" w:rsidRDefault="0096063E" w:rsidP="0096063E">
      <w:pPr>
        <w:shd w:val="clear" w:color="auto" w:fill="FFFFFF"/>
        <w:spacing w:after="150" w:line="240" w:lineRule="auto"/>
        <w:rPr>
          <w:rFonts w:ascii="Times New Roman" w:eastAsia="Times New Roman" w:hAnsi="Times New Roman" w:cs="Times New Roman"/>
          <w:b/>
          <w:color w:val="000000"/>
          <w:sz w:val="24"/>
          <w:szCs w:val="24"/>
          <w:lang w:eastAsia="ru-RU"/>
        </w:rPr>
      </w:pPr>
      <w:r w:rsidRPr="0096063E">
        <w:rPr>
          <w:rFonts w:ascii="Times New Roman" w:eastAsia="Times New Roman" w:hAnsi="Times New Roman" w:cs="Times New Roman"/>
          <w:b/>
          <w:color w:val="000000"/>
          <w:sz w:val="24"/>
          <w:szCs w:val="24"/>
          <w:lang w:eastAsia="ru-RU"/>
        </w:rPr>
        <w:t>Планируемые результаты:</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u w:val="single"/>
          <w:lang w:eastAsia="ru-RU"/>
        </w:rPr>
        <w:t>Предметные:</w:t>
      </w:r>
      <w:r w:rsidRPr="0096063E">
        <w:rPr>
          <w:rFonts w:ascii="Times New Roman" w:eastAsia="Times New Roman" w:hAnsi="Times New Roman" w:cs="Times New Roman"/>
          <w:b/>
          <w:bCs/>
          <w:color w:val="000000"/>
          <w:sz w:val="24"/>
          <w:szCs w:val="24"/>
          <w:lang w:eastAsia="ru-RU"/>
        </w:rPr>
        <w:t> </w:t>
      </w:r>
      <w:r w:rsidRPr="0096063E">
        <w:rPr>
          <w:rFonts w:ascii="Times New Roman" w:eastAsia="Times New Roman" w:hAnsi="Times New Roman" w:cs="Times New Roman"/>
          <w:color w:val="000000"/>
          <w:sz w:val="24"/>
          <w:szCs w:val="24"/>
          <w:lang w:eastAsia="ru-RU"/>
        </w:rPr>
        <w:t>иметь представление о птицах как части животного мира; называть главные признаки птиц; приводить примеры птиц; иметь представление о строении пера птицы.</w:t>
      </w:r>
    </w:p>
    <w:p w:rsidR="0096063E" w:rsidRPr="0096063E" w:rsidRDefault="0096063E" w:rsidP="0096063E">
      <w:pPr>
        <w:shd w:val="clear" w:color="auto" w:fill="FFFFFF"/>
        <w:spacing w:after="150" w:line="240" w:lineRule="auto"/>
        <w:rPr>
          <w:rFonts w:ascii="Times New Roman" w:eastAsia="Times New Roman" w:hAnsi="Times New Roman" w:cs="Times New Roman"/>
          <w:b/>
          <w:color w:val="000000"/>
          <w:sz w:val="24"/>
          <w:szCs w:val="24"/>
          <w:lang w:eastAsia="ru-RU"/>
        </w:rPr>
      </w:pPr>
      <w:proofErr w:type="spellStart"/>
      <w:r w:rsidRPr="0096063E">
        <w:rPr>
          <w:rFonts w:ascii="Times New Roman" w:eastAsia="Times New Roman" w:hAnsi="Times New Roman" w:cs="Times New Roman"/>
          <w:b/>
          <w:color w:val="000000"/>
          <w:sz w:val="24"/>
          <w:szCs w:val="24"/>
          <w:u w:val="single"/>
          <w:lang w:eastAsia="ru-RU"/>
        </w:rPr>
        <w:lastRenderedPageBreak/>
        <w:t>Метапредметные</w:t>
      </w:r>
      <w:proofErr w:type="spellEnd"/>
      <w:r w:rsidRPr="0096063E">
        <w:rPr>
          <w:rFonts w:ascii="Times New Roman" w:eastAsia="Times New Roman" w:hAnsi="Times New Roman" w:cs="Times New Roman"/>
          <w:b/>
          <w:color w:val="000000"/>
          <w:sz w:val="24"/>
          <w:szCs w:val="24"/>
          <w:u w:val="single"/>
          <w:lang w:eastAsia="ru-RU"/>
        </w:rPr>
        <w:t>:</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i/>
          <w:iCs/>
          <w:color w:val="000000"/>
          <w:sz w:val="24"/>
          <w:szCs w:val="24"/>
          <w:lang w:eastAsia="ru-RU"/>
        </w:rPr>
        <w:t>Личностные: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включение в учебную деятельность;</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создание эмоционального настроя;</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воспитание бережного отношения к природе, умение сопереживать братьям нашим меньшим;</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развитие познавательных процессов (внимание, память, мышление, речь), творческого потенциала учащихся, коммуникативных функций;</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формирование уверенности в себе;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оценивание своей работы и работы в паре.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i/>
          <w:iCs/>
          <w:color w:val="000000"/>
          <w:sz w:val="24"/>
          <w:szCs w:val="24"/>
          <w:lang w:eastAsia="ru-RU"/>
        </w:rPr>
        <w:t>Познавательные: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умение делать выводы;</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овладение логическими действиями (сравнение, анализ);</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ориентирование в своей системе знаний;</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умение извлекать информацию из иллюстраций в учебнике, на доске и из раздаточного материала;</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выделять существенную информацию из беседы;</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i/>
          <w:iCs/>
          <w:color w:val="000000"/>
          <w:sz w:val="24"/>
          <w:szCs w:val="24"/>
          <w:lang w:eastAsia="ru-RU"/>
        </w:rPr>
        <w:t>Регулятивные</w:t>
      </w:r>
      <w:r w:rsidRPr="0096063E">
        <w:rPr>
          <w:rFonts w:ascii="Times New Roman" w:eastAsia="Times New Roman" w:hAnsi="Times New Roman" w:cs="Times New Roman"/>
          <w:i/>
          <w:iCs/>
          <w:color w:val="000000"/>
          <w:sz w:val="24"/>
          <w:szCs w:val="24"/>
          <w:u w:val="single"/>
          <w:lang w:eastAsia="ru-RU"/>
        </w:rPr>
        <w:t>:</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оценивание организации своей учебной деятельности;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принятие и сохранение учебной задачи;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планирование своих действий в соответствии поставленной задачей и условиями её реализации;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осуществление самоконтроля, взаимопроверки;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оценивание собственного поведения и поведения окружающих, проявление активности во взаимодействии;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i/>
          <w:iCs/>
          <w:color w:val="000000"/>
          <w:sz w:val="24"/>
          <w:szCs w:val="24"/>
          <w:lang w:eastAsia="ru-RU"/>
        </w:rPr>
        <w:t>Коммуникативные: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формирование речи в режиме высказывания;</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lastRenderedPageBreak/>
        <w:t>- умение слушать учителя, собеседника и вести диалог;</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оформление своих мыслей в устной форме;</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умение договариваться о распределении функций и ролей в совместной деятельности;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учитывать мнение других;</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формулирование своего мнения;</w:t>
      </w:r>
    </w:p>
    <w:p w:rsidR="0096063E" w:rsidRPr="0096063E" w:rsidRDefault="0096063E" w:rsidP="00EB3D96">
      <w:pPr>
        <w:shd w:val="clear" w:color="auto" w:fill="FFFFFF"/>
        <w:spacing w:after="150" w:line="240" w:lineRule="auto"/>
        <w:rPr>
          <w:rFonts w:ascii="Times New Roman" w:eastAsia="Times New Roman" w:hAnsi="Times New Roman" w:cs="Times New Roman"/>
          <w:b/>
          <w:color w:val="000000"/>
          <w:sz w:val="24"/>
          <w:szCs w:val="24"/>
          <w:lang w:eastAsia="ru-RU"/>
        </w:rPr>
      </w:pPr>
      <w:r w:rsidRPr="0096063E">
        <w:rPr>
          <w:rFonts w:ascii="Times New Roman" w:eastAsia="Times New Roman" w:hAnsi="Times New Roman" w:cs="Times New Roman"/>
          <w:b/>
          <w:color w:val="000000"/>
          <w:sz w:val="24"/>
          <w:szCs w:val="24"/>
          <w:lang w:eastAsia="ru-RU"/>
        </w:rPr>
        <w:t>Обеспечение мотивации и принятия учащимися цели учебно-познавательной деятельности:</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Для обеспечения мотивации и принятия учащимися цели учебно-познавательной деятельности на уроке использовала приёмы усиления непроизвольного мотива удивления, любознательности (аудиозапись «Рассказ </w:t>
      </w:r>
      <w:proofErr w:type="spellStart"/>
      <w:r w:rsidRPr="0096063E">
        <w:rPr>
          <w:rFonts w:ascii="Times New Roman" w:eastAsia="Times New Roman" w:hAnsi="Times New Roman" w:cs="Times New Roman"/>
          <w:color w:val="000000"/>
          <w:sz w:val="24"/>
          <w:szCs w:val="24"/>
          <w:lang w:eastAsia="ru-RU"/>
        </w:rPr>
        <w:t>Муравьишки</w:t>
      </w:r>
      <w:proofErr w:type="spellEnd"/>
      <w:r w:rsidRPr="0096063E">
        <w:rPr>
          <w:rFonts w:ascii="Times New Roman" w:eastAsia="Times New Roman" w:hAnsi="Times New Roman" w:cs="Times New Roman"/>
          <w:color w:val="000000"/>
          <w:sz w:val="24"/>
          <w:szCs w:val="24"/>
          <w:lang w:eastAsia="ru-RU"/>
        </w:rPr>
        <w:t>», перья птиц)</w:t>
      </w:r>
    </w:p>
    <w:p w:rsidR="0096063E" w:rsidRPr="0096063E" w:rsidRDefault="0096063E" w:rsidP="00EB3D96">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u w:val="single"/>
          <w:lang w:eastAsia="ru-RU"/>
        </w:rPr>
        <w:t>Формы работы</w:t>
      </w:r>
      <w:r w:rsidRPr="0096063E">
        <w:rPr>
          <w:rFonts w:ascii="Times New Roman" w:eastAsia="Times New Roman" w:hAnsi="Times New Roman" w:cs="Times New Roman"/>
          <w:color w:val="000000"/>
          <w:sz w:val="24"/>
          <w:szCs w:val="24"/>
          <w:lang w:eastAsia="ru-RU"/>
        </w:rPr>
        <w:t>: фронтальная, групповая, объяснительно-иллюстративная.</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u w:val="single"/>
          <w:lang w:eastAsia="ru-RU"/>
        </w:rPr>
        <w:t>Методы и приёмы</w:t>
      </w:r>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речь учителя, высказывания одноклассников, текст учебника, наглядность, аудиозапись.</w:t>
      </w:r>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96063E">
        <w:rPr>
          <w:rFonts w:ascii="Times New Roman" w:eastAsia="Times New Roman" w:hAnsi="Times New Roman" w:cs="Times New Roman"/>
          <w:b/>
          <w:color w:val="000000"/>
          <w:sz w:val="24"/>
          <w:szCs w:val="24"/>
          <w:u w:val="single"/>
          <w:lang w:eastAsia="ru-RU"/>
        </w:rPr>
        <w:t>Оборудование урока</w:t>
      </w:r>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карточки с изображением Муравья Вопросика и Мудрой Черепахи; индивидуальные карточки с изображением насекомых, рыб, птиц; картинки с изображением птиц; плакат «Строение тела голубя»; конверты с перьями птиц; лупа; ножницы; цветные карандаши; стакан с водой; аудиозапись диалога Муравья и Черепахи; сигнальные карточки («Светофор») для самооценки.</w:t>
      </w:r>
      <w:proofErr w:type="gramEnd"/>
    </w:p>
    <w:p w:rsidR="0096063E" w:rsidRPr="0096063E" w:rsidRDefault="0096063E" w:rsidP="0096063E">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b/>
          <w:color w:val="000000"/>
          <w:sz w:val="24"/>
          <w:szCs w:val="24"/>
          <w:u w:val="single"/>
          <w:lang w:eastAsia="ru-RU"/>
        </w:rPr>
        <w:t>Педагогические технологии</w:t>
      </w:r>
      <w:r w:rsidRPr="0096063E">
        <w:rPr>
          <w:rFonts w:ascii="Times New Roman" w:eastAsia="Times New Roman" w:hAnsi="Times New Roman" w:cs="Times New Roman"/>
          <w:color w:val="000000"/>
          <w:sz w:val="24"/>
          <w:szCs w:val="24"/>
          <w:u w:val="single"/>
          <w:lang w:eastAsia="ru-RU"/>
        </w:rPr>
        <w:t>:</w:t>
      </w:r>
      <w:r w:rsidRPr="0096063E">
        <w:rPr>
          <w:rFonts w:ascii="Times New Roman" w:eastAsia="Times New Roman" w:hAnsi="Times New Roman" w:cs="Times New Roman"/>
          <w:color w:val="000000"/>
          <w:sz w:val="24"/>
          <w:szCs w:val="24"/>
          <w:lang w:eastAsia="ru-RU"/>
        </w:rPr>
        <w:t xml:space="preserve"> технология проблемного обучения, технология сотрудничества, </w:t>
      </w:r>
      <w:proofErr w:type="spellStart"/>
      <w:r w:rsidRPr="0096063E">
        <w:rPr>
          <w:rFonts w:ascii="Times New Roman" w:eastAsia="Times New Roman" w:hAnsi="Times New Roman" w:cs="Times New Roman"/>
          <w:color w:val="000000"/>
          <w:sz w:val="24"/>
          <w:szCs w:val="24"/>
          <w:lang w:eastAsia="ru-RU"/>
        </w:rPr>
        <w:t>здоровьесберегающие</w:t>
      </w:r>
      <w:proofErr w:type="spellEnd"/>
      <w:r w:rsidRPr="0096063E">
        <w:rPr>
          <w:rFonts w:ascii="Times New Roman" w:eastAsia="Times New Roman" w:hAnsi="Times New Roman" w:cs="Times New Roman"/>
          <w:color w:val="000000"/>
          <w:sz w:val="24"/>
          <w:szCs w:val="24"/>
          <w:lang w:eastAsia="ru-RU"/>
        </w:rPr>
        <w:t xml:space="preserve"> технологии, исследовательский метод в обучении, технология оценивания учебных успехов.</w:t>
      </w:r>
    </w:p>
    <w:p w:rsidR="0096063E" w:rsidRPr="0096063E" w:rsidRDefault="0096063E" w:rsidP="00EB3D96">
      <w:p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На уроке на все этапы было рационально распределено время, однако, работа на этапе практической работы (исследование пера) немного заняла больше времени, чем было запланировано.</w:t>
      </w:r>
      <w:r w:rsidRPr="0096063E">
        <w:rPr>
          <w:rFonts w:ascii="Times New Roman" w:eastAsia="Times New Roman" w:hAnsi="Times New Roman" w:cs="Times New Roman"/>
          <w:b/>
          <w:bCs/>
          <w:color w:val="000000"/>
          <w:sz w:val="24"/>
          <w:szCs w:val="24"/>
          <w:lang w:eastAsia="ru-RU"/>
        </w:rPr>
        <w:t> </w:t>
      </w:r>
      <w:r w:rsidRPr="0096063E">
        <w:rPr>
          <w:rFonts w:ascii="Times New Roman" w:eastAsia="Times New Roman" w:hAnsi="Times New Roman" w:cs="Times New Roman"/>
          <w:color w:val="000000"/>
          <w:sz w:val="24"/>
          <w:szCs w:val="24"/>
          <w:lang w:eastAsia="ru-RU"/>
        </w:rPr>
        <w:t>Этапы урока были тесно взаимосвязаны между собой, чередовались различные виды деятельности.</w:t>
      </w:r>
      <w:r w:rsidRPr="0096063E">
        <w:rPr>
          <w:rFonts w:ascii="Times New Roman" w:eastAsia="Times New Roman" w:hAnsi="Times New Roman" w:cs="Times New Roman"/>
          <w:b/>
          <w:bCs/>
          <w:color w:val="000000"/>
          <w:sz w:val="24"/>
          <w:szCs w:val="24"/>
          <w:lang w:eastAsia="ru-RU"/>
        </w:rPr>
        <w:t> </w:t>
      </w:r>
      <w:r w:rsidRPr="0096063E">
        <w:rPr>
          <w:rFonts w:ascii="Times New Roman" w:eastAsia="Times New Roman" w:hAnsi="Times New Roman" w:cs="Times New Roman"/>
          <w:color w:val="000000"/>
          <w:sz w:val="24"/>
          <w:szCs w:val="24"/>
          <w:lang w:eastAsia="ru-RU"/>
        </w:rPr>
        <w:t>Умственные действия опирались и подкреплялись практическими действиями. Учебный материал на протяжении всего урока работал на организацию посильного поиска и исследования первоклассников, соответствовал их жизненному опыту.</w:t>
      </w:r>
    </w:p>
    <w:p w:rsidR="0096063E" w:rsidRPr="0096063E" w:rsidRDefault="00EB3D96" w:rsidP="009606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уроке была запланирована</w:t>
      </w:r>
      <w:r w:rsidR="0096063E" w:rsidRPr="0096063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физкультминутка. Физкультминутка была проведена </w:t>
      </w:r>
      <w:r w:rsidR="0096063E" w:rsidRPr="0096063E">
        <w:rPr>
          <w:rFonts w:ascii="Times New Roman" w:eastAsia="Times New Roman" w:hAnsi="Times New Roman" w:cs="Times New Roman"/>
          <w:color w:val="000000"/>
          <w:sz w:val="24"/>
          <w:szCs w:val="24"/>
          <w:lang w:eastAsia="ru-RU"/>
        </w:rPr>
        <w:t>в игровой</w:t>
      </w:r>
      <w:r>
        <w:rPr>
          <w:rFonts w:ascii="Times New Roman" w:eastAsia="Times New Roman" w:hAnsi="Times New Roman" w:cs="Times New Roman"/>
          <w:color w:val="000000"/>
          <w:sz w:val="24"/>
          <w:szCs w:val="24"/>
          <w:lang w:eastAsia="ru-RU"/>
        </w:rPr>
        <w:t xml:space="preserve"> форме, подобрана</w:t>
      </w:r>
      <w:r w:rsidR="0096063E" w:rsidRPr="0096063E">
        <w:rPr>
          <w:rFonts w:ascii="Times New Roman" w:eastAsia="Times New Roman" w:hAnsi="Times New Roman" w:cs="Times New Roman"/>
          <w:color w:val="000000"/>
          <w:sz w:val="24"/>
          <w:szCs w:val="24"/>
          <w:lang w:eastAsia="ru-RU"/>
        </w:rPr>
        <w:t xml:space="preserve"> с учетом физиологических осо</w:t>
      </w:r>
      <w:r>
        <w:rPr>
          <w:rFonts w:ascii="Times New Roman" w:eastAsia="Times New Roman" w:hAnsi="Times New Roman" w:cs="Times New Roman"/>
          <w:color w:val="000000"/>
          <w:sz w:val="24"/>
          <w:szCs w:val="24"/>
          <w:lang w:eastAsia="ru-RU"/>
        </w:rPr>
        <w:t>бенностей детей, соответствовала теме урока, оказывала</w:t>
      </w:r>
      <w:r w:rsidR="0096063E" w:rsidRPr="0096063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эмоциональный настрой, развивала</w:t>
      </w:r>
      <w:r w:rsidR="0096063E" w:rsidRPr="0096063E">
        <w:rPr>
          <w:rFonts w:ascii="Times New Roman" w:eastAsia="Times New Roman" w:hAnsi="Times New Roman" w:cs="Times New Roman"/>
          <w:color w:val="000000"/>
          <w:sz w:val="24"/>
          <w:szCs w:val="24"/>
          <w:lang w:eastAsia="ru-RU"/>
        </w:rPr>
        <w:t xml:space="preserve"> в</w:t>
      </w:r>
      <w:r>
        <w:rPr>
          <w:rFonts w:ascii="Times New Roman" w:eastAsia="Times New Roman" w:hAnsi="Times New Roman" w:cs="Times New Roman"/>
          <w:color w:val="000000"/>
          <w:sz w:val="24"/>
          <w:szCs w:val="24"/>
          <w:lang w:eastAsia="ru-RU"/>
        </w:rPr>
        <w:t>нимание учащихся, способствовала</w:t>
      </w:r>
      <w:r w:rsidR="0096063E" w:rsidRPr="0096063E">
        <w:rPr>
          <w:rFonts w:ascii="Times New Roman" w:eastAsia="Times New Roman" w:hAnsi="Times New Roman" w:cs="Times New Roman"/>
          <w:color w:val="000000"/>
          <w:sz w:val="24"/>
          <w:szCs w:val="24"/>
          <w:lang w:eastAsia="ru-RU"/>
        </w:rPr>
        <w:t xml:space="preserve"> проверке знаний. Интенсивность урока была оптимальной с учётом физических и психологических особенностей первоклассников.</w:t>
      </w:r>
    </w:p>
    <w:p w:rsidR="0096063E" w:rsidRPr="0096063E" w:rsidRDefault="0096063E" w:rsidP="0096063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Наглядность и дидактический материал были выбраны в соответствии с целью и задачами урока.</w:t>
      </w:r>
    </w:p>
    <w:p w:rsidR="0096063E" w:rsidRPr="0096063E" w:rsidRDefault="0096063E" w:rsidP="0096063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 xml:space="preserve">Контроль усвоения знаний был организован при помощи заданий на карточках (закрашивание кружочков под изученными группами животных) на этапе повторения изученного, во время проведения физкультминутки (ролевая игра «Насекомые, рыбы, птицы»). Далее осуществлялась проверка по эталону. Во время урока учащимися осуществлялись самоконтроль, взаимопроверка, самооценка. В </w:t>
      </w:r>
      <w:r w:rsidRPr="0096063E">
        <w:rPr>
          <w:rFonts w:ascii="Times New Roman" w:eastAsia="Times New Roman" w:hAnsi="Times New Roman" w:cs="Times New Roman"/>
          <w:color w:val="000000"/>
          <w:sz w:val="24"/>
          <w:szCs w:val="24"/>
          <w:lang w:eastAsia="ru-RU"/>
        </w:rPr>
        <w:lastRenderedPageBreak/>
        <w:t>конце урока дети сами анализировали свою работу, выявляли трудности и недочёты, отмечали своё настроение на уроке, используя сигнальные карточки «Светофор».</w:t>
      </w:r>
    </w:p>
    <w:p w:rsidR="0096063E" w:rsidRPr="0096063E" w:rsidRDefault="0096063E" w:rsidP="0096063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96063E">
        <w:rPr>
          <w:rFonts w:ascii="Times New Roman" w:eastAsia="Times New Roman" w:hAnsi="Times New Roman" w:cs="Times New Roman"/>
          <w:color w:val="000000"/>
          <w:sz w:val="24"/>
          <w:szCs w:val="24"/>
          <w:lang w:eastAsia="ru-RU"/>
        </w:rPr>
        <w:t>Урок носил воспитательный характер. На уроке царила доброжелательная атмосфера. Все дети активно работали. Прослеживалась смена видов деятельности. Были созданы условия для проявления индивидуальных способностей учащихся. Тема урока была раскрыта, поставленные цель и задачи удалось решить. Урок старалась вести таким образом, чтобы мои ученики были активными участниками учебного процесса. Считаю, что урок прошёл успешно.</w:t>
      </w:r>
    </w:p>
    <w:p w:rsidR="002A7B0A" w:rsidRPr="0096063E" w:rsidRDefault="002A7B0A">
      <w:pPr>
        <w:rPr>
          <w:rFonts w:ascii="Times New Roman" w:hAnsi="Times New Roman" w:cs="Times New Roman"/>
          <w:sz w:val="24"/>
          <w:szCs w:val="24"/>
        </w:rPr>
      </w:pPr>
    </w:p>
    <w:sectPr w:rsidR="002A7B0A" w:rsidRPr="0096063E" w:rsidSect="0096063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0B47"/>
    <w:multiLevelType w:val="multilevel"/>
    <w:tmpl w:val="ADECA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AA0469"/>
    <w:multiLevelType w:val="multilevel"/>
    <w:tmpl w:val="C2443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26CCA"/>
    <w:multiLevelType w:val="multilevel"/>
    <w:tmpl w:val="C5BA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ED2842"/>
    <w:multiLevelType w:val="multilevel"/>
    <w:tmpl w:val="6DCA4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C04B85"/>
    <w:multiLevelType w:val="multilevel"/>
    <w:tmpl w:val="ED86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453BC"/>
    <w:multiLevelType w:val="multilevel"/>
    <w:tmpl w:val="2208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6A66719"/>
    <w:multiLevelType w:val="multilevel"/>
    <w:tmpl w:val="C93E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F2304C"/>
    <w:multiLevelType w:val="multilevel"/>
    <w:tmpl w:val="CFA8E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611337"/>
    <w:multiLevelType w:val="multilevel"/>
    <w:tmpl w:val="AD32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1E6F3C"/>
    <w:multiLevelType w:val="multilevel"/>
    <w:tmpl w:val="3F9A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
  </w:num>
  <w:num w:numId="4">
    <w:abstractNumId w:val="0"/>
  </w:num>
  <w:num w:numId="5">
    <w:abstractNumId w:val="3"/>
  </w:num>
  <w:num w:numId="6">
    <w:abstractNumId w:val="9"/>
  </w:num>
  <w:num w:numId="7">
    <w:abstractNumId w:val="2"/>
  </w:num>
  <w:num w:numId="8">
    <w:abstractNumId w:val="5"/>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6063E"/>
    <w:rsid w:val="00253854"/>
    <w:rsid w:val="002A7B0A"/>
    <w:rsid w:val="002A7E8B"/>
    <w:rsid w:val="00495DDA"/>
    <w:rsid w:val="0096063E"/>
    <w:rsid w:val="009C5129"/>
    <w:rsid w:val="009C64E0"/>
    <w:rsid w:val="009E30D7"/>
    <w:rsid w:val="00A97D59"/>
    <w:rsid w:val="00B33776"/>
    <w:rsid w:val="00D626EB"/>
    <w:rsid w:val="00EB3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B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06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06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63E"/>
    <w:rPr>
      <w:rFonts w:ascii="Tahoma" w:hAnsi="Tahoma" w:cs="Tahoma"/>
      <w:sz w:val="16"/>
      <w:szCs w:val="16"/>
    </w:rPr>
  </w:style>
  <w:style w:type="table" w:styleId="a6">
    <w:name w:val="Table Grid"/>
    <w:basedOn w:val="a1"/>
    <w:uiPriority w:val="59"/>
    <w:rsid w:val="009606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chfactdown-paragraph">
    <w:name w:val="richfactdown-paragraph"/>
    <w:basedOn w:val="a"/>
    <w:rsid w:val="00D62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A7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A7E8B"/>
  </w:style>
  <w:style w:type="character" w:customStyle="1" w:styleId="c14">
    <w:name w:val="c14"/>
    <w:basedOn w:val="a0"/>
    <w:rsid w:val="002A7E8B"/>
  </w:style>
  <w:style w:type="character" w:customStyle="1" w:styleId="c3">
    <w:name w:val="c3"/>
    <w:basedOn w:val="a0"/>
    <w:rsid w:val="002A7E8B"/>
  </w:style>
</w:styles>
</file>

<file path=word/webSettings.xml><?xml version="1.0" encoding="utf-8"?>
<w:webSettings xmlns:r="http://schemas.openxmlformats.org/officeDocument/2006/relationships" xmlns:w="http://schemas.openxmlformats.org/wordprocessingml/2006/main">
  <w:divs>
    <w:div w:id="1210848202">
      <w:bodyDiv w:val="1"/>
      <w:marLeft w:val="0"/>
      <w:marRight w:val="0"/>
      <w:marTop w:val="0"/>
      <w:marBottom w:val="0"/>
      <w:divBdr>
        <w:top w:val="none" w:sz="0" w:space="0" w:color="auto"/>
        <w:left w:val="none" w:sz="0" w:space="0" w:color="auto"/>
        <w:bottom w:val="none" w:sz="0" w:space="0" w:color="auto"/>
        <w:right w:val="none" w:sz="0" w:space="0" w:color="auto"/>
      </w:divBdr>
    </w:div>
    <w:div w:id="1813911675">
      <w:bodyDiv w:val="1"/>
      <w:marLeft w:val="0"/>
      <w:marRight w:val="0"/>
      <w:marTop w:val="0"/>
      <w:marBottom w:val="0"/>
      <w:divBdr>
        <w:top w:val="none" w:sz="0" w:space="0" w:color="auto"/>
        <w:left w:val="none" w:sz="0" w:space="0" w:color="auto"/>
        <w:bottom w:val="none" w:sz="0" w:space="0" w:color="auto"/>
        <w:right w:val="none" w:sz="0" w:space="0" w:color="auto"/>
      </w:divBdr>
    </w:div>
    <w:div w:id="1854608641">
      <w:bodyDiv w:val="1"/>
      <w:marLeft w:val="0"/>
      <w:marRight w:val="0"/>
      <w:marTop w:val="0"/>
      <w:marBottom w:val="0"/>
      <w:divBdr>
        <w:top w:val="none" w:sz="0" w:space="0" w:color="auto"/>
        <w:left w:val="none" w:sz="0" w:space="0" w:color="auto"/>
        <w:bottom w:val="none" w:sz="0" w:space="0" w:color="auto"/>
        <w:right w:val="none" w:sz="0" w:space="0" w:color="auto"/>
      </w:divBdr>
    </w:div>
    <w:div w:id="202142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15</Pages>
  <Words>3009</Words>
  <Characters>17155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5</cp:revision>
  <dcterms:created xsi:type="dcterms:W3CDTF">2024-02-25T08:26:00Z</dcterms:created>
  <dcterms:modified xsi:type="dcterms:W3CDTF">2024-02-25T10:08:00Z</dcterms:modified>
</cp:coreProperties>
</file>