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CC" w:rsidRPr="00A81BD4" w:rsidRDefault="007B74CC" w:rsidP="00A81B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 коммуникативных  УУД  на  уроке  информатики.</w:t>
      </w:r>
    </w:p>
    <w:p w:rsidR="007B74CC" w:rsidRPr="00A81BD4" w:rsidRDefault="007B74CC" w:rsidP="00A81B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E282D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ФГОС ООО, содержательный раздел основной образовательной программы определяет общее содержание образования и включает образовательные программы, ориентированные на достижение личностных, предметных и мета предметных результатов, которые достигаются в процессе формирования универсальных учебных действий (УУД), направленных на развитие способности субъекта обучения к саморазвитию и самосовершенствованию путем сознательного и активного присвоения нового социального опыта. 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 умения учиться (формирование универсальных учебных действий) определено Федеральным государственным образовательным стандартом</w:t>
      </w:r>
      <w:r w:rsidR="008E282D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одна из важнейших задач образования [3].</w:t>
      </w: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процессе формирования УУД школьники учатся самостоятельно ставить учебные проблемы, находить пути их решения, контролировать и оценивать процесс и результаты деятельности, что обеспечивает успешное усвоение знаний, формирование умений и компетентностей в любой предметной области и тем самым создает возможность для успешной реализации обучаемых в будущей профессиональной деятельности.</w:t>
      </w: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Информатика как предмет имеет ряд отличительных особенностей от других учебных дисциплин, а также условий, которые позволяют усп</w:t>
      </w:r>
      <w:r w:rsidR="008958FE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ешно формировать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</w:t>
      </w:r>
      <w:r w:rsidR="008958FE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 том  числе  и  коммуникативные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специальных технических средств, в первую очередь – персонального компьютера для каждого ученика, а также задействованные в учебном процессе оргтехника, мультимедийные устройства;</w:t>
      </w: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компьютерный класс, в котором проводятся уроки, организован особенным образом: каждый ученик имеет не только индивидуальное рабочее место, но и доступ к общим ресурсам; ответы у доски практикуются значительно реже, чем на других уроках;</w:t>
      </w: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именно на уроках информатики активная самостоятельная деятельность, создание собственного, личностно</w:t>
      </w:r>
      <w:r w:rsidR="003B4DEB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4DEB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значимого продукта могут быть естественным образом организованы педагогом;</w:t>
      </w:r>
    </w:p>
    <w:p w:rsidR="00FD7146" w:rsidRPr="00A81BD4" w:rsidRDefault="00FD7146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предмет информатика отличает изначальная высокая мотивация учащихся.</w:t>
      </w:r>
    </w:p>
    <w:p w:rsidR="00D87A98" w:rsidRPr="00A81BD4" w:rsidRDefault="00FD7146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sz w:val="28"/>
          <w:szCs w:val="28"/>
        </w:rPr>
        <w:t xml:space="preserve">         </w:t>
      </w:r>
      <w:r w:rsidR="001646E1" w:rsidRPr="00A81BD4">
        <w:rPr>
          <w:sz w:val="28"/>
          <w:szCs w:val="28"/>
        </w:rPr>
        <w:t xml:space="preserve">   </w:t>
      </w:r>
      <w:r w:rsidR="00D87A98" w:rsidRPr="00A81BD4">
        <w:rPr>
          <w:color w:val="000000"/>
          <w:sz w:val="28"/>
          <w:szCs w:val="28"/>
        </w:rPr>
        <w:t>Коммуникативные УУД включают две группы умений:</w:t>
      </w:r>
    </w:p>
    <w:p w:rsidR="00D87A98" w:rsidRPr="00A81BD4" w:rsidRDefault="00D87A98" w:rsidP="00A81BD4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• умения строить продуктивное взаимо</w:t>
      </w:r>
      <w:r w:rsidRPr="00A81BD4">
        <w:rPr>
          <w:color w:val="000000"/>
          <w:sz w:val="28"/>
          <w:szCs w:val="28"/>
        </w:rPr>
        <w:softHyphen/>
        <w:t>действие и сотрудничество со свер</w:t>
      </w:r>
      <w:r w:rsidRPr="00A81BD4">
        <w:rPr>
          <w:color w:val="000000"/>
          <w:sz w:val="28"/>
          <w:szCs w:val="28"/>
        </w:rPr>
        <w:softHyphen/>
        <w:t>стниками и взрослыми - в парах, груп</w:t>
      </w:r>
      <w:r w:rsidRPr="00A81BD4">
        <w:rPr>
          <w:color w:val="000000"/>
          <w:sz w:val="28"/>
          <w:szCs w:val="28"/>
        </w:rPr>
        <w:softHyphen/>
        <w:t>пах, командах;</w:t>
      </w:r>
    </w:p>
    <w:p w:rsidR="00D87A98" w:rsidRPr="00A81BD4" w:rsidRDefault="00D87A98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• умения коммуникации - работать с информацией, выражать свои мысли в устной и письменной форме, слушать и читать с пониманием.</w:t>
      </w:r>
    </w:p>
    <w:p w:rsidR="00D87A98" w:rsidRPr="00A81BD4" w:rsidRDefault="008E282D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Например, выделение обобщенных умений коммуникации основано на ви</w:t>
      </w:r>
      <w:r w:rsidRPr="00A81BD4">
        <w:rPr>
          <w:color w:val="000000"/>
          <w:sz w:val="28"/>
          <w:szCs w:val="28"/>
        </w:rPr>
        <w:softHyphen/>
        <w:t>дах речи (говорение, письмо) и способах их восприятия (слушание, чтение)  различных  источников, в  том  числе  и  учебника, т</w:t>
      </w:r>
      <w:r w:rsidRPr="00A81BD4">
        <w:rPr>
          <w:sz w:val="28"/>
          <w:szCs w:val="28"/>
        </w:rPr>
        <w:t>ак  как  учебник  является  первоисточником  для  любого  предмета</w:t>
      </w:r>
      <w:r w:rsidRPr="00A81BD4">
        <w:rPr>
          <w:color w:val="000000"/>
          <w:sz w:val="28"/>
          <w:szCs w:val="28"/>
        </w:rPr>
        <w:t>.  С учетом этого можно  выделить следующие обобщенные умения коммуникации   для  работы  с  учебником:</w:t>
      </w:r>
    </w:p>
    <w:p w:rsidR="00D87A98" w:rsidRPr="00A81BD4" w:rsidRDefault="00D87A98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• умение выражать свои мысли в устном тексте</w:t>
      </w:r>
      <w:r w:rsidR="003A0A4C" w:rsidRPr="00A81BD4">
        <w:rPr>
          <w:color w:val="000000"/>
          <w:sz w:val="28"/>
          <w:szCs w:val="28"/>
        </w:rPr>
        <w:t xml:space="preserve">, </w:t>
      </w:r>
      <w:r w:rsidR="00810AB5" w:rsidRPr="00A81BD4">
        <w:rPr>
          <w:color w:val="000000"/>
          <w:sz w:val="28"/>
          <w:szCs w:val="28"/>
        </w:rPr>
        <w:t xml:space="preserve">в  соответствии  с </w:t>
      </w:r>
      <w:r w:rsidR="00DE63B9" w:rsidRPr="00A81BD4">
        <w:rPr>
          <w:color w:val="000000"/>
          <w:sz w:val="28"/>
          <w:szCs w:val="28"/>
        </w:rPr>
        <w:t>прочитанным</w:t>
      </w:r>
      <w:r w:rsidR="003A0A4C" w:rsidRPr="00A81BD4">
        <w:rPr>
          <w:color w:val="000000"/>
          <w:sz w:val="28"/>
          <w:szCs w:val="28"/>
        </w:rPr>
        <w:t xml:space="preserve"> текстом, </w:t>
      </w:r>
      <w:r w:rsidRPr="00A81BD4">
        <w:rPr>
          <w:color w:val="000000"/>
          <w:sz w:val="28"/>
          <w:szCs w:val="28"/>
        </w:rPr>
        <w:t xml:space="preserve"> точно, компактно, без ис</w:t>
      </w:r>
      <w:r w:rsidRPr="00A81BD4">
        <w:rPr>
          <w:color w:val="000000"/>
          <w:sz w:val="28"/>
          <w:szCs w:val="28"/>
        </w:rPr>
        <w:softHyphen/>
        <w:t>кажения;</w:t>
      </w:r>
    </w:p>
    <w:p w:rsidR="00D87A98" w:rsidRPr="00A81BD4" w:rsidRDefault="00D87A98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•</w:t>
      </w:r>
      <w:r w:rsidR="00E32958" w:rsidRPr="00A81BD4">
        <w:rPr>
          <w:color w:val="000000"/>
          <w:sz w:val="28"/>
          <w:szCs w:val="28"/>
        </w:rPr>
        <w:t xml:space="preserve"> читать, </w:t>
      </w:r>
      <w:r w:rsidRPr="00A81BD4">
        <w:rPr>
          <w:color w:val="000000"/>
          <w:sz w:val="28"/>
          <w:szCs w:val="28"/>
        </w:rPr>
        <w:t xml:space="preserve"> слушать, вникать в суть </w:t>
      </w:r>
      <w:r w:rsidR="00DE63B9" w:rsidRPr="00A81BD4">
        <w:rPr>
          <w:color w:val="000000"/>
          <w:sz w:val="28"/>
          <w:szCs w:val="28"/>
        </w:rPr>
        <w:t>прочитанного   (услышанного), ставить вопрос</w:t>
      </w:r>
      <w:r w:rsidRPr="00A81BD4">
        <w:rPr>
          <w:color w:val="000000"/>
          <w:sz w:val="28"/>
          <w:szCs w:val="28"/>
        </w:rPr>
        <w:t>;</w:t>
      </w:r>
    </w:p>
    <w:p w:rsidR="00D87A98" w:rsidRPr="00A81BD4" w:rsidRDefault="00D87A98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• самостоятельно</w:t>
      </w:r>
      <w:r w:rsidR="00166D20" w:rsidRPr="00A81BD4">
        <w:rPr>
          <w:color w:val="000000"/>
          <w:sz w:val="28"/>
          <w:szCs w:val="28"/>
        </w:rPr>
        <w:t xml:space="preserve"> (в  группе) </w:t>
      </w:r>
      <w:r w:rsidRPr="00A81BD4">
        <w:rPr>
          <w:color w:val="000000"/>
          <w:sz w:val="28"/>
          <w:szCs w:val="28"/>
        </w:rPr>
        <w:t xml:space="preserve"> изучать литературу (умение читать с пониманием);</w:t>
      </w:r>
    </w:p>
    <w:p w:rsidR="00D87A98" w:rsidRPr="00A81BD4" w:rsidRDefault="00D87A98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• выражать свои мысли в письменной форме.</w:t>
      </w:r>
    </w:p>
    <w:p w:rsidR="00FC223E" w:rsidRPr="00A81BD4" w:rsidRDefault="008D20BC" w:rsidP="00A81BD4">
      <w:pPr>
        <w:pStyle w:val="a3"/>
        <w:shd w:val="clear" w:color="auto" w:fill="FFFFFF"/>
        <w:spacing w:before="0" w:beforeAutospacing="0" w:after="0" w:line="360" w:lineRule="auto"/>
        <w:jc w:val="both"/>
        <w:rPr>
          <w:iCs/>
          <w:color w:val="000000"/>
          <w:sz w:val="28"/>
          <w:szCs w:val="28"/>
        </w:rPr>
      </w:pPr>
      <w:r w:rsidRPr="00A81BD4">
        <w:rPr>
          <w:iCs/>
          <w:color w:val="000000"/>
          <w:sz w:val="28"/>
          <w:szCs w:val="28"/>
        </w:rPr>
        <w:t xml:space="preserve">          </w:t>
      </w:r>
      <w:r w:rsidR="00777842" w:rsidRPr="00A81BD4">
        <w:rPr>
          <w:iCs/>
          <w:color w:val="000000"/>
          <w:sz w:val="28"/>
          <w:szCs w:val="28"/>
        </w:rPr>
        <w:t xml:space="preserve">На  развитие  каждого  </w:t>
      </w:r>
      <w:r w:rsidR="00E32958" w:rsidRPr="00A81BD4">
        <w:rPr>
          <w:iCs/>
          <w:color w:val="000000"/>
          <w:sz w:val="28"/>
          <w:szCs w:val="28"/>
        </w:rPr>
        <w:t xml:space="preserve">умения  можно  предложить  следующие  </w:t>
      </w:r>
      <w:r w:rsidR="0081124F" w:rsidRPr="00A81BD4">
        <w:rPr>
          <w:iCs/>
          <w:color w:val="000000"/>
          <w:sz w:val="28"/>
          <w:szCs w:val="28"/>
        </w:rPr>
        <w:t xml:space="preserve">типовые  </w:t>
      </w:r>
      <w:r w:rsidR="00E32958" w:rsidRPr="00A81BD4">
        <w:rPr>
          <w:iCs/>
          <w:color w:val="000000"/>
          <w:sz w:val="28"/>
          <w:szCs w:val="28"/>
        </w:rPr>
        <w:t>задания: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166D20" w:rsidRPr="00A81BD4" w:rsidTr="00B577CF">
        <w:tc>
          <w:tcPr>
            <w:tcW w:w="2518" w:type="dxa"/>
          </w:tcPr>
          <w:p w:rsidR="00166D20" w:rsidRPr="00A81BD4" w:rsidRDefault="0081124F" w:rsidP="00A81BD4">
            <w:pPr>
              <w:pStyle w:val="a3"/>
              <w:spacing w:before="0" w:beforeAutospacing="0" w:after="0"/>
              <w:jc w:val="center"/>
              <w:rPr>
                <w:iCs/>
                <w:color w:val="000000"/>
              </w:rPr>
            </w:pPr>
            <w:r w:rsidRPr="00A81BD4">
              <w:rPr>
                <w:iCs/>
                <w:color w:val="000000"/>
              </w:rPr>
              <w:t>У</w:t>
            </w:r>
            <w:r w:rsidR="00166D20" w:rsidRPr="00A81BD4">
              <w:rPr>
                <w:iCs/>
                <w:color w:val="000000"/>
              </w:rPr>
              <w:t>мения</w:t>
            </w:r>
          </w:p>
        </w:tc>
        <w:tc>
          <w:tcPr>
            <w:tcW w:w="7229" w:type="dxa"/>
          </w:tcPr>
          <w:p w:rsidR="00166D20" w:rsidRPr="00A81BD4" w:rsidRDefault="003748C1" w:rsidP="00A81BD4">
            <w:pPr>
              <w:pStyle w:val="a3"/>
              <w:spacing w:before="0" w:beforeAutospacing="0" w:after="0"/>
              <w:jc w:val="center"/>
              <w:rPr>
                <w:iCs/>
                <w:color w:val="000000"/>
              </w:rPr>
            </w:pPr>
            <w:r w:rsidRPr="00A81BD4">
              <w:rPr>
                <w:iCs/>
                <w:color w:val="000000"/>
              </w:rPr>
              <w:t>Типовые  з</w:t>
            </w:r>
            <w:r w:rsidR="00166D20" w:rsidRPr="00A81BD4">
              <w:rPr>
                <w:iCs/>
                <w:color w:val="000000"/>
              </w:rPr>
              <w:t>адания</w:t>
            </w:r>
            <w:r w:rsidR="00D13F95" w:rsidRPr="00A81BD4">
              <w:rPr>
                <w:iCs/>
                <w:color w:val="000000"/>
              </w:rPr>
              <w:t xml:space="preserve"> для  работы в паре,  группе</w:t>
            </w:r>
          </w:p>
        </w:tc>
      </w:tr>
      <w:tr w:rsidR="00166D20" w:rsidRPr="00A81BD4" w:rsidTr="00B577CF">
        <w:trPr>
          <w:trHeight w:val="418"/>
        </w:trPr>
        <w:tc>
          <w:tcPr>
            <w:tcW w:w="2518" w:type="dxa"/>
            <w:tcBorders>
              <w:bottom w:val="thinThickSmallGap" w:sz="24" w:space="0" w:color="auto"/>
            </w:tcBorders>
          </w:tcPr>
          <w:p w:rsidR="00166D20" w:rsidRPr="00A81BD4" w:rsidRDefault="0081124F" w:rsidP="00A81BD4">
            <w:pPr>
              <w:pStyle w:val="a3"/>
              <w:shd w:val="clear" w:color="auto" w:fill="FFFFFF"/>
              <w:spacing w:before="0" w:beforeAutospacing="0" w:after="0"/>
              <w:rPr>
                <w:iCs/>
                <w:color w:val="000000"/>
              </w:rPr>
            </w:pPr>
            <w:r w:rsidRPr="00A81BD4">
              <w:rPr>
                <w:color w:val="000000"/>
              </w:rPr>
              <w:t>Читать,  слушать, вникать в суть прочитанного   (услышанного), ставить вопрос</w:t>
            </w: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D13F95" w:rsidRPr="00A81BD4" w:rsidRDefault="00D13F95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rPr>
                <w:iCs/>
                <w:color w:val="000000"/>
              </w:rPr>
              <w:t xml:space="preserve">Прочти  текст  и  выдели  знаками то, что  ты  знаешь (+),  не знаешь (-), </w:t>
            </w:r>
            <w:r w:rsidR="003B1F6F" w:rsidRPr="00A81BD4">
              <w:rPr>
                <w:iCs/>
                <w:color w:val="000000"/>
              </w:rPr>
              <w:t xml:space="preserve">что  </w:t>
            </w:r>
            <w:r w:rsidRPr="00A81BD4">
              <w:rPr>
                <w:iCs/>
                <w:color w:val="000000"/>
              </w:rPr>
              <w:t>интересно было бы узнать (?).</w:t>
            </w:r>
          </w:p>
          <w:p w:rsidR="00D13F95" w:rsidRPr="00A81BD4" w:rsidRDefault="00D13F95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t>Прочитай  текст  от  лица  героя  (неодушевленного  предмета).</w:t>
            </w:r>
          </w:p>
          <w:p w:rsidR="00996A11" w:rsidRPr="00A81BD4" w:rsidRDefault="008E282D" w:rsidP="00A81BD4">
            <w:pPr>
              <w:pStyle w:val="a3"/>
              <w:numPr>
                <w:ilvl w:val="0"/>
                <w:numId w:val="16"/>
              </w:numPr>
              <w:tabs>
                <w:tab w:val="left" w:pos="767"/>
              </w:tabs>
              <w:spacing w:before="0" w:beforeAutospacing="0" w:after="0"/>
              <w:ind w:left="0" w:firstLine="0"/>
            </w:pPr>
            <w:r w:rsidRPr="00A81BD4">
              <w:t>Прочитайте  вслух (или  про себя) тек</w:t>
            </w:r>
            <w:r w:rsidRPr="00A81BD4">
              <w:softHyphen/>
              <w:t xml:space="preserve">ст  и при этом веди «диалог с автором»  (Что  он  хотел  сказать?)  </w:t>
            </w:r>
            <w:r w:rsidR="009C3978" w:rsidRPr="00A81BD4">
              <w:t>Почему  так  подумал, ведь  был  и  другой  вариант?)</w:t>
            </w:r>
            <w:r w:rsidR="00D13F95" w:rsidRPr="00A81BD4">
              <w:t>.</w:t>
            </w:r>
          </w:p>
          <w:p w:rsidR="0081124F" w:rsidRPr="00A81BD4" w:rsidRDefault="00D13F95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t>О</w:t>
            </w:r>
            <w:r w:rsidR="0081124F" w:rsidRPr="00A81BD4">
              <w:t>тдели основную и вто</w:t>
            </w:r>
            <w:r w:rsidR="0081124F" w:rsidRPr="00A81BD4">
              <w:softHyphen/>
              <w:t>ростепенную информацию  об  объекте</w:t>
            </w:r>
            <w:r w:rsidR="008D20BC" w:rsidRPr="00A81BD4">
              <w:t xml:space="preserve">  (выбери  из  текста  основные  и  неосновные  характеристики  объекта).</w:t>
            </w:r>
          </w:p>
          <w:p w:rsidR="00CC6D02" w:rsidRPr="00A81BD4" w:rsidRDefault="00CC6D02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t>Задай</w:t>
            </w:r>
            <w:r w:rsidR="00D13F95" w:rsidRPr="00A81BD4">
              <w:t>те</w:t>
            </w:r>
            <w:r w:rsidRPr="00A81BD4">
              <w:t xml:space="preserve">  вопрос  по  тексту</w:t>
            </w:r>
            <w:r w:rsidR="00D13F95" w:rsidRPr="00A81BD4">
              <w:t>,</w:t>
            </w:r>
            <w:r w:rsidRPr="00A81BD4">
              <w:rPr>
                <w:iCs/>
                <w:color w:val="000000"/>
              </w:rPr>
              <w:t xml:space="preserve"> </w:t>
            </w:r>
            <w:r w:rsidR="00D13F95" w:rsidRPr="00A81BD4">
              <w:rPr>
                <w:iCs/>
                <w:color w:val="000000"/>
              </w:rPr>
              <w:t xml:space="preserve">сформулируете </w:t>
            </w:r>
            <w:r w:rsidRPr="00A81BD4">
              <w:rPr>
                <w:iCs/>
                <w:color w:val="000000"/>
              </w:rPr>
              <w:t xml:space="preserve"> вопрос</w:t>
            </w:r>
            <w:r w:rsidR="00D13F95" w:rsidRPr="00A81BD4">
              <w:rPr>
                <w:iCs/>
                <w:color w:val="000000"/>
              </w:rPr>
              <w:t xml:space="preserve"> к тому, что непонятно в тексте.</w:t>
            </w:r>
          </w:p>
          <w:p w:rsidR="00CC6D02" w:rsidRPr="00A81BD4" w:rsidRDefault="003B1F6F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lastRenderedPageBreak/>
              <w:t>Игра «Отгадай, о ком говорим».</w:t>
            </w:r>
          </w:p>
          <w:p w:rsidR="0062046E" w:rsidRPr="00A81BD4" w:rsidRDefault="003B1F6F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rPr>
                <w:iCs/>
                <w:color w:val="000000"/>
              </w:rPr>
              <w:t>Определите</w:t>
            </w:r>
            <w:r w:rsidR="0062046E" w:rsidRPr="00A81BD4">
              <w:rPr>
                <w:iCs/>
                <w:color w:val="000000"/>
              </w:rPr>
              <w:t xml:space="preserve"> главную мысль текста  (</w:t>
            </w:r>
            <w:r w:rsidR="0062046E" w:rsidRPr="00A81BD4">
              <w:t>придумайте  заглавия  к  тексту  и  обсудите  его  в  группе).</w:t>
            </w:r>
          </w:p>
          <w:p w:rsidR="00BD25D7" w:rsidRPr="00A81BD4" w:rsidRDefault="005F2B89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t>На  основе  текста  дайте  определение  следующему  объекту…</w:t>
            </w:r>
            <w:r w:rsidR="00BD25D7" w:rsidRPr="00A81BD4">
              <w:t xml:space="preserve"> </w:t>
            </w:r>
          </w:p>
          <w:p w:rsidR="006E04FA" w:rsidRPr="00A81BD4" w:rsidRDefault="008E282D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rPr>
                <w:iCs/>
                <w:color w:val="000000"/>
              </w:rPr>
              <w:t>Найдите   ответы  на заданные вопросы в слушаемом тексте  (заполните  таблицу</w:t>
            </w:r>
            <w:r w:rsidR="001F44B5" w:rsidRPr="00A81BD4">
              <w:rPr>
                <w:iCs/>
                <w:color w:val="000000"/>
              </w:rPr>
              <w:t xml:space="preserve">, </w:t>
            </w:r>
            <w:r w:rsidR="001F44B5" w:rsidRPr="00A81BD4">
              <w:rPr>
                <w:i/>
                <w:iCs/>
                <w:color w:val="000000"/>
              </w:rPr>
              <w:t xml:space="preserve"> </w:t>
            </w:r>
            <w:r w:rsidR="001F44B5" w:rsidRPr="00A81BD4">
              <w:rPr>
                <w:iCs/>
                <w:color w:val="000000"/>
              </w:rPr>
              <w:t xml:space="preserve">схему </w:t>
            </w:r>
            <w:r w:rsidRPr="00A81BD4">
              <w:rPr>
                <w:iCs/>
                <w:color w:val="000000"/>
              </w:rPr>
              <w:t>и т. п.)</w:t>
            </w:r>
          </w:p>
          <w:p w:rsidR="006C4603" w:rsidRPr="00A81BD4" w:rsidRDefault="000F3C4D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rPr>
                <w:iCs/>
                <w:color w:val="000000"/>
              </w:rPr>
              <w:t>Сформулируйте собственные выводы на основе услышанного  текста</w:t>
            </w:r>
          </w:p>
          <w:p w:rsidR="000F3C4D" w:rsidRPr="00A81BD4" w:rsidRDefault="008E282D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rPr>
                <w:iCs/>
                <w:color w:val="000000"/>
              </w:rPr>
              <w:t>Подбери</w:t>
            </w:r>
            <w:r w:rsidR="006C4603" w:rsidRPr="00A81BD4">
              <w:rPr>
                <w:iCs/>
                <w:color w:val="000000"/>
              </w:rPr>
              <w:t xml:space="preserve"> пословицу или поговорку, иллюстрирующую содержание текста</w:t>
            </w:r>
          </w:p>
          <w:p w:rsidR="006C4603" w:rsidRPr="00A81BD4" w:rsidRDefault="006C4603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rPr>
                <w:iCs/>
                <w:color w:val="000000"/>
              </w:rPr>
              <w:t>Поиск верных и неверных утверждений по содержанию прослушанного тек</w:t>
            </w:r>
            <w:r w:rsidRPr="00A81BD4">
              <w:rPr>
                <w:iCs/>
                <w:color w:val="000000"/>
              </w:rPr>
              <w:softHyphen/>
              <w:t>ста</w:t>
            </w:r>
          </w:p>
          <w:p w:rsidR="00120458" w:rsidRPr="00A81BD4" w:rsidRDefault="00120458" w:rsidP="00A81BD4">
            <w:pPr>
              <w:pStyle w:val="a3"/>
              <w:spacing w:before="0" w:beforeAutospacing="0" w:after="0"/>
            </w:pPr>
          </w:p>
        </w:tc>
      </w:tr>
      <w:tr w:rsidR="00166D20" w:rsidRPr="00A81BD4" w:rsidTr="00B577CF">
        <w:trPr>
          <w:trHeight w:val="4584"/>
        </w:trPr>
        <w:tc>
          <w:tcPr>
            <w:tcW w:w="2518" w:type="dxa"/>
          </w:tcPr>
          <w:p w:rsidR="0081124F" w:rsidRPr="00A81BD4" w:rsidRDefault="0081124F" w:rsidP="00A81BD4">
            <w:pPr>
              <w:pStyle w:val="a3"/>
              <w:shd w:val="clear" w:color="auto" w:fill="FFFFFF"/>
              <w:spacing w:before="0" w:beforeAutospacing="0" w:after="0"/>
            </w:pPr>
            <w:r w:rsidRPr="00A81BD4">
              <w:rPr>
                <w:color w:val="000000"/>
              </w:rPr>
              <w:lastRenderedPageBreak/>
              <w:t>Умение выражать свои мысли в устном тексте  (в  соответствии  с прочитанным текстом) т</w:t>
            </w:r>
            <w:r w:rsidR="003B1F6F" w:rsidRPr="00A81BD4">
              <w:rPr>
                <w:color w:val="000000"/>
              </w:rPr>
              <w:t>очно, компактно, без ис</w:t>
            </w:r>
            <w:r w:rsidR="003B1F6F" w:rsidRPr="00A81BD4">
              <w:rPr>
                <w:color w:val="000000"/>
              </w:rPr>
              <w:softHyphen/>
              <w:t>кажения</w:t>
            </w:r>
          </w:p>
          <w:p w:rsidR="00166D20" w:rsidRPr="00A81BD4" w:rsidRDefault="00166D20" w:rsidP="00A81BD4">
            <w:pPr>
              <w:pStyle w:val="a3"/>
              <w:shd w:val="clear" w:color="auto" w:fill="FFFFFF"/>
              <w:spacing w:before="0" w:beforeAutospacing="0" w:after="0"/>
              <w:rPr>
                <w:iCs/>
                <w:color w:val="000000"/>
              </w:rPr>
            </w:pPr>
          </w:p>
        </w:tc>
        <w:tc>
          <w:tcPr>
            <w:tcW w:w="7229" w:type="dxa"/>
          </w:tcPr>
          <w:p w:rsidR="0081124F" w:rsidRPr="00A81BD4" w:rsidRDefault="0081124F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</w:pPr>
            <w:r w:rsidRPr="00A81BD4">
              <w:t>Перескажи   кратко  соседу, что запомнил (что удивило, что  узнал)</w:t>
            </w:r>
          </w:p>
          <w:p w:rsidR="00080FDC" w:rsidRPr="00A81BD4" w:rsidRDefault="00120458" w:rsidP="00A81BD4">
            <w:pPr>
              <w:pStyle w:val="a4"/>
              <w:numPr>
                <w:ilvl w:val="0"/>
                <w:numId w:val="1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Выберите</w:t>
            </w:r>
            <w:r w:rsidR="00080FDC" w:rsidRPr="00A81B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вид пересказа</w:t>
            </w:r>
            <w:r w:rsidR="00080FD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(полный, краткий, выборочный)  и  перескажите   в соответствии с поставленной целью</w:t>
            </w:r>
          </w:p>
          <w:p w:rsidR="003B1F6F" w:rsidRPr="00A81BD4" w:rsidRDefault="00CC6D02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</w:pPr>
            <w:r w:rsidRPr="00A81BD4">
              <w:t xml:space="preserve">Составьте  план  по  тексту </w:t>
            </w:r>
            <w:r w:rsidR="003B1F6F" w:rsidRPr="00A81BD4">
              <w:t>(перескажи</w:t>
            </w:r>
            <w:r w:rsidR="00120458" w:rsidRPr="00A81BD4">
              <w:t>те</w:t>
            </w:r>
            <w:r w:rsidR="003B1F6F" w:rsidRPr="00A81BD4">
              <w:t xml:space="preserve">  по  плану)</w:t>
            </w:r>
            <w:r w:rsidRPr="00A81BD4">
              <w:t xml:space="preserve"> </w:t>
            </w:r>
          </w:p>
          <w:p w:rsidR="0062046E" w:rsidRPr="00A81BD4" w:rsidRDefault="0062046E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</w:pPr>
            <w:r w:rsidRPr="00A81BD4">
              <w:t>Спрогнозируйте,  что  будет  дальше;</w:t>
            </w:r>
          </w:p>
          <w:p w:rsidR="0062046E" w:rsidRPr="00A81BD4" w:rsidRDefault="0062046E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</w:pPr>
            <w:r w:rsidRPr="00A81BD4">
              <w:t>Рассмотрите  иллюстрацию  (схему, рисунок, график,  диаграмму)  и  расскажите,  что  вы  видите.</w:t>
            </w:r>
          </w:p>
          <w:p w:rsidR="00080FDC" w:rsidRPr="00A81BD4" w:rsidRDefault="0062046E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</w:pPr>
            <w:r w:rsidRPr="00A81BD4">
              <w:t>На  основе  заданных  ключевых слов  составьте  рассказ</w:t>
            </w:r>
            <w:r w:rsidR="00080FDC" w:rsidRPr="00A81BD4">
              <w:t>;</w:t>
            </w:r>
          </w:p>
          <w:p w:rsidR="00080FDC" w:rsidRPr="00A81BD4" w:rsidRDefault="00080FDC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</w:pPr>
            <w:r w:rsidRPr="00A81BD4">
              <w:rPr>
                <w:iCs/>
                <w:color w:val="000000"/>
              </w:rPr>
              <w:t>Выскажи</w:t>
            </w:r>
            <w:r w:rsidR="00D13F95" w:rsidRPr="00A81BD4">
              <w:rPr>
                <w:iCs/>
                <w:color w:val="000000"/>
              </w:rPr>
              <w:t xml:space="preserve"> свое мнение отн</w:t>
            </w:r>
            <w:r w:rsidRPr="00A81BD4">
              <w:rPr>
                <w:iCs/>
                <w:color w:val="000000"/>
              </w:rPr>
              <w:t>осительно слушаемого текста</w:t>
            </w:r>
            <w:r w:rsidR="003B1F6F" w:rsidRPr="00A81BD4">
              <w:t>;</w:t>
            </w:r>
          </w:p>
          <w:p w:rsidR="00120458" w:rsidRPr="00A81BD4" w:rsidRDefault="00080FDC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firstLine="0"/>
            </w:pPr>
            <w:r w:rsidRPr="00A81BD4">
              <w:t>П</w:t>
            </w:r>
            <w:r w:rsidR="003B1F6F" w:rsidRPr="00A81BD4">
              <w:t>редставь себя в роли учителя и составь задание для класса (составь задание партнеру);</w:t>
            </w:r>
            <w:r w:rsidR="00120458" w:rsidRPr="00A81BD4">
              <w:t xml:space="preserve"> </w:t>
            </w:r>
          </w:p>
          <w:p w:rsidR="00166D20" w:rsidRPr="00A81BD4" w:rsidRDefault="00080FDC" w:rsidP="00A81BD4">
            <w:pPr>
              <w:pStyle w:val="a3"/>
              <w:numPr>
                <w:ilvl w:val="0"/>
                <w:numId w:val="16"/>
              </w:numPr>
              <w:spacing w:before="0" w:beforeAutospacing="0" w:after="0"/>
              <w:ind w:left="0" w:hanging="34"/>
              <w:jc w:val="center"/>
            </w:pPr>
            <w:r w:rsidRPr="00A81BD4">
              <w:t>С</w:t>
            </w:r>
            <w:r w:rsidR="00D13F95" w:rsidRPr="00A81BD4">
              <w:t>оставь</w:t>
            </w:r>
            <w:r w:rsidRPr="00A81BD4">
              <w:t xml:space="preserve">те </w:t>
            </w:r>
            <w:r w:rsidR="00D13F95" w:rsidRPr="00A81BD4">
              <w:t xml:space="preserve"> рассказ от имени героя;</w:t>
            </w:r>
            <w:r w:rsidRPr="00A81BD4">
              <w:t xml:space="preserve"> </w:t>
            </w:r>
            <w:r w:rsidR="00D13F95" w:rsidRPr="00A81BD4">
              <w:t>составь</w:t>
            </w:r>
            <w:r w:rsidRPr="00A81BD4">
              <w:t>те</w:t>
            </w:r>
            <w:r w:rsidR="00D13F95" w:rsidRPr="00A81BD4">
              <w:t xml:space="preserve"> рассказ от имени неодушевленного предмета (например,</w:t>
            </w:r>
            <w:r w:rsidRPr="00A81BD4">
              <w:t xml:space="preserve"> от имени школьной парты, от имени  клавиши  на  клавиатуре</w:t>
            </w:r>
            <w:r w:rsidR="001F44B5" w:rsidRPr="00A81BD4">
              <w:t xml:space="preserve"> и т.п.).</w:t>
            </w:r>
          </w:p>
        </w:tc>
      </w:tr>
      <w:tr w:rsidR="00166D20" w:rsidRPr="00A81BD4" w:rsidTr="00B577CF">
        <w:tc>
          <w:tcPr>
            <w:tcW w:w="2518" w:type="dxa"/>
          </w:tcPr>
          <w:p w:rsidR="00166D20" w:rsidRPr="00A81BD4" w:rsidRDefault="00CC6D02" w:rsidP="00A81BD4">
            <w:pPr>
              <w:pStyle w:val="a3"/>
              <w:shd w:val="clear" w:color="auto" w:fill="FFFFFF"/>
              <w:spacing w:before="0" w:beforeAutospacing="0" w:after="0"/>
              <w:rPr>
                <w:iCs/>
                <w:color w:val="000000"/>
              </w:rPr>
            </w:pPr>
            <w:r w:rsidRPr="00A81BD4">
              <w:rPr>
                <w:color w:val="000000"/>
              </w:rPr>
              <w:t>самостоятельно (в  группе)  изучать литературу (умение читать с пониманием);</w:t>
            </w:r>
          </w:p>
        </w:tc>
        <w:tc>
          <w:tcPr>
            <w:tcW w:w="7229" w:type="dxa"/>
          </w:tcPr>
          <w:p w:rsidR="00111E7A" w:rsidRPr="00A81BD4" w:rsidRDefault="00BD25D7" w:rsidP="00A81BD4">
            <w:pPr>
              <w:pStyle w:val="a3"/>
              <w:numPr>
                <w:ilvl w:val="0"/>
                <w:numId w:val="24"/>
              </w:numPr>
              <w:spacing w:before="0" w:beforeAutospacing="0" w:after="0"/>
              <w:ind w:left="0" w:hanging="34"/>
            </w:pPr>
            <w:r w:rsidRPr="00A81BD4">
              <w:t>На  основе  текста   составьте  кроссворд,  заполните  таблицу,  схему</w:t>
            </w:r>
            <w:r w:rsidR="0049632A" w:rsidRPr="00A81BD4">
              <w:t>, краткий  конспект</w:t>
            </w:r>
            <w:r w:rsidRPr="00A81BD4">
              <w:t xml:space="preserve">  и  т.п.</w:t>
            </w:r>
            <w:r w:rsidR="00166D20" w:rsidRPr="00A81BD4">
              <w:t>;</w:t>
            </w:r>
            <w:r w:rsidR="00111E7A" w:rsidRPr="00A81BD4">
              <w:t xml:space="preserve"> </w:t>
            </w:r>
          </w:p>
          <w:p w:rsidR="00111E7A" w:rsidRPr="00A81BD4" w:rsidRDefault="00111E7A" w:rsidP="00A81BD4">
            <w:pPr>
              <w:pStyle w:val="a3"/>
              <w:numPr>
                <w:ilvl w:val="0"/>
                <w:numId w:val="24"/>
              </w:numPr>
              <w:spacing w:before="0" w:beforeAutospacing="0" w:after="0"/>
              <w:ind w:left="0" w:hanging="34"/>
            </w:pPr>
            <w:r w:rsidRPr="00A81BD4">
              <w:t>Дайте  определение  понятию  (найдите  понятие  в  тексте</w:t>
            </w:r>
            <w:r w:rsidR="0047208F" w:rsidRPr="00A81BD4">
              <w:t>)</w:t>
            </w:r>
            <w:r w:rsidR="0049632A" w:rsidRPr="00A81BD4">
              <w:t xml:space="preserve">, </w:t>
            </w:r>
            <w:r w:rsidR="0047208F" w:rsidRPr="00A81BD4">
              <w:t xml:space="preserve"> выберите </w:t>
            </w:r>
            <w:r w:rsidRPr="00A81BD4">
              <w:t xml:space="preserve"> данные для выполнения задания</w:t>
            </w:r>
          </w:p>
          <w:p w:rsidR="00A4536B" w:rsidRPr="00A81BD4" w:rsidRDefault="00BD25D7" w:rsidP="00A81BD4">
            <w:pPr>
              <w:pStyle w:val="a4"/>
              <w:numPr>
                <w:ilvl w:val="0"/>
                <w:numId w:val="24"/>
              </w:numPr>
              <w:ind w:left="0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 в  тексте  логические  несоответствия.</w:t>
            </w:r>
          </w:p>
          <w:p w:rsidR="00166D20" w:rsidRPr="00A81BD4" w:rsidRDefault="0047208F" w:rsidP="00A81BD4">
            <w:pPr>
              <w:pStyle w:val="a4"/>
              <w:numPr>
                <w:ilvl w:val="0"/>
                <w:numId w:val="24"/>
              </w:numPr>
              <w:ind w:left="0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Адаптируйте данную </w:t>
            </w:r>
            <w:r w:rsidR="006B5B9C" w:rsidRPr="00A81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</w:t>
            </w:r>
            <w:r w:rsidRPr="00A81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ацию для конкретных целей (например,  для  презентации)</w:t>
            </w:r>
          </w:p>
          <w:p w:rsidR="005F2B89" w:rsidRPr="00A81BD4" w:rsidRDefault="005F2B89" w:rsidP="00A81BD4">
            <w:pPr>
              <w:pStyle w:val="a4"/>
              <w:numPr>
                <w:ilvl w:val="0"/>
                <w:numId w:val="24"/>
              </w:numPr>
              <w:ind w:left="0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 и  сравните  определения  одного  и  того же  объекта  используя  разные  источники</w:t>
            </w:r>
            <w:r w:rsidR="00DA33A3" w:rsidRPr="00A81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66D20" w:rsidRPr="00A81BD4" w:rsidTr="00B577CF">
        <w:trPr>
          <w:trHeight w:val="415"/>
        </w:trPr>
        <w:tc>
          <w:tcPr>
            <w:tcW w:w="2518" w:type="dxa"/>
          </w:tcPr>
          <w:p w:rsidR="00D13F95" w:rsidRPr="00A81BD4" w:rsidRDefault="00D13F95" w:rsidP="00A81BD4">
            <w:pPr>
              <w:pStyle w:val="a3"/>
              <w:shd w:val="clear" w:color="auto" w:fill="FFFFFF"/>
              <w:spacing w:before="0" w:beforeAutospacing="0" w:after="0"/>
            </w:pPr>
            <w:r w:rsidRPr="00A81BD4">
              <w:rPr>
                <w:color w:val="000000"/>
              </w:rPr>
              <w:t>выражать свои мысли в письменной форме.</w:t>
            </w:r>
          </w:p>
          <w:p w:rsidR="00166D20" w:rsidRPr="00A81BD4" w:rsidRDefault="00166D20" w:rsidP="00A81BD4">
            <w:pPr>
              <w:pStyle w:val="a3"/>
              <w:shd w:val="clear" w:color="auto" w:fill="FFFFFF"/>
              <w:spacing w:before="0" w:beforeAutospacing="0" w:after="0"/>
              <w:rPr>
                <w:iCs/>
                <w:color w:val="000000"/>
              </w:rPr>
            </w:pPr>
          </w:p>
        </w:tc>
        <w:tc>
          <w:tcPr>
            <w:tcW w:w="7229" w:type="dxa"/>
          </w:tcPr>
          <w:p w:rsidR="00080FDC" w:rsidRPr="00A81BD4" w:rsidRDefault="00BD25D7" w:rsidP="00A81BD4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</w:t>
            </w:r>
            <w:r w:rsidR="00903577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небольшие</w:t>
            </w:r>
            <w:r w:rsidR="00080FDC" w:rsidRPr="00A81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монологические высказывания</w:t>
            </w:r>
            <w:r w:rsidR="00E57FA5" w:rsidRPr="00A81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на  определенную  тему</w:t>
            </w:r>
            <w:r w:rsidR="00E57FA5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«удерживая» логику       повествования (при  этом  приводите</w:t>
            </w:r>
            <w:r w:rsidR="00080FD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убедительные доказательства</w:t>
            </w:r>
            <w:r w:rsidR="00E57FA5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80FD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0FDC" w:rsidRPr="00A81BD4" w:rsidRDefault="00E57FA5" w:rsidP="00A81BD4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 </w:t>
            </w:r>
            <w:r w:rsidRPr="00A81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сообщение  на  тему  </w:t>
            </w:r>
            <w:r w:rsidR="00080FD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(небольшие рефераты, доклады), используя информацию, полученную  из разных источников.</w:t>
            </w:r>
          </w:p>
          <w:p w:rsidR="00166D20" w:rsidRPr="00A81BD4" w:rsidRDefault="005F2B89" w:rsidP="00A81BD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before="0" w:beforeAutospacing="0" w:after="0"/>
              <w:ind w:left="0" w:firstLine="0"/>
            </w:pPr>
            <w:r w:rsidRPr="00A81BD4">
              <w:t>На  основе  проведенного  опроса,  напишите  сообщение.</w:t>
            </w:r>
          </w:p>
        </w:tc>
      </w:tr>
    </w:tbl>
    <w:p w:rsidR="00FF165C" w:rsidRPr="00A81BD4" w:rsidRDefault="00B577CF" w:rsidP="00A81B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165C" w:rsidRPr="00A81BD4" w:rsidSect="00A81BD4">
          <w:pgSz w:w="12240" w:h="15840"/>
          <w:pgMar w:top="851" w:right="1133" w:bottom="993" w:left="1134" w:header="720" w:footer="720" w:gutter="0"/>
          <w:cols w:space="720"/>
        </w:sect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F165C" w:rsidRPr="00A81BD4" w:rsidRDefault="00B104D3" w:rsidP="00A81BD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Первую </w:t>
      </w:r>
      <w:r w:rsidR="00FF165C"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группу коммуникативных универсальных учебных действий образуют действия, направленные на кооперацию, сотрудничество:</w:t>
      </w:r>
    </w:p>
    <w:p w:rsidR="00FF165C" w:rsidRPr="00A81BD4" w:rsidRDefault="00FF165C" w:rsidP="00A81BD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Коммуникативные действия, направленные на согласование усилий по достижению общей цели; на организацию и осуществление совместной деятельности.</w:t>
      </w:r>
    </w:p>
    <w:p w:rsidR="00B104D3" w:rsidRPr="00A81BD4" w:rsidRDefault="00B104D3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умение договариваться,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общее решение практической задачи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(приходить к компромиссному решению) даже в неоднозначных и спорных обстоятельствах (конфликт интересов);</w:t>
      </w:r>
    </w:p>
    <w:p w:rsidR="00B104D3" w:rsidRPr="00A81BD4" w:rsidRDefault="00B104D3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сохранять доброжелательное отношение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к другу в ситуации спора и противоречия интересов, умение с помощью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выяснять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недостающую информацию;</w:t>
      </w:r>
    </w:p>
    <w:p w:rsidR="00B104D3" w:rsidRPr="00A81BD4" w:rsidRDefault="00B104D3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не просто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высказывать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аргументировать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предложение, умение и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убеждать,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уступать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165C" w:rsidRPr="00A81BD4" w:rsidRDefault="00B104D3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брать на себя инициативу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совместного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а также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осуществлять взаимный контроль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81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взаимную помощь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выполнения задания.</w:t>
      </w:r>
    </w:p>
    <w:p w:rsidR="00FF165C" w:rsidRPr="00A81BD4" w:rsidRDefault="00FF165C" w:rsidP="00A81BD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Взаимоконтроль и взаимопомощь по ходу выполнения задания.</w:t>
      </w:r>
    </w:p>
    <w:p w:rsidR="00FF165C" w:rsidRPr="00A81BD4" w:rsidRDefault="00B104D3" w:rsidP="00A81BD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F165C"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Содержательным </w:t>
      </w:r>
      <w:r w:rsidR="00FF165C" w:rsidRPr="00A8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ядром </w:t>
      </w:r>
      <w:r w:rsidR="00FF165C"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группы коммуникативных действий является </w:t>
      </w:r>
      <w:r w:rsidR="00FF165C" w:rsidRPr="00A81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согласование усилий </w:t>
      </w:r>
      <w:r w:rsidR="00FF165C"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достижению общей цели, организации и осуществлению совместной деятельности. Зарождаясь в дошкольном детстве, способность к согласованию усилий интенсивно развивается на протяжении всего периода обучения ребенка в школе. </w:t>
      </w:r>
    </w:p>
    <w:p w:rsidR="00737676" w:rsidRPr="00A81BD4" w:rsidRDefault="00F7589C" w:rsidP="00A81B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42022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УУД происходит не  только  при  чтении  текстов  учебника  и  работы  с  ними, но  и  в процессе выполнения практических заданий, предполагающих работу в паре, а также лабораторных работ  из  учебника, выполняемых группой.</w:t>
      </w:r>
      <w:r w:rsidR="0008407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DF7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оптимальных методов обучения является метод проектов, который предполагает получение учащимися какого-то нового продукта в ходе самостоятельной учебной деятельности. На уроках информатики метод проектов оказывается удобным для использования, так как позволяет обучать использованию каких-то </w:t>
      </w:r>
      <w:r w:rsidR="005E2DF7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конкретных информационных и коммуникационных технологий при решении практических задач. С одной стороны учащиеся добывают самостоятельно знания по одной из тем курса «Информатика и ИКТ», а с другой осваивают новые для них технологии работы с программными продуктами. При этом не требуется дополнительная мотивация для изучения необходимого в работе программного обеспечения. </w:t>
      </w:r>
      <w:r w:rsidR="0008407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Часто,  читая учебник  и  другую  дополнительную  литературу</w:t>
      </w:r>
      <w:r w:rsidR="00737676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,  у  детей  возникают  вопросы,  которые  требуют  разрешения.  Здесь  можно  провести  исследование  или  использовать  метод  проектов.</w:t>
      </w:r>
      <w:r w:rsidR="00737676"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EE7"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37676" w:rsidRPr="00A81BD4" w:rsidRDefault="00737676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Проект – это самостоятельная творческая деятельность ученика по решению учебной проблемы, взятой из повседневной  жизни,  литературы. При  этом  формируются компетенции: коммуникативная, социальная, предметная.  </w:t>
      </w:r>
      <w:r w:rsidRPr="00A81BD4">
        <w:rPr>
          <w:rFonts w:ascii="Times New Roman" w:hAnsi="Times New Roman" w:cs="Times New Roman"/>
          <w:bCs/>
          <w:color w:val="000000"/>
          <w:sz w:val="28"/>
          <w:szCs w:val="28"/>
        </w:rPr>
        <w:t>Как мы создаем проекты?</w:t>
      </w:r>
      <w:r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  Начинаем с </w:t>
      </w:r>
      <w:r w:rsidR="008E282D" w:rsidRPr="00A81BD4">
        <w:rPr>
          <w:rFonts w:ascii="Times New Roman" w:hAnsi="Times New Roman" w:cs="Times New Roman"/>
          <w:color w:val="000000"/>
          <w:sz w:val="28"/>
          <w:szCs w:val="28"/>
        </w:rPr>
        <w:t>микро проектов</w:t>
      </w:r>
      <w:r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. Тема </w:t>
      </w:r>
      <w:r w:rsidR="008E282D" w:rsidRPr="00A81BD4">
        <w:rPr>
          <w:rFonts w:ascii="Times New Roman" w:hAnsi="Times New Roman" w:cs="Times New Roman"/>
          <w:color w:val="000000"/>
          <w:sz w:val="28"/>
          <w:szCs w:val="28"/>
        </w:rPr>
        <w:t>микро проектов</w:t>
      </w:r>
      <w:r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 – по заданиям учебника. Работа ведется в группах по плану:</w:t>
      </w:r>
    </w:p>
    <w:p w:rsidR="00737676" w:rsidRPr="00A81BD4" w:rsidRDefault="00737676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>1. Выбор темы и задания с учетом интересов и возможностей учащихся.</w:t>
      </w:r>
    </w:p>
    <w:p w:rsidR="00737676" w:rsidRPr="00A81BD4" w:rsidRDefault="00737676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>2. Обсуждение планов действий. Консультации.</w:t>
      </w:r>
    </w:p>
    <w:p w:rsidR="00737676" w:rsidRPr="00A81BD4" w:rsidRDefault="00737676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>3. Обсуждение гипотез, выбор вариантов.</w:t>
      </w:r>
    </w:p>
    <w:p w:rsidR="00737676" w:rsidRPr="00A81BD4" w:rsidRDefault="00737676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>4. Постановка эксперимента, конструирование модели.</w:t>
      </w:r>
    </w:p>
    <w:p w:rsidR="00737676" w:rsidRPr="00A81BD4" w:rsidRDefault="00737676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>5. Обсуждение выводов.</w:t>
      </w:r>
      <w:r w:rsidR="001F44B5" w:rsidRPr="00A81B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81BD4">
        <w:rPr>
          <w:rFonts w:ascii="Times New Roman" w:hAnsi="Times New Roman" w:cs="Times New Roman"/>
          <w:color w:val="000000"/>
          <w:sz w:val="28"/>
          <w:szCs w:val="28"/>
        </w:rPr>
        <w:t>Оформление работы.</w:t>
      </w:r>
    </w:p>
    <w:p w:rsidR="00354DA2" w:rsidRPr="00A81BD4" w:rsidRDefault="001F44B5" w:rsidP="00A81B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37676" w:rsidRPr="00A81BD4">
        <w:rPr>
          <w:rFonts w:ascii="Times New Roman" w:hAnsi="Times New Roman" w:cs="Times New Roman"/>
          <w:color w:val="000000"/>
          <w:sz w:val="28"/>
          <w:szCs w:val="28"/>
        </w:rPr>
        <w:t>. Планирование выступлений учащихся на уроке.</w:t>
      </w:r>
    </w:p>
    <w:p w:rsidR="005E2DF7" w:rsidRPr="00A81BD4" w:rsidRDefault="006C4603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качестве  проектного  продукта</w:t>
      </w:r>
      <w:r w:rsidR="005E2DF7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удачным решением считаю использование графических способов: ментальная карта, с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хема «Фишбоун», денотатный граф,  схемы,  таблицы,  эмблемы,  коллажи</w:t>
      </w:r>
      <w:r w:rsidR="008711DF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,  блок  схемы.</w:t>
      </w:r>
    </w:p>
    <w:p w:rsidR="00FF165C" w:rsidRPr="00A81BD4" w:rsidRDefault="008E282D" w:rsidP="00A81BD4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54DA2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 технологическую</w:t>
      </w:r>
      <w:r w:rsidR="00C700B6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карту  урока  по  информатике  в  5  классе  по  теме 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29F0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Клавиатура. </w:t>
      </w:r>
      <w:r w:rsidR="003B4DEB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 клавиш»: </w:t>
      </w:r>
    </w:p>
    <w:p w:rsidR="00C04B7A" w:rsidRPr="00A81BD4" w:rsidRDefault="00C04B7A" w:rsidP="00A81BD4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8C6" w:rsidRPr="00A81BD4" w:rsidRDefault="008968C6" w:rsidP="00A81B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BD4">
        <w:rPr>
          <w:rFonts w:ascii="Times New Roman" w:hAnsi="Times New Roman" w:cs="Times New Roman"/>
          <w:b/>
          <w:sz w:val="28"/>
          <w:szCs w:val="28"/>
        </w:rPr>
        <w:t>Тема  урока:  Клавиатура.  Группы  клавиш.</w:t>
      </w:r>
    </w:p>
    <w:p w:rsidR="008968C6" w:rsidRPr="00A81BD4" w:rsidRDefault="008968C6" w:rsidP="00A81B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1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   Цель  урока: </w:t>
      </w:r>
    </w:p>
    <w:p w:rsidR="008968C6" w:rsidRPr="00A81BD4" w:rsidRDefault="008968C6" w:rsidP="00A81BD4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познакомить учащихся с основным  устройством  ввода информации в компьютер;</w:t>
      </w:r>
    </w:p>
    <w:p w:rsidR="008968C6" w:rsidRPr="00A81BD4" w:rsidRDefault="008968C6" w:rsidP="00A81BD4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изучить группы клавиш  клавиатуры;</w:t>
      </w:r>
    </w:p>
    <w:p w:rsidR="008968C6" w:rsidRPr="00A81BD4" w:rsidRDefault="008968C6" w:rsidP="00A81BD4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ответить  на  вопрос: почему  так  странно  расположены</w:t>
      </w:r>
      <w:r w:rsidR="00C04B7A"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3B4DEB"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алфавитно-цифровые</w:t>
      </w:r>
      <w:r w:rsidR="00C04B7A"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клавиши?</w:t>
      </w:r>
      <w:r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может  быть  человеку  было бы  удобнее  с  алф</w:t>
      </w:r>
      <w:r w:rsidR="00C04B7A" w:rsidRPr="00A81B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авитной  раскладкой  клавиатуры?</w:t>
      </w:r>
    </w:p>
    <w:p w:rsidR="008968C6" w:rsidRPr="00A81BD4" w:rsidRDefault="008968C6" w:rsidP="00A81B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 Задачи:</w:t>
      </w:r>
    </w:p>
    <w:p w:rsidR="008968C6" w:rsidRPr="00A81BD4" w:rsidRDefault="008968C6" w:rsidP="00A81B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обучающие:   </w:t>
      </w: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 </w:t>
      </w:r>
      <w:r w:rsidRPr="00A81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понятия:</w:t>
      </w: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клавиатура</w:t>
      </w:r>
      <w:r w:rsidRPr="00A81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A81B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основное</w:t>
      </w:r>
      <w:r w:rsidRPr="00A81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ввода информации, </w:t>
      </w:r>
      <w:r w:rsidRPr="00A81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знания об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группы клавиш клавиатуры;</w:t>
      </w:r>
    </w:p>
    <w:p w:rsidR="008968C6" w:rsidRPr="00A81BD4" w:rsidRDefault="003B4DEB" w:rsidP="00A81B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-развивающие: </w:t>
      </w: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A81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навыков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 деятельности,  информационной культуры; </w:t>
      </w:r>
    </w:p>
    <w:p w:rsidR="008968C6" w:rsidRPr="00A81BD4" w:rsidRDefault="008968C6" w:rsidP="00A81B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-воспитательные:  </w:t>
      </w: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 умения  работать  в  группе,  аккуратного отношения к технике,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труда</w:t>
      </w:r>
      <w:r w:rsidRPr="00A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b/>
          <w:sz w:val="28"/>
          <w:szCs w:val="28"/>
        </w:rPr>
      </w:pPr>
      <w:r w:rsidRPr="00A81BD4">
        <w:rPr>
          <w:rStyle w:val="c10"/>
          <w:b/>
          <w:sz w:val="28"/>
          <w:szCs w:val="28"/>
        </w:rPr>
        <w:t xml:space="preserve">      Планируемые результаты: </w:t>
      </w: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  <w:r w:rsidRPr="00A81BD4">
        <w:rPr>
          <w:rStyle w:val="c10c9"/>
          <w:b/>
          <w:sz w:val="28"/>
          <w:szCs w:val="28"/>
        </w:rPr>
        <w:t>Личностные</w:t>
      </w:r>
      <w:r w:rsidRPr="00A81BD4">
        <w:rPr>
          <w:b/>
          <w:sz w:val="28"/>
          <w:szCs w:val="28"/>
        </w:rPr>
        <w:t>:</w:t>
      </w:r>
      <w:r w:rsidRPr="00A81BD4">
        <w:rPr>
          <w:sz w:val="28"/>
          <w:szCs w:val="28"/>
        </w:rPr>
        <w:t xml:space="preserve"> осознание ценности  клавиатуры, как  неотъемлемой  части  ПК.</w:t>
      </w: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  <w:r w:rsidRPr="00A81BD4">
        <w:rPr>
          <w:rStyle w:val="c10c9"/>
          <w:b/>
          <w:sz w:val="28"/>
          <w:szCs w:val="28"/>
        </w:rPr>
        <w:t>Метапредметные</w:t>
      </w:r>
      <w:r w:rsidRPr="00A81BD4">
        <w:rPr>
          <w:rStyle w:val="c10"/>
          <w:sz w:val="28"/>
          <w:szCs w:val="28"/>
        </w:rPr>
        <w:t>:</w:t>
      </w:r>
      <w:r w:rsidR="003B4DEB" w:rsidRPr="00A81BD4">
        <w:rPr>
          <w:rStyle w:val="c10"/>
          <w:sz w:val="28"/>
          <w:szCs w:val="28"/>
        </w:rPr>
        <w:t xml:space="preserve"> </w:t>
      </w:r>
      <w:r w:rsidRPr="00A81BD4">
        <w:rPr>
          <w:sz w:val="28"/>
          <w:szCs w:val="28"/>
        </w:rPr>
        <w:t>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коллективе.</w:t>
      </w:r>
      <w:r w:rsidRPr="00A81BD4">
        <w:rPr>
          <w:rStyle w:val="c1"/>
          <w:sz w:val="28"/>
          <w:szCs w:val="28"/>
        </w:rPr>
        <w:t> </w:t>
      </w:r>
      <w:r w:rsidRPr="00A81BD4">
        <w:rPr>
          <w:sz w:val="28"/>
          <w:szCs w:val="28"/>
        </w:rPr>
        <w:t>Высказывать суждения, подтверждая их фактами,  овладение элементарными практическими умениями работы с учебником для исследования ,</w:t>
      </w: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  <w:r w:rsidRPr="00A81BD4">
        <w:rPr>
          <w:rStyle w:val="c10c9"/>
          <w:b/>
          <w:sz w:val="28"/>
          <w:szCs w:val="28"/>
        </w:rPr>
        <w:t>Предметные</w:t>
      </w:r>
      <w:r w:rsidRPr="00A81BD4">
        <w:rPr>
          <w:rStyle w:val="c10"/>
          <w:b/>
          <w:sz w:val="28"/>
          <w:szCs w:val="28"/>
        </w:rPr>
        <w:t>:</w:t>
      </w:r>
      <w:r w:rsidRPr="00A81BD4">
        <w:rPr>
          <w:sz w:val="28"/>
          <w:szCs w:val="28"/>
        </w:rPr>
        <w:t>  знать группы  клавиш  и  их  расположение.</w:t>
      </w: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</w:p>
    <w:p w:rsidR="008968C6" w:rsidRPr="00A81BD4" w:rsidRDefault="008968C6" w:rsidP="00A81BD4">
      <w:pPr>
        <w:pStyle w:val="c12c0"/>
        <w:shd w:val="clear" w:color="auto" w:fill="FFFFFF"/>
        <w:spacing w:before="0" w:after="0" w:line="360" w:lineRule="auto"/>
        <w:jc w:val="both"/>
        <w:textAlignment w:val="center"/>
        <w:rPr>
          <w:sz w:val="28"/>
          <w:szCs w:val="28"/>
        </w:rPr>
      </w:pPr>
    </w:p>
    <w:p w:rsidR="008968C6" w:rsidRPr="00A81BD4" w:rsidRDefault="008968C6" w:rsidP="00A81BD4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8C6" w:rsidRPr="00A81BD4" w:rsidRDefault="008968C6" w:rsidP="00A81BD4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68C6" w:rsidRPr="00A81BD4" w:rsidSect="00A81BD4"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</w:p>
    <w:tbl>
      <w:tblPr>
        <w:tblStyle w:val="a5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3544"/>
        <w:gridCol w:w="1275"/>
        <w:gridCol w:w="3544"/>
        <w:gridCol w:w="4394"/>
      </w:tblGrid>
      <w:tr w:rsidR="00D460CF" w:rsidRPr="00A81BD4" w:rsidTr="00A81BD4">
        <w:tc>
          <w:tcPr>
            <w:tcW w:w="445" w:type="dxa"/>
          </w:tcPr>
          <w:p w:rsidR="00D460CF" w:rsidRPr="00A81BD4" w:rsidRDefault="00D460CF" w:rsidP="00A81BD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966" w:type="dxa"/>
          </w:tcPr>
          <w:p w:rsidR="00D460CF" w:rsidRPr="00A81BD4" w:rsidRDefault="00D460CF" w:rsidP="00A81BD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 урока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275" w:type="dxa"/>
          </w:tcPr>
          <w:p w:rsidR="00D460CF" w:rsidRPr="00A81BD4" w:rsidRDefault="00D460CF" w:rsidP="00A81BD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работы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 учителя</w:t>
            </w:r>
          </w:p>
        </w:tc>
        <w:tc>
          <w:tcPr>
            <w:tcW w:w="4394" w:type="dxa"/>
          </w:tcPr>
          <w:p w:rsidR="00D460CF" w:rsidRPr="00A81BD4" w:rsidRDefault="00D460CF" w:rsidP="00A81BD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 учащихся, формируемые  УУД</w:t>
            </w:r>
          </w:p>
        </w:tc>
      </w:tr>
      <w:tr w:rsidR="00D460CF" w:rsidRPr="00A81BD4" w:rsidTr="00A81BD4">
        <w:tc>
          <w:tcPr>
            <w:tcW w:w="445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</w:tcPr>
          <w:p w:rsidR="005E0F70" w:rsidRPr="00A81BD4" w:rsidRDefault="005E0F7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Органи-</w:t>
            </w:r>
          </w:p>
          <w:p w:rsidR="005E0F70" w:rsidRPr="00A81BD4" w:rsidRDefault="005E0F7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зацион-</w:t>
            </w:r>
          </w:p>
          <w:p w:rsidR="00D460CF" w:rsidRPr="00A81BD4" w:rsidRDefault="005E0F7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готовности  класса  к  уроку,  к  работе  на  уроке,  быстрое  включение  учащихся  в  работу.</w:t>
            </w:r>
          </w:p>
        </w:tc>
        <w:tc>
          <w:tcPr>
            <w:tcW w:w="1275" w:type="dxa"/>
          </w:tcPr>
          <w:p w:rsidR="0028218C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</w:t>
            </w:r>
            <w:r w:rsidR="0028218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 обучающихся, проверяет  готовность  класса  к  работе</w:t>
            </w:r>
          </w:p>
        </w:tc>
        <w:tc>
          <w:tcPr>
            <w:tcW w:w="4394" w:type="dxa"/>
          </w:tcPr>
          <w:p w:rsidR="0028218C" w:rsidRPr="00A81BD4" w:rsidRDefault="0028218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 готовность  рабочего  места  к  уроку,  настраиваются  на работу.</w:t>
            </w:r>
          </w:p>
          <w:p w:rsidR="00D460CF" w:rsidRPr="00A81BD4" w:rsidRDefault="008E282D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="0028218C"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0CF" w:rsidRPr="00A81BD4" w:rsidTr="00A81BD4">
        <w:tc>
          <w:tcPr>
            <w:tcW w:w="445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</w:tcPr>
          <w:p w:rsidR="00C22BFC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22BFC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 до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машнего  задания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  усвоение  материала  с  прошлого  урока,  усвоение  домашнего  задания.</w:t>
            </w:r>
          </w:p>
        </w:tc>
        <w:tc>
          <w:tcPr>
            <w:tcW w:w="1275" w:type="dxa"/>
          </w:tcPr>
          <w:p w:rsidR="0028218C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</w:t>
            </w:r>
            <w:r w:rsidR="0028218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218C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  и  индиви</w:t>
            </w:r>
            <w:r w:rsidR="0028218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3544" w:type="dxa"/>
          </w:tcPr>
          <w:p w:rsidR="00D460CF" w:rsidRPr="00A81BD4" w:rsidRDefault="00D628A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Раздает  карточки  с  заданиями,  проводит  фронтальный  опрос.</w:t>
            </w:r>
          </w:p>
        </w:tc>
        <w:tc>
          <w:tcPr>
            <w:tcW w:w="4394" w:type="dxa"/>
          </w:tcPr>
          <w:p w:rsidR="00D460CF" w:rsidRPr="00A81BD4" w:rsidRDefault="00461058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 учащихся выполняют  карточки  с  заданием,  остальные участвуют  в  опросе</w:t>
            </w:r>
          </w:p>
          <w:p w:rsidR="00240F95" w:rsidRPr="00A81BD4" w:rsidRDefault="00240F95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240F95" w:rsidRPr="00A81BD4" w:rsidRDefault="00240F95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Личностные,  познаватель-ные</w:t>
            </w:r>
          </w:p>
        </w:tc>
      </w:tr>
      <w:tr w:rsidR="00D460CF" w:rsidRPr="00A81BD4" w:rsidTr="00A81BD4">
        <w:tc>
          <w:tcPr>
            <w:tcW w:w="445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6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Актуали-зация знаний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 и  направить  к  цели  познавательную  деятельность  обучающихся.  Подготовить  к  активному  и  сознательному  усвоению  нового  материала.</w:t>
            </w:r>
          </w:p>
        </w:tc>
        <w:tc>
          <w:tcPr>
            <w:tcW w:w="1275" w:type="dxa"/>
          </w:tcPr>
          <w:p w:rsidR="0028218C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</w:t>
            </w:r>
            <w:r w:rsidR="0028218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</w:t>
            </w:r>
          </w:p>
        </w:tc>
        <w:tc>
          <w:tcPr>
            <w:tcW w:w="3544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 и  направляет  деятельность  учащихся  к  активному  и  сознательному усвоению  нового  материала.</w:t>
            </w:r>
          </w:p>
        </w:tc>
        <w:tc>
          <w:tcPr>
            <w:tcW w:w="4394" w:type="dxa"/>
          </w:tcPr>
          <w:p w:rsidR="00D460CF" w:rsidRPr="00A81BD4" w:rsidRDefault="0028218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</w:p>
          <w:p w:rsidR="0028218C" w:rsidRPr="00A81BD4" w:rsidRDefault="0028218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выходят  на  тему  урока.</w:t>
            </w:r>
          </w:p>
          <w:p w:rsidR="0028218C" w:rsidRPr="00A81BD4" w:rsidRDefault="0028218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Личностные,  </w:t>
            </w:r>
            <w:r w:rsidR="00D607EB"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</w:t>
            </w:r>
            <w:r w:rsidR="005153CE"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D607EB"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</w:p>
        </w:tc>
      </w:tr>
      <w:tr w:rsidR="00D460CF" w:rsidRPr="00A81BD4" w:rsidTr="00A81BD4">
        <w:tc>
          <w:tcPr>
            <w:tcW w:w="445" w:type="dxa"/>
          </w:tcPr>
          <w:p w:rsidR="00D460CF" w:rsidRPr="00A81BD4" w:rsidRDefault="00D460C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</w:tcPr>
          <w:p w:rsidR="00C22BFC" w:rsidRPr="00A81BD4" w:rsidRDefault="0028218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0CF" w:rsidRPr="00A81BD4" w:rsidRDefault="0028218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 проб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лемы</w:t>
            </w:r>
          </w:p>
        </w:tc>
        <w:tc>
          <w:tcPr>
            <w:tcW w:w="3544" w:type="dxa"/>
          </w:tcPr>
          <w:p w:rsidR="000E2ABC" w:rsidRPr="00A81BD4" w:rsidRDefault="000E2AB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Сформу-</w:t>
            </w:r>
          </w:p>
          <w:p w:rsidR="000E2ABC" w:rsidRPr="00A81BD4" w:rsidRDefault="000E2AB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лировать  </w:t>
            </w:r>
          </w:p>
          <w:p w:rsidR="00D460CF" w:rsidRPr="00A81BD4" w:rsidRDefault="000E2AB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 и  цель</w:t>
            </w:r>
            <w:r w:rsidR="0028218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урока.</w:t>
            </w:r>
          </w:p>
        </w:tc>
        <w:tc>
          <w:tcPr>
            <w:tcW w:w="1275" w:type="dxa"/>
          </w:tcPr>
          <w:p w:rsidR="00D460CF" w:rsidRPr="00A81BD4" w:rsidRDefault="0006551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</w:t>
            </w:r>
            <w:r w:rsidR="005E0F70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</w:t>
            </w:r>
          </w:p>
        </w:tc>
        <w:tc>
          <w:tcPr>
            <w:tcW w:w="3544" w:type="dxa"/>
          </w:tcPr>
          <w:p w:rsidR="00D460CF" w:rsidRPr="00A81BD4" w:rsidRDefault="0006551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 темы  урока,  целей  и  задач.  Показать  учащимся,  чему  они  должны  научиться  в  ходе  урока,  какими  знаниями,  умениями  и  навыками  они  должны  овладеть.   </w:t>
            </w:r>
          </w:p>
        </w:tc>
        <w:tc>
          <w:tcPr>
            <w:tcW w:w="4394" w:type="dxa"/>
          </w:tcPr>
          <w:p w:rsidR="00D460CF" w:rsidRPr="00A81BD4" w:rsidRDefault="00D607EB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 тему  урока,  вместе  с  учителем  выводят  цель  урока  и  задачи  урока.</w:t>
            </w:r>
          </w:p>
          <w:p w:rsidR="00D607EB" w:rsidRPr="00A81BD4" w:rsidRDefault="00D607EB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:rsidR="00D607EB" w:rsidRPr="00A81BD4" w:rsidRDefault="00D607EB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D607EB" w:rsidRPr="00A81BD4" w:rsidRDefault="00D607EB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</w:t>
            </w:r>
            <w:r w:rsidR="005153CE"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льные</w:t>
            </w:r>
          </w:p>
        </w:tc>
      </w:tr>
      <w:tr w:rsidR="00D607EB" w:rsidRPr="00A81BD4" w:rsidTr="00A81BD4">
        <w:tc>
          <w:tcPr>
            <w:tcW w:w="445" w:type="dxa"/>
          </w:tcPr>
          <w:p w:rsidR="00D607EB" w:rsidRPr="00A81BD4" w:rsidRDefault="00CC15D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</w:tcPr>
          <w:p w:rsidR="00D607EB" w:rsidRPr="00A81BD4" w:rsidRDefault="00CC15D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 новых  знаний</w:t>
            </w:r>
          </w:p>
        </w:tc>
        <w:tc>
          <w:tcPr>
            <w:tcW w:w="3544" w:type="dxa"/>
          </w:tcPr>
          <w:p w:rsidR="00D607EB" w:rsidRPr="00A81BD4" w:rsidRDefault="00CC15D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  парах</w:t>
            </w:r>
          </w:p>
        </w:tc>
        <w:tc>
          <w:tcPr>
            <w:tcW w:w="1275" w:type="dxa"/>
          </w:tcPr>
          <w:p w:rsidR="005E0F70" w:rsidRPr="00A81BD4" w:rsidRDefault="00CC15D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5E0F70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607EB" w:rsidRPr="00A81BD4" w:rsidRDefault="00E656F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15D0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656FF" w:rsidRPr="00A81BD4" w:rsidRDefault="00E656F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 проверке  задания –</w:t>
            </w:r>
          </w:p>
          <w:p w:rsidR="00E656FF" w:rsidRPr="00A81BD4" w:rsidRDefault="00E656F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E656FF" w:rsidRPr="00A81BD4" w:rsidRDefault="00E656F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D607EB" w:rsidRPr="00A81BD4" w:rsidRDefault="005153CE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Разбить  на  пары  и  дать  задание:  по  тексту  учебника  найти  и  раскрасить  группы  клавиш  на  рисунке.  </w:t>
            </w:r>
            <w:r w:rsidR="00E656FF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 свой  рисунок  с  рисунком  соседа.  Если  есть  отличия,  </w:t>
            </w:r>
            <w:r w:rsidR="00D628A2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 найти  ошибки  и  исправить  их</w:t>
            </w:r>
            <w:r w:rsidR="00E656FF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56FF" w:rsidRPr="00A81BD4" w:rsidRDefault="00E656F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 выполнение  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задания.</w:t>
            </w:r>
          </w:p>
        </w:tc>
        <w:tc>
          <w:tcPr>
            <w:tcW w:w="4394" w:type="dxa"/>
          </w:tcPr>
          <w:p w:rsidR="00D607EB" w:rsidRPr="00A81BD4" w:rsidRDefault="00E656FF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 тексту  учебника  (сообща,  в  паре)  находят  и  раскрашивают  группы  клавиш.</w:t>
            </w:r>
          </w:p>
          <w:p w:rsidR="00240F95" w:rsidRPr="00A81BD4" w:rsidRDefault="00240F95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240F95" w:rsidRPr="00A81BD4" w:rsidRDefault="00240F95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Личностные,  Познаватель-ные</w:t>
            </w:r>
          </w:p>
          <w:p w:rsidR="00240F95" w:rsidRPr="00A81BD4" w:rsidRDefault="00240F95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D607EB" w:rsidRPr="00A81BD4" w:rsidTr="00A81BD4">
        <w:tc>
          <w:tcPr>
            <w:tcW w:w="445" w:type="dxa"/>
          </w:tcPr>
          <w:p w:rsidR="00D607EB" w:rsidRPr="00A81BD4" w:rsidRDefault="00CC15D0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</w:tcPr>
          <w:p w:rsidR="00D607EB" w:rsidRPr="00A81BD4" w:rsidRDefault="00D628A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3544" w:type="dxa"/>
          </w:tcPr>
          <w:p w:rsidR="00D607EB" w:rsidRPr="00A81BD4" w:rsidRDefault="00D628A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помощью  метода  проектов  найти  ответы  на  вопросы  «Почему  так  расположены  клавиши  на  клавиатуре»</w:t>
            </w:r>
            <w:r w:rsidR="006729F0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729F0" w:rsidRPr="00A8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  способ исследования,  который  обычно  предлагают:  выбрать  кусок текста  из  учебника  и  посчитать  количество  встречающихся  разных  символов).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«Какая  раскладка  клавиатуры  удобнее -  по-алфавиту  или  традиционная  для  клавиатур»</w:t>
            </w:r>
          </w:p>
        </w:tc>
        <w:tc>
          <w:tcPr>
            <w:tcW w:w="1275" w:type="dxa"/>
          </w:tcPr>
          <w:p w:rsidR="00D607EB" w:rsidRPr="00A81BD4" w:rsidRDefault="00D628A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Груп-повая</w:t>
            </w:r>
          </w:p>
        </w:tc>
        <w:tc>
          <w:tcPr>
            <w:tcW w:w="3544" w:type="dxa"/>
          </w:tcPr>
          <w:p w:rsidR="00C22BFC" w:rsidRPr="00A81BD4" w:rsidRDefault="00D951B8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 к  проблеме  и  помочь  сформулиро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607EB" w:rsidRPr="00A81BD4" w:rsidRDefault="00D951B8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 цель  исследования</w:t>
            </w:r>
            <w:r w:rsidR="008E282D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Разбить  на  группы  по  4-5  человек</w:t>
            </w:r>
            <w:r w:rsidR="006C2193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назначить  ответственного  в  группе. </w:t>
            </w:r>
            <w:r w:rsidR="006C2193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 группе  помочь  определиться  с  темой  исследования (если  требуется).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Оказать  помощь,  если  она  необходима.</w:t>
            </w:r>
          </w:p>
        </w:tc>
        <w:tc>
          <w:tcPr>
            <w:tcW w:w="4394" w:type="dxa"/>
          </w:tcPr>
          <w:p w:rsidR="00D607EB" w:rsidRPr="00A81BD4" w:rsidRDefault="00D951B8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каждой  группе</w:t>
            </w:r>
            <w:r w:rsidR="006C2193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обсуждается  сп</w:t>
            </w:r>
            <w:r w:rsidR="008E282D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  исследования.  Ответствен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 распределяет  работу  между  членами  группы,  собирает </w:t>
            </w:r>
            <w:r w:rsidR="00240F95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 работы,  выбирает  того, кто  будет  сообщать  выводы  по  работе.</w:t>
            </w:r>
            <w:r w:rsidR="00C22BFC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700B6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C700B6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Личностные,  Познаватель-ные</w:t>
            </w:r>
          </w:p>
          <w:p w:rsidR="00C700B6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467E51" w:rsidRPr="00A81BD4" w:rsidTr="00A81BD4">
        <w:tc>
          <w:tcPr>
            <w:tcW w:w="445" w:type="dxa"/>
          </w:tcPr>
          <w:p w:rsidR="00467E51" w:rsidRPr="00A81BD4" w:rsidRDefault="00467E51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6" w:type="dxa"/>
          </w:tcPr>
          <w:p w:rsidR="00467E51" w:rsidRPr="00A81BD4" w:rsidRDefault="006C2193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 итогов  исследования</w:t>
            </w:r>
          </w:p>
        </w:tc>
        <w:tc>
          <w:tcPr>
            <w:tcW w:w="3544" w:type="dxa"/>
          </w:tcPr>
          <w:p w:rsidR="00467E51" w:rsidRPr="00A81BD4" w:rsidRDefault="006C2193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 аргументированные  выводы.</w:t>
            </w:r>
          </w:p>
        </w:tc>
        <w:tc>
          <w:tcPr>
            <w:tcW w:w="1275" w:type="dxa"/>
          </w:tcPr>
          <w:p w:rsidR="00467E51" w:rsidRPr="00A81BD4" w:rsidRDefault="006C2193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Фронта-льная</w:t>
            </w:r>
          </w:p>
        </w:tc>
        <w:tc>
          <w:tcPr>
            <w:tcW w:w="3544" w:type="dxa"/>
          </w:tcPr>
          <w:p w:rsidR="00467E51" w:rsidRPr="00A81BD4" w:rsidRDefault="006C2193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Выслушать  выводы  по  работе.</w:t>
            </w:r>
          </w:p>
        </w:tc>
        <w:tc>
          <w:tcPr>
            <w:tcW w:w="4394" w:type="dxa"/>
          </w:tcPr>
          <w:p w:rsidR="00467E51" w:rsidRPr="00A81BD4" w:rsidRDefault="006C2193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«Докладчик»  сообщает  выводы  по  работе  и  аргументирует  их.  Остальные  члены  группы  могу</w:t>
            </w:r>
            <w:r w:rsidR="00DE6884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дополнять  </w:t>
            </w: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 </w:t>
            </w:r>
            <w:r w:rsidR="00DE6884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ответ.</w:t>
            </w:r>
          </w:p>
        </w:tc>
      </w:tr>
      <w:tr w:rsidR="00240F95" w:rsidRPr="00A81BD4" w:rsidTr="00A81BD4">
        <w:tc>
          <w:tcPr>
            <w:tcW w:w="445" w:type="dxa"/>
          </w:tcPr>
          <w:p w:rsidR="00240F95" w:rsidRPr="00A81BD4" w:rsidRDefault="00467E51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</w:tcPr>
          <w:p w:rsidR="00240F95" w:rsidRPr="00A81BD4" w:rsidRDefault="00240F95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544" w:type="dxa"/>
          </w:tcPr>
          <w:p w:rsidR="00240F95" w:rsidRPr="00A81BD4" w:rsidRDefault="000E2AB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 итогов  урока,</w:t>
            </w:r>
          </w:p>
          <w:p w:rsidR="00B347F9" w:rsidRPr="00A81BD4" w:rsidRDefault="00B347F9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 оценок  за  урок.</w:t>
            </w:r>
          </w:p>
          <w:p w:rsidR="000E2ABC" w:rsidRPr="00A81BD4" w:rsidRDefault="000E2AB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40F95" w:rsidRPr="00A81BD4" w:rsidRDefault="00B347F9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Фронта-льная</w:t>
            </w:r>
          </w:p>
        </w:tc>
        <w:tc>
          <w:tcPr>
            <w:tcW w:w="3544" w:type="dxa"/>
          </w:tcPr>
          <w:p w:rsidR="0032010C" w:rsidRPr="00A81BD4" w:rsidRDefault="0032010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Проанализи-</w:t>
            </w:r>
          </w:p>
          <w:p w:rsidR="00240F95" w:rsidRPr="00A81BD4" w:rsidRDefault="0032010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ровать,  дать  оценку  успешности  достижения  цели. </w:t>
            </w:r>
          </w:p>
        </w:tc>
        <w:tc>
          <w:tcPr>
            <w:tcW w:w="4394" w:type="dxa"/>
          </w:tcPr>
          <w:p w:rsidR="00240F95" w:rsidRPr="00A81BD4" w:rsidRDefault="0032010C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за  работу  в  группе</w:t>
            </w:r>
            <w:r w:rsidR="00467E51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анализирует  работу  каждого  члена  группы  и выставляет  оценки,  группа  соответственно  выставляет  оценку  ему.</w:t>
            </w:r>
          </w:p>
          <w:p w:rsidR="00C700B6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C700B6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Личностные,  Познаватель-ные</w:t>
            </w:r>
          </w:p>
          <w:p w:rsidR="00C700B6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467E51" w:rsidRPr="00A81BD4" w:rsidTr="00A81BD4">
        <w:tc>
          <w:tcPr>
            <w:tcW w:w="445" w:type="dxa"/>
          </w:tcPr>
          <w:p w:rsidR="00467E51" w:rsidRPr="00A81BD4" w:rsidRDefault="00C700B6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</w:tcPr>
          <w:p w:rsidR="00467E51" w:rsidRPr="00A81BD4" w:rsidRDefault="00903577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 задание</w:t>
            </w:r>
          </w:p>
        </w:tc>
        <w:tc>
          <w:tcPr>
            <w:tcW w:w="3544" w:type="dxa"/>
          </w:tcPr>
          <w:p w:rsidR="00467E51" w:rsidRPr="00A81BD4" w:rsidRDefault="00903577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 о  домашнем  задании;  инструктаж  по  его  выполнению.</w:t>
            </w:r>
          </w:p>
        </w:tc>
        <w:tc>
          <w:tcPr>
            <w:tcW w:w="1275" w:type="dxa"/>
          </w:tcPr>
          <w:p w:rsidR="00467E51" w:rsidRPr="00A81BD4" w:rsidRDefault="00903577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Фронта-льная</w:t>
            </w:r>
          </w:p>
        </w:tc>
        <w:tc>
          <w:tcPr>
            <w:tcW w:w="3544" w:type="dxa"/>
          </w:tcPr>
          <w:p w:rsidR="00467E51" w:rsidRPr="00A81BD4" w:rsidRDefault="00903577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 содержания  работы;  приемов  и  последовательности  ее  выполнения,  включение  в  состав  домашнего  задания  познавательных  задач  и  </w:t>
            </w:r>
            <w:r w:rsidR="001120B2"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вопросов.</w:t>
            </w:r>
          </w:p>
        </w:tc>
        <w:tc>
          <w:tcPr>
            <w:tcW w:w="4394" w:type="dxa"/>
          </w:tcPr>
          <w:p w:rsidR="00467E51" w:rsidRPr="00A81BD4" w:rsidRDefault="001120B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 домашнее  задание  в  дневники.  Задают  вопросы.</w:t>
            </w:r>
          </w:p>
          <w:p w:rsidR="00E761F2" w:rsidRPr="00A81BD4" w:rsidRDefault="00E761F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E761F2" w:rsidRPr="00A81BD4" w:rsidRDefault="00E761F2" w:rsidP="00A81B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</w:tr>
    </w:tbl>
    <w:p w:rsidR="008968C6" w:rsidRPr="00A81BD4" w:rsidRDefault="008968C6" w:rsidP="00A81B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968C6" w:rsidRPr="00A81BD4" w:rsidSect="00A81BD4">
          <w:pgSz w:w="16838" w:h="11906" w:orient="landscape"/>
          <w:pgMar w:top="1701" w:right="1133" w:bottom="993" w:left="1134" w:header="709" w:footer="709" w:gutter="0"/>
          <w:cols w:space="708"/>
          <w:docGrid w:linePitch="360"/>
        </w:sectPr>
      </w:pPr>
    </w:p>
    <w:p w:rsidR="001120B2" w:rsidRPr="00A81BD4" w:rsidRDefault="006729F0" w:rsidP="00A81B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BD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120B2" w:rsidRPr="00A81BD4">
        <w:rPr>
          <w:rFonts w:ascii="Times New Roman" w:hAnsi="Times New Roman" w:cs="Times New Roman"/>
          <w:sz w:val="28"/>
          <w:szCs w:val="28"/>
        </w:rPr>
        <w:t xml:space="preserve"> В  заключении  можно  сказать,</w:t>
      </w:r>
      <w:r w:rsidR="00D02E79" w:rsidRPr="00A81BD4">
        <w:rPr>
          <w:rFonts w:ascii="Times New Roman" w:hAnsi="Times New Roman" w:cs="Times New Roman"/>
          <w:sz w:val="28"/>
          <w:szCs w:val="28"/>
        </w:rPr>
        <w:t xml:space="preserve">  что  подобные  уроки </w:t>
      </w:r>
      <w:r w:rsidR="00840403" w:rsidRPr="00A81BD4">
        <w:rPr>
          <w:rFonts w:ascii="Times New Roman" w:hAnsi="Times New Roman" w:cs="Times New Roman"/>
          <w:sz w:val="28"/>
          <w:szCs w:val="28"/>
        </w:rPr>
        <w:t>с  опорой  на  те</w:t>
      </w:r>
      <w:r w:rsidR="00345D5E" w:rsidRPr="00A81BD4">
        <w:rPr>
          <w:rFonts w:ascii="Times New Roman" w:hAnsi="Times New Roman" w:cs="Times New Roman"/>
          <w:sz w:val="28"/>
          <w:szCs w:val="28"/>
        </w:rPr>
        <w:t xml:space="preserve">ксты  и  задания  из  учебника </w:t>
      </w:r>
      <w:r w:rsidR="00D02E79" w:rsidRPr="00A81BD4">
        <w:rPr>
          <w:rFonts w:ascii="Times New Roman" w:hAnsi="Times New Roman" w:cs="Times New Roman"/>
          <w:sz w:val="28"/>
          <w:szCs w:val="28"/>
        </w:rPr>
        <w:t xml:space="preserve">  имеют  большой  успех  (особенно  в  5-6  классе).</w:t>
      </w:r>
      <w:r w:rsidR="006C460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групповых, парных форм работы помогает осмыслить учебные действия, распределить нагрузку, дает эмоциональную и содержательную поддержку для слабых и робких учеников. </w:t>
      </w:r>
    </w:p>
    <w:p w:rsidR="006446B2" w:rsidRPr="00A81BD4" w:rsidRDefault="003A5AEF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 качестве  диагностики коммуникативных универсальных учебных действий</w:t>
      </w:r>
      <w:r w:rsidR="00544F6E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(и  других  видов  УУД) 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 таблицу</w:t>
      </w:r>
      <w:r w:rsidR="00544F6E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которую  готовлю</w:t>
      </w:r>
      <w:r w:rsidR="006446B2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каждого  ученика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10026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5386"/>
        <w:gridCol w:w="402"/>
        <w:gridCol w:w="395"/>
        <w:gridCol w:w="394"/>
        <w:gridCol w:w="394"/>
        <w:gridCol w:w="395"/>
      </w:tblGrid>
      <w:tr w:rsidR="00FC223E" w:rsidRPr="00A81BD4" w:rsidTr="00FC223E">
        <w:trPr>
          <w:trHeight w:val="345"/>
        </w:trPr>
        <w:tc>
          <w:tcPr>
            <w:tcW w:w="484" w:type="dxa"/>
            <w:vMerge w:val="restart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2" w:type="dxa"/>
            <w:gridSpan w:val="2"/>
            <w:vMerge w:val="restart"/>
          </w:tcPr>
          <w:p w:rsidR="00FC223E" w:rsidRPr="00A81BD4" w:rsidRDefault="00FC223E" w:rsidP="00A8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 умения</w:t>
            </w:r>
          </w:p>
          <w:p w:rsidR="00FC223E" w:rsidRPr="00A81BD4" w:rsidRDefault="00FC223E" w:rsidP="00A8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уч-ся______________________ класс______</w:t>
            </w:r>
          </w:p>
        </w:tc>
        <w:tc>
          <w:tcPr>
            <w:tcW w:w="1980" w:type="dxa"/>
            <w:gridSpan w:val="5"/>
          </w:tcPr>
          <w:p w:rsidR="00FC223E" w:rsidRPr="00A81BD4" w:rsidRDefault="00FC223E" w:rsidP="00A8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C223E" w:rsidRPr="00A81BD4" w:rsidTr="00FC223E">
        <w:trPr>
          <w:trHeight w:val="284"/>
        </w:trPr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2" w:type="dxa"/>
            <w:gridSpan w:val="2"/>
            <w:vMerge/>
          </w:tcPr>
          <w:p w:rsidR="00FC223E" w:rsidRPr="00A81BD4" w:rsidRDefault="00FC223E" w:rsidP="00A8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 w:val="restart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vMerge w:val="restart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 слушать, вникать в суть прочитанного   (услышанного), ставить вопрос</w:t>
            </w: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</w:pPr>
            <w:r w:rsidRPr="00A81BD4">
              <w:rPr>
                <w:iCs/>
                <w:color w:val="000000"/>
              </w:rPr>
              <w:t>Чтение  текста  с  пониманием  прочитанного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hAnsi="Times New Roman" w:cs="Times New Roman"/>
                <w:sz w:val="24"/>
                <w:szCs w:val="24"/>
              </w:rPr>
              <w:t>Отделение основной и вто</w:t>
            </w:r>
            <w:r w:rsidRPr="00A8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ростепенной информации  об  объекте  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hAnsi="Times New Roman" w:cs="Times New Roman"/>
                <w:sz w:val="24"/>
                <w:szCs w:val="24"/>
              </w:rPr>
              <w:t>Умение  задавать  вопрос  по  тексту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(составление)  опроса на  основе  текста 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Выделение главной мысли текста  (</w:t>
            </w:r>
            <w:r w:rsidRPr="00A81BD4">
              <w:rPr>
                <w:rFonts w:ascii="Times New Roman" w:hAnsi="Times New Roman" w:cs="Times New Roman"/>
                <w:sz w:val="24"/>
                <w:szCs w:val="24"/>
              </w:rPr>
              <w:t xml:space="preserve">заголовки  к  тексту)  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Поиск ответов  на заданные вопросы в слушаемом тексте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 w:val="restart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  <w:vMerge w:val="restart"/>
          </w:tcPr>
          <w:p w:rsidR="00FC223E" w:rsidRPr="00A81BD4" w:rsidRDefault="00FC223E" w:rsidP="00A81BD4">
            <w:pPr>
              <w:pStyle w:val="a3"/>
              <w:shd w:val="clear" w:color="auto" w:fill="FFFFFF"/>
              <w:spacing w:before="0" w:beforeAutospacing="0" w:after="0"/>
            </w:pPr>
            <w:r w:rsidRPr="00A81BD4">
              <w:rPr>
                <w:color w:val="000000"/>
              </w:rPr>
              <w:t>Умение выражать свои мысли в устном тексте  (в  соответствии  с прочитанным текстом) точно, компактно, без ис</w:t>
            </w:r>
            <w:r w:rsidRPr="00A81BD4">
              <w:rPr>
                <w:color w:val="000000"/>
              </w:rPr>
              <w:softHyphen/>
              <w:t>кажения</w:t>
            </w: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  <w:rPr>
                <w:iCs/>
                <w:color w:val="000000"/>
              </w:rPr>
            </w:pPr>
            <w:r w:rsidRPr="00A81BD4">
              <w:rPr>
                <w:iCs/>
                <w:color w:val="000000"/>
              </w:rPr>
              <w:t>Составление  плана  текста   (пересказ   по  плану)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</w:pPr>
            <w:r w:rsidRPr="00A81BD4">
              <w:t>Анализ  схемы,  иллюстрации,  графика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Составление  задания  для  класса (ученика)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Составление  рассказа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  <w:rPr>
                <w:color w:val="FF0000"/>
              </w:rPr>
            </w:pPr>
            <w:r w:rsidRPr="00A81BD4">
              <w:t>Разработка  сообщений.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F2C9A">
        <w:trPr>
          <w:trHeight w:val="479"/>
        </w:trPr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  <w:rPr>
                <w:color w:val="FF0000"/>
              </w:rPr>
            </w:pPr>
            <w:r w:rsidRPr="00A81BD4">
              <w:t xml:space="preserve">Отзыв  на  работу  товарища. 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 w:val="restart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vMerge w:val="restart"/>
          </w:tcPr>
          <w:p w:rsidR="00FC223E" w:rsidRPr="00A81BD4" w:rsidRDefault="00FC223E" w:rsidP="00A81BD4">
            <w:pPr>
              <w:pStyle w:val="a3"/>
              <w:shd w:val="clear" w:color="auto" w:fill="FFFFFF"/>
              <w:spacing w:before="0" w:beforeAutospacing="0" w:after="0"/>
              <w:rPr>
                <w:iCs/>
                <w:color w:val="000000"/>
              </w:rPr>
            </w:pPr>
            <w:r w:rsidRPr="00A81BD4">
              <w:rPr>
                <w:color w:val="000000"/>
              </w:rPr>
              <w:t>Самостоятельно (в  группе)  изучать литературу (умение читать с пониманием);</w:t>
            </w: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  <w:ind w:hanging="32"/>
            </w:pPr>
            <w:r w:rsidRPr="00A81BD4">
              <w:t>Составление  кроссворда,  заполнение  таблицы,  схемы, краткого  конспекта  и  т.п.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rPr>
          <w:trHeight w:val="463"/>
        </w:trPr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pStyle w:val="a3"/>
              <w:shd w:val="clear" w:color="auto" w:fill="FFFFFF"/>
              <w:spacing w:before="0" w:beforeAutospacing="0" w:after="0"/>
              <w:rPr>
                <w:iCs/>
                <w:color w:val="000000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работать  со  словарем  и  другой  доп.  литературой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</w:pPr>
            <w:r w:rsidRPr="00A81BD4">
              <w:t>Давать  определение  понятию  (находить  понятие  в  тексте)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</w:pPr>
            <w:r w:rsidRPr="00A81BD4">
              <w:t>Адаптация  информации  для  определенных  целей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 w:val="restart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6" w:type="dxa"/>
            <w:vMerge w:val="restart"/>
          </w:tcPr>
          <w:p w:rsidR="00FC223E" w:rsidRPr="00A81BD4" w:rsidRDefault="00FC223E" w:rsidP="00A81BD4">
            <w:pPr>
              <w:pStyle w:val="a3"/>
              <w:shd w:val="clear" w:color="auto" w:fill="FFFFFF"/>
              <w:spacing w:before="0" w:beforeAutospacing="0" w:after="0"/>
            </w:pPr>
            <w:r w:rsidRPr="00A81BD4">
              <w:rPr>
                <w:color w:val="000000"/>
              </w:rPr>
              <w:t>Выражать свои мысли в письменной форме.</w:t>
            </w:r>
          </w:p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</w:pPr>
            <w:r w:rsidRPr="00A81BD4">
              <w:t xml:space="preserve">Составление  небольших  </w:t>
            </w:r>
            <w:r w:rsidRPr="00A81BD4">
              <w:rPr>
                <w:iCs/>
              </w:rPr>
              <w:t>монологических  высказываний  на  определенную  тему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</w:pPr>
            <w:r w:rsidRPr="00A81BD4">
              <w:t>Написание</w:t>
            </w:r>
            <w:r w:rsidRPr="00A81BD4">
              <w:rPr>
                <w:iCs/>
              </w:rPr>
              <w:t xml:space="preserve"> сообщений  на  тему  (доклад,  реферат, эссе)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3E" w:rsidRPr="00A81BD4" w:rsidTr="00FC223E">
        <w:tc>
          <w:tcPr>
            <w:tcW w:w="484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FC223E" w:rsidRPr="00A81BD4" w:rsidRDefault="00FC223E" w:rsidP="00A81BD4">
            <w:pPr>
              <w:pStyle w:val="a3"/>
              <w:spacing w:before="0" w:beforeAutospacing="0" w:after="0"/>
              <w:ind w:hanging="32"/>
            </w:pPr>
            <w:r w:rsidRPr="00A81BD4">
              <w:t>На  основе  проведенного  опроса,  напишите  сообщение.</w:t>
            </w:r>
          </w:p>
        </w:tc>
        <w:tc>
          <w:tcPr>
            <w:tcW w:w="402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</w:tcPr>
          <w:p w:rsidR="00FC223E" w:rsidRPr="00A81BD4" w:rsidRDefault="00FC223E" w:rsidP="00A81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6B2" w:rsidRPr="00A81BD4" w:rsidRDefault="00AC30C9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2F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29EC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 раз  в</w:t>
      </w:r>
      <w:r w:rsidR="004D52F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  выставляю  оценки  по  пяти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2F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бальной  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системе. По  каждому  ученику,  по  каждому  виду </w:t>
      </w:r>
      <w:r w:rsidR="00B33AF9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группе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просчитываю  средний  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балл  </w:t>
      </w:r>
      <w:r w:rsidR="005629EC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 в  четверть</w:t>
      </w:r>
      <w:r w:rsidR="005629EC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29EC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  показывает  успех  или  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неудачу</w:t>
      </w:r>
      <w:r w:rsidR="005629EC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работе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позволяет  </w:t>
      </w:r>
      <w:r w:rsidR="00B33AF9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 работу  с  учеником  на  следующую  четверть,  полугодие.  </w:t>
      </w:r>
      <w:r w:rsidR="00F937C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данной  работе  отлично  помогает  электронная  таблица  </w:t>
      </w:r>
      <w:r w:rsidRPr="00A81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7653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1D5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она  позволяет  автоматически  просчитывать  средний  балл.</w:t>
      </w:r>
    </w:p>
    <w:p w:rsidR="00AF4B7B" w:rsidRPr="00A81BD4" w:rsidRDefault="00DE6884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46E1" w:rsidRPr="00A81B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Коммуникативные УУД</w:t>
      </w:r>
      <w:r w:rsidR="001646E1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</w:t>
      </w:r>
      <w:r w:rsidR="006E04FA"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сверстниками и взрослыми.</w:t>
      </w:r>
    </w:p>
    <w:p w:rsidR="00610904" w:rsidRPr="00A81BD4" w:rsidRDefault="00610904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04" w:rsidRPr="00A81BD4" w:rsidRDefault="00610904" w:rsidP="00A81B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8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 источников:</w:t>
      </w:r>
    </w:p>
    <w:p w:rsidR="00610904" w:rsidRPr="00A81BD4" w:rsidRDefault="00610904" w:rsidP="00A81BD4">
      <w:pPr>
        <w:numPr>
          <w:ilvl w:val="0"/>
          <w:numId w:val="22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Аксенова Н.И. Системно-деятельностный подход как основа формирования метапредметных результатов [Текст] / Н.Н. Аксенова. СПб.: Реноме, 2012. С. 140–142.</w:t>
      </w:r>
    </w:p>
    <w:p w:rsidR="00610904" w:rsidRPr="00A81BD4" w:rsidRDefault="00610904" w:rsidP="00A81BD4">
      <w:pPr>
        <w:numPr>
          <w:ilvl w:val="0"/>
          <w:numId w:val="22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 А.Г. Формирование универсальных учебных действий в основной школе: от действия к мысли. Система заданий: пособие для учителя / А.Г. Асмолов, Г.В. Бурменская, И.А.Володарская и др.- М.: Просвещение, 2011.2.</w:t>
      </w:r>
    </w:p>
    <w:p w:rsidR="00610904" w:rsidRPr="00A81BD4" w:rsidRDefault="00610904" w:rsidP="00A81BD4">
      <w:pPr>
        <w:pStyle w:val="a3"/>
        <w:numPr>
          <w:ilvl w:val="0"/>
          <w:numId w:val="22"/>
        </w:numPr>
        <w:spacing w:before="0" w:beforeAutospacing="0" w:after="0" w:line="360" w:lineRule="auto"/>
        <w:ind w:left="0" w:hanging="284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 xml:space="preserve">Государственные образовательные стандарты второго поколения. http://www.w3.org </w:t>
      </w:r>
    </w:p>
    <w:p w:rsidR="00610904" w:rsidRPr="00A81BD4" w:rsidRDefault="00610904" w:rsidP="00A81BD4">
      <w:pPr>
        <w:pStyle w:val="a3"/>
        <w:numPr>
          <w:ilvl w:val="0"/>
          <w:numId w:val="22"/>
        </w:numPr>
        <w:spacing w:before="0" w:beforeAutospacing="0" w:after="0" w:line="360" w:lineRule="auto"/>
        <w:ind w:left="0" w:hanging="284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 xml:space="preserve">Скрипкина Ю.В. Уроки информатики в школе. [Электронный ресурс] / Ю.В. Скрипкина // Интернет-журнал "Эйдос". - 2009. </w:t>
      </w:r>
    </w:p>
    <w:p w:rsidR="00610904" w:rsidRPr="00A81BD4" w:rsidRDefault="00610904" w:rsidP="00A81BD4">
      <w:pPr>
        <w:pStyle w:val="a3"/>
        <w:numPr>
          <w:ilvl w:val="0"/>
          <w:numId w:val="22"/>
        </w:numPr>
        <w:spacing w:before="0" w:beforeAutospacing="0" w:after="0" w:line="360" w:lineRule="auto"/>
        <w:ind w:left="0" w:hanging="284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 xml:space="preserve">www.open-klass.ru. Сообщество «Учитель-менеджер», проект «Формирование универсальных учебных действий». </w:t>
      </w:r>
    </w:p>
    <w:p w:rsidR="003B4DEB" w:rsidRPr="00A81BD4" w:rsidRDefault="00610904" w:rsidP="00A81BD4">
      <w:pPr>
        <w:pStyle w:val="a3"/>
        <w:numPr>
          <w:ilvl w:val="0"/>
          <w:numId w:val="22"/>
        </w:numPr>
        <w:spacing w:before="0" w:beforeAutospacing="0" w:after="0" w:line="360" w:lineRule="auto"/>
        <w:ind w:left="0" w:hanging="284"/>
        <w:rPr>
          <w:sz w:val="28"/>
          <w:szCs w:val="28"/>
        </w:rPr>
      </w:pPr>
      <w:r w:rsidRPr="00A81BD4">
        <w:rPr>
          <w:color w:val="000000"/>
          <w:sz w:val="28"/>
          <w:szCs w:val="28"/>
        </w:rPr>
        <w:t>Шишкина Л.П. Инновационный опыт. Организация деятельности учащихся на уроках информатики. [Электронный ресурс] 2009</w:t>
      </w:r>
    </w:p>
    <w:p w:rsidR="00610904" w:rsidRPr="00A81BD4" w:rsidRDefault="00610904" w:rsidP="00A81BD4">
      <w:pPr>
        <w:pStyle w:val="a3"/>
        <w:spacing w:before="0" w:beforeAutospacing="0" w:after="0" w:line="360" w:lineRule="auto"/>
        <w:rPr>
          <w:sz w:val="28"/>
          <w:szCs w:val="28"/>
        </w:rPr>
      </w:pPr>
    </w:p>
    <w:p w:rsidR="00610904" w:rsidRPr="00A81BD4" w:rsidRDefault="00610904" w:rsidP="00A81B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sectPr w:rsidR="00610904" w:rsidRPr="00A81BD4" w:rsidSect="00A81BD4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09" w:rsidRDefault="00010309" w:rsidP="006E04FA">
      <w:pPr>
        <w:spacing w:after="0" w:line="240" w:lineRule="auto"/>
      </w:pPr>
      <w:r>
        <w:separator/>
      </w:r>
    </w:p>
  </w:endnote>
  <w:endnote w:type="continuationSeparator" w:id="0">
    <w:p w:rsidR="00010309" w:rsidRDefault="00010309" w:rsidP="006E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09" w:rsidRDefault="00010309" w:rsidP="006E04FA">
      <w:pPr>
        <w:spacing w:after="0" w:line="240" w:lineRule="auto"/>
      </w:pPr>
      <w:r>
        <w:separator/>
      </w:r>
    </w:p>
  </w:footnote>
  <w:footnote w:type="continuationSeparator" w:id="0">
    <w:p w:rsidR="00010309" w:rsidRDefault="00010309" w:rsidP="006E0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E94"/>
    <w:multiLevelType w:val="hybridMultilevel"/>
    <w:tmpl w:val="86CE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815"/>
    <w:multiLevelType w:val="hybridMultilevel"/>
    <w:tmpl w:val="0DBC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AB9"/>
    <w:multiLevelType w:val="hybridMultilevel"/>
    <w:tmpl w:val="D780C45E"/>
    <w:lvl w:ilvl="0" w:tplc="FD3EE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323"/>
    <w:multiLevelType w:val="hybridMultilevel"/>
    <w:tmpl w:val="7FA440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1CD5"/>
    <w:multiLevelType w:val="hybridMultilevel"/>
    <w:tmpl w:val="A3E059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C05E3"/>
    <w:multiLevelType w:val="multilevel"/>
    <w:tmpl w:val="282A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2024C"/>
    <w:multiLevelType w:val="hybridMultilevel"/>
    <w:tmpl w:val="9192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1591"/>
    <w:multiLevelType w:val="hybridMultilevel"/>
    <w:tmpl w:val="03567B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0B4F"/>
    <w:multiLevelType w:val="hybridMultilevel"/>
    <w:tmpl w:val="2FDC52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4E2A"/>
    <w:multiLevelType w:val="hybridMultilevel"/>
    <w:tmpl w:val="42529214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29206521"/>
    <w:multiLevelType w:val="hybridMultilevel"/>
    <w:tmpl w:val="E5F2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945FB"/>
    <w:multiLevelType w:val="hybridMultilevel"/>
    <w:tmpl w:val="D3B4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F50AA"/>
    <w:multiLevelType w:val="hybridMultilevel"/>
    <w:tmpl w:val="BF82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15D6"/>
    <w:multiLevelType w:val="hybridMultilevel"/>
    <w:tmpl w:val="D0A4C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A2B30"/>
    <w:multiLevelType w:val="hybridMultilevel"/>
    <w:tmpl w:val="0B2C1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7312A"/>
    <w:multiLevelType w:val="multilevel"/>
    <w:tmpl w:val="B20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4600C"/>
    <w:multiLevelType w:val="hybridMultilevel"/>
    <w:tmpl w:val="053E7B6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0309BC"/>
    <w:multiLevelType w:val="hybridMultilevel"/>
    <w:tmpl w:val="08EC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AA6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949E7"/>
    <w:multiLevelType w:val="hybridMultilevel"/>
    <w:tmpl w:val="B458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C220A"/>
    <w:multiLevelType w:val="hybridMultilevel"/>
    <w:tmpl w:val="457ACF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93462"/>
    <w:multiLevelType w:val="hybridMultilevel"/>
    <w:tmpl w:val="89EE0D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3312DC"/>
    <w:multiLevelType w:val="multilevel"/>
    <w:tmpl w:val="6222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357ADD"/>
    <w:multiLevelType w:val="hybridMultilevel"/>
    <w:tmpl w:val="96526C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CA5A18"/>
    <w:multiLevelType w:val="hybridMultilevel"/>
    <w:tmpl w:val="37A2D18E"/>
    <w:lvl w:ilvl="0" w:tplc="041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62C50"/>
    <w:multiLevelType w:val="hybridMultilevel"/>
    <w:tmpl w:val="788E4E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1"/>
  </w:num>
  <w:num w:numId="5">
    <w:abstractNumId w:val="1"/>
  </w:num>
  <w:num w:numId="6">
    <w:abstractNumId w:val="13"/>
  </w:num>
  <w:num w:numId="7">
    <w:abstractNumId w:val="18"/>
  </w:num>
  <w:num w:numId="8">
    <w:abstractNumId w:val="10"/>
  </w:num>
  <w:num w:numId="9">
    <w:abstractNumId w:val="16"/>
  </w:num>
  <w:num w:numId="10">
    <w:abstractNumId w:val="24"/>
  </w:num>
  <w:num w:numId="11">
    <w:abstractNumId w:val="7"/>
  </w:num>
  <w:num w:numId="12">
    <w:abstractNumId w:val="19"/>
  </w:num>
  <w:num w:numId="13">
    <w:abstractNumId w:val="8"/>
  </w:num>
  <w:num w:numId="14">
    <w:abstractNumId w:val="4"/>
  </w:num>
  <w:num w:numId="15">
    <w:abstractNumId w:val="3"/>
  </w:num>
  <w:num w:numId="16">
    <w:abstractNumId w:val="2"/>
  </w:num>
  <w:num w:numId="17">
    <w:abstractNumId w:val="9"/>
  </w:num>
  <w:num w:numId="18">
    <w:abstractNumId w:val="14"/>
  </w:num>
  <w:num w:numId="19">
    <w:abstractNumId w:val="0"/>
  </w:num>
  <w:num w:numId="20">
    <w:abstractNumId w:val="21"/>
  </w:num>
  <w:num w:numId="21">
    <w:abstractNumId w:val="5"/>
  </w:num>
  <w:num w:numId="22">
    <w:abstractNumId w:val="22"/>
  </w:num>
  <w:num w:numId="23">
    <w:abstractNumId w:val="6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2B"/>
    <w:rsid w:val="00010309"/>
    <w:rsid w:val="0002476C"/>
    <w:rsid w:val="00062095"/>
    <w:rsid w:val="00065512"/>
    <w:rsid w:val="00080FDC"/>
    <w:rsid w:val="00084073"/>
    <w:rsid w:val="000B35E4"/>
    <w:rsid w:val="000D58F5"/>
    <w:rsid w:val="000E2ABC"/>
    <w:rsid w:val="000F3C4D"/>
    <w:rsid w:val="00111E7A"/>
    <w:rsid w:val="001120B2"/>
    <w:rsid w:val="00120458"/>
    <w:rsid w:val="001646E1"/>
    <w:rsid w:val="00166D20"/>
    <w:rsid w:val="001F44B5"/>
    <w:rsid w:val="00240F95"/>
    <w:rsid w:val="0028218C"/>
    <w:rsid w:val="002C3B5F"/>
    <w:rsid w:val="002E042B"/>
    <w:rsid w:val="00315BA8"/>
    <w:rsid w:val="0032010C"/>
    <w:rsid w:val="00345D5E"/>
    <w:rsid w:val="00354DA2"/>
    <w:rsid w:val="003748C1"/>
    <w:rsid w:val="003A0A4C"/>
    <w:rsid w:val="003A5AEF"/>
    <w:rsid w:val="003B1F6F"/>
    <w:rsid w:val="003B4DEB"/>
    <w:rsid w:val="003C1C06"/>
    <w:rsid w:val="003E3B22"/>
    <w:rsid w:val="003F079B"/>
    <w:rsid w:val="00425858"/>
    <w:rsid w:val="00461058"/>
    <w:rsid w:val="00467E51"/>
    <w:rsid w:val="0047208F"/>
    <w:rsid w:val="0049632A"/>
    <w:rsid w:val="004D52F3"/>
    <w:rsid w:val="005153CE"/>
    <w:rsid w:val="00522F1C"/>
    <w:rsid w:val="00544F6E"/>
    <w:rsid w:val="0055218F"/>
    <w:rsid w:val="005629EC"/>
    <w:rsid w:val="0058438A"/>
    <w:rsid w:val="00595F0E"/>
    <w:rsid w:val="005E0F70"/>
    <w:rsid w:val="005E2DF7"/>
    <w:rsid w:val="005F2B89"/>
    <w:rsid w:val="00610904"/>
    <w:rsid w:val="0062046E"/>
    <w:rsid w:val="006446B2"/>
    <w:rsid w:val="006729F0"/>
    <w:rsid w:val="006B5B9C"/>
    <w:rsid w:val="006C0ACD"/>
    <w:rsid w:val="006C2193"/>
    <w:rsid w:val="006C4603"/>
    <w:rsid w:val="006D51D5"/>
    <w:rsid w:val="006E04FA"/>
    <w:rsid w:val="00737676"/>
    <w:rsid w:val="007611A0"/>
    <w:rsid w:val="00777842"/>
    <w:rsid w:val="007B74CC"/>
    <w:rsid w:val="007C0182"/>
    <w:rsid w:val="00810AB5"/>
    <w:rsid w:val="0081124F"/>
    <w:rsid w:val="00837653"/>
    <w:rsid w:val="00840403"/>
    <w:rsid w:val="008711DF"/>
    <w:rsid w:val="008958FE"/>
    <w:rsid w:val="008968C6"/>
    <w:rsid w:val="008A4ADB"/>
    <w:rsid w:val="008B490A"/>
    <w:rsid w:val="008D20BC"/>
    <w:rsid w:val="008E282D"/>
    <w:rsid w:val="00903577"/>
    <w:rsid w:val="00911EE7"/>
    <w:rsid w:val="00996A11"/>
    <w:rsid w:val="009C3978"/>
    <w:rsid w:val="009D127B"/>
    <w:rsid w:val="00A25966"/>
    <w:rsid w:val="00A42022"/>
    <w:rsid w:val="00A4536B"/>
    <w:rsid w:val="00A54D6D"/>
    <w:rsid w:val="00A65202"/>
    <w:rsid w:val="00A81BD4"/>
    <w:rsid w:val="00AC30C9"/>
    <w:rsid w:val="00AF4B7B"/>
    <w:rsid w:val="00B104D3"/>
    <w:rsid w:val="00B15484"/>
    <w:rsid w:val="00B33AF9"/>
    <w:rsid w:val="00B347F9"/>
    <w:rsid w:val="00B577CF"/>
    <w:rsid w:val="00B64752"/>
    <w:rsid w:val="00B864FE"/>
    <w:rsid w:val="00B90463"/>
    <w:rsid w:val="00B905AA"/>
    <w:rsid w:val="00B9077F"/>
    <w:rsid w:val="00B96D2D"/>
    <w:rsid w:val="00BC5332"/>
    <w:rsid w:val="00BD25D7"/>
    <w:rsid w:val="00C04B7A"/>
    <w:rsid w:val="00C14ACF"/>
    <w:rsid w:val="00C22BFC"/>
    <w:rsid w:val="00C378C0"/>
    <w:rsid w:val="00C53CE2"/>
    <w:rsid w:val="00C700B6"/>
    <w:rsid w:val="00CA3601"/>
    <w:rsid w:val="00CA3EB5"/>
    <w:rsid w:val="00CC15D0"/>
    <w:rsid w:val="00CC6D02"/>
    <w:rsid w:val="00D02E79"/>
    <w:rsid w:val="00D13F95"/>
    <w:rsid w:val="00D460CF"/>
    <w:rsid w:val="00D607EB"/>
    <w:rsid w:val="00D628A2"/>
    <w:rsid w:val="00D71BD8"/>
    <w:rsid w:val="00D83356"/>
    <w:rsid w:val="00D84B07"/>
    <w:rsid w:val="00D87A98"/>
    <w:rsid w:val="00D951B8"/>
    <w:rsid w:val="00DA33A3"/>
    <w:rsid w:val="00DC39B7"/>
    <w:rsid w:val="00DE13F0"/>
    <w:rsid w:val="00DE63B9"/>
    <w:rsid w:val="00DE6884"/>
    <w:rsid w:val="00E015F8"/>
    <w:rsid w:val="00E020DC"/>
    <w:rsid w:val="00E128A1"/>
    <w:rsid w:val="00E32958"/>
    <w:rsid w:val="00E57FA5"/>
    <w:rsid w:val="00E656FF"/>
    <w:rsid w:val="00E72B23"/>
    <w:rsid w:val="00E761F2"/>
    <w:rsid w:val="00E87EEA"/>
    <w:rsid w:val="00EA4733"/>
    <w:rsid w:val="00ED7DEC"/>
    <w:rsid w:val="00F7589C"/>
    <w:rsid w:val="00F937C3"/>
    <w:rsid w:val="00FB4C67"/>
    <w:rsid w:val="00FC223E"/>
    <w:rsid w:val="00FD7146"/>
    <w:rsid w:val="00FF165C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4472A-B04B-4D84-AA79-FC0E2106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8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65C"/>
    <w:pPr>
      <w:ind w:left="720"/>
      <w:contextualSpacing/>
    </w:pPr>
  </w:style>
  <w:style w:type="table" w:styleId="a5">
    <w:name w:val="Table Grid"/>
    <w:basedOn w:val="a1"/>
    <w:uiPriority w:val="59"/>
    <w:rsid w:val="0016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F4B7B"/>
    <w:rPr>
      <w:b/>
      <w:bCs/>
    </w:rPr>
  </w:style>
  <w:style w:type="paragraph" w:styleId="a7">
    <w:name w:val="header"/>
    <w:basedOn w:val="a"/>
    <w:link w:val="a8"/>
    <w:uiPriority w:val="99"/>
    <w:unhideWhenUsed/>
    <w:rsid w:val="006E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4FA"/>
  </w:style>
  <w:style w:type="paragraph" w:styleId="a9">
    <w:name w:val="footer"/>
    <w:basedOn w:val="a"/>
    <w:link w:val="aa"/>
    <w:uiPriority w:val="99"/>
    <w:unhideWhenUsed/>
    <w:rsid w:val="006E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4FA"/>
  </w:style>
  <w:style w:type="paragraph" w:styleId="ab">
    <w:name w:val="Balloon Text"/>
    <w:basedOn w:val="a"/>
    <w:link w:val="ac"/>
    <w:uiPriority w:val="99"/>
    <w:semiHidden/>
    <w:unhideWhenUsed/>
    <w:rsid w:val="0061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0904"/>
    <w:rPr>
      <w:rFonts w:ascii="Tahoma" w:hAnsi="Tahoma" w:cs="Tahoma"/>
      <w:sz w:val="16"/>
      <w:szCs w:val="16"/>
    </w:rPr>
  </w:style>
  <w:style w:type="paragraph" w:customStyle="1" w:styleId="c12c0">
    <w:name w:val="c12 c0"/>
    <w:basedOn w:val="a"/>
    <w:rsid w:val="008968C6"/>
    <w:pPr>
      <w:spacing w:before="120"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10c9">
    <w:name w:val="c10 c9"/>
    <w:basedOn w:val="a0"/>
    <w:rsid w:val="008968C6"/>
  </w:style>
  <w:style w:type="character" w:customStyle="1" w:styleId="c10">
    <w:name w:val="c10"/>
    <w:basedOn w:val="a0"/>
    <w:rsid w:val="008968C6"/>
  </w:style>
  <w:style w:type="character" w:customStyle="1" w:styleId="c1">
    <w:name w:val="c1"/>
    <w:basedOn w:val="a0"/>
    <w:rsid w:val="0089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EABD-1092-4806-B479-9A870870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3153</TotalTime>
  <Pages>11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Кулаева Инна</cp:lastModifiedBy>
  <cp:revision>54</cp:revision>
  <cp:lastPrinted>2016-11-28T13:45:00Z</cp:lastPrinted>
  <dcterms:created xsi:type="dcterms:W3CDTF">2015-07-04T15:02:00Z</dcterms:created>
  <dcterms:modified xsi:type="dcterms:W3CDTF">2020-09-24T14:06:00Z</dcterms:modified>
</cp:coreProperties>
</file>