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945" w:rsidRDefault="007A2945" w:rsidP="007A2945">
      <w:pPr>
        <w:spacing w:before="120" w:line="360" w:lineRule="auto"/>
        <w:jc w:val="both"/>
        <w:rPr>
          <w:b/>
        </w:rPr>
      </w:pPr>
      <w:r w:rsidRPr="00A041B6">
        <w:rPr>
          <w:b/>
        </w:rPr>
        <w:t>Литовченко Марина Владимировна, учитель начальных классов.</w:t>
      </w:r>
    </w:p>
    <w:p w:rsidR="007A2945" w:rsidRPr="00A041B6" w:rsidRDefault="007A2945" w:rsidP="007A2945">
      <w:pPr>
        <w:spacing w:before="120" w:line="360" w:lineRule="auto"/>
        <w:jc w:val="both"/>
        <w:rPr>
          <w:b/>
        </w:rPr>
      </w:pPr>
      <w:r w:rsidRPr="00A041B6">
        <w:rPr>
          <w:b/>
        </w:rPr>
        <w:t>ГБОУ средняя школа №</w:t>
      </w:r>
      <w:r w:rsidR="002F45F7">
        <w:rPr>
          <w:b/>
        </w:rPr>
        <w:t xml:space="preserve"> </w:t>
      </w:r>
      <w:r w:rsidRPr="00A041B6">
        <w:rPr>
          <w:b/>
        </w:rPr>
        <w:t>511 Пушкинского района</w:t>
      </w:r>
      <w:r>
        <w:rPr>
          <w:b/>
        </w:rPr>
        <w:t xml:space="preserve"> С</w:t>
      </w:r>
      <w:r w:rsidRPr="00A041B6">
        <w:rPr>
          <w:b/>
        </w:rPr>
        <w:t>анкт – Петербурга</w:t>
      </w:r>
      <w:r>
        <w:rPr>
          <w:b/>
        </w:rPr>
        <w:t>.</w:t>
      </w:r>
      <w:r w:rsidRPr="00A041B6">
        <w:rPr>
          <w:b/>
        </w:rPr>
        <w:t xml:space="preserve"> </w:t>
      </w:r>
    </w:p>
    <w:p w:rsidR="007A2945" w:rsidRPr="00A041B6" w:rsidRDefault="007A2945" w:rsidP="007A2945">
      <w:pPr>
        <w:spacing w:before="120" w:line="360" w:lineRule="auto"/>
        <w:jc w:val="both"/>
      </w:pPr>
      <w:r w:rsidRPr="00A041B6">
        <w:rPr>
          <w:b/>
        </w:rPr>
        <w:t>Телефон</w:t>
      </w:r>
      <w:r>
        <w:t xml:space="preserve">: </w:t>
      </w:r>
      <w:proofErr w:type="spellStart"/>
      <w:r>
        <w:t>моб</w:t>
      </w:r>
      <w:proofErr w:type="spellEnd"/>
      <w:r>
        <w:t>. 8-911-833-10-40.</w:t>
      </w:r>
    </w:p>
    <w:p w:rsidR="007A2945" w:rsidRPr="00A041B6" w:rsidRDefault="007A2945" w:rsidP="007A2945">
      <w:pPr>
        <w:spacing w:before="120" w:line="360" w:lineRule="auto"/>
        <w:jc w:val="both"/>
      </w:pPr>
      <w:r w:rsidRPr="00A041B6">
        <w:rPr>
          <w:b/>
        </w:rPr>
        <w:t>Стаж педагогической деятельности:</w:t>
      </w:r>
      <w:r>
        <w:t xml:space="preserve"> 20</w:t>
      </w:r>
      <w:r w:rsidRPr="00A041B6">
        <w:t xml:space="preserve"> лет.</w:t>
      </w:r>
    </w:p>
    <w:p w:rsidR="007A2945" w:rsidRDefault="007A2945" w:rsidP="007A2945">
      <w:pPr>
        <w:spacing w:before="120" w:line="360" w:lineRule="auto"/>
        <w:jc w:val="both"/>
      </w:pPr>
      <w:r w:rsidRPr="00A041B6">
        <w:rPr>
          <w:b/>
        </w:rPr>
        <w:t>Тема урока:</w:t>
      </w:r>
      <w:r w:rsidRPr="00A041B6">
        <w:t xml:space="preserve"> «Христос и Его Крест» (ОРКСЭ, модуль «Основы православной культуры»).</w:t>
      </w:r>
    </w:p>
    <w:p w:rsidR="007A2945" w:rsidRPr="00A041B6" w:rsidRDefault="007A2945" w:rsidP="007A2945">
      <w:pPr>
        <w:spacing w:before="120" w:line="360" w:lineRule="auto"/>
        <w:jc w:val="both"/>
      </w:pPr>
      <w:r w:rsidRPr="00E608D8">
        <w:rPr>
          <w:b/>
        </w:rPr>
        <w:t>Тип урока:</w:t>
      </w:r>
      <w:r>
        <w:t xml:space="preserve"> </w:t>
      </w:r>
      <w:r w:rsidRPr="00E608D8">
        <w:t>Урок изучения нового материала</w:t>
      </w:r>
      <w:r>
        <w:t>.</w:t>
      </w:r>
    </w:p>
    <w:p w:rsidR="007A2945" w:rsidRPr="00A041B6" w:rsidRDefault="007A2945" w:rsidP="007A2945">
      <w:pPr>
        <w:spacing w:line="360" w:lineRule="auto"/>
        <w:jc w:val="both"/>
        <w:rPr>
          <w:iCs/>
        </w:rPr>
      </w:pPr>
      <w:r w:rsidRPr="00A041B6">
        <w:rPr>
          <w:b/>
        </w:rPr>
        <w:t>Выходные данные учебников/учебных пособий:</w:t>
      </w:r>
      <w:r>
        <w:rPr>
          <w:b/>
        </w:rPr>
        <w:t xml:space="preserve"> </w:t>
      </w:r>
      <w:r w:rsidRPr="00A041B6">
        <w:rPr>
          <w:iCs/>
        </w:rPr>
        <w:t>Основы религиозных культур и светской этики. Основы православной культуры. 4 класс: учеб</w:t>
      </w:r>
      <w:proofErr w:type="gramStart"/>
      <w:r w:rsidRPr="00A041B6">
        <w:rPr>
          <w:iCs/>
        </w:rPr>
        <w:t>.</w:t>
      </w:r>
      <w:proofErr w:type="gramEnd"/>
      <w:r w:rsidRPr="00A041B6">
        <w:rPr>
          <w:iCs/>
        </w:rPr>
        <w:t xml:space="preserve"> </w:t>
      </w:r>
      <w:proofErr w:type="gramStart"/>
      <w:r w:rsidRPr="00A041B6">
        <w:rPr>
          <w:iCs/>
        </w:rPr>
        <w:t>д</w:t>
      </w:r>
      <w:proofErr w:type="gramEnd"/>
      <w:r w:rsidRPr="00A041B6">
        <w:rPr>
          <w:iCs/>
        </w:rPr>
        <w:t xml:space="preserve">ля. </w:t>
      </w:r>
      <w:proofErr w:type="spellStart"/>
      <w:r w:rsidRPr="00A041B6">
        <w:rPr>
          <w:iCs/>
        </w:rPr>
        <w:t>общеобразоват</w:t>
      </w:r>
      <w:proofErr w:type="spellEnd"/>
      <w:r w:rsidRPr="00A041B6">
        <w:rPr>
          <w:iCs/>
        </w:rPr>
        <w:t>. организаций/ А.В.Кураев. – 3-е изд.- М.: Просвещение, 2016.-144 с.: ил.-</w:t>
      </w:r>
      <w:r w:rsidRPr="00A041B6">
        <w:rPr>
          <w:iCs/>
          <w:lang w:val="en-US"/>
        </w:rPr>
        <w:t>ISBN</w:t>
      </w:r>
      <w:r w:rsidRPr="00A041B6">
        <w:rPr>
          <w:iCs/>
        </w:rPr>
        <w:t xml:space="preserve"> 978-5-09-037721-8.</w:t>
      </w:r>
    </w:p>
    <w:p w:rsidR="0015496A" w:rsidRPr="00A041B6" w:rsidRDefault="0015496A" w:rsidP="002A1509">
      <w:pPr>
        <w:spacing w:before="120" w:line="360" w:lineRule="auto"/>
        <w:jc w:val="both"/>
      </w:pPr>
      <w:r w:rsidRPr="00A041B6">
        <w:rPr>
          <w:b/>
        </w:rPr>
        <w:t>Цель урока:</w:t>
      </w:r>
      <w:r w:rsidRPr="00A041B6">
        <w:t xml:space="preserve"> формирование понимания значения Креста для христиан.</w:t>
      </w:r>
    </w:p>
    <w:p w:rsidR="0015496A" w:rsidRPr="00A041B6" w:rsidRDefault="0015496A" w:rsidP="002A1509">
      <w:pPr>
        <w:spacing w:line="360" w:lineRule="auto"/>
        <w:contextualSpacing/>
        <w:jc w:val="both"/>
        <w:rPr>
          <w:b/>
        </w:rPr>
      </w:pPr>
      <w:r w:rsidRPr="00A041B6">
        <w:rPr>
          <w:b/>
        </w:rPr>
        <w:t xml:space="preserve">Задачи урока: </w:t>
      </w:r>
    </w:p>
    <w:p w:rsidR="0015496A" w:rsidRPr="00A041B6" w:rsidRDefault="0015496A" w:rsidP="002A1509">
      <w:pPr>
        <w:spacing w:line="360" w:lineRule="auto"/>
        <w:contextualSpacing/>
        <w:jc w:val="both"/>
      </w:pPr>
      <w:r w:rsidRPr="00A041B6">
        <w:t>1. Раскрыть смысл Креста как символа православной веры.</w:t>
      </w:r>
    </w:p>
    <w:p w:rsidR="0015496A" w:rsidRPr="00A041B6" w:rsidRDefault="0015496A" w:rsidP="002A1509">
      <w:pPr>
        <w:spacing w:line="360" w:lineRule="auto"/>
        <w:jc w:val="both"/>
      </w:pPr>
      <w:r w:rsidRPr="00A041B6">
        <w:t>2. Помочь осознать смысл христианского учения о жертвенности ради людей.</w:t>
      </w:r>
    </w:p>
    <w:p w:rsidR="003454AA" w:rsidRPr="00A041B6" w:rsidRDefault="0015496A" w:rsidP="002A1509">
      <w:pPr>
        <w:spacing w:line="360" w:lineRule="auto"/>
        <w:jc w:val="both"/>
      </w:pPr>
      <w:r w:rsidRPr="00A041B6">
        <w:t>3. Воспитывать уважение к тем, кто жертвует собой ради других, любовь к своим близким.</w:t>
      </w:r>
    </w:p>
    <w:p w:rsidR="0015496A" w:rsidRPr="00A041B6" w:rsidRDefault="003454AA" w:rsidP="002A1509">
      <w:pPr>
        <w:spacing w:line="360" w:lineRule="auto"/>
        <w:jc w:val="both"/>
      </w:pPr>
      <w:r w:rsidRPr="00A041B6">
        <w:rPr>
          <w:b/>
        </w:rPr>
        <w:t>Опорные понятия:</w:t>
      </w:r>
      <w:r w:rsidRPr="00A041B6">
        <w:t xml:space="preserve"> Богочеловек, Боговоплощение, Крест.</w:t>
      </w:r>
    </w:p>
    <w:p w:rsidR="00416C68" w:rsidRPr="00A041B6" w:rsidRDefault="003364BE" w:rsidP="002A1509">
      <w:pPr>
        <w:pStyle w:val="a9"/>
        <w:spacing w:line="360" w:lineRule="auto"/>
      </w:pPr>
      <w:r w:rsidRPr="00A041B6">
        <w:rPr>
          <w:b/>
        </w:rPr>
        <w:t>Техническое оснащение урока:</w:t>
      </w:r>
      <w:r w:rsidRPr="00A041B6">
        <w:t xml:space="preserve"> компьютер</w:t>
      </w:r>
      <w:r w:rsidR="00442C14" w:rsidRPr="00A041B6">
        <w:t>, проектор,</w:t>
      </w:r>
      <w:r w:rsidR="00416C68" w:rsidRPr="00A041B6">
        <w:t xml:space="preserve"> презентация </w:t>
      </w:r>
      <w:r w:rsidR="00E80C49" w:rsidRPr="00A041B6">
        <w:t xml:space="preserve"> к уроку «Христос и Е</w:t>
      </w:r>
      <w:r w:rsidR="00416C68" w:rsidRPr="00A041B6">
        <w:t>го крест».</w:t>
      </w:r>
    </w:p>
    <w:p w:rsidR="00D52EA1" w:rsidRPr="00A041B6" w:rsidRDefault="00D52EA1" w:rsidP="002A1509">
      <w:pPr>
        <w:pStyle w:val="a9"/>
        <w:spacing w:line="360" w:lineRule="auto"/>
      </w:pPr>
      <w:r w:rsidRPr="00A041B6">
        <w:rPr>
          <w:b/>
          <w:bCs/>
        </w:rPr>
        <w:t xml:space="preserve">Планируемые результаты: </w:t>
      </w:r>
    </w:p>
    <w:p w:rsidR="00D52EA1" w:rsidRPr="00A041B6" w:rsidRDefault="00D52EA1" w:rsidP="002A1509">
      <w:pPr>
        <w:pStyle w:val="a9"/>
        <w:spacing w:line="360" w:lineRule="auto"/>
      </w:pPr>
      <w:r w:rsidRPr="00A041B6">
        <w:rPr>
          <w:i/>
          <w:iCs/>
        </w:rPr>
        <w:t>Предметные</w:t>
      </w:r>
      <w:r w:rsidR="00CF5E44" w:rsidRPr="00A041B6">
        <w:rPr>
          <w:i/>
          <w:iCs/>
        </w:rPr>
        <w:t>:</w:t>
      </w:r>
      <w:r w:rsidR="00CF5E44" w:rsidRPr="00A041B6">
        <w:t xml:space="preserve"> п</w:t>
      </w:r>
      <w:r w:rsidRPr="00A041B6">
        <w:t>олучат знания о значениях слов «воплощение», «Богоче</w:t>
      </w:r>
      <w:r w:rsidR="00613D87" w:rsidRPr="00A041B6">
        <w:t>ловек», «Г</w:t>
      </w:r>
      <w:r w:rsidR="00442C14" w:rsidRPr="00A041B6">
        <w:t>олгофа», о символике К</w:t>
      </w:r>
      <w:r w:rsidRPr="00A041B6">
        <w:t>реста и его составляющих частях; раскроют смысл Креста как символа православной веры; познакомятся со словами и выражениями, ставшими «крылатыми» (фразеологизмами).</w:t>
      </w:r>
    </w:p>
    <w:p w:rsidR="00442C14" w:rsidRPr="00A041B6" w:rsidRDefault="00CF5E44" w:rsidP="002A1509">
      <w:pPr>
        <w:pStyle w:val="a9"/>
        <w:spacing w:line="360" w:lineRule="auto"/>
        <w:rPr>
          <w:i/>
          <w:iCs/>
        </w:rPr>
      </w:pPr>
      <w:r w:rsidRPr="00A041B6">
        <w:rPr>
          <w:i/>
          <w:iCs/>
        </w:rPr>
        <w:t>Метапредметные:</w:t>
      </w:r>
    </w:p>
    <w:p w:rsidR="00442C14" w:rsidRPr="00A041B6" w:rsidRDefault="00D52EA1" w:rsidP="002A1509">
      <w:pPr>
        <w:pStyle w:val="a9"/>
        <w:spacing w:line="360" w:lineRule="auto"/>
        <w:rPr>
          <w:i/>
          <w:iCs/>
        </w:rPr>
      </w:pPr>
      <w:r w:rsidRPr="00A041B6">
        <w:rPr>
          <w:i/>
          <w:iCs/>
        </w:rPr>
        <w:t xml:space="preserve">Познавательные: </w:t>
      </w:r>
      <w:r w:rsidRPr="00A041B6">
        <w:t>научатся</w:t>
      </w:r>
      <w:r w:rsidR="007A2945">
        <w:t xml:space="preserve"> </w:t>
      </w:r>
      <w:r w:rsidRPr="00A041B6">
        <w:t>оценивать свои достижения, отвечать на вопросы, соотносить изучаемые понятия с примерами из жизни.</w:t>
      </w:r>
    </w:p>
    <w:p w:rsidR="00442C14" w:rsidRPr="00A041B6" w:rsidRDefault="00D52EA1" w:rsidP="002A1509">
      <w:pPr>
        <w:pStyle w:val="a9"/>
        <w:spacing w:line="360" w:lineRule="auto"/>
      </w:pPr>
      <w:r w:rsidRPr="00A041B6">
        <w:rPr>
          <w:i/>
          <w:iCs/>
        </w:rPr>
        <w:t>Коммуникативные</w:t>
      </w:r>
      <w:r w:rsidRPr="00A041B6">
        <w:t>: сформируется готовность слушать собеседника, вести диалог, вступать в речевое об</w:t>
      </w:r>
      <w:r w:rsidR="00613D87" w:rsidRPr="00A041B6">
        <w:t>щение, работать в группе</w:t>
      </w:r>
      <w:r w:rsidRPr="00A041B6">
        <w:t xml:space="preserve">, пользоваться материалами учебника. </w:t>
      </w:r>
    </w:p>
    <w:p w:rsidR="00D52EA1" w:rsidRPr="00A041B6" w:rsidRDefault="00D52EA1" w:rsidP="002A1509">
      <w:pPr>
        <w:pStyle w:val="a9"/>
        <w:spacing w:line="360" w:lineRule="auto"/>
      </w:pPr>
      <w:r w:rsidRPr="00A041B6">
        <w:rPr>
          <w:i/>
          <w:iCs/>
        </w:rPr>
        <w:t>Регулятивные:</w:t>
      </w:r>
      <w:r w:rsidRPr="00A041B6">
        <w:t xml:space="preserve"> овладеют способностью принимать учебную задачу и сохранять её.</w:t>
      </w:r>
    </w:p>
    <w:p w:rsidR="00D52EA1" w:rsidRPr="00A041B6" w:rsidRDefault="00D52EA1" w:rsidP="002A1509">
      <w:pPr>
        <w:pStyle w:val="a9"/>
        <w:spacing w:line="360" w:lineRule="auto"/>
      </w:pPr>
      <w:r w:rsidRPr="00A041B6">
        <w:rPr>
          <w:i/>
          <w:iCs/>
        </w:rPr>
        <w:t>Личностные</w:t>
      </w:r>
      <w:r w:rsidR="00CF5E44" w:rsidRPr="00A041B6">
        <w:rPr>
          <w:i/>
          <w:iCs/>
        </w:rPr>
        <w:t xml:space="preserve">: </w:t>
      </w:r>
      <w:r w:rsidR="00CF5E44" w:rsidRPr="00A041B6">
        <w:t>у</w:t>
      </w:r>
      <w:r w:rsidRPr="00A041B6">
        <w:t>чащиеся проникнутся уважением к тем, кто жертвует собой ради других, осознают смысл христианского учения о жертвенности ради людей.</w:t>
      </w:r>
    </w:p>
    <w:p w:rsidR="00BB6415" w:rsidRPr="00A041B6" w:rsidRDefault="00BB6415" w:rsidP="002A1509">
      <w:pPr>
        <w:autoSpaceDE w:val="0"/>
        <w:autoSpaceDN w:val="0"/>
        <w:adjustRightInd w:val="0"/>
        <w:spacing w:line="360" w:lineRule="auto"/>
      </w:pPr>
      <w:r w:rsidRPr="00A041B6">
        <w:rPr>
          <w:b/>
          <w:bCs/>
        </w:rPr>
        <w:t>Диагностические формы урока:</w:t>
      </w:r>
      <w:r w:rsidR="007A2945">
        <w:rPr>
          <w:b/>
          <w:bCs/>
        </w:rPr>
        <w:t xml:space="preserve"> </w:t>
      </w:r>
      <w:r w:rsidRPr="00A041B6">
        <w:t xml:space="preserve">рабочие листы </w:t>
      </w:r>
      <w:proofErr w:type="gramStart"/>
      <w:r w:rsidRPr="00A041B6">
        <w:t>обучающихся</w:t>
      </w:r>
      <w:proofErr w:type="gramEnd"/>
      <w:r w:rsidRPr="00A041B6">
        <w:t>.</w:t>
      </w:r>
    </w:p>
    <w:p w:rsidR="00270C9A" w:rsidRPr="00A041B6" w:rsidRDefault="00270C9A" w:rsidP="002A1509">
      <w:pPr>
        <w:autoSpaceDE w:val="0"/>
        <w:autoSpaceDN w:val="0"/>
        <w:adjustRightInd w:val="0"/>
        <w:spacing w:line="360" w:lineRule="auto"/>
      </w:pPr>
      <w:r w:rsidRPr="00A041B6">
        <w:t>Задания на диагностических листах позволяют оценить:</w:t>
      </w:r>
    </w:p>
    <w:p w:rsidR="00270C9A" w:rsidRPr="00A041B6" w:rsidRDefault="00270C9A" w:rsidP="002A1509">
      <w:pPr>
        <w:pStyle w:val="a4"/>
        <w:numPr>
          <w:ilvl w:val="0"/>
          <w:numId w:val="7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A041B6">
        <w:rPr>
          <w:rFonts w:ascii="Times New Roman" w:hAnsi="Times New Roman"/>
          <w:sz w:val="24"/>
          <w:szCs w:val="24"/>
        </w:rPr>
        <w:t>Степень усвоения предметных знаний в части изучения эпизодов библейского повествования; понимания назначения креста как символа; понимания строения креста, его элементов; символики архитектурных особенностей церкве</w:t>
      </w:r>
      <w:r w:rsidR="00771A60">
        <w:rPr>
          <w:rFonts w:ascii="Times New Roman" w:hAnsi="Times New Roman"/>
          <w:sz w:val="24"/>
          <w:szCs w:val="24"/>
        </w:rPr>
        <w:t xml:space="preserve">й. </w:t>
      </w:r>
    </w:p>
    <w:p w:rsidR="00270C9A" w:rsidRPr="00A041B6" w:rsidRDefault="00270C9A" w:rsidP="002A1509">
      <w:pPr>
        <w:pStyle w:val="a4"/>
        <w:numPr>
          <w:ilvl w:val="0"/>
          <w:numId w:val="7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A041B6">
        <w:rPr>
          <w:rFonts w:ascii="Times New Roman" w:hAnsi="Times New Roman"/>
          <w:sz w:val="24"/>
          <w:szCs w:val="24"/>
        </w:rPr>
        <w:t xml:space="preserve">Степень формирования УУД:  познавательных (установление последовательности действий на примере фактов жизни Иисуса Христа), анализ и систематизация материала для </w:t>
      </w:r>
      <w:r w:rsidRPr="00A041B6">
        <w:rPr>
          <w:rFonts w:ascii="Times New Roman" w:hAnsi="Times New Roman"/>
          <w:sz w:val="24"/>
          <w:szCs w:val="24"/>
        </w:rPr>
        <w:lastRenderedPageBreak/>
        <w:t>наблюдения (на примере различных форм представления креста), сопоставление (на примере религиозных понятий и событий)</w:t>
      </w:r>
      <w:r w:rsidR="00771A60">
        <w:rPr>
          <w:rFonts w:ascii="Times New Roman" w:hAnsi="Times New Roman"/>
          <w:sz w:val="24"/>
          <w:szCs w:val="24"/>
        </w:rPr>
        <w:t xml:space="preserve">. </w:t>
      </w:r>
    </w:p>
    <w:p w:rsidR="00270C9A" w:rsidRPr="00A041B6" w:rsidRDefault="00270C9A" w:rsidP="002A1509">
      <w:pPr>
        <w:autoSpaceDE w:val="0"/>
        <w:autoSpaceDN w:val="0"/>
        <w:adjustRightInd w:val="0"/>
        <w:spacing w:line="360" w:lineRule="auto"/>
      </w:pPr>
      <w:r w:rsidRPr="00A041B6">
        <w:rPr>
          <w:b/>
        </w:rPr>
        <w:t>Образцы заполненных листов</w:t>
      </w:r>
      <w:r w:rsidRPr="00A041B6"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85"/>
        <w:gridCol w:w="2659"/>
        <w:gridCol w:w="2631"/>
        <w:gridCol w:w="2607"/>
      </w:tblGrid>
      <w:tr w:rsidR="00270C9A" w:rsidRPr="00A041B6" w:rsidTr="00270C9A">
        <w:tc>
          <w:tcPr>
            <w:tcW w:w="3696" w:type="dxa"/>
          </w:tcPr>
          <w:p w:rsidR="00270C9A" w:rsidRPr="00A041B6" w:rsidRDefault="00270C9A" w:rsidP="002A1509">
            <w:pPr>
              <w:autoSpaceDE w:val="0"/>
              <w:autoSpaceDN w:val="0"/>
              <w:adjustRightInd w:val="0"/>
              <w:spacing w:line="360" w:lineRule="auto"/>
            </w:pPr>
            <w:r w:rsidRPr="00A041B6">
              <w:rPr>
                <w:noProof/>
              </w:rPr>
              <w:drawing>
                <wp:inline distT="0" distB="0" distL="0" distR="0">
                  <wp:extent cx="1850400" cy="2602483"/>
                  <wp:effectExtent l="19050" t="0" r="0" b="0"/>
                  <wp:docPr id="9" name="Рисунок 4" descr="C:\Users\Учитель\Desktop\Храпко 1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Учитель\Desktop\Храпко 1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143" cy="2618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6" w:type="dxa"/>
          </w:tcPr>
          <w:p w:rsidR="00270C9A" w:rsidRPr="00A041B6" w:rsidRDefault="00270C9A" w:rsidP="002A1509">
            <w:pPr>
              <w:autoSpaceDE w:val="0"/>
              <w:autoSpaceDN w:val="0"/>
              <w:adjustRightInd w:val="0"/>
              <w:spacing w:line="360" w:lineRule="auto"/>
            </w:pPr>
            <w:r w:rsidRPr="00A041B6">
              <w:rPr>
                <w:noProof/>
              </w:rPr>
              <w:drawing>
                <wp:inline distT="0" distB="0" distL="0" distR="0">
                  <wp:extent cx="1759350" cy="2509684"/>
                  <wp:effectExtent l="19050" t="0" r="0" b="0"/>
                  <wp:docPr id="11" name="Рисунок 5" descr="C:\Users\Учитель\Desktop\Храпко 2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Учитель\Desktop\Храпко 2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16" cy="25480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7" w:type="dxa"/>
          </w:tcPr>
          <w:p w:rsidR="00270C9A" w:rsidRPr="00A041B6" w:rsidRDefault="00270C9A" w:rsidP="002A1509">
            <w:pPr>
              <w:autoSpaceDE w:val="0"/>
              <w:autoSpaceDN w:val="0"/>
              <w:adjustRightInd w:val="0"/>
              <w:spacing w:line="360" w:lineRule="auto"/>
            </w:pPr>
            <w:r w:rsidRPr="00A041B6">
              <w:rPr>
                <w:noProof/>
              </w:rPr>
              <w:drawing>
                <wp:inline distT="0" distB="0" distL="0" distR="0">
                  <wp:extent cx="1738471" cy="2476800"/>
                  <wp:effectExtent l="19050" t="0" r="0" b="0"/>
                  <wp:docPr id="12" name="Рисунок 6" descr="C:\Users\Учитель\Desktop\Голякевич 1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Учитель\Desktop\Голякевич 1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8142" cy="2476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7" w:type="dxa"/>
          </w:tcPr>
          <w:p w:rsidR="00270C9A" w:rsidRPr="00A041B6" w:rsidRDefault="00270C9A" w:rsidP="002A1509">
            <w:pPr>
              <w:autoSpaceDE w:val="0"/>
              <w:autoSpaceDN w:val="0"/>
              <w:adjustRightInd w:val="0"/>
              <w:spacing w:line="360" w:lineRule="auto"/>
            </w:pPr>
            <w:r w:rsidRPr="00A041B6">
              <w:rPr>
                <w:noProof/>
              </w:rPr>
              <w:drawing>
                <wp:inline distT="0" distB="0" distL="0" distR="0">
                  <wp:extent cx="1721355" cy="2512800"/>
                  <wp:effectExtent l="19050" t="0" r="0" b="0"/>
                  <wp:docPr id="13" name="Рисунок 8" descr="C:\Users\Учитель\Desktop\Голякевич 2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Учитель\Desktop\Голякевич 2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408" cy="2549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0C9A" w:rsidRPr="00A041B6" w:rsidRDefault="002A1509" w:rsidP="002A1509">
      <w:pPr>
        <w:autoSpaceDE w:val="0"/>
        <w:autoSpaceDN w:val="0"/>
        <w:adjustRightInd w:val="0"/>
        <w:spacing w:line="360" w:lineRule="auto"/>
      </w:pPr>
      <w:r w:rsidRPr="00A041B6">
        <w:t>Оценка достигнутых в ходе урока результатов складывается из оценки устных высказываний обучающихся и качества заполнения рабочих листов</w:t>
      </w:r>
      <w:r w:rsidR="00247742" w:rsidRPr="00A041B6">
        <w:t>:</w:t>
      </w:r>
    </w:p>
    <w:p w:rsidR="00247742" w:rsidRPr="00A041B6" w:rsidRDefault="00247742" w:rsidP="00247742">
      <w:pPr>
        <w:autoSpaceDE w:val="0"/>
        <w:autoSpaceDN w:val="0"/>
        <w:adjustRightInd w:val="0"/>
        <w:spacing w:line="360" w:lineRule="auto"/>
        <w:jc w:val="center"/>
      </w:pPr>
      <w:r w:rsidRPr="00A041B6">
        <w:t>Критерии оценки рабочих листов обучающихся:</w:t>
      </w:r>
    </w:p>
    <w:tbl>
      <w:tblPr>
        <w:tblStyle w:val="a3"/>
        <w:tblW w:w="0" w:type="auto"/>
        <w:tblLook w:val="04A0"/>
      </w:tblPr>
      <w:tblGrid>
        <w:gridCol w:w="1039"/>
        <w:gridCol w:w="2075"/>
        <w:gridCol w:w="2709"/>
        <w:gridCol w:w="2673"/>
        <w:gridCol w:w="2186"/>
      </w:tblGrid>
      <w:tr w:rsidR="00CA798F" w:rsidRPr="00A041B6" w:rsidTr="000F0B7F"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№ задания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Проверяемые предметные навыки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Критерии оценки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Проверяемые метапредметные навыки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Критерии оценки</w:t>
            </w:r>
          </w:p>
        </w:tc>
      </w:tr>
      <w:tr w:rsidR="00CA798F" w:rsidRPr="00A041B6" w:rsidTr="000F0B7F"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1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Знание этапов жизни Иисуса Христа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Правильно определяет последовательность событий на иллюстрациях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Ранжирование фактов действительности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Правильность нумерации</w:t>
            </w:r>
          </w:p>
        </w:tc>
      </w:tr>
      <w:tr w:rsidR="00CA798F" w:rsidRPr="00A041B6" w:rsidTr="000F0B7F"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2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Знание основных символов христианства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Называет знаки и символы на  изображениях креста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Сопоставление объектов на иллюстрациях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Находит не менее трех общих элементов</w:t>
            </w:r>
          </w:p>
        </w:tc>
      </w:tr>
      <w:tr w:rsidR="00CA798F" w:rsidRPr="00A041B6" w:rsidTr="000F0B7F"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3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-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-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Сопоставление предметов по форме и виду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Видит схожесть креста с полумесяцем</w:t>
            </w:r>
            <w:r w:rsidR="00AF79C9">
              <w:t>,</w:t>
            </w:r>
            <w:r w:rsidRPr="00A041B6">
              <w:t xml:space="preserve"> с якорем</w:t>
            </w:r>
          </w:p>
        </w:tc>
      </w:tr>
      <w:tr w:rsidR="00CA798F" w:rsidRPr="00A041B6" w:rsidTr="000F0B7F"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4</w:t>
            </w:r>
          </w:p>
        </w:tc>
        <w:tc>
          <w:tcPr>
            <w:tcW w:w="0" w:type="auto"/>
          </w:tcPr>
          <w:p w:rsidR="00247742" w:rsidRPr="00A041B6" w:rsidRDefault="00AF79C9" w:rsidP="000F0B7F">
            <w:pPr>
              <w:autoSpaceDE w:val="0"/>
              <w:autoSpaceDN w:val="0"/>
              <w:adjustRightInd w:val="0"/>
              <w:jc w:val="center"/>
            </w:pPr>
            <w:r>
              <w:t>Знание предназначения</w:t>
            </w:r>
            <w:r w:rsidR="00247742" w:rsidRPr="00A041B6">
              <w:t xml:space="preserve"> церкви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Определяет церковь как место-символ спасения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Метафорический анализ: нахождение символического значения в предметах и понятиях</w:t>
            </w:r>
          </w:p>
        </w:tc>
        <w:tc>
          <w:tcPr>
            <w:tcW w:w="0" w:type="auto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>Видит символику архитектурного типа церковь-корабль</w:t>
            </w:r>
          </w:p>
        </w:tc>
      </w:tr>
      <w:tr w:rsidR="00CA798F" w:rsidRPr="00A041B6" w:rsidTr="000F0B7F">
        <w:tc>
          <w:tcPr>
            <w:tcW w:w="0" w:type="auto"/>
          </w:tcPr>
          <w:p w:rsidR="00CA798F" w:rsidRPr="00A041B6" w:rsidRDefault="00CA798F" w:rsidP="000F0B7F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CA798F" w:rsidRPr="00CA798F" w:rsidRDefault="00CA798F" w:rsidP="00CA798F">
            <w:pPr>
              <w:pStyle w:val="a9"/>
              <w:jc w:val="center"/>
            </w:pPr>
            <w:r w:rsidRPr="00CA798F">
              <w:t>Знание новых православных понятий</w:t>
            </w:r>
          </w:p>
        </w:tc>
        <w:tc>
          <w:tcPr>
            <w:tcW w:w="0" w:type="auto"/>
          </w:tcPr>
          <w:p w:rsidR="00CA798F" w:rsidRPr="00CA798F" w:rsidRDefault="00F126CB" w:rsidP="00CA798F">
            <w:pPr>
              <w:pStyle w:val="a9"/>
              <w:jc w:val="center"/>
            </w:pPr>
            <w:r>
              <w:t>Соотноси</w:t>
            </w:r>
            <w:r w:rsidR="00CA798F" w:rsidRPr="00CA798F">
              <w:t xml:space="preserve">т </w:t>
            </w:r>
            <w:r w:rsidR="00CA798F">
              <w:t>иллюстрации и их значение</w:t>
            </w:r>
          </w:p>
          <w:p w:rsidR="00CA798F" w:rsidRPr="00A041B6" w:rsidRDefault="00CA798F" w:rsidP="000F0B7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0" w:type="auto"/>
          </w:tcPr>
          <w:p w:rsidR="00CA798F" w:rsidRPr="00A041B6" w:rsidRDefault="00E40ED1" w:rsidP="000F0B7F">
            <w:pPr>
              <w:autoSpaceDE w:val="0"/>
              <w:autoSpaceDN w:val="0"/>
              <w:adjustRightInd w:val="0"/>
              <w:jc w:val="center"/>
            </w:pPr>
            <w:r>
              <w:t>Сопоставление иллюстраций с лексическим значением слов, которые они обозначают</w:t>
            </w:r>
          </w:p>
        </w:tc>
        <w:tc>
          <w:tcPr>
            <w:tcW w:w="0" w:type="auto"/>
          </w:tcPr>
          <w:p w:rsidR="00CA798F" w:rsidRPr="00CA798F" w:rsidRDefault="00CA798F" w:rsidP="00CA798F">
            <w:pPr>
              <w:pStyle w:val="a9"/>
              <w:jc w:val="center"/>
            </w:pPr>
            <w:r>
              <w:t>Соотноси</w:t>
            </w:r>
            <w:r w:rsidRPr="00CA798F">
              <w:t xml:space="preserve">т иллюстрации </w:t>
            </w:r>
            <w:r>
              <w:t xml:space="preserve">с </w:t>
            </w:r>
            <w:r w:rsidRPr="00CA798F">
              <w:t>их значение</w:t>
            </w:r>
            <w:r>
              <w:t>м</w:t>
            </w:r>
          </w:p>
          <w:p w:rsidR="00CA798F" w:rsidRPr="00A041B6" w:rsidRDefault="00CA798F" w:rsidP="000F0B7F">
            <w:pPr>
              <w:autoSpaceDE w:val="0"/>
              <w:autoSpaceDN w:val="0"/>
              <w:adjustRightInd w:val="0"/>
              <w:jc w:val="center"/>
            </w:pPr>
          </w:p>
        </w:tc>
      </w:tr>
      <w:tr w:rsidR="00247742" w:rsidRPr="00A041B6" w:rsidTr="000F0B7F">
        <w:tc>
          <w:tcPr>
            <w:tcW w:w="0" w:type="auto"/>
            <w:gridSpan w:val="5"/>
          </w:tcPr>
          <w:p w:rsidR="00247742" w:rsidRPr="00A041B6" w:rsidRDefault="00247742" w:rsidP="000F0B7F">
            <w:pPr>
              <w:autoSpaceDE w:val="0"/>
              <w:autoSpaceDN w:val="0"/>
              <w:adjustRightInd w:val="0"/>
              <w:jc w:val="center"/>
            </w:pPr>
            <w:r w:rsidRPr="00A041B6">
              <w:t xml:space="preserve">Особое значение имеют задания №3-4, так как их выполнение свидетельствует о формировании образного мышления и переходу </w:t>
            </w:r>
            <w:r w:rsidR="000F0B7F" w:rsidRPr="00A041B6">
              <w:t>к</w:t>
            </w:r>
            <w:r w:rsidRPr="00A041B6">
              <w:t xml:space="preserve"> понятийно</w:t>
            </w:r>
            <w:r w:rsidR="000F0B7F" w:rsidRPr="00A041B6">
              <w:t>му мышлению.</w:t>
            </w:r>
          </w:p>
        </w:tc>
      </w:tr>
    </w:tbl>
    <w:p w:rsidR="007A2945" w:rsidRDefault="007A2945" w:rsidP="007A2945">
      <w:pPr>
        <w:pStyle w:val="a9"/>
        <w:spacing w:line="360" w:lineRule="auto"/>
        <w:jc w:val="center"/>
        <w:rPr>
          <w:b/>
        </w:rPr>
      </w:pPr>
    </w:p>
    <w:p w:rsidR="007A2945" w:rsidRDefault="007A2945" w:rsidP="007A2945">
      <w:pPr>
        <w:pStyle w:val="a9"/>
        <w:spacing w:line="360" w:lineRule="auto"/>
        <w:jc w:val="center"/>
        <w:rPr>
          <w:b/>
        </w:rPr>
      </w:pPr>
    </w:p>
    <w:p w:rsidR="007A2945" w:rsidRDefault="007A2945" w:rsidP="007A2945">
      <w:pPr>
        <w:pStyle w:val="a9"/>
        <w:spacing w:line="360" w:lineRule="auto"/>
        <w:jc w:val="center"/>
        <w:rPr>
          <w:b/>
        </w:rPr>
      </w:pPr>
    </w:p>
    <w:p w:rsidR="007A2945" w:rsidRDefault="007A2945" w:rsidP="007A2945">
      <w:pPr>
        <w:pStyle w:val="a9"/>
        <w:spacing w:line="360" w:lineRule="auto"/>
        <w:jc w:val="center"/>
        <w:rPr>
          <w:b/>
        </w:rPr>
      </w:pPr>
    </w:p>
    <w:p w:rsidR="007A2945" w:rsidRPr="007A2945" w:rsidRDefault="007A2945" w:rsidP="007A2945">
      <w:pPr>
        <w:pStyle w:val="a9"/>
        <w:spacing w:line="360" w:lineRule="auto"/>
        <w:jc w:val="center"/>
        <w:rPr>
          <w:b/>
        </w:rPr>
      </w:pPr>
      <w:r w:rsidRPr="00A041B6">
        <w:rPr>
          <w:b/>
        </w:rPr>
        <w:lastRenderedPageBreak/>
        <w:t>Ход урока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1"/>
        <w:gridCol w:w="1627"/>
        <w:gridCol w:w="2794"/>
        <w:gridCol w:w="621"/>
        <w:gridCol w:w="123"/>
        <w:gridCol w:w="314"/>
        <w:gridCol w:w="3248"/>
        <w:gridCol w:w="1401"/>
      </w:tblGrid>
      <w:tr w:rsidR="000F0B7F" w:rsidRPr="00A041B6" w:rsidTr="000C1A06">
        <w:trPr>
          <w:trHeight w:val="287"/>
        </w:trPr>
        <w:tc>
          <w:tcPr>
            <w:tcW w:w="2807" w:type="pct"/>
            <w:gridSpan w:val="6"/>
          </w:tcPr>
          <w:p w:rsidR="000F0B7F" w:rsidRPr="00A041B6" w:rsidRDefault="000F0B7F" w:rsidP="000F0B7F">
            <w:pPr>
              <w:pStyle w:val="a4"/>
              <w:tabs>
                <w:tab w:val="left" w:pos="1674"/>
                <w:tab w:val="center" w:pos="2939"/>
              </w:tabs>
              <w:spacing w:line="360" w:lineRule="auto"/>
              <w:ind w:left="0" w:firstLine="0"/>
              <w:rPr>
                <w:rFonts w:ascii="Times New Roman" w:eastAsiaTheme="minorHAnsi" w:hAnsi="Times New Roman"/>
                <w:b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b/>
                <w:color w:val="1D1B11" w:themeColor="background2" w:themeShade="1A"/>
                <w:sz w:val="24"/>
                <w:szCs w:val="24"/>
              </w:rPr>
              <w:tab/>
              <w:t>Деятельность учителя</w:t>
            </w:r>
          </w:p>
        </w:tc>
        <w:tc>
          <w:tcPr>
            <w:tcW w:w="1532" w:type="pct"/>
            <w:tcBorders>
              <w:right w:val="nil"/>
            </w:tcBorders>
          </w:tcPr>
          <w:p w:rsidR="000F0B7F" w:rsidRPr="00A041B6" w:rsidRDefault="000F0B7F" w:rsidP="002A1509">
            <w:pPr>
              <w:pStyle w:val="a4"/>
              <w:spacing w:line="360" w:lineRule="auto"/>
              <w:ind w:left="0" w:firstLine="0"/>
              <w:jc w:val="center"/>
              <w:rPr>
                <w:rFonts w:ascii="Times New Roman" w:eastAsiaTheme="minorHAnsi" w:hAnsi="Times New Roman"/>
                <w:b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b/>
                <w:color w:val="1D1B11" w:themeColor="background2" w:themeShade="1A"/>
                <w:sz w:val="24"/>
                <w:szCs w:val="24"/>
              </w:rPr>
              <w:t>Деятельность учащихся</w:t>
            </w:r>
          </w:p>
        </w:tc>
        <w:tc>
          <w:tcPr>
            <w:tcW w:w="661" w:type="pct"/>
            <w:tcBorders>
              <w:left w:val="nil"/>
            </w:tcBorders>
          </w:tcPr>
          <w:p w:rsidR="000F0B7F" w:rsidRPr="00A041B6" w:rsidRDefault="000F0B7F" w:rsidP="002A1509">
            <w:pPr>
              <w:pStyle w:val="a4"/>
              <w:spacing w:line="360" w:lineRule="auto"/>
              <w:ind w:left="0"/>
              <w:jc w:val="center"/>
              <w:rPr>
                <w:rFonts w:ascii="Times New Roman" w:eastAsiaTheme="minorHAnsi" w:hAnsi="Times New Roman"/>
                <w:b/>
                <w:color w:val="1D1B11" w:themeColor="background2" w:themeShade="1A"/>
                <w:sz w:val="24"/>
                <w:szCs w:val="24"/>
              </w:rPr>
            </w:pPr>
          </w:p>
        </w:tc>
      </w:tr>
      <w:tr w:rsidR="000F0B7F" w:rsidRPr="00A041B6" w:rsidTr="000C1A06">
        <w:trPr>
          <w:trHeight w:val="366"/>
        </w:trPr>
        <w:tc>
          <w:tcPr>
            <w:tcW w:w="5000" w:type="pct"/>
            <w:gridSpan w:val="8"/>
          </w:tcPr>
          <w:p w:rsidR="000F0B7F" w:rsidRPr="00A041B6" w:rsidRDefault="000F0B7F" w:rsidP="002A1509">
            <w:pPr>
              <w:pStyle w:val="a4"/>
              <w:spacing w:line="360" w:lineRule="auto"/>
              <w:ind w:left="0"/>
              <w:jc w:val="center"/>
              <w:rPr>
                <w:rFonts w:ascii="Times New Roman" w:eastAsiaTheme="minorHAnsi" w:hAnsi="Times New Roman"/>
                <w:b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b/>
                <w:color w:val="1D1B11" w:themeColor="background2" w:themeShade="1A"/>
                <w:sz w:val="24"/>
                <w:szCs w:val="24"/>
              </w:rPr>
              <w:t>I Организационный момент</w:t>
            </w:r>
          </w:p>
        </w:tc>
      </w:tr>
      <w:tr w:rsidR="00A041B6" w:rsidRPr="00A041B6" w:rsidTr="000C1A06">
        <w:trPr>
          <w:trHeight w:val="3639"/>
        </w:trPr>
        <w:tc>
          <w:tcPr>
            <w:tcW w:w="2807" w:type="pct"/>
            <w:gridSpan w:val="6"/>
          </w:tcPr>
          <w:p w:rsidR="00A041B6" w:rsidRPr="00A041B6" w:rsidRDefault="00A041B6" w:rsidP="00A041B6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color w:val="1D1B11" w:themeColor="background2" w:themeShade="1A"/>
                <w:sz w:val="24"/>
                <w:u w:val="single"/>
              </w:rPr>
            </w:pPr>
            <w:r w:rsidRPr="00A041B6">
              <w:rPr>
                <w:rFonts w:ascii="Times New Roman" w:hAnsi="Times New Roman"/>
                <w:color w:val="1D1B11" w:themeColor="background2" w:themeShade="1A"/>
                <w:sz w:val="24"/>
                <w:u w:val="single"/>
              </w:rPr>
              <w:t>1. З</w:t>
            </w:r>
            <w:r w:rsidR="00AF79C9">
              <w:rPr>
                <w:rFonts w:ascii="Times New Roman" w:hAnsi="Times New Roman"/>
                <w:color w:val="1D1B11" w:themeColor="background2" w:themeShade="1A"/>
                <w:sz w:val="24"/>
                <w:u w:val="single"/>
              </w:rPr>
              <w:t>в</w:t>
            </w:r>
            <w:r w:rsidRPr="00A041B6">
              <w:rPr>
                <w:rFonts w:ascii="Times New Roman" w:hAnsi="Times New Roman"/>
                <w:color w:val="1D1B11" w:themeColor="background2" w:themeShade="1A"/>
                <w:sz w:val="24"/>
                <w:u w:val="single"/>
              </w:rPr>
              <w:t>учит стихотворение.</w:t>
            </w:r>
          </w:p>
          <w:p w:rsidR="00A041B6" w:rsidRPr="00A041B6" w:rsidRDefault="00A041B6" w:rsidP="002A1509">
            <w:pPr>
              <w:spacing w:line="360" w:lineRule="auto"/>
              <w:rPr>
                <w:b/>
                <w:color w:val="1D1B11" w:themeColor="background2" w:themeShade="1A"/>
              </w:rPr>
            </w:pPr>
            <w:r w:rsidRPr="00A041B6">
              <w:rPr>
                <w:b/>
                <w:color w:val="1D1B11" w:themeColor="background2" w:themeShade="1A"/>
              </w:rPr>
              <w:t>Вначале было слово.</w:t>
            </w:r>
          </w:p>
          <w:p w:rsidR="00A041B6" w:rsidRPr="00A041B6" w:rsidRDefault="00A041B6" w:rsidP="002A1509">
            <w:pPr>
              <w:spacing w:line="360" w:lineRule="auto"/>
              <w:rPr>
                <w:b/>
                <w:color w:val="1D1B11" w:themeColor="background2" w:themeShade="1A"/>
              </w:rPr>
            </w:pPr>
            <w:r w:rsidRPr="00A041B6">
              <w:rPr>
                <w:b/>
                <w:color w:val="1D1B11" w:themeColor="background2" w:themeShade="1A"/>
              </w:rPr>
              <w:t>Оно было у Бога.</w:t>
            </w:r>
          </w:p>
          <w:p w:rsidR="00A041B6" w:rsidRPr="00A041B6" w:rsidRDefault="00A041B6" w:rsidP="002A1509">
            <w:pPr>
              <w:spacing w:line="360" w:lineRule="auto"/>
              <w:rPr>
                <w:b/>
                <w:color w:val="1D1B11" w:themeColor="background2" w:themeShade="1A"/>
              </w:rPr>
            </w:pPr>
            <w:r w:rsidRPr="00A041B6">
              <w:rPr>
                <w:b/>
                <w:color w:val="1D1B11" w:themeColor="background2" w:themeShade="1A"/>
              </w:rPr>
              <w:t>То было Божье слово.</w:t>
            </w:r>
          </w:p>
          <w:p w:rsidR="00A041B6" w:rsidRPr="00A041B6" w:rsidRDefault="00A041B6" w:rsidP="002A1509">
            <w:pPr>
              <w:spacing w:line="360" w:lineRule="auto"/>
              <w:rPr>
                <w:b/>
                <w:color w:val="1D1B11" w:themeColor="background2" w:themeShade="1A"/>
              </w:rPr>
            </w:pPr>
            <w:r w:rsidRPr="00A041B6">
              <w:rPr>
                <w:b/>
                <w:color w:val="1D1B11" w:themeColor="background2" w:themeShade="1A"/>
              </w:rPr>
              <w:t>То было слово - Бог!</w:t>
            </w:r>
          </w:p>
          <w:p w:rsidR="00A041B6" w:rsidRPr="00A041B6" w:rsidRDefault="00A041B6" w:rsidP="002A1509">
            <w:pPr>
              <w:spacing w:line="360" w:lineRule="auto"/>
              <w:rPr>
                <w:b/>
                <w:color w:val="1D1B11" w:themeColor="background2" w:themeShade="1A"/>
              </w:rPr>
            </w:pPr>
            <w:r w:rsidRPr="00A041B6">
              <w:rPr>
                <w:b/>
                <w:color w:val="1D1B11" w:themeColor="background2" w:themeShade="1A"/>
              </w:rPr>
              <w:t>Великое начало</w:t>
            </w:r>
          </w:p>
          <w:p w:rsidR="00A041B6" w:rsidRPr="00A041B6" w:rsidRDefault="00A041B6" w:rsidP="002A1509">
            <w:pPr>
              <w:spacing w:line="360" w:lineRule="auto"/>
              <w:rPr>
                <w:b/>
                <w:color w:val="1D1B11" w:themeColor="background2" w:themeShade="1A"/>
              </w:rPr>
            </w:pPr>
            <w:r w:rsidRPr="00A041B6">
              <w:rPr>
                <w:b/>
                <w:color w:val="1D1B11" w:themeColor="background2" w:themeShade="1A"/>
              </w:rPr>
              <w:t>Писания святого,</w:t>
            </w:r>
          </w:p>
          <w:p w:rsidR="00A041B6" w:rsidRPr="00A041B6" w:rsidRDefault="00A041B6" w:rsidP="002A1509">
            <w:pPr>
              <w:spacing w:line="360" w:lineRule="auto"/>
              <w:rPr>
                <w:b/>
                <w:color w:val="1D1B11" w:themeColor="background2" w:themeShade="1A"/>
              </w:rPr>
            </w:pPr>
            <w:r w:rsidRPr="00A041B6">
              <w:rPr>
                <w:b/>
                <w:color w:val="1D1B11" w:themeColor="background2" w:themeShade="1A"/>
              </w:rPr>
              <w:t>Из времени былого</w:t>
            </w:r>
          </w:p>
          <w:p w:rsidR="00A041B6" w:rsidRPr="00A041B6" w:rsidRDefault="00A041B6" w:rsidP="000F0B7F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b/>
                <w:color w:val="1D1B11" w:themeColor="background2" w:themeShade="1A"/>
              </w:rPr>
              <w:t>Принёс нам Божий слог!</w:t>
            </w:r>
          </w:p>
        </w:tc>
        <w:tc>
          <w:tcPr>
            <w:tcW w:w="1532" w:type="pct"/>
            <w:tcBorders>
              <w:right w:val="nil"/>
            </w:tcBorders>
          </w:tcPr>
          <w:p w:rsidR="00A041B6" w:rsidRPr="00A041B6" w:rsidRDefault="00A041B6" w:rsidP="002A1509">
            <w:pPr>
              <w:pStyle w:val="a4"/>
              <w:spacing w:line="360" w:lineRule="auto"/>
              <w:ind w:left="0" w:firstLine="0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  <w:t>Настраиваются на урок.</w:t>
            </w:r>
          </w:p>
          <w:p w:rsidR="00A041B6" w:rsidRPr="00A041B6" w:rsidRDefault="00A041B6" w:rsidP="002A1509">
            <w:pPr>
              <w:pStyle w:val="a4"/>
              <w:spacing w:line="360" w:lineRule="auto"/>
              <w:ind w:left="0" w:firstLine="0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  <w:t xml:space="preserve">Слушают стихотворение. </w:t>
            </w:r>
          </w:p>
          <w:p w:rsidR="00A041B6" w:rsidRPr="00A041B6" w:rsidRDefault="00A041B6" w:rsidP="002A1509">
            <w:pPr>
              <w:pStyle w:val="a4"/>
              <w:spacing w:line="360" w:lineRule="auto"/>
              <w:ind w:left="0" w:firstLine="0"/>
              <w:jc w:val="center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noProof/>
                <w:color w:val="1D1B11" w:themeColor="background2" w:themeShade="1A"/>
                <w:sz w:val="24"/>
                <w:szCs w:val="24"/>
                <w:lang w:eastAsia="ru-RU"/>
              </w:rPr>
              <w:drawing>
                <wp:inline distT="0" distB="0" distL="0" distR="0">
                  <wp:extent cx="1899530" cy="1432800"/>
                  <wp:effectExtent l="19050" t="0" r="5470" b="0"/>
                  <wp:docPr id="28" name="Рисунок 1" descr="001T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001T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527" cy="1434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" w:type="pct"/>
            <w:tcBorders>
              <w:left w:val="nil"/>
            </w:tcBorders>
          </w:tcPr>
          <w:p w:rsidR="00A041B6" w:rsidRPr="00A041B6" w:rsidRDefault="00A041B6" w:rsidP="002A1509">
            <w:pPr>
              <w:spacing w:line="360" w:lineRule="auto"/>
              <w:jc w:val="both"/>
            </w:pPr>
          </w:p>
        </w:tc>
      </w:tr>
      <w:tr w:rsidR="003F017C" w:rsidRPr="00A041B6" w:rsidTr="000C1A06">
        <w:trPr>
          <w:trHeight w:val="1408"/>
        </w:trPr>
        <w:tc>
          <w:tcPr>
            <w:tcW w:w="5000" w:type="pct"/>
            <w:gridSpan w:val="8"/>
          </w:tcPr>
          <w:p w:rsidR="003F017C" w:rsidRPr="00A041B6" w:rsidRDefault="003F017C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  <w:sz w:val="20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  <w:sz w:val="20"/>
              </w:rPr>
              <w:t xml:space="preserve">Планируемые результаты </w:t>
            </w:r>
            <w:r w:rsidR="0084125A">
              <w:rPr>
                <w:rFonts w:eastAsiaTheme="minorHAnsi"/>
                <w:b/>
                <w:color w:val="1D1B11" w:themeColor="background2" w:themeShade="1A"/>
                <w:sz w:val="20"/>
                <w:lang w:val="en-US"/>
              </w:rPr>
              <w:t>I</w:t>
            </w:r>
            <w:r w:rsidRPr="00A041B6">
              <w:rPr>
                <w:rFonts w:eastAsiaTheme="minorHAnsi"/>
                <w:b/>
                <w:color w:val="1D1B11" w:themeColor="background2" w:themeShade="1A"/>
                <w:sz w:val="20"/>
              </w:rPr>
              <w:t xml:space="preserve"> этапа урока:</w:t>
            </w:r>
          </w:p>
          <w:p w:rsidR="003F017C" w:rsidRPr="00A041B6" w:rsidRDefault="003F017C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  <w:sz w:val="20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  <w:sz w:val="20"/>
              </w:rPr>
              <w:t>Универсальные учебные действия:</w:t>
            </w:r>
          </w:p>
          <w:p w:rsidR="003F017C" w:rsidRPr="00A041B6" w:rsidRDefault="003F017C" w:rsidP="002A1509">
            <w:pPr>
              <w:spacing w:line="360" w:lineRule="auto"/>
              <w:rPr>
                <w:sz w:val="20"/>
              </w:rPr>
            </w:pPr>
            <w:r w:rsidRPr="00A041B6">
              <w:rPr>
                <w:sz w:val="20"/>
                <w:u w:val="single"/>
              </w:rPr>
              <w:t>Коммуникативные УУД:</w:t>
            </w:r>
            <w:r w:rsidRPr="00A041B6">
              <w:rPr>
                <w:sz w:val="20"/>
              </w:rPr>
              <w:t xml:space="preserve"> развитие этических чувств, доброжелательности и эмоционально-нравственной отзывчивости.</w:t>
            </w:r>
          </w:p>
          <w:p w:rsidR="00AF79C9" w:rsidRDefault="003F017C" w:rsidP="000F0B7F">
            <w:pPr>
              <w:spacing w:line="360" w:lineRule="auto"/>
              <w:jc w:val="both"/>
              <w:rPr>
                <w:sz w:val="20"/>
              </w:rPr>
            </w:pPr>
            <w:r w:rsidRPr="00A041B6">
              <w:rPr>
                <w:sz w:val="20"/>
                <w:u w:val="single"/>
              </w:rPr>
              <w:t xml:space="preserve">Регулятивные УУД: </w:t>
            </w:r>
            <w:r w:rsidRPr="00A041B6">
              <w:rPr>
                <w:sz w:val="20"/>
              </w:rPr>
              <w:t>понимать цель выполняемых действий</w:t>
            </w:r>
            <w:r w:rsidR="00270C9A" w:rsidRPr="00A041B6">
              <w:rPr>
                <w:sz w:val="20"/>
              </w:rPr>
              <w:t>, плани</w:t>
            </w:r>
            <w:r w:rsidR="00771A60">
              <w:rPr>
                <w:sz w:val="20"/>
              </w:rPr>
              <w:t>рование учебного сотрудничества.</w:t>
            </w:r>
          </w:p>
          <w:p w:rsidR="003B6554" w:rsidRPr="00A041B6" w:rsidRDefault="003F017C" w:rsidP="000F0B7F">
            <w:pPr>
              <w:spacing w:line="360" w:lineRule="auto"/>
              <w:jc w:val="both"/>
              <w:rPr>
                <w:sz w:val="20"/>
              </w:rPr>
            </w:pPr>
            <w:r w:rsidRPr="00A041B6">
              <w:rPr>
                <w:sz w:val="20"/>
                <w:u w:val="single"/>
              </w:rPr>
              <w:t>Личностные УУД</w:t>
            </w:r>
            <w:r w:rsidRPr="00A041B6">
              <w:rPr>
                <w:sz w:val="20"/>
              </w:rPr>
              <w:t>:  положительное отношение к процессу познания</w:t>
            </w:r>
            <w:r w:rsidR="00AF79C9">
              <w:rPr>
                <w:sz w:val="20"/>
              </w:rPr>
              <w:t>.</w:t>
            </w:r>
          </w:p>
          <w:p w:rsidR="002A1509" w:rsidRPr="00A041B6" w:rsidRDefault="002A1509" w:rsidP="002A1509">
            <w:pPr>
              <w:spacing w:line="360" w:lineRule="auto"/>
              <w:rPr>
                <w:sz w:val="20"/>
              </w:rPr>
            </w:pPr>
            <w:r w:rsidRPr="00A041B6">
              <w:rPr>
                <w:b/>
                <w:sz w:val="20"/>
              </w:rPr>
              <w:t xml:space="preserve">Используемые педагогические технологии: </w:t>
            </w:r>
            <w:r w:rsidR="00AF79C9">
              <w:rPr>
                <w:sz w:val="20"/>
              </w:rPr>
              <w:t>развитие</w:t>
            </w:r>
            <w:r w:rsidRPr="00A041B6">
              <w:rPr>
                <w:sz w:val="20"/>
              </w:rPr>
              <w:t xml:space="preserve"> критического мышления</w:t>
            </w:r>
            <w:r w:rsidR="00E276AC">
              <w:rPr>
                <w:sz w:val="20"/>
              </w:rPr>
              <w:t>.</w:t>
            </w:r>
          </w:p>
          <w:p w:rsidR="002A1509" w:rsidRPr="00A041B6" w:rsidRDefault="002A1509" w:rsidP="00AF79C9">
            <w:pPr>
              <w:spacing w:line="360" w:lineRule="auto"/>
              <w:rPr>
                <w:b/>
              </w:rPr>
            </w:pPr>
            <w:r w:rsidRPr="00A041B6">
              <w:rPr>
                <w:b/>
                <w:sz w:val="20"/>
              </w:rPr>
              <w:t xml:space="preserve">Методы и приемы, стимулирующие познавательную мотивацию: </w:t>
            </w:r>
            <w:r w:rsidRPr="00A041B6">
              <w:rPr>
                <w:sz w:val="20"/>
              </w:rPr>
              <w:t>работа в условиях системно-деятельностного подхода;использование средств наглядности</w:t>
            </w:r>
            <w:r w:rsidR="00AF79C9">
              <w:rPr>
                <w:sz w:val="20"/>
              </w:rPr>
              <w:t>; участие в коллективной работе.</w:t>
            </w:r>
          </w:p>
        </w:tc>
      </w:tr>
      <w:tr w:rsidR="00A041B6" w:rsidRPr="00A041B6" w:rsidTr="000C1A06">
        <w:trPr>
          <w:trHeight w:val="349"/>
        </w:trPr>
        <w:tc>
          <w:tcPr>
            <w:tcW w:w="5000" w:type="pct"/>
            <w:gridSpan w:val="8"/>
          </w:tcPr>
          <w:p w:rsidR="00A041B6" w:rsidRPr="00A041B6" w:rsidRDefault="00A041B6" w:rsidP="00A041B6">
            <w:pPr>
              <w:spacing w:line="360" w:lineRule="auto"/>
              <w:jc w:val="center"/>
              <w:rPr>
                <w:rFonts w:eastAsiaTheme="minorHAnsi"/>
                <w:b/>
                <w:color w:val="1D1B11" w:themeColor="background2" w:themeShade="1A"/>
                <w:sz w:val="20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  <w:lang w:val="en-US"/>
              </w:rPr>
              <w:t>II</w:t>
            </w:r>
            <w:r w:rsidRPr="00A041B6">
              <w:rPr>
                <w:rFonts w:eastAsiaTheme="minorHAnsi"/>
                <w:b/>
                <w:color w:val="1D1B11" w:themeColor="background2" w:themeShade="1A"/>
              </w:rPr>
              <w:t xml:space="preserve"> Подготовка к усвоению нового материала.</w:t>
            </w:r>
          </w:p>
        </w:tc>
      </w:tr>
      <w:tr w:rsidR="00A041B6" w:rsidRPr="00A041B6" w:rsidTr="000C1A06">
        <w:trPr>
          <w:trHeight w:val="1408"/>
        </w:trPr>
        <w:tc>
          <w:tcPr>
            <w:tcW w:w="2601" w:type="pct"/>
            <w:gridSpan w:val="4"/>
          </w:tcPr>
          <w:p w:rsidR="00A041B6" w:rsidRPr="00A041B6" w:rsidRDefault="00A041B6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>Какой символ есть на всех этих изображениях?</w:t>
            </w:r>
          </w:p>
          <w:p w:rsidR="00A041B6" w:rsidRPr="00A041B6" w:rsidRDefault="00A041B6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noProof/>
                <w:color w:val="1D1B11" w:themeColor="background2" w:themeShade="1A"/>
              </w:rPr>
              <w:drawing>
                <wp:inline distT="0" distB="0" distL="0" distR="0">
                  <wp:extent cx="888624" cy="1025472"/>
                  <wp:effectExtent l="19050" t="0" r="6726" b="0"/>
                  <wp:docPr id="29" name="Рисунок 4" descr="C:\Users\Андрюха\Desktop\94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ндрюха\Desktop\94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652" cy="10324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41B6">
              <w:rPr>
                <w:rFonts w:eastAsiaTheme="minorHAnsi"/>
                <w:noProof/>
                <w:color w:val="1D1B11" w:themeColor="background2" w:themeShade="1A"/>
              </w:rPr>
              <w:drawing>
                <wp:inline distT="0" distB="0" distL="0" distR="0">
                  <wp:extent cx="1030920" cy="1189305"/>
                  <wp:effectExtent l="19050" t="0" r="0" b="0"/>
                  <wp:docPr id="30" name="Рисунок 5" descr="C:\Users\Андрюха\Desktop\prod5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ндрюха\Desktop\prod5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344" cy="11897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41B6">
              <w:rPr>
                <w:rFonts w:eastAsiaTheme="minorHAnsi"/>
                <w:noProof/>
                <w:color w:val="1D1B11" w:themeColor="background2" w:themeShade="1A"/>
              </w:rPr>
              <w:drawing>
                <wp:inline distT="0" distB="0" distL="0" distR="0">
                  <wp:extent cx="776796" cy="1029600"/>
                  <wp:effectExtent l="19050" t="0" r="4254" b="0"/>
                  <wp:docPr id="31" name="Рисунок 6" descr="C:\Users\Андрюха\Desktop\15186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ндрюха\Desktop\15186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328" cy="1031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41B6" w:rsidRPr="00A041B6" w:rsidRDefault="00A041B6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>Ребята, что вы хотите узнать о кресте?</w:t>
            </w:r>
          </w:p>
          <w:p w:rsidR="00A041B6" w:rsidRPr="00A041B6" w:rsidRDefault="00A041B6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 xml:space="preserve">(Учитель под диктовку детей составляет кластер на доске). </w:t>
            </w:r>
          </w:p>
          <w:p w:rsidR="00A041B6" w:rsidRPr="00A041B6" w:rsidRDefault="00A041B6" w:rsidP="002A1509">
            <w:pPr>
              <w:spacing w:line="360" w:lineRule="auto"/>
              <w:jc w:val="center"/>
              <w:rPr>
                <w:rFonts w:eastAsiaTheme="minorHAnsi"/>
                <w:color w:val="1D1B11" w:themeColor="background2" w:themeShade="1A"/>
              </w:rPr>
            </w:pPr>
          </w:p>
        </w:tc>
        <w:tc>
          <w:tcPr>
            <w:tcW w:w="2399" w:type="pct"/>
            <w:gridSpan w:val="4"/>
          </w:tcPr>
          <w:p w:rsidR="00A041B6" w:rsidRPr="00A041B6" w:rsidRDefault="00A041B6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</w:rPr>
              <w:t xml:space="preserve">Предполагаемые ответы учащихся: </w:t>
            </w:r>
          </w:p>
          <w:p w:rsidR="00A041B6" w:rsidRPr="00A041B6" w:rsidRDefault="00A041B6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>Крест.</w:t>
            </w:r>
          </w:p>
          <w:p w:rsidR="00F126CB" w:rsidRPr="00830C0F" w:rsidRDefault="00F126CB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</w:p>
          <w:p w:rsidR="00A041B6" w:rsidRPr="00A041B6" w:rsidRDefault="00A041B6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>Диктуют элементы кластера.</w:t>
            </w:r>
          </w:p>
          <w:p w:rsidR="00A041B6" w:rsidRPr="00A041B6" w:rsidRDefault="00C20367" w:rsidP="00C20367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noProof/>
                <w:color w:val="1D1B11" w:themeColor="background2" w:themeShade="1A"/>
              </w:rPr>
              <w:drawing>
                <wp:inline distT="0" distB="0" distL="0" distR="0">
                  <wp:extent cx="2308019" cy="1331378"/>
                  <wp:effectExtent l="19050" t="0" r="0" b="0"/>
                  <wp:docPr id="36053" name="Рисунок 2" descr="C:\TEMP\Temp1_25-10-2016_23-37-16 (1).zip\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TEMP\Temp1_25-10-2016_23-37-16 (1).zip\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893" cy="1352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21C" w:rsidRPr="00A041B6" w:rsidTr="000C1A06">
        <w:trPr>
          <w:trHeight w:val="706"/>
        </w:trPr>
        <w:tc>
          <w:tcPr>
            <w:tcW w:w="5000" w:type="pct"/>
            <w:gridSpan w:val="8"/>
          </w:tcPr>
          <w:p w:rsidR="0055721C" w:rsidRPr="00A041B6" w:rsidRDefault="0055721C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  <w:sz w:val="20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  <w:sz w:val="20"/>
              </w:rPr>
              <w:t xml:space="preserve">Планируемые результаты </w:t>
            </w:r>
            <w:r w:rsidR="00C20367">
              <w:rPr>
                <w:rFonts w:eastAsiaTheme="minorHAnsi"/>
                <w:b/>
                <w:color w:val="1D1B11" w:themeColor="background2" w:themeShade="1A"/>
                <w:sz w:val="20"/>
                <w:lang w:val="en-US"/>
              </w:rPr>
              <w:t>II</w:t>
            </w:r>
            <w:r w:rsidRPr="00A041B6">
              <w:rPr>
                <w:rFonts w:eastAsiaTheme="minorHAnsi"/>
                <w:b/>
                <w:color w:val="1D1B11" w:themeColor="background2" w:themeShade="1A"/>
                <w:sz w:val="20"/>
              </w:rPr>
              <w:t xml:space="preserve"> этапа урока:</w:t>
            </w:r>
          </w:p>
          <w:p w:rsidR="000C1A06" w:rsidRDefault="0055721C" w:rsidP="000F0B7F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  <w:sz w:val="20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  <w:sz w:val="20"/>
              </w:rPr>
              <w:t>Универсальные учебные действия:</w:t>
            </w:r>
          </w:p>
          <w:p w:rsidR="000C1A06" w:rsidRDefault="0055721C" w:rsidP="000F0B7F">
            <w:pPr>
              <w:spacing w:line="360" w:lineRule="auto"/>
              <w:rPr>
                <w:sz w:val="20"/>
              </w:rPr>
            </w:pPr>
            <w:r w:rsidRPr="00A041B6">
              <w:rPr>
                <w:sz w:val="20"/>
                <w:u w:val="single"/>
              </w:rPr>
              <w:t xml:space="preserve">Регулятивные УУД: </w:t>
            </w:r>
            <w:r w:rsidRPr="00A041B6">
              <w:rPr>
                <w:sz w:val="20"/>
              </w:rPr>
              <w:t>определять цель деятельности на уроке.</w:t>
            </w:r>
          </w:p>
          <w:p w:rsidR="000C1A06" w:rsidRDefault="0055721C" w:rsidP="000F0B7F">
            <w:pPr>
              <w:spacing w:line="360" w:lineRule="auto"/>
              <w:rPr>
                <w:sz w:val="20"/>
              </w:rPr>
            </w:pPr>
            <w:r w:rsidRPr="00A041B6">
              <w:rPr>
                <w:sz w:val="20"/>
                <w:u w:val="single"/>
              </w:rPr>
              <w:t xml:space="preserve">Коммуникативные УУД: </w:t>
            </w:r>
            <w:r w:rsidRPr="00A041B6">
              <w:rPr>
                <w:sz w:val="20"/>
              </w:rPr>
              <w:t>формулировать своё мнение, свою позицию.</w:t>
            </w:r>
          </w:p>
          <w:p w:rsidR="0055721C" w:rsidRPr="00A041B6" w:rsidRDefault="0055721C" w:rsidP="000F0B7F">
            <w:pPr>
              <w:spacing w:line="360" w:lineRule="auto"/>
              <w:rPr>
                <w:sz w:val="20"/>
              </w:rPr>
            </w:pPr>
            <w:r w:rsidRPr="00A041B6">
              <w:rPr>
                <w:sz w:val="20"/>
                <w:u w:val="single"/>
              </w:rPr>
              <w:t xml:space="preserve">Познавательные УУД: </w:t>
            </w:r>
            <w:r w:rsidRPr="00A041B6">
              <w:rPr>
                <w:sz w:val="20"/>
              </w:rPr>
              <w:t>делать выводы на основе анализа объектов.</w:t>
            </w:r>
          </w:p>
          <w:p w:rsidR="000F0B7F" w:rsidRPr="00637746" w:rsidRDefault="000F0B7F" w:rsidP="000F0B7F">
            <w:pPr>
              <w:spacing w:line="360" w:lineRule="auto"/>
              <w:rPr>
                <w:sz w:val="20"/>
              </w:rPr>
            </w:pPr>
            <w:r w:rsidRPr="00637746">
              <w:rPr>
                <w:b/>
                <w:sz w:val="20"/>
              </w:rPr>
              <w:t>Используемые педагогические технологии:</w:t>
            </w:r>
            <w:r w:rsidR="00637746" w:rsidRPr="00637746">
              <w:rPr>
                <w:sz w:val="20"/>
              </w:rPr>
              <w:t>технология развития критического мышления, проблемное обучение, обучение в диалоге</w:t>
            </w:r>
            <w:r w:rsidR="00771A60">
              <w:rPr>
                <w:sz w:val="20"/>
              </w:rPr>
              <w:t>.</w:t>
            </w:r>
          </w:p>
          <w:p w:rsidR="000F0B7F" w:rsidRPr="00A041B6" w:rsidRDefault="000F0B7F" w:rsidP="000F0B7F">
            <w:pPr>
              <w:spacing w:line="360" w:lineRule="auto"/>
              <w:rPr>
                <w:b/>
                <w:u w:val="single"/>
              </w:rPr>
            </w:pPr>
            <w:r w:rsidRPr="00637746">
              <w:rPr>
                <w:b/>
                <w:sz w:val="20"/>
              </w:rPr>
              <w:t>Методы и приемы, стимулирующие познавательную мотивацию:</w:t>
            </w:r>
            <w:r w:rsidR="00637746" w:rsidRPr="00637746">
              <w:rPr>
                <w:sz w:val="20"/>
              </w:rPr>
              <w:t>решение логической задачи,</w:t>
            </w:r>
            <w:r w:rsidR="000C1A06" w:rsidRPr="000C1A06">
              <w:rPr>
                <w:sz w:val="20"/>
              </w:rPr>
              <w:t>проблемные вопросы</w:t>
            </w:r>
            <w:r w:rsidR="00AF79C9">
              <w:rPr>
                <w:sz w:val="20"/>
              </w:rPr>
              <w:t xml:space="preserve">, </w:t>
            </w:r>
            <w:r w:rsidR="00AF79C9" w:rsidRPr="00A041B6">
              <w:rPr>
                <w:sz w:val="20"/>
              </w:rPr>
              <w:lastRenderedPageBreak/>
              <w:t>метод совместного целеполагания при составлении кластера</w:t>
            </w:r>
            <w:r w:rsidR="00AF79C9">
              <w:rPr>
                <w:sz w:val="20"/>
              </w:rPr>
              <w:t>.</w:t>
            </w:r>
          </w:p>
        </w:tc>
      </w:tr>
      <w:tr w:rsidR="00C20367" w:rsidRPr="00A041B6" w:rsidTr="000C1A06">
        <w:trPr>
          <w:trHeight w:val="234"/>
        </w:trPr>
        <w:tc>
          <w:tcPr>
            <w:tcW w:w="5000" w:type="pct"/>
            <w:gridSpan w:val="8"/>
          </w:tcPr>
          <w:p w:rsidR="00C20367" w:rsidRPr="00C20367" w:rsidRDefault="00C20367" w:rsidP="00C20367">
            <w:pPr>
              <w:spacing w:line="360" w:lineRule="auto"/>
              <w:jc w:val="center"/>
              <w:rPr>
                <w:rFonts w:eastAsiaTheme="minorHAnsi"/>
                <w:b/>
                <w:color w:val="1D1B11" w:themeColor="background2" w:themeShade="1A"/>
                <w:sz w:val="20"/>
              </w:rPr>
            </w:pPr>
            <w:r w:rsidRPr="00C20367">
              <w:rPr>
                <w:rFonts w:eastAsiaTheme="minorHAnsi"/>
                <w:b/>
                <w:color w:val="1D1B11" w:themeColor="background2" w:themeShade="1A"/>
                <w:lang w:val="en-US"/>
              </w:rPr>
              <w:lastRenderedPageBreak/>
              <w:t>II</w:t>
            </w:r>
            <w:r w:rsidR="002E7B81">
              <w:rPr>
                <w:rFonts w:eastAsiaTheme="minorHAnsi"/>
                <w:b/>
                <w:color w:val="1D1B11" w:themeColor="background2" w:themeShade="1A"/>
                <w:lang w:val="en-US"/>
              </w:rPr>
              <w:t>I</w:t>
            </w:r>
            <w:r w:rsidR="007A2945">
              <w:rPr>
                <w:rFonts w:eastAsiaTheme="minorHAnsi"/>
                <w:b/>
                <w:color w:val="1D1B11" w:themeColor="background2" w:themeShade="1A"/>
              </w:rPr>
              <w:t xml:space="preserve"> </w:t>
            </w:r>
            <w:r w:rsidRPr="00C20367">
              <w:rPr>
                <w:rFonts w:eastAsiaTheme="minorHAnsi"/>
                <w:b/>
                <w:color w:val="1D1B11" w:themeColor="background2" w:themeShade="1A"/>
              </w:rPr>
              <w:t>Усвоение новых знаний</w:t>
            </w:r>
            <w:r w:rsidR="00D2586F">
              <w:rPr>
                <w:rFonts w:eastAsiaTheme="minorHAnsi"/>
                <w:b/>
                <w:color w:val="1D1B11" w:themeColor="background2" w:themeShade="1A"/>
              </w:rPr>
              <w:t>.</w:t>
            </w:r>
          </w:p>
        </w:tc>
      </w:tr>
      <w:tr w:rsidR="00C20367" w:rsidRPr="00A041B6" w:rsidTr="000C1A06">
        <w:trPr>
          <w:trHeight w:val="5653"/>
        </w:trPr>
        <w:tc>
          <w:tcPr>
            <w:tcW w:w="2308" w:type="pct"/>
            <w:gridSpan w:val="3"/>
          </w:tcPr>
          <w:p w:rsidR="00C20367" w:rsidRPr="00A041B6" w:rsidRDefault="00C20367" w:rsidP="002A1509">
            <w:pPr>
              <w:spacing w:line="360" w:lineRule="auto"/>
              <w:rPr>
                <w:rFonts w:eastAsiaTheme="minorHAnsi"/>
                <w:i/>
                <w:color w:val="1D1B11" w:themeColor="background2" w:themeShade="1A"/>
              </w:rPr>
            </w:pPr>
            <w:r w:rsidRPr="00A041B6">
              <w:rPr>
                <w:rFonts w:eastAsiaTheme="minorHAnsi"/>
                <w:i/>
                <w:color w:val="1D1B11" w:themeColor="background2" w:themeShade="1A"/>
              </w:rPr>
              <w:t>1. Работа с учебником.</w:t>
            </w:r>
          </w:p>
          <w:p w:rsidR="00C20367" w:rsidRPr="00A041B6" w:rsidRDefault="00C20367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>Ребята, откройте учебник на стр. 33. Прочитайте тему нашего урока.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Библия подчеркивает, что Бог невидим. У Бога нет тела и нет границ. Никакое время не может указать Богу Его начала и Его конца.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Мы с вами уже говорили о том, что бог стал человеком. Как же Бог стал человеком?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Прочитаем в учебнике статью «Боговоплощение».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Иисус Христос учил людей, как жить доброй достойной жизнью, кормил, исцелял и даже воскрешал людей.</w:t>
            </w:r>
          </w:p>
          <w:p w:rsidR="005F6689" w:rsidRDefault="005F6689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</w:p>
          <w:p w:rsidR="005F6689" w:rsidRDefault="005F6689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</w:p>
          <w:p w:rsidR="00C20367" w:rsidRPr="00A041B6" w:rsidRDefault="00C20367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>Что такое Голгофа? Найдите определение в учебнике.</w:t>
            </w:r>
          </w:p>
          <w:p w:rsidR="00C20367" w:rsidRPr="00A041B6" w:rsidRDefault="00C20367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>Прочитайте статью до конца.</w:t>
            </w:r>
          </w:p>
          <w:p w:rsidR="00C20367" w:rsidRPr="00BE154A" w:rsidRDefault="00C20367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 xml:space="preserve">Он добровольно принял крестные страдания за людей, для спасения людей, беря на Себя и искупая грехи всего человечества. </w:t>
            </w:r>
            <w:r w:rsidRPr="00A041B6">
              <w:t>Христос знал, что он должен стать жертвой. Почему?</w:t>
            </w:r>
          </w:p>
          <w:p w:rsidR="00C20367" w:rsidRPr="00A041B6" w:rsidRDefault="00C20367" w:rsidP="002A1509">
            <w:pPr>
              <w:spacing w:line="360" w:lineRule="auto"/>
            </w:pPr>
          </w:p>
          <w:p w:rsidR="00C20367" w:rsidRPr="00A041B6" w:rsidRDefault="00C20367" w:rsidP="002A1509">
            <w:pPr>
              <w:spacing w:line="360" w:lineRule="auto"/>
            </w:pPr>
            <w:r w:rsidRPr="00A041B6">
              <w:t xml:space="preserve">Как вы думаете, страшно ли было ему? 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t xml:space="preserve"> Накануне казни он  просил своего Отца: «Отче Мой!» если возможно, да минует Меня чаша сия; впрочем, не так как Я хочу, но как Ты»,  «Ещё, отойдя в другой раз, молился, говоря: Отче Мой! Если не может чаша сия миновать Меня, чтобы мне не пить её, да будет воля твоя».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Знакомо ли вам слово «жертва»? Как вы  понимаете его значение?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-Давайте прочитаем, почему, ради чего  Христос  принес  себя в жертву?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lastRenderedPageBreak/>
              <w:t>(чтение части «Жертва Христа»)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 xml:space="preserve">  Римский правитель Иудеи Понтий Пилат  во время суда трижды отказывался предать смерти Иисуса Христа, при этом «Взял воды и умыл руки перед народом, использовав т.о. старинный иудейский обычай, символизировавший невинность в пролитии крови – отсюда выражение «умыть руки», но был вынужден  поддаться требованиям толпы и осудить Иисуса на смерть через распятие на кресте.</w:t>
            </w:r>
          </w:p>
          <w:p w:rsidR="00C20367" w:rsidRPr="00A041B6" w:rsidRDefault="00C20367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>Что такое распятие? Найдите информацию в учебнике.</w:t>
            </w:r>
          </w:p>
        </w:tc>
        <w:tc>
          <w:tcPr>
            <w:tcW w:w="2692" w:type="pct"/>
            <w:gridSpan w:val="5"/>
          </w:tcPr>
          <w:p w:rsidR="00C20367" w:rsidRPr="00A041B6" w:rsidRDefault="00C20367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lastRenderedPageBreak/>
              <w:t>Открывают учебник, читают тему урока «Христос и Его Крест».</w:t>
            </w:r>
          </w:p>
          <w:p w:rsidR="00C20367" w:rsidRPr="00A041B6" w:rsidRDefault="00C20367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</w:rPr>
              <w:t xml:space="preserve">Предполагаемые ответы учащихся: 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Иисус Христос – Сын Божий. Он вочеловечился, т.е. родился как человек, чтобы спасти людей от власти греха и смерти. Вочеловечился – это значит, что Господь соединил себя  человеческой природой, оставаясь при этом богом.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 xml:space="preserve">Вслух по цепочке читают статью </w:t>
            </w:r>
          </w:p>
          <w:p w:rsidR="00C20367" w:rsidRPr="00A041B6" w:rsidRDefault="00C20367" w:rsidP="002A1509">
            <w:pPr>
              <w:spacing w:line="360" w:lineRule="auto"/>
            </w:pPr>
            <w:r w:rsidRPr="00A041B6">
              <w:rPr>
                <w:noProof/>
                <w:color w:val="1D1B11" w:themeColor="background2" w:themeShade="1A"/>
              </w:rPr>
              <w:drawing>
                <wp:inline distT="0" distB="0" distL="0" distR="0">
                  <wp:extent cx="1012193" cy="1000125"/>
                  <wp:effectExtent l="19050" t="0" r="0" b="0"/>
                  <wp:docPr id="36055" name="Рисунок 1" descr="C:\Users\Учитель\Desktop\1 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Учитель\Desktop\1 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3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0367" w:rsidRPr="00A041B6" w:rsidRDefault="00C20367" w:rsidP="000F0B7F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Продолжают  чтение статьи учебника «Так более 2000 лет назад произошло Рождество Христово...»</w:t>
            </w:r>
          </w:p>
          <w:p w:rsidR="00C20367" w:rsidRPr="00A041B6" w:rsidRDefault="00C20367" w:rsidP="000F0B7F">
            <w:pPr>
              <w:spacing w:line="360" w:lineRule="auto"/>
            </w:pPr>
            <w:r w:rsidRPr="00A041B6">
              <w:t>Находят в учебнике определение понятия «Голгофа» (Голгофа - небольшая гора на окраине Иерусалима, столицы Иудеи, на которой казнили преступников).</w:t>
            </w:r>
          </w:p>
          <w:p w:rsidR="005F6689" w:rsidRDefault="005F6689" w:rsidP="000F0B7F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</w:p>
          <w:p w:rsidR="005F6689" w:rsidRDefault="005F6689" w:rsidP="000F0B7F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</w:p>
          <w:p w:rsidR="00C20367" w:rsidRPr="00A041B6" w:rsidRDefault="00C20367" w:rsidP="000F0B7F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</w:rPr>
              <w:t xml:space="preserve">Предполагаемые ответы учащихся: </w:t>
            </w:r>
          </w:p>
          <w:p w:rsidR="00C20367" w:rsidRPr="00A041B6" w:rsidRDefault="00C20367" w:rsidP="000F0B7F">
            <w:pPr>
              <w:spacing w:line="360" w:lineRule="auto"/>
            </w:pPr>
            <w:r w:rsidRPr="00A041B6">
              <w:t xml:space="preserve">Чтобы искупить те грехи, которые совершали люди. Он должен был принять мучительную смерть. </w:t>
            </w:r>
          </w:p>
          <w:p w:rsidR="00C20367" w:rsidRPr="00A041B6" w:rsidRDefault="00C20367" w:rsidP="000F0B7F">
            <w:pPr>
              <w:spacing w:line="360" w:lineRule="auto"/>
            </w:pPr>
            <w:r w:rsidRPr="00A041B6">
              <w:t>Да.</w:t>
            </w:r>
          </w:p>
          <w:p w:rsidR="00C20367" w:rsidRPr="00A041B6" w:rsidRDefault="00C20367" w:rsidP="000F0B7F">
            <w:pPr>
              <w:spacing w:line="360" w:lineRule="auto"/>
            </w:pPr>
          </w:p>
          <w:p w:rsidR="00C20367" w:rsidRPr="00A041B6" w:rsidRDefault="00C20367" w:rsidP="000F0B7F">
            <w:pPr>
              <w:spacing w:line="360" w:lineRule="auto"/>
            </w:pPr>
          </w:p>
          <w:p w:rsidR="00C20367" w:rsidRPr="00A041B6" w:rsidRDefault="00C20367" w:rsidP="000F0B7F">
            <w:pPr>
              <w:spacing w:line="360" w:lineRule="auto"/>
            </w:pPr>
          </w:p>
          <w:p w:rsidR="00C20367" w:rsidRPr="00A041B6" w:rsidRDefault="00C20367" w:rsidP="000F0B7F">
            <w:pPr>
              <w:spacing w:line="360" w:lineRule="auto"/>
            </w:pPr>
          </w:p>
          <w:p w:rsidR="00C20367" w:rsidRPr="00A041B6" w:rsidRDefault="00C20367" w:rsidP="000F0B7F">
            <w:pPr>
              <w:spacing w:line="360" w:lineRule="auto"/>
            </w:pPr>
          </w:p>
          <w:p w:rsidR="005F6689" w:rsidRDefault="005F6689" w:rsidP="00C20367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</w:p>
          <w:p w:rsidR="005F6689" w:rsidRDefault="005F6689" w:rsidP="00C20367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</w:p>
          <w:p w:rsidR="00C20367" w:rsidRPr="00A041B6" w:rsidRDefault="00C20367" w:rsidP="00C20367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</w:rPr>
              <w:t xml:space="preserve">Предполагаемые ответы учащихся: </w:t>
            </w:r>
          </w:p>
          <w:p w:rsidR="00C20367" w:rsidRPr="00A041B6" w:rsidRDefault="00C20367" w:rsidP="00C20367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b/>
                <w:color w:val="1D1B11" w:themeColor="background2" w:themeShade="1A"/>
              </w:rPr>
              <w:t>Жертва</w:t>
            </w:r>
            <w:r w:rsidRPr="00A041B6">
              <w:rPr>
                <w:color w:val="1D1B11" w:themeColor="background2" w:themeShade="1A"/>
              </w:rPr>
              <w:t xml:space="preserve"> – это добровольный отказ от чего - либо в чью-либо пользу.</w:t>
            </w:r>
          </w:p>
          <w:p w:rsidR="005F6689" w:rsidRDefault="005F6689" w:rsidP="00C20367">
            <w:pPr>
              <w:spacing w:line="360" w:lineRule="auto"/>
            </w:pPr>
          </w:p>
          <w:p w:rsidR="00C20367" w:rsidRPr="00A041B6" w:rsidRDefault="00C20367" w:rsidP="00C20367">
            <w:pPr>
              <w:spacing w:line="360" w:lineRule="auto"/>
            </w:pPr>
            <w:r w:rsidRPr="00A041B6">
              <w:lastRenderedPageBreak/>
              <w:t>Чтение части «Жертва Христа».</w:t>
            </w:r>
          </w:p>
          <w:p w:rsidR="00C20367" w:rsidRPr="00A041B6" w:rsidRDefault="00C20367" w:rsidP="00C20367">
            <w:pPr>
              <w:spacing w:line="360" w:lineRule="auto"/>
            </w:pPr>
            <w:r w:rsidRPr="00A041B6">
              <w:rPr>
                <w:noProof/>
              </w:rPr>
              <w:drawing>
                <wp:inline distT="0" distB="0" distL="0" distR="0">
                  <wp:extent cx="1031274" cy="1214819"/>
                  <wp:effectExtent l="19050" t="0" r="0" b="0"/>
                  <wp:docPr id="36056" name="Рисунок 1" descr="C:\Users\Учитель\Desktop\1 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Учитель\Desktop\1 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265" cy="12206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0367" w:rsidRPr="00A041B6" w:rsidRDefault="00C20367" w:rsidP="00C20367">
            <w:pPr>
              <w:spacing w:line="360" w:lineRule="auto"/>
            </w:pPr>
            <w:r w:rsidRPr="00A041B6">
              <w:t>Знакомятся с фразеологизмом «умыть руки».</w:t>
            </w:r>
          </w:p>
          <w:p w:rsidR="00C20367" w:rsidRPr="00A041B6" w:rsidRDefault="00C20367" w:rsidP="00C20367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  <w:r w:rsidRPr="00C20367">
              <w:rPr>
                <w:rFonts w:eastAsiaTheme="minorHAnsi"/>
                <w:b/>
                <w:noProof/>
                <w:color w:val="1D1B11" w:themeColor="background2" w:themeShade="1A"/>
              </w:rPr>
              <w:drawing>
                <wp:inline distT="0" distB="0" distL="0" distR="0">
                  <wp:extent cx="1353886" cy="934497"/>
                  <wp:effectExtent l="19050" t="0" r="0" b="0"/>
                  <wp:docPr id="36061" name="Рисунок 9" descr="C:\Users\Учитель\Desktop\распяти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Учитель\Desktop\распяти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863" cy="9337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0367" w:rsidRPr="00A041B6" w:rsidRDefault="00C20367" w:rsidP="00C20367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</w:rPr>
              <w:t xml:space="preserve">Предполагаемые ответы учащихся: </w:t>
            </w:r>
          </w:p>
          <w:p w:rsidR="00C20367" w:rsidRPr="00A041B6" w:rsidRDefault="00C20367" w:rsidP="00C20367">
            <w:pPr>
              <w:spacing w:line="360" w:lineRule="auto"/>
              <w:rPr>
                <w:rFonts w:eastAsiaTheme="minorHAnsi"/>
              </w:rPr>
            </w:pPr>
            <w:r w:rsidRPr="00A041B6">
              <w:rPr>
                <w:rFonts w:eastAsiaTheme="minorHAnsi"/>
              </w:rPr>
              <w:t>Это самая страшная из казней, придуманных людьми.</w:t>
            </w:r>
          </w:p>
          <w:p w:rsidR="00C20367" w:rsidRPr="00A041B6" w:rsidRDefault="00C20367" w:rsidP="002A1509">
            <w:pPr>
              <w:spacing w:line="360" w:lineRule="auto"/>
              <w:rPr>
                <w:rFonts w:eastAsiaTheme="minorHAnsi"/>
              </w:rPr>
            </w:pPr>
          </w:p>
        </w:tc>
      </w:tr>
      <w:tr w:rsidR="00C20367" w:rsidRPr="00A041B6" w:rsidTr="000C1A06">
        <w:trPr>
          <w:trHeight w:val="1128"/>
        </w:trPr>
        <w:tc>
          <w:tcPr>
            <w:tcW w:w="5000" w:type="pct"/>
            <w:gridSpan w:val="8"/>
          </w:tcPr>
          <w:p w:rsidR="00E75783" w:rsidRPr="00B86D68" w:rsidRDefault="00B86D68" w:rsidP="00E75783">
            <w:pPr>
              <w:spacing w:line="360" w:lineRule="auto"/>
              <w:rPr>
                <w:rFonts w:eastAsiaTheme="minorHAnsi"/>
                <w:b/>
                <w:sz w:val="20"/>
              </w:rPr>
            </w:pPr>
            <w:r>
              <w:rPr>
                <w:rFonts w:eastAsiaTheme="minorHAnsi"/>
                <w:b/>
                <w:sz w:val="20"/>
              </w:rPr>
              <w:lastRenderedPageBreak/>
              <w:t xml:space="preserve">Методический комментарий: </w:t>
            </w:r>
            <w:r w:rsidRPr="00E75783">
              <w:rPr>
                <w:rFonts w:eastAsiaTheme="minorHAnsi"/>
                <w:sz w:val="20"/>
              </w:rPr>
              <w:t>усвоение исторических реалий</w:t>
            </w:r>
            <w:r w:rsidR="00E75783">
              <w:rPr>
                <w:rFonts w:eastAsiaTheme="minorHAnsi"/>
                <w:sz w:val="20"/>
              </w:rPr>
              <w:t xml:space="preserve"> данного периода носит важнейшее значение в формировании культуры восприятия истории и искусства в целом; лексическая работа с фразеологизмом  позволяет актуализировать полученные знание  и мотивирует на изучение исторического материала.</w:t>
            </w:r>
          </w:p>
        </w:tc>
      </w:tr>
      <w:tr w:rsidR="00C20367" w:rsidRPr="00A041B6" w:rsidTr="000C1A06">
        <w:trPr>
          <w:trHeight w:val="2534"/>
        </w:trPr>
        <w:tc>
          <w:tcPr>
            <w:tcW w:w="2308" w:type="pct"/>
            <w:gridSpan w:val="3"/>
          </w:tcPr>
          <w:p w:rsidR="00C20367" w:rsidRPr="00A041B6" w:rsidRDefault="00C20367" w:rsidP="002A1509">
            <w:pPr>
              <w:spacing w:line="360" w:lineRule="auto"/>
              <w:rPr>
                <w:i/>
                <w:color w:val="1D1B11" w:themeColor="background2" w:themeShade="1A"/>
              </w:rPr>
            </w:pPr>
            <w:r w:rsidRPr="00A041B6">
              <w:rPr>
                <w:i/>
                <w:color w:val="1D1B11" w:themeColor="background2" w:themeShade="1A"/>
              </w:rPr>
              <w:t xml:space="preserve">2. Актуализация знаний об Иисусе Христе. </w:t>
            </w:r>
          </w:p>
          <w:p w:rsidR="00AE5186" w:rsidRPr="00506B67" w:rsidRDefault="00C20367" w:rsidP="00AE5186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 xml:space="preserve">Определите </w:t>
            </w:r>
            <w:r w:rsidR="00AE5186">
              <w:rPr>
                <w:rFonts w:eastAsiaTheme="minorHAnsi"/>
                <w:color w:val="1D1B11" w:themeColor="background2" w:themeShade="1A"/>
              </w:rPr>
              <w:t xml:space="preserve">последовательность событий </w:t>
            </w:r>
            <w:r w:rsidRPr="00A041B6">
              <w:rPr>
                <w:rFonts w:eastAsiaTheme="minorHAnsi"/>
                <w:color w:val="1D1B11" w:themeColor="background2" w:themeShade="1A"/>
              </w:rPr>
              <w:t>жизни Иисуса Христа.</w:t>
            </w:r>
          </w:p>
          <w:p w:rsidR="00AE5186" w:rsidRDefault="00AE5186" w:rsidP="00AE5186">
            <w:pPr>
              <w:spacing w:line="360" w:lineRule="auto"/>
              <w:rPr>
                <w:rFonts w:eastAsiaTheme="minorHAnsi"/>
                <w:i/>
                <w:color w:val="1D1B11" w:themeColor="background2" w:themeShade="1A"/>
              </w:rPr>
            </w:pPr>
            <w:r w:rsidRPr="00AE5186">
              <w:rPr>
                <w:rFonts w:eastAsiaTheme="minorHAnsi"/>
                <w:b/>
                <w:color w:val="1D1B11" w:themeColor="background2" w:themeShade="1A"/>
              </w:rPr>
              <w:t>Работая в парах</w:t>
            </w:r>
            <w:r w:rsidRPr="00AE5186">
              <w:rPr>
                <w:rFonts w:eastAsiaTheme="minorHAnsi"/>
                <w:color w:val="1D1B11" w:themeColor="background2" w:themeShade="1A"/>
              </w:rPr>
              <w:t>, составьте связный рассказ о жизни Христа по иллюстрациям, озвучивая события через одно последовательно</w:t>
            </w:r>
            <w:r>
              <w:rPr>
                <w:rFonts w:eastAsiaTheme="minorHAnsi"/>
                <w:color w:val="1D1B11" w:themeColor="background2" w:themeShade="1A"/>
              </w:rPr>
              <w:t>.</w:t>
            </w:r>
          </w:p>
          <w:p w:rsidR="00AE5186" w:rsidRPr="00AE5186" w:rsidRDefault="00AE5186" w:rsidP="00AE5186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>
              <w:rPr>
                <w:rFonts w:eastAsiaTheme="minorHAnsi"/>
                <w:i/>
                <w:color w:val="1D1B11" w:themeColor="background2" w:themeShade="1A"/>
              </w:rPr>
              <w:t>Лучшая пара учеников афиширует результаты работы.</w:t>
            </w:r>
          </w:p>
        </w:tc>
        <w:tc>
          <w:tcPr>
            <w:tcW w:w="2692" w:type="pct"/>
            <w:gridSpan w:val="5"/>
          </w:tcPr>
          <w:p w:rsidR="00C20367" w:rsidRPr="00506B67" w:rsidRDefault="00C20367" w:rsidP="002A1509">
            <w:pPr>
              <w:spacing w:line="360" w:lineRule="auto"/>
            </w:pPr>
            <w:r w:rsidRPr="00A041B6">
              <w:t>В рабочих листах учащиеся определяют хронологию жизни Иисуса Христа.</w:t>
            </w:r>
          </w:p>
          <w:p w:rsidR="00C20367" w:rsidRPr="00A041B6" w:rsidRDefault="00506B67" w:rsidP="00506B67">
            <w:pPr>
              <w:spacing w:line="360" w:lineRule="auto"/>
              <w:jc w:val="center"/>
              <w:rPr>
                <w:rFonts w:eastAsiaTheme="minorHAnsi"/>
                <w:color w:val="1D1B11" w:themeColor="background2" w:themeShade="1A"/>
              </w:rPr>
            </w:pPr>
            <w:r w:rsidRPr="00506B67">
              <w:rPr>
                <w:rFonts w:eastAsiaTheme="minorHAnsi"/>
                <w:noProof/>
                <w:color w:val="1D1B11" w:themeColor="background2" w:themeShade="1A"/>
              </w:rPr>
              <w:drawing>
                <wp:inline distT="0" distB="0" distL="0" distR="0">
                  <wp:extent cx="2917355" cy="1889760"/>
                  <wp:effectExtent l="19050" t="0" r="0" b="0"/>
                  <wp:docPr id="6" name="Рисунок 1" descr="C:\Users\Учитель\Desktop\Хронолог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Учитель\Desktop\Хронолог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1059" cy="18986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0367" w:rsidRPr="00A041B6" w:rsidTr="000C1A06">
        <w:trPr>
          <w:trHeight w:val="2969"/>
        </w:trPr>
        <w:tc>
          <w:tcPr>
            <w:tcW w:w="2308" w:type="pct"/>
            <w:gridSpan w:val="3"/>
          </w:tcPr>
          <w:p w:rsidR="00C20367" w:rsidRPr="00A041B6" w:rsidRDefault="00C20367" w:rsidP="002A1509">
            <w:pPr>
              <w:spacing w:line="360" w:lineRule="auto"/>
              <w:rPr>
                <w:i/>
                <w:color w:val="1D1B11" w:themeColor="background2" w:themeShade="1A"/>
              </w:rPr>
            </w:pPr>
            <w:r w:rsidRPr="00A041B6">
              <w:rPr>
                <w:i/>
                <w:color w:val="1D1B11" w:themeColor="background2" w:themeShade="1A"/>
              </w:rPr>
              <w:t>3. Православный крест как вещь и символ.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Давайте рассмотрим православный крест.</w:t>
            </w:r>
          </w:p>
          <w:p w:rsidR="00C20367" w:rsidRPr="00A041B6" w:rsidRDefault="00C20367" w:rsidP="002A1509">
            <w:pPr>
              <w:spacing w:line="360" w:lineRule="auto"/>
              <w:rPr>
                <w:i/>
                <w:color w:val="1D1B11" w:themeColor="background2" w:themeShade="1A"/>
              </w:rPr>
            </w:pPr>
            <w:r w:rsidRPr="00A041B6">
              <w:rPr>
                <w:i/>
                <w:noProof/>
                <w:color w:val="1D1B11" w:themeColor="background2" w:themeShade="1A"/>
              </w:rPr>
              <w:drawing>
                <wp:inline distT="0" distB="0" distL="0" distR="0">
                  <wp:extent cx="952500" cy="952500"/>
                  <wp:effectExtent l="19050" t="0" r="0" b="0"/>
                  <wp:docPr id="36036" name="Рисунок 9" descr="C:\Users\Андрюха\Desktop\8814-500x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ндрюха\Desktop\8814-500x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41B6">
              <w:rPr>
                <w:i/>
                <w:noProof/>
                <w:color w:val="1D1B11" w:themeColor="background2" w:themeShade="1A"/>
              </w:rPr>
              <w:drawing>
                <wp:inline distT="0" distB="0" distL="0" distR="0">
                  <wp:extent cx="656214" cy="939698"/>
                  <wp:effectExtent l="19050" t="0" r="0" b="0"/>
                  <wp:docPr id="36037" name="Рисунок 10" descr="C:\Users\Андрюха\Desktop\krest_vosmikonechnyj_pravoslavnyj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Андрюха\Desktop\krest_vosmikonechnyj_pravoslavnyj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025" cy="940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41B6">
              <w:rPr>
                <w:i/>
                <w:noProof/>
                <w:color w:val="1D1B11" w:themeColor="background2" w:themeShade="1A"/>
              </w:rPr>
              <w:drawing>
                <wp:inline distT="0" distB="0" distL="0" distR="0">
                  <wp:extent cx="627946" cy="933290"/>
                  <wp:effectExtent l="19050" t="0" r="704" b="0"/>
                  <wp:docPr id="36038" name="Рисунок 11" descr="C:\Users\Андрюха\Desktop\t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Андрюха\Desktop\t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734" cy="93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Что объединяет эти кресты?</w:t>
            </w:r>
          </w:p>
          <w:p w:rsidR="00FC745A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 xml:space="preserve">На православном кресте есть три поперечные перекладины. </w:t>
            </w:r>
            <w:r w:rsidRPr="00FC745A">
              <w:rPr>
                <w:color w:val="1D1B11" w:themeColor="background2" w:themeShade="1A"/>
              </w:rPr>
              <w:t xml:space="preserve">Верхняя, над головой Христа – символизирует дощечку с надписью ИНЦИ, которая была на распятии </w:t>
            </w:r>
            <w:r w:rsidRPr="00FC745A">
              <w:rPr>
                <w:color w:val="1D1B11" w:themeColor="background2" w:themeShade="1A"/>
              </w:rPr>
              <w:lastRenderedPageBreak/>
              <w:t xml:space="preserve">Иисуса Христа. Это начальные буквы фразы «Иисус Назарянин, царь иудейский». </w:t>
            </w:r>
            <w:r w:rsidR="00FC745A" w:rsidRPr="00FC745A">
              <w:rPr>
                <w:color w:val="1D1B11" w:themeColor="background2" w:themeShade="1A"/>
              </w:rPr>
              <w:t xml:space="preserve">Почему </w:t>
            </w:r>
            <w:r w:rsidRPr="00FC745A">
              <w:rPr>
                <w:color w:val="1D1B11" w:themeColor="background2" w:themeShade="1A"/>
              </w:rPr>
              <w:t>«Назарянин»</w:t>
            </w:r>
            <w:r w:rsidR="00FC745A" w:rsidRPr="00FC745A">
              <w:rPr>
                <w:color w:val="1D1B11" w:themeColor="background2" w:themeShade="1A"/>
              </w:rPr>
              <w:t>?</w:t>
            </w: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FC745A" w:rsidRDefault="00C20367" w:rsidP="002A1509">
            <w:pPr>
              <w:spacing w:line="360" w:lineRule="auto"/>
              <w:rPr>
                <w:b/>
                <w:color w:val="FF0000"/>
              </w:rPr>
            </w:pPr>
            <w:r w:rsidRPr="00FC745A">
              <w:rPr>
                <w:color w:val="1D1B11" w:themeColor="background2" w:themeShade="1A"/>
              </w:rPr>
              <w:t xml:space="preserve">Слово «царь иудейский» – из того ложного </w:t>
            </w:r>
            <w:r w:rsidR="00FC745A" w:rsidRPr="00FC745A">
              <w:rPr>
                <w:color w:val="1D1B11" w:themeColor="background2" w:themeShade="1A"/>
              </w:rPr>
              <w:t>приговор</w:t>
            </w:r>
            <w:r w:rsidR="00FC745A">
              <w:rPr>
                <w:color w:val="1D1B11" w:themeColor="background2" w:themeShade="1A"/>
              </w:rPr>
              <w:t>а, что вынесли Ему люди. В чём Е</w:t>
            </w:r>
            <w:r w:rsidR="00FC745A" w:rsidRPr="00FC745A">
              <w:rPr>
                <w:color w:val="1D1B11" w:themeColor="background2" w:themeShade="1A"/>
              </w:rPr>
              <w:t>го обвинили?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К средней перекладине были прибиты руки Христа.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 xml:space="preserve">К нижней были прибиты Его ноги. Она перекошена. Как вы думаете, почему? Найдите ответ на вопрос в тексте учебника. 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 xml:space="preserve">Как вы думаете, почему православные христиане  носят крест на груди? 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В какой момент жизни у человека появляется нательный крест?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Почему именно крест главный христианский символ?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За что распяли Иисуса Христа?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C20367" w:rsidRPr="00830C0F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lastRenderedPageBreak/>
              <w:t xml:space="preserve">У крестов, устанавливаемых над храмами, иногда нижняя перекладина дополняется или заменяется полумесяцем. В этом случае </w:t>
            </w:r>
            <w:r w:rsidRPr="00830C0F">
              <w:rPr>
                <w:color w:val="1D1B11" w:themeColor="background2" w:themeShade="1A"/>
              </w:rPr>
              <w:t>крест обретает очертания</w:t>
            </w:r>
            <w:r w:rsidR="00FC745A">
              <w:rPr>
                <w:color w:val="1D1B11" w:themeColor="background2" w:themeShade="1A"/>
              </w:rPr>
              <w:t>…</w:t>
            </w:r>
          </w:p>
          <w:p w:rsidR="00830C0F" w:rsidRDefault="00830C0F" w:rsidP="002A150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745263" cy="893928"/>
                  <wp:effectExtent l="19050" t="0" r="0" b="0"/>
                  <wp:docPr id="2" name="Рисунок 1" descr="Картинки по запросу крест якорем на церкв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рест якорем на церкв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269" cy="893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07414" cy="892190"/>
                  <wp:effectExtent l="19050" t="0" r="2186" b="0"/>
                  <wp:docPr id="4" name="Рисунок 4" descr="Картинки по запросу крест якорем на церкв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крест якорем на церкв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899" cy="8929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41B6">
              <w:rPr>
                <w:noProof/>
                <w:vanish/>
              </w:rPr>
              <w:drawing>
                <wp:inline distT="0" distB="0" distL="0" distR="0">
                  <wp:extent cx="1340248" cy="893497"/>
                  <wp:effectExtent l="19050" t="0" r="0" b="0"/>
                  <wp:docPr id="3" name="Рисунок 15" descr="http://ic.pics.livejournal.com/voolchitza/10632886/141152/141152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ic.pics.livejournal.com/voolchitza/10632886/141152/141152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568" cy="893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0367" w:rsidRPr="00A041B6" w:rsidRDefault="00830C0F" w:rsidP="002A150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Хра</w:t>
            </w:r>
            <w:r w:rsidR="00C20367" w:rsidRPr="00830C0F">
              <w:rPr>
                <w:noProof/>
              </w:rPr>
              <w:t>м тогда воспринимается как корабль, увозящий людей от угрозы, а его колокольны как мачта</w:t>
            </w:r>
            <w:r w:rsidR="00C20367" w:rsidRPr="00A041B6">
              <w:rPr>
                <w:noProof/>
              </w:rPr>
              <w:t>. Есть храмы, которые построены в форме корабля. Почему строили в форме корабля?</w:t>
            </w:r>
          </w:p>
          <w:p w:rsidR="00C20367" w:rsidRPr="00A041B6" w:rsidRDefault="00C20367" w:rsidP="002A1509">
            <w:pPr>
              <w:spacing w:line="360" w:lineRule="auto"/>
              <w:jc w:val="center"/>
              <w:rPr>
                <w:snapToGrid w:val="0"/>
                <w:color w:val="000000"/>
                <w:w w:val="0"/>
              </w:rPr>
            </w:pPr>
            <w:r w:rsidRPr="00A041B6">
              <w:rPr>
                <w:noProof/>
                <w:snapToGrid w:val="0"/>
                <w:color w:val="000000"/>
                <w:w w:val="0"/>
              </w:rPr>
              <w:drawing>
                <wp:inline distT="0" distB="0" distL="0" distR="0">
                  <wp:extent cx="1203575" cy="902109"/>
                  <wp:effectExtent l="19050" t="0" r="0" b="0"/>
                  <wp:docPr id="36043" name="Рисунок 23" descr="C:\Users\Андрюха\Desktop\3eb7a1aefac3153f82469897303769f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Андрюха\Desktop\3eb7a1aefac3153f82469897303769f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221" cy="919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0367" w:rsidRPr="00A041B6" w:rsidRDefault="00C20367" w:rsidP="002A1509">
            <w:pPr>
              <w:spacing w:line="360" w:lineRule="auto"/>
              <w:jc w:val="center"/>
              <w:rPr>
                <w:color w:val="1D1B11" w:themeColor="background2" w:themeShade="1A"/>
              </w:rPr>
            </w:pPr>
            <w:r w:rsidRPr="00A041B6">
              <w:rPr>
                <w:noProof/>
                <w:color w:val="1D1B11" w:themeColor="background2" w:themeShade="1A"/>
              </w:rPr>
              <w:drawing>
                <wp:inline distT="0" distB="0" distL="0" distR="0">
                  <wp:extent cx="1183026" cy="886563"/>
                  <wp:effectExtent l="19050" t="0" r="0" b="0"/>
                  <wp:docPr id="36044" name="Рисунок 22" descr="C:\Users\Андрюха\Desktop\878387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Андрюха\Desktop\878387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592" cy="8929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0367" w:rsidRPr="00A041B6" w:rsidRDefault="00830C0F" w:rsidP="00830C0F">
            <w:pPr>
              <w:spacing w:line="360" w:lineRule="auto"/>
              <w:jc w:val="center"/>
              <w:rPr>
                <w:color w:val="1D1B11" w:themeColor="background2" w:themeShade="1A"/>
              </w:rPr>
            </w:pPr>
            <w:r>
              <w:rPr>
                <w:noProof/>
              </w:rPr>
              <w:drawing>
                <wp:inline distT="0" distB="0" distL="0" distR="0">
                  <wp:extent cx="1193301" cy="1190798"/>
                  <wp:effectExtent l="19050" t="0" r="6849" b="0"/>
                  <wp:docPr id="5" name="Рисунок 13" descr="Церковь — корабль спас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Церковь — корабль спас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871" cy="11943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2" w:type="pct"/>
            <w:gridSpan w:val="5"/>
          </w:tcPr>
          <w:p w:rsidR="00C20367" w:rsidRDefault="00C20367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</w:p>
          <w:p w:rsidR="00AE5186" w:rsidRPr="00A041B6" w:rsidRDefault="00AE5186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</w:p>
          <w:p w:rsidR="00BE154A" w:rsidRDefault="00BE154A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</w:p>
          <w:p w:rsidR="00BE154A" w:rsidRDefault="00BE154A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</w:p>
          <w:p w:rsidR="00C20367" w:rsidRPr="00A041B6" w:rsidRDefault="00C20367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</w:rPr>
              <w:t xml:space="preserve">Предполагаемые ответы учащихся в рабочих листах: </w:t>
            </w:r>
            <w:r w:rsidRPr="00A041B6">
              <w:rPr>
                <w:rFonts w:eastAsiaTheme="minorHAnsi"/>
                <w:color w:val="1D1B11" w:themeColor="background2" w:themeShade="1A"/>
              </w:rPr>
              <w:t>силуэт  Иисуса, надписи, перекладины, нижняя перекладина поднята в правую сторону.</w:t>
            </w:r>
          </w:p>
          <w:p w:rsidR="00C20367" w:rsidRDefault="00FC745A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FC745A">
              <w:rPr>
                <w:rFonts w:eastAsiaTheme="minorHAnsi"/>
                <w:noProof/>
                <w:color w:val="FF0000"/>
              </w:rPr>
              <w:drawing>
                <wp:inline distT="0" distB="0" distL="0" distR="0">
                  <wp:extent cx="3352358" cy="950976"/>
                  <wp:effectExtent l="19050" t="0" r="442" b="0"/>
                  <wp:docPr id="7" name="Рисунок 2" descr="C:\Users\Учитель\Desktop\Задание 2 Крес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Учитель\Desktop\Задание 2 Крес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880" cy="955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2945" w:rsidRDefault="007A2945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830C0F" w:rsidRPr="00FC745A" w:rsidRDefault="00FC745A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FC745A">
              <w:rPr>
                <w:color w:val="1D1B11" w:themeColor="background2" w:themeShade="1A"/>
              </w:rPr>
              <w:t>Его детство прошло в городе Назарете в стране, которая сегодня называется Израиль.</w:t>
            </w: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FC745A" w:rsidRDefault="00FC745A" w:rsidP="002A1509">
            <w:pPr>
              <w:spacing w:line="360" w:lineRule="auto"/>
              <w:rPr>
                <w:color w:val="1D1B11" w:themeColor="background2" w:themeShade="1A"/>
              </w:rPr>
            </w:pPr>
          </w:p>
          <w:p w:rsidR="00830C0F" w:rsidRPr="00FC745A" w:rsidRDefault="00FC745A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FC745A">
              <w:rPr>
                <w:color w:val="1D1B11" w:themeColor="background2" w:themeShade="1A"/>
              </w:rPr>
              <w:t>В том, что Он хочет произвести переворот и стать царем в древней Иудее.</w:t>
            </w:r>
          </w:p>
          <w:p w:rsidR="00830C0F" w:rsidRPr="00FC745A" w:rsidRDefault="00830C0F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</w:p>
          <w:p w:rsidR="00830C0F" w:rsidRDefault="00830C0F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</w:p>
          <w:p w:rsidR="00830C0F" w:rsidRDefault="00830C0F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 xml:space="preserve">Потому, что вместе с Христом были казнены еще два человека. Они действительно были преступниками. Один стал издеваться над Христом: мол, если ты Бог, то сотвори чудо и сойди с креста, прекрати свою казнь. Другой просил прекратить </w:t>
            </w:r>
            <w:proofErr w:type="gramStart"/>
            <w:r w:rsidRPr="00A041B6">
              <w:rPr>
                <w:color w:val="1D1B11" w:themeColor="background2" w:themeShade="1A"/>
              </w:rPr>
              <w:t>издевки</w:t>
            </w:r>
            <w:proofErr w:type="gramEnd"/>
            <w:r w:rsidRPr="00A041B6">
              <w:rPr>
                <w:color w:val="1D1B11" w:themeColor="background2" w:themeShade="1A"/>
              </w:rPr>
              <w:t xml:space="preserve">: « мы осуждены справедливо, а Он ничего худого не сделал». Этот покаявшийся разбойник был справа от Христа. Поэтому перекладина на кресте Христа поднята в правую сторону и опущена в левую. Это знак того, что «благоразумный разбойник» покаялся и пошел ввысь, а тот, кто даже в минуту смерти не попробовал измениться, так и завершил свою жизнь в низости. 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</w:rPr>
              <w:t xml:space="preserve">Предполагаемые ответы учащихся: </w:t>
            </w:r>
            <w:r w:rsidRPr="00A041B6">
              <w:rPr>
                <w:rFonts w:eastAsiaTheme="minorHAnsi"/>
                <w:color w:val="1D1B11" w:themeColor="background2" w:themeShade="1A"/>
              </w:rPr>
              <w:t xml:space="preserve">православные верят, </w:t>
            </w:r>
            <w:r w:rsidRPr="00A041B6">
              <w:rPr>
                <w:color w:val="1D1B11" w:themeColor="background2" w:themeShade="1A"/>
              </w:rPr>
              <w:t>что нательный крест помогает переносить болезни и невзгоды, укрепляет дух, защищает от злых людей и помогает в трудных обстоятельствах. Нательный крест (на Руси его называют “тельник”) возлагается на православных в Таинстве Крещения.</w:t>
            </w:r>
          </w:p>
          <w:p w:rsidR="00FC745A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 xml:space="preserve">Верующие христиане так дорожат крестом, потому, что он является символом великой любви Бога к людям. </w:t>
            </w:r>
          </w:p>
          <w:p w:rsidR="00C20367" w:rsidRPr="00A041B6" w:rsidRDefault="00C20367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 xml:space="preserve">Иисус Христос позволил себя казнить – распять на кресте. </w:t>
            </w:r>
            <w:r w:rsidRPr="00A041B6">
              <w:t>Он добровольно принял крестные страдания за людей, для спасения людей, беря на Себя и искупая грехи всего человечества. Ему вынесли приговор, обвиняя в том, что Он хочет произвести переворот и стать царём в древней Иудее.</w:t>
            </w:r>
          </w:p>
          <w:p w:rsidR="00C20367" w:rsidRPr="00A041B6" w:rsidRDefault="00C20367" w:rsidP="002A1509">
            <w:pPr>
              <w:spacing w:line="360" w:lineRule="auto"/>
            </w:pPr>
          </w:p>
          <w:p w:rsidR="00FC745A" w:rsidRDefault="00FC745A" w:rsidP="002A1509">
            <w:pPr>
              <w:spacing w:line="360" w:lineRule="auto"/>
            </w:pPr>
          </w:p>
          <w:p w:rsidR="00FC745A" w:rsidRDefault="00FC745A" w:rsidP="002A1509">
            <w:pPr>
              <w:spacing w:line="360" w:lineRule="auto"/>
            </w:pPr>
          </w:p>
          <w:p w:rsidR="00C20367" w:rsidRPr="00A041B6" w:rsidRDefault="00C20367" w:rsidP="002A1509">
            <w:pPr>
              <w:spacing w:line="360" w:lineRule="auto"/>
            </w:pPr>
            <w:r w:rsidRPr="00A041B6">
              <w:t xml:space="preserve">Якоря </w:t>
            </w:r>
            <w:r w:rsidRPr="00A041B6">
              <w:rPr>
                <w:b/>
              </w:rPr>
              <w:t>(отвечают в рабочих листах).</w:t>
            </w:r>
          </w:p>
          <w:p w:rsidR="00C20367" w:rsidRPr="00A041B6" w:rsidRDefault="00C56259" w:rsidP="002A1509">
            <w:pPr>
              <w:spacing w:line="360" w:lineRule="auto"/>
              <w:rPr>
                <w:color w:val="FF0000"/>
              </w:rPr>
            </w:pPr>
            <w:r w:rsidRPr="00C56259">
              <w:rPr>
                <w:noProof/>
                <w:color w:val="FF0000"/>
              </w:rPr>
              <w:drawing>
                <wp:inline distT="0" distB="0" distL="0" distR="0">
                  <wp:extent cx="2759701" cy="924448"/>
                  <wp:effectExtent l="19050" t="0" r="2549" b="0"/>
                  <wp:docPr id="10" name="Рисунок 1" descr="C:\Users\Учитель\Desktop\Якор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Учитель\Desktop\Якор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380" cy="9243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0367" w:rsidRPr="00A041B6" w:rsidRDefault="00C20367" w:rsidP="002A1509">
            <w:pPr>
              <w:spacing w:line="360" w:lineRule="auto"/>
              <w:rPr>
                <w:color w:val="FF0000"/>
              </w:rPr>
            </w:pPr>
          </w:p>
          <w:p w:rsidR="00C20367" w:rsidRPr="00A041B6" w:rsidRDefault="00C20367" w:rsidP="002A1509">
            <w:pPr>
              <w:spacing w:line="360" w:lineRule="auto"/>
              <w:rPr>
                <w:color w:val="FF0000"/>
                <w:sz w:val="22"/>
                <w:szCs w:val="22"/>
              </w:rPr>
            </w:pPr>
          </w:p>
          <w:p w:rsidR="00C56259" w:rsidRDefault="00C56259" w:rsidP="002A1509">
            <w:pPr>
              <w:spacing w:line="360" w:lineRule="auto"/>
              <w:rPr>
                <w:color w:val="FF0000"/>
                <w:sz w:val="22"/>
                <w:szCs w:val="22"/>
              </w:rPr>
            </w:pPr>
          </w:p>
          <w:p w:rsidR="00C20367" w:rsidRDefault="00C20367" w:rsidP="002A1509">
            <w:pPr>
              <w:spacing w:line="360" w:lineRule="auto"/>
              <w:rPr>
                <w:rFonts w:eastAsiaTheme="minorHAnsi"/>
                <w:b/>
              </w:rPr>
            </w:pPr>
            <w:r w:rsidRPr="00A041B6">
              <w:rPr>
                <w:rFonts w:eastAsiaTheme="minorHAnsi"/>
                <w:b/>
              </w:rPr>
              <w:t>Работают в индивидуальных рабочих листах.</w:t>
            </w:r>
          </w:p>
          <w:p w:rsidR="00C56259" w:rsidRDefault="00C56259" w:rsidP="002A1509">
            <w:pPr>
              <w:spacing w:line="360" w:lineRule="auto"/>
              <w:rPr>
                <w:rFonts w:eastAsiaTheme="minorHAnsi"/>
                <w:b/>
              </w:rPr>
            </w:pPr>
            <w:r w:rsidRPr="00C56259">
              <w:rPr>
                <w:rFonts w:eastAsiaTheme="minorHAnsi"/>
                <w:b/>
                <w:noProof/>
                <w:color w:val="FF0000"/>
              </w:rPr>
              <w:drawing>
                <wp:inline distT="0" distB="0" distL="0" distR="0">
                  <wp:extent cx="3116035" cy="1134934"/>
                  <wp:effectExtent l="19050" t="0" r="8165" b="0"/>
                  <wp:docPr id="23" name="Рисунок 2" descr="C:\Users\Учитель\Desktop\храм-корабл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Учитель\Desktop\храм-корабл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3501" cy="11376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6259" w:rsidRDefault="00C56259" w:rsidP="002A1509">
            <w:pPr>
              <w:spacing w:line="360" w:lineRule="auto"/>
              <w:rPr>
                <w:rFonts w:eastAsiaTheme="minorHAnsi"/>
                <w:b/>
              </w:rPr>
            </w:pPr>
            <w:r w:rsidRPr="00C56259">
              <w:rPr>
                <w:rFonts w:eastAsiaTheme="minorHAnsi"/>
                <w:b/>
                <w:noProof/>
              </w:rPr>
              <w:drawing>
                <wp:inline distT="0" distB="0" distL="0" distR="0">
                  <wp:extent cx="3075011" cy="1075174"/>
                  <wp:effectExtent l="19050" t="0" r="0" b="0"/>
                  <wp:docPr id="24" name="Рисунок 3" descr="C:\Users\Учитель\Desktop\Корабл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Учитель\Desktop\Корабл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7072" cy="10758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29E9" w:rsidRPr="00A041B6" w:rsidRDefault="00AA29E9" w:rsidP="002A1509">
            <w:pPr>
              <w:spacing w:line="360" w:lineRule="auto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Варианты ответов:</w:t>
            </w:r>
          </w:p>
          <w:p w:rsidR="00C20367" w:rsidRPr="00A041B6" w:rsidRDefault="00C20367" w:rsidP="002A1509">
            <w:pPr>
              <w:spacing w:line="360" w:lineRule="auto"/>
              <w:rPr>
                <w:rFonts w:eastAsiaTheme="minorHAnsi"/>
              </w:rPr>
            </w:pPr>
            <w:r w:rsidRPr="00A041B6">
              <w:rPr>
                <w:rFonts w:eastAsiaTheme="minorHAnsi"/>
              </w:rPr>
              <w:t>Спасает верующих</w:t>
            </w:r>
            <w:r w:rsidRPr="00A041B6">
              <w:t>от гибельных волн житейского плавания</w:t>
            </w:r>
            <w:r w:rsidRPr="00A041B6">
              <w:rPr>
                <w:rFonts w:eastAsiaTheme="minorHAnsi"/>
              </w:rPr>
              <w:t xml:space="preserve"> и </w:t>
            </w:r>
            <w:r w:rsidRPr="00A041B6">
              <w:rPr>
                <w:shd w:val="clear" w:color="auto" w:fill="FFFFFF"/>
              </w:rPr>
              <w:t>ведёт их к Царствию Божию</w:t>
            </w:r>
            <w:r w:rsidR="00C56259">
              <w:rPr>
                <w:shd w:val="clear" w:color="auto" w:fill="FFFFFF"/>
              </w:rPr>
              <w:t>, увозит людей от бед.</w:t>
            </w:r>
          </w:p>
        </w:tc>
      </w:tr>
      <w:tr w:rsidR="00C20367" w:rsidRPr="00A041B6" w:rsidTr="000C1A06">
        <w:trPr>
          <w:trHeight w:val="2009"/>
        </w:trPr>
        <w:tc>
          <w:tcPr>
            <w:tcW w:w="2308" w:type="pct"/>
            <w:gridSpan w:val="3"/>
          </w:tcPr>
          <w:p w:rsidR="00C20367" w:rsidRPr="00A041B6" w:rsidRDefault="00C20367" w:rsidP="002A1509">
            <w:pPr>
              <w:spacing w:line="360" w:lineRule="auto"/>
              <w:rPr>
                <w:i/>
                <w:color w:val="1D1B11" w:themeColor="background2" w:themeShade="1A"/>
              </w:rPr>
            </w:pPr>
            <w:r w:rsidRPr="00A041B6">
              <w:rPr>
                <w:i/>
                <w:color w:val="1D1B11" w:themeColor="background2" w:themeShade="1A"/>
              </w:rPr>
              <w:lastRenderedPageBreak/>
              <w:t>4. Групповая работа.</w:t>
            </w:r>
          </w:p>
          <w:p w:rsidR="00AA29E9" w:rsidRPr="00C56259" w:rsidRDefault="00C20367" w:rsidP="00AA29E9">
            <w:pPr>
              <w:spacing w:line="360" w:lineRule="auto"/>
              <w:rPr>
                <w:color w:val="1D1B11" w:themeColor="background2" w:themeShade="1A"/>
              </w:rPr>
            </w:pPr>
            <w:r w:rsidRPr="00C56259">
              <w:rPr>
                <w:color w:val="1D1B11" w:themeColor="background2" w:themeShade="1A"/>
              </w:rPr>
              <w:t xml:space="preserve">Ребята, </w:t>
            </w:r>
            <w:r w:rsidR="00AA29E9" w:rsidRPr="00C56259">
              <w:rPr>
                <w:color w:val="1D1B11" w:themeColor="background2" w:themeShade="1A"/>
              </w:rPr>
              <w:t xml:space="preserve">у каждого из вас на столе есть один из древнейших символов христианства – </w:t>
            </w:r>
            <w:r w:rsidR="00B86D68" w:rsidRPr="00C56259">
              <w:rPr>
                <w:color w:val="1D1B11" w:themeColor="background2" w:themeShade="1A"/>
              </w:rPr>
              <w:t>голубь</w:t>
            </w:r>
            <w:r w:rsidR="00AA29E9" w:rsidRPr="00C56259">
              <w:rPr>
                <w:color w:val="1D1B11" w:themeColor="background2" w:themeShade="1A"/>
              </w:rPr>
              <w:t xml:space="preserve">, виноградная лоза или рыба. </w:t>
            </w:r>
          </w:p>
          <w:p w:rsidR="00B86D68" w:rsidRPr="00C56259" w:rsidRDefault="00B86D68" w:rsidP="00AA29E9">
            <w:pPr>
              <w:spacing w:line="360" w:lineRule="auto"/>
              <w:rPr>
                <w:color w:val="1D1B11" w:themeColor="background2" w:themeShade="1A"/>
              </w:rPr>
            </w:pPr>
          </w:p>
          <w:p w:rsidR="00C20367" w:rsidRDefault="00AA29E9" w:rsidP="00B86D68">
            <w:pPr>
              <w:spacing w:line="360" w:lineRule="auto"/>
              <w:rPr>
                <w:color w:val="1D1B11" w:themeColor="background2" w:themeShade="1A"/>
              </w:rPr>
            </w:pPr>
            <w:r w:rsidRPr="00C56259">
              <w:rPr>
                <w:color w:val="1D1B11" w:themeColor="background2" w:themeShade="1A"/>
              </w:rPr>
              <w:t>Объединитесь в группы с общим знаком</w:t>
            </w:r>
            <w:r w:rsidR="00B86D68" w:rsidRPr="00C56259">
              <w:rPr>
                <w:color w:val="1D1B11" w:themeColor="background2" w:themeShade="1A"/>
              </w:rPr>
              <w:t xml:space="preserve"> и ответьте в группе на поставленный вопрос</w:t>
            </w:r>
            <w:r w:rsidR="00C56259">
              <w:rPr>
                <w:color w:val="1D1B11" w:themeColor="background2" w:themeShade="1A"/>
              </w:rPr>
              <w:t>.</w:t>
            </w:r>
          </w:p>
          <w:p w:rsidR="00C56259" w:rsidRPr="00C56259" w:rsidRDefault="00C56259" w:rsidP="00B86D68">
            <w:pPr>
              <w:spacing w:line="360" w:lineRule="auto"/>
              <w:rPr>
                <w:color w:val="1D1B11" w:themeColor="background2" w:themeShade="1A"/>
              </w:rPr>
            </w:pPr>
          </w:p>
        </w:tc>
        <w:tc>
          <w:tcPr>
            <w:tcW w:w="2692" w:type="pct"/>
            <w:gridSpan w:val="5"/>
          </w:tcPr>
          <w:p w:rsidR="00C20367" w:rsidRDefault="00C20367" w:rsidP="002A150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 xml:space="preserve">Делятся на группы, читают текст. </w:t>
            </w:r>
          </w:p>
          <w:p w:rsidR="00C20367" w:rsidRPr="00A041B6" w:rsidRDefault="00B86D68" w:rsidP="00B86D68">
            <w:pPr>
              <w:spacing w:line="360" w:lineRule="auto"/>
              <w:rPr>
                <w:rFonts w:eastAsiaTheme="minorHAnsi"/>
              </w:rPr>
            </w:pPr>
            <w:r>
              <w:rPr>
                <w:noProof/>
              </w:rPr>
              <w:drawing>
                <wp:inline distT="0" distB="0" distL="0" distR="0">
                  <wp:extent cx="553269" cy="741175"/>
                  <wp:effectExtent l="19050" t="0" r="0" b="0"/>
                  <wp:docPr id="8" name="Рисунок 22" descr="Картинки по запросу виноград вект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виноград вект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432" cy="7427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15571" cy="565132"/>
                  <wp:effectExtent l="19050" t="0" r="0" b="0"/>
                  <wp:docPr id="14" name="Рисунок 19" descr="Картинки по запросу символы христианства голуб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артинки по запросу символы христианства голуб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675" cy="567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131441" cy="504844"/>
                  <wp:effectExtent l="0" t="0" r="0" b="0"/>
                  <wp:docPr id="15" name="Рисунок 16" descr="https://upload.wikimedia.org/wikipedia/commons/thumb/f/f9/Ichthys.svg/220px-Ichthys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upload.wikimedia.org/wikipedia/commons/thumb/f/f9/Ichthys.svg/220px-Ichthys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405" cy="504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29E9" w:rsidRPr="00A041B6" w:rsidTr="000C1A06">
        <w:trPr>
          <w:trHeight w:val="565"/>
        </w:trPr>
        <w:tc>
          <w:tcPr>
            <w:tcW w:w="5000" w:type="pct"/>
            <w:gridSpan w:val="8"/>
          </w:tcPr>
          <w:p w:rsidR="00AA29E9" w:rsidRPr="00A041B6" w:rsidRDefault="00AA29E9" w:rsidP="00AA29E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>«</w:t>
            </w:r>
            <w:r w:rsidRPr="00A041B6">
              <w:rPr>
                <w:color w:val="1D1B11" w:themeColor="background2" w:themeShade="1A"/>
              </w:rPr>
              <w:t xml:space="preserve">Во время Русско-турецкой войны 1877-78гг. в плен к туркам попал русский солдат. Враги велели ему снять с себя нательный крест и отказаться от веры во Христа. За это они обещали сохранить жизнь. В случае отказа пленного ждала страшная смерть. Турки вырыли большую яму и кинули в неё несколько десятков крыс. Их долго не кормили и крысы озверели. В яму бросали раненых пленных, и крысы набрасывались на них, оставляя лишь обглоданные кости. Двое врагов подвели </w:t>
            </w:r>
            <w:r w:rsidRPr="00A041B6">
              <w:rPr>
                <w:color w:val="1D1B11" w:themeColor="background2" w:themeShade="1A"/>
              </w:rPr>
              <w:lastRenderedPageBreak/>
              <w:t>пленника к самому краю ямы и угрожали сбросить к голодным крысам. Русский солдат схватил своих врагов и вместе с ними прыгнул в эту страшную яму. Турки были поражены его бесстрашием. Он погиб от травмы, полученной в результате падения – крысы не тронули его тело – они сожрали только палачей».</w:t>
            </w:r>
          </w:p>
        </w:tc>
      </w:tr>
      <w:tr w:rsidR="00AA29E9" w:rsidRPr="00A041B6" w:rsidTr="000C1A06">
        <w:trPr>
          <w:trHeight w:val="4959"/>
        </w:trPr>
        <w:tc>
          <w:tcPr>
            <w:tcW w:w="2308" w:type="pct"/>
            <w:gridSpan w:val="3"/>
          </w:tcPr>
          <w:p w:rsidR="00B86D68" w:rsidRPr="00B86D68" w:rsidRDefault="00B86D68" w:rsidP="00AA29E9">
            <w:pPr>
              <w:spacing w:line="360" w:lineRule="auto"/>
              <w:rPr>
                <w:i/>
                <w:color w:val="1D1B11" w:themeColor="background2" w:themeShade="1A"/>
              </w:rPr>
            </w:pPr>
            <w:r w:rsidRPr="00B86D68">
              <w:rPr>
                <w:i/>
                <w:color w:val="1D1B11" w:themeColor="background2" w:themeShade="1A"/>
              </w:rPr>
              <w:lastRenderedPageBreak/>
              <w:t>Вопрос для группы 1.</w:t>
            </w:r>
          </w:p>
          <w:p w:rsidR="00AA29E9" w:rsidRPr="00A041B6" w:rsidRDefault="00AA29E9" w:rsidP="00AA29E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Почему солдат отказался снять крест?</w:t>
            </w:r>
          </w:p>
          <w:p w:rsidR="00B86D68" w:rsidRPr="00B86D68" w:rsidRDefault="00B86D68" w:rsidP="00AA29E9">
            <w:pPr>
              <w:spacing w:line="360" w:lineRule="auto"/>
              <w:rPr>
                <w:i/>
                <w:color w:val="1D1B11" w:themeColor="background2" w:themeShade="1A"/>
              </w:rPr>
            </w:pPr>
            <w:r>
              <w:rPr>
                <w:i/>
                <w:color w:val="1D1B11" w:themeColor="background2" w:themeShade="1A"/>
              </w:rPr>
              <w:t>Вопрос для группы 2.</w:t>
            </w:r>
          </w:p>
          <w:p w:rsidR="00AA29E9" w:rsidRPr="00A041B6" w:rsidRDefault="00AA29E9" w:rsidP="00AA29E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Можно ли назвать его поступок подвигом, почему?</w:t>
            </w:r>
          </w:p>
          <w:p w:rsidR="00B86D68" w:rsidRPr="00B86D68" w:rsidRDefault="00B86D68" w:rsidP="002A1509">
            <w:pPr>
              <w:spacing w:line="360" w:lineRule="auto"/>
              <w:rPr>
                <w:i/>
                <w:color w:val="1D1B11" w:themeColor="background2" w:themeShade="1A"/>
              </w:rPr>
            </w:pPr>
            <w:r w:rsidRPr="00B86D68">
              <w:rPr>
                <w:i/>
                <w:color w:val="1D1B11" w:themeColor="background2" w:themeShade="1A"/>
              </w:rPr>
              <w:t>Вопрос для группы 3.</w:t>
            </w:r>
          </w:p>
          <w:p w:rsidR="00AA29E9" w:rsidRDefault="00AA29E9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Почему легенда утверждает, что крысы не тронули солдата?</w:t>
            </w:r>
          </w:p>
          <w:p w:rsidR="00B86D68" w:rsidRPr="00B86D68" w:rsidRDefault="00B86D68" w:rsidP="002A1509">
            <w:pPr>
              <w:spacing w:line="360" w:lineRule="auto"/>
              <w:rPr>
                <w:i/>
                <w:color w:val="1D1B11" w:themeColor="background2" w:themeShade="1A"/>
              </w:rPr>
            </w:pPr>
            <w:r w:rsidRPr="00B86D68">
              <w:rPr>
                <w:i/>
                <w:color w:val="1D1B11" w:themeColor="background2" w:themeShade="1A"/>
              </w:rPr>
              <w:t>Общий вопрос для всех.</w:t>
            </w:r>
          </w:p>
          <w:p w:rsidR="00AA29E9" w:rsidRPr="002C03B8" w:rsidRDefault="00AA29E9" w:rsidP="00B86D68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Способны ли современные солдаты на подобные подвиги?</w:t>
            </w:r>
            <w:r w:rsidR="00B86D68">
              <w:rPr>
                <w:color w:val="1D1B11" w:themeColor="background2" w:themeShade="1A"/>
              </w:rPr>
              <w:t xml:space="preserve"> Ответить на этот вопрос нам поможет рассказ о Евгении Родионове.</w:t>
            </w:r>
          </w:p>
        </w:tc>
        <w:tc>
          <w:tcPr>
            <w:tcW w:w="2692" w:type="pct"/>
            <w:gridSpan w:val="5"/>
          </w:tcPr>
          <w:p w:rsidR="00AA29E9" w:rsidRPr="00A041B6" w:rsidRDefault="00AA29E9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</w:rPr>
              <w:t>Предполагаемые ответы учащихся:</w:t>
            </w:r>
          </w:p>
          <w:p w:rsidR="00AA29E9" w:rsidRPr="00A041B6" w:rsidRDefault="00AA29E9" w:rsidP="002A1509">
            <w:pPr>
              <w:spacing w:line="360" w:lineRule="auto"/>
            </w:pPr>
            <w:r w:rsidRPr="00A041B6">
              <w:t>Солдат не снял крест, так как не мог предать свою веру.</w:t>
            </w:r>
          </w:p>
          <w:p w:rsidR="00AA29E9" w:rsidRPr="00C56259" w:rsidRDefault="00AA29E9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t>Его поступок – это подвиг.</w:t>
            </w:r>
            <w:r w:rsidR="00C56259" w:rsidRPr="00C56259">
              <w:rPr>
                <w:color w:val="1D1B11" w:themeColor="background2" w:themeShade="1A"/>
              </w:rPr>
              <w:t xml:space="preserve">Он </w:t>
            </w:r>
            <w:r w:rsidR="002C03B8">
              <w:rPr>
                <w:color w:val="1D1B11" w:themeColor="background2" w:themeShade="1A"/>
              </w:rPr>
              <w:t>не предал свою  веру</w:t>
            </w:r>
            <w:r w:rsidR="00C56259" w:rsidRPr="00C56259">
              <w:rPr>
                <w:color w:val="1D1B11" w:themeColor="background2" w:themeShade="1A"/>
              </w:rPr>
              <w:t>.</w:t>
            </w:r>
          </w:p>
          <w:p w:rsidR="002C03B8" w:rsidRDefault="002C03B8" w:rsidP="002A1509">
            <w:pPr>
              <w:spacing w:line="360" w:lineRule="auto"/>
              <w:jc w:val="both"/>
            </w:pPr>
          </w:p>
          <w:p w:rsidR="002C03B8" w:rsidRDefault="002C03B8" w:rsidP="002A1509">
            <w:pPr>
              <w:spacing w:line="360" w:lineRule="auto"/>
              <w:jc w:val="both"/>
            </w:pPr>
          </w:p>
          <w:p w:rsidR="00AA29E9" w:rsidRPr="00A041B6" w:rsidRDefault="00AA29E9" w:rsidP="002A1509">
            <w:pPr>
              <w:spacing w:line="360" w:lineRule="auto"/>
              <w:jc w:val="both"/>
            </w:pPr>
            <w:r w:rsidRPr="00A041B6">
              <w:t xml:space="preserve">Даже крысы </w:t>
            </w:r>
            <w:r w:rsidR="002C03B8">
              <w:t>поняли, что этот солдат – герой</w:t>
            </w:r>
            <w:r w:rsidR="00E40ED1">
              <w:t>,</w:t>
            </w:r>
            <w:r w:rsidR="002C03B8">
              <w:t xml:space="preserve"> и </w:t>
            </w:r>
            <w:r w:rsidRPr="00A041B6">
              <w:t xml:space="preserve">не смогли тронуть </w:t>
            </w:r>
            <w:r w:rsidR="002C03B8">
              <w:t>его</w:t>
            </w:r>
            <w:r w:rsidRPr="00A041B6">
              <w:t>.</w:t>
            </w:r>
          </w:p>
          <w:p w:rsidR="002C03B8" w:rsidRDefault="002C03B8" w:rsidP="002A1509">
            <w:pPr>
              <w:spacing w:line="360" w:lineRule="auto"/>
              <w:jc w:val="both"/>
            </w:pPr>
          </w:p>
          <w:p w:rsidR="00AA29E9" w:rsidRPr="00A041B6" w:rsidRDefault="00AA29E9" w:rsidP="002A1509">
            <w:pPr>
              <w:spacing w:line="360" w:lineRule="auto"/>
              <w:jc w:val="both"/>
              <w:rPr>
                <w:color w:val="1D1B11" w:themeColor="background2" w:themeShade="1A"/>
                <w:sz w:val="22"/>
                <w:szCs w:val="22"/>
              </w:rPr>
            </w:pPr>
            <w:r w:rsidRPr="00A041B6">
              <w:t>Да.</w:t>
            </w:r>
            <w:r w:rsidRPr="00A041B6">
              <w:rPr>
                <w:color w:val="1D1B11" w:themeColor="background2" w:themeShade="1A"/>
                <w:sz w:val="22"/>
                <w:szCs w:val="22"/>
              </w:rPr>
              <w:t xml:space="preserve">(Рассказ учащегоя о Радионове Евгении) </w:t>
            </w:r>
          </w:p>
          <w:p w:rsidR="00AA29E9" w:rsidRPr="00A041B6" w:rsidRDefault="00AA29E9" w:rsidP="00AA29E9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Я хочу рассказать о Евгении Родионове,  солдате российской армии, который  20 лет назад попал в плен и  погиб от рук террористов. Он отказался снять свой нательный крест и сменить веру.  У него был выбор, чтобы остаться в живых. Он мог бы веру сменить, но он не захотел с себя креста снимать.</w:t>
            </w:r>
          </w:p>
        </w:tc>
      </w:tr>
      <w:tr w:rsidR="00225770" w:rsidRPr="00A041B6" w:rsidTr="000C1A06">
        <w:trPr>
          <w:trHeight w:val="406"/>
        </w:trPr>
        <w:tc>
          <w:tcPr>
            <w:tcW w:w="5000" w:type="pct"/>
            <w:gridSpan w:val="8"/>
          </w:tcPr>
          <w:p w:rsidR="00225770" w:rsidRPr="00B86D68" w:rsidRDefault="00B86D68" w:rsidP="002A1509">
            <w:pPr>
              <w:spacing w:line="360" w:lineRule="auto"/>
              <w:rPr>
                <w:sz w:val="20"/>
              </w:rPr>
            </w:pPr>
            <w:r>
              <w:rPr>
                <w:b/>
                <w:sz w:val="20"/>
              </w:rPr>
              <w:t xml:space="preserve">Методический комментарий:  </w:t>
            </w:r>
            <w:r>
              <w:rPr>
                <w:sz w:val="20"/>
              </w:rPr>
              <w:t>работа в группах в данный момент урока является альтернативной физкультминутки и служит для смены деятельности обучающихся, но не отвлекает их от  возвышенного тона разговора.</w:t>
            </w:r>
          </w:p>
        </w:tc>
      </w:tr>
      <w:tr w:rsidR="00B86D68" w:rsidRPr="00A041B6" w:rsidTr="000C1A06">
        <w:trPr>
          <w:trHeight w:val="4137"/>
        </w:trPr>
        <w:tc>
          <w:tcPr>
            <w:tcW w:w="5000" w:type="pct"/>
            <w:gridSpan w:val="8"/>
          </w:tcPr>
          <w:p w:rsidR="00B86D68" w:rsidRPr="00B86D68" w:rsidRDefault="00B86D68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  <w:sz w:val="20"/>
              </w:rPr>
            </w:pPr>
            <w:r w:rsidRPr="00B86D68">
              <w:rPr>
                <w:rFonts w:eastAsiaTheme="minorHAnsi"/>
                <w:b/>
                <w:color w:val="1D1B11" w:themeColor="background2" w:themeShade="1A"/>
                <w:sz w:val="20"/>
              </w:rPr>
              <w:t xml:space="preserve">Планируемые результаты </w:t>
            </w:r>
            <w:r>
              <w:rPr>
                <w:rFonts w:eastAsiaTheme="minorHAnsi"/>
                <w:b/>
                <w:color w:val="1D1B11" w:themeColor="background2" w:themeShade="1A"/>
                <w:sz w:val="20"/>
              </w:rPr>
              <w:t xml:space="preserve"> III </w:t>
            </w:r>
            <w:r w:rsidRPr="00B86D68">
              <w:rPr>
                <w:rFonts w:eastAsiaTheme="minorHAnsi"/>
                <w:b/>
                <w:color w:val="1D1B11" w:themeColor="background2" w:themeShade="1A"/>
                <w:sz w:val="20"/>
              </w:rPr>
              <w:t xml:space="preserve"> этапа урока:</w:t>
            </w:r>
          </w:p>
          <w:p w:rsidR="00B86D68" w:rsidRPr="00B86D68" w:rsidRDefault="00B86D68" w:rsidP="002A1509">
            <w:pPr>
              <w:spacing w:line="360" w:lineRule="auto"/>
              <w:rPr>
                <w:sz w:val="20"/>
              </w:rPr>
            </w:pPr>
            <w:r w:rsidRPr="00B86D68">
              <w:rPr>
                <w:rFonts w:eastAsiaTheme="minorHAnsi"/>
                <w:b/>
                <w:color w:val="1D1B11" w:themeColor="background2" w:themeShade="1A"/>
                <w:sz w:val="20"/>
              </w:rPr>
              <w:t>Предметные:</w:t>
            </w:r>
            <w:r w:rsidRPr="00B86D68">
              <w:rPr>
                <w:sz w:val="20"/>
              </w:rPr>
              <w:t xml:space="preserve"> получение знаний о значениях слов «воплощение», «Богочеловек»; з</w:t>
            </w:r>
            <w:r w:rsidR="002C03B8">
              <w:rPr>
                <w:sz w:val="20"/>
              </w:rPr>
              <w:t>н</w:t>
            </w:r>
            <w:r w:rsidRPr="00B86D68">
              <w:rPr>
                <w:sz w:val="20"/>
              </w:rPr>
              <w:t>акомство с понятиями «Голгофа», «распятие»; знакомятся с фразеологизмом «умыть руки».</w:t>
            </w:r>
          </w:p>
          <w:p w:rsidR="00B86D68" w:rsidRPr="00B86D68" w:rsidRDefault="00B86D68" w:rsidP="002A1509">
            <w:pPr>
              <w:pStyle w:val="a9"/>
              <w:spacing w:line="360" w:lineRule="auto"/>
              <w:rPr>
                <w:rFonts w:eastAsiaTheme="minorHAnsi"/>
                <w:b/>
                <w:color w:val="1D1B11" w:themeColor="background2" w:themeShade="1A"/>
                <w:sz w:val="20"/>
              </w:rPr>
            </w:pPr>
            <w:r w:rsidRPr="00B86D68">
              <w:rPr>
                <w:rFonts w:eastAsiaTheme="minorHAnsi"/>
                <w:b/>
                <w:color w:val="1D1B11" w:themeColor="background2" w:themeShade="1A"/>
                <w:sz w:val="20"/>
              </w:rPr>
              <w:t>Универсальные учебные действия:</w:t>
            </w:r>
          </w:p>
          <w:p w:rsidR="00B86D68" w:rsidRPr="00B86D68" w:rsidRDefault="00B86D68" w:rsidP="002A1509">
            <w:pPr>
              <w:pStyle w:val="a9"/>
              <w:spacing w:line="360" w:lineRule="auto"/>
              <w:rPr>
                <w:sz w:val="20"/>
              </w:rPr>
            </w:pPr>
            <w:r w:rsidRPr="00B86D68">
              <w:rPr>
                <w:sz w:val="20"/>
                <w:u w:val="single"/>
              </w:rPr>
              <w:t xml:space="preserve">Познавательные УУД: </w:t>
            </w:r>
            <w:r w:rsidRPr="00B86D68">
              <w:rPr>
                <w:sz w:val="20"/>
              </w:rPr>
              <w:t>обобщение, построение логической цепи рассуждений, доказательство.</w:t>
            </w:r>
          </w:p>
          <w:p w:rsidR="00B86D68" w:rsidRPr="00B86D68" w:rsidRDefault="00B86D68" w:rsidP="002A1509">
            <w:pPr>
              <w:pStyle w:val="a9"/>
              <w:spacing w:line="360" w:lineRule="auto"/>
              <w:rPr>
                <w:sz w:val="20"/>
              </w:rPr>
            </w:pPr>
            <w:proofErr w:type="gramStart"/>
            <w:r w:rsidRPr="00B86D68">
              <w:rPr>
                <w:sz w:val="20"/>
                <w:u w:val="single"/>
              </w:rPr>
              <w:t>Регулятивное</w:t>
            </w:r>
            <w:proofErr w:type="gramEnd"/>
            <w:r w:rsidRPr="00B86D68">
              <w:rPr>
                <w:sz w:val="20"/>
                <w:u w:val="single"/>
              </w:rPr>
              <w:t xml:space="preserve"> УУД</w:t>
            </w:r>
            <w:r w:rsidRPr="00B86D68">
              <w:rPr>
                <w:sz w:val="20"/>
              </w:rPr>
              <w:t>: удерживать учебную задачу в процессе работы,  оценивать правильность выполнения задания.</w:t>
            </w:r>
          </w:p>
          <w:p w:rsidR="00B86D68" w:rsidRPr="00B86D68" w:rsidRDefault="00B86D68" w:rsidP="002A1509">
            <w:pPr>
              <w:spacing w:line="360" w:lineRule="auto"/>
              <w:rPr>
                <w:sz w:val="20"/>
              </w:rPr>
            </w:pPr>
            <w:r w:rsidRPr="00B86D68">
              <w:rPr>
                <w:sz w:val="20"/>
                <w:u w:val="single"/>
              </w:rPr>
              <w:t>Коммуникативные УУД:</w:t>
            </w:r>
            <w:r w:rsidRPr="00B86D68">
              <w:rPr>
                <w:sz w:val="20"/>
              </w:rPr>
              <w:t>участвовать в коллективном обсуждении проблемы.</w:t>
            </w:r>
          </w:p>
          <w:p w:rsidR="00B86D68" w:rsidRPr="00AF79C9" w:rsidRDefault="00B86D68" w:rsidP="002A1509">
            <w:pPr>
              <w:spacing w:line="360" w:lineRule="auto"/>
              <w:rPr>
                <w:sz w:val="20"/>
                <w:lang w:eastAsia="en-US"/>
              </w:rPr>
            </w:pPr>
            <w:r w:rsidRPr="00B86D68">
              <w:rPr>
                <w:sz w:val="20"/>
                <w:u w:val="single"/>
              </w:rPr>
              <w:t xml:space="preserve">Личностные УУД: </w:t>
            </w:r>
            <w:r w:rsidRPr="00B86D68">
              <w:rPr>
                <w:sz w:val="20"/>
                <w:lang w:eastAsia="en-US"/>
              </w:rPr>
              <w:t>анализировать свои и чужие поступки с точки зрения общечеловеческих норм. Сопоставлять положительные и отрицательные поступки людей.</w:t>
            </w:r>
          </w:p>
          <w:p w:rsidR="00E75783" w:rsidRPr="000C1A06" w:rsidRDefault="00E75783" w:rsidP="00E75783">
            <w:pPr>
              <w:spacing w:line="360" w:lineRule="auto"/>
              <w:rPr>
                <w:sz w:val="20"/>
              </w:rPr>
            </w:pPr>
            <w:r w:rsidRPr="000C1A06">
              <w:rPr>
                <w:b/>
                <w:sz w:val="20"/>
              </w:rPr>
              <w:t>Используемые педагогические технологии:</w:t>
            </w:r>
            <w:r w:rsidR="000C1A06" w:rsidRPr="000C1A06">
              <w:rPr>
                <w:sz w:val="20"/>
              </w:rPr>
              <w:t>проблемное обучение</w:t>
            </w:r>
            <w:r w:rsidR="002C03B8">
              <w:rPr>
                <w:sz w:val="20"/>
              </w:rPr>
              <w:t>.</w:t>
            </w:r>
          </w:p>
          <w:p w:rsidR="00B86D68" w:rsidRPr="002E7B81" w:rsidRDefault="00E75783" w:rsidP="002E7B81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  <w:r w:rsidRPr="000C1A06">
              <w:rPr>
                <w:b/>
                <w:sz w:val="20"/>
              </w:rPr>
              <w:t>Методы и приемы, стимулирующие познавательную мотивацию:</w:t>
            </w:r>
            <w:r w:rsidR="000C1A06" w:rsidRPr="000C1A06">
              <w:rPr>
                <w:sz w:val="20"/>
              </w:rPr>
              <w:t>индивидуальные рабочие листы</w:t>
            </w:r>
            <w:r w:rsidR="000C1A06">
              <w:rPr>
                <w:sz w:val="20"/>
              </w:rPr>
              <w:t>, диалог искусств как метод активизации когнитивной деятельности</w:t>
            </w:r>
            <w:r w:rsidR="00BE154A">
              <w:rPr>
                <w:sz w:val="20"/>
              </w:rPr>
              <w:t>.</w:t>
            </w:r>
          </w:p>
        </w:tc>
      </w:tr>
      <w:tr w:rsidR="00E75783" w:rsidRPr="00A041B6" w:rsidTr="000C1A06">
        <w:trPr>
          <w:trHeight w:val="674"/>
        </w:trPr>
        <w:tc>
          <w:tcPr>
            <w:tcW w:w="5000" w:type="pct"/>
            <w:gridSpan w:val="8"/>
          </w:tcPr>
          <w:p w:rsidR="00E75783" w:rsidRPr="00D2586F" w:rsidRDefault="002E7B81" w:rsidP="00E75783">
            <w:pPr>
              <w:spacing w:line="360" w:lineRule="auto"/>
              <w:jc w:val="center"/>
              <w:rPr>
                <w:rFonts w:eastAsiaTheme="minorHAnsi"/>
                <w:b/>
                <w:color w:val="1D1B11" w:themeColor="background2" w:themeShade="1A"/>
              </w:rPr>
            </w:pPr>
            <w:r w:rsidRPr="00D2586F">
              <w:rPr>
                <w:rFonts w:eastAsiaTheme="minorHAnsi"/>
                <w:b/>
                <w:color w:val="1D1B11" w:themeColor="background2" w:themeShade="1A"/>
                <w:lang w:val="en-US"/>
              </w:rPr>
              <w:t>IV</w:t>
            </w:r>
            <w:r w:rsidR="00E75783" w:rsidRPr="00D2586F">
              <w:rPr>
                <w:rFonts w:eastAsiaTheme="minorHAnsi"/>
                <w:b/>
                <w:color w:val="1D1B11" w:themeColor="background2" w:themeShade="1A"/>
              </w:rPr>
              <w:t>Закрепление изученного материала.</w:t>
            </w:r>
          </w:p>
        </w:tc>
      </w:tr>
      <w:tr w:rsidR="00E75783" w:rsidRPr="00A041B6" w:rsidTr="000C1A06">
        <w:trPr>
          <w:trHeight w:val="1408"/>
        </w:trPr>
        <w:tc>
          <w:tcPr>
            <w:tcW w:w="2601" w:type="pct"/>
            <w:gridSpan w:val="4"/>
          </w:tcPr>
          <w:p w:rsidR="00E75783" w:rsidRDefault="00E75783" w:rsidP="002A1509">
            <w:pPr>
              <w:pStyle w:val="a9"/>
              <w:spacing w:line="360" w:lineRule="auto"/>
              <w:jc w:val="left"/>
            </w:pPr>
            <w:r w:rsidRPr="00A041B6">
              <w:t xml:space="preserve">Сегодня мы познакомились с новыми православными понятиями. Вы хорошо работали, а теперь я предлагаю задание, которое покажет, как вы усвоили эти понятия. Соотнесите иллюстрации </w:t>
            </w:r>
            <w:r w:rsidRPr="00A041B6">
              <w:lastRenderedPageBreak/>
              <w:t>и их значение.</w:t>
            </w:r>
          </w:p>
          <w:p w:rsidR="00E75783" w:rsidRPr="00A041B6" w:rsidRDefault="003955C5" w:rsidP="002A1509">
            <w:pPr>
              <w:pStyle w:val="a9"/>
              <w:spacing w:line="360" w:lineRule="auto"/>
              <w:jc w:val="left"/>
              <w:rPr>
                <w:b/>
              </w:rPr>
            </w:pPr>
            <w:r w:rsidRPr="003955C5">
              <w:rPr>
                <w:noProof/>
                <w:color w:val="FF0000"/>
                <w:lang w:eastAsia="ru-RU"/>
              </w:rPr>
              <w:drawing>
                <wp:inline distT="0" distB="0" distL="0" distR="0">
                  <wp:extent cx="1504950" cy="2099310"/>
                  <wp:effectExtent l="19050" t="0" r="0" b="0"/>
                  <wp:docPr id="25" name="Рисунок 4" descr="C:\Users\Учитель\Desktop\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Учитель\Desktop\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510257" cy="2106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2945" w:rsidRDefault="007A2945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  <w:t>Зачем же нужно было Иисусу умирать?</w:t>
            </w: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  <w:t>Почему он умер за людей?</w:t>
            </w: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  <w:t xml:space="preserve">Зачем христиане носят нательные крестики? </w:t>
            </w: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  <w:t xml:space="preserve">Что означает выражение «нести свой крест»? </w:t>
            </w: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  <w:t xml:space="preserve">Какой же смысл носит крест? </w:t>
            </w:r>
          </w:p>
          <w:p w:rsidR="00D2586F" w:rsidRDefault="00D2586F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  <w:t>Можете ли вы назвать людей, кто отдал свою жизнь за счастье других людей?</w:t>
            </w: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  <w:t>Почему православные христиане так почитают Иисуса Христа?</w:t>
            </w:r>
          </w:p>
          <w:p w:rsidR="00E75783" w:rsidRDefault="00E276AC" w:rsidP="002A1509">
            <w:pPr>
              <w:spacing w:line="360" w:lineRule="auto"/>
              <w:rPr>
                <w:i/>
                <w:color w:val="1D1B11" w:themeColor="background2" w:themeShade="1A"/>
              </w:rPr>
            </w:pPr>
            <w:r w:rsidRPr="00E276AC">
              <w:rPr>
                <w:i/>
                <w:noProof/>
                <w:color w:val="FF0000"/>
              </w:rPr>
              <w:drawing>
                <wp:inline distT="0" distB="0" distL="0" distR="0">
                  <wp:extent cx="1667395" cy="1149227"/>
                  <wp:effectExtent l="19050" t="0" r="9005" b="0"/>
                  <wp:docPr id="16" name="Рисунок 9" descr="C:\Users\Учитель\Desktop\муль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Учитель\Desktop\муль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7359" cy="11492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76AC" w:rsidRPr="00B84C3D" w:rsidRDefault="00E75783" w:rsidP="002A1509">
            <w:pPr>
              <w:spacing w:line="360" w:lineRule="auto"/>
              <w:rPr>
                <w:bCs/>
              </w:rPr>
            </w:pPr>
            <w:r w:rsidRPr="00A041B6">
              <w:rPr>
                <w:i/>
                <w:color w:val="1D1B11" w:themeColor="background2" w:themeShade="1A"/>
              </w:rPr>
              <w:t>Просмотр мультфильма «Твой крест»</w:t>
            </w:r>
            <w:r w:rsidR="00D2586F">
              <w:rPr>
                <w:i/>
                <w:color w:val="1D1B11" w:themeColor="background2" w:themeShade="1A"/>
              </w:rPr>
              <w:t>.</w:t>
            </w:r>
            <w:r w:rsidR="00E276AC" w:rsidRPr="00E276AC">
              <w:rPr>
                <w:bCs/>
                <w:color w:val="1D1B11" w:themeColor="background2" w:themeShade="1A"/>
              </w:rPr>
              <w:br/>
            </w:r>
            <w:r w:rsidR="00E276AC">
              <w:rPr>
                <w:bCs/>
                <w:color w:val="1D1B11" w:themeColor="background2" w:themeShade="1A"/>
              </w:rPr>
              <w:t>(</w:t>
            </w:r>
            <w:r w:rsidR="00E276AC" w:rsidRPr="00B84C3D">
              <w:rPr>
                <w:bCs/>
              </w:rPr>
              <w:t xml:space="preserve">Год выхода: 2007,  </w:t>
            </w:r>
            <w:r w:rsidR="00B84C3D">
              <w:rPr>
                <w:rStyle w:val="af0"/>
                <w:b w:val="0"/>
                <w:shd w:val="clear" w:color="auto" w:fill="FFFFFF"/>
              </w:rPr>
              <w:t>ж</w:t>
            </w:r>
            <w:r w:rsidR="00B84C3D" w:rsidRPr="00B84C3D">
              <w:rPr>
                <w:rStyle w:val="af0"/>
                <w:b w:val="0"/>
                <w:shd w:val="clear" w:color="auto" w:fill="FFFFFF"/>
              </w:rPr>
              <w:t>анр:</w:t>
            </w:r>
            <w:r w:rsidR="00B84C3D" w:rsidRPr="00B84C3D">
              <w:rPr>
                <w:rStyle w:val="apple-converted-space"/>
                <w:shd w:val="clear" w:color="auto" w:fill="FFFFFF"/>
              </w:rPr>
              <w:t> </w:t>
            </w:r>
            <w:r w:rsidR="00B84C3D">
              <w:rPr>
                <w:shd w:val="clear" w:color="auto" w:fill="FFFFFF"/>
              </w:rPr>
              <w:t>а</w:t>
            </w:r>
            <w:r w:rsidR="00B84C3D" w:rsidRPr="00B84C3D">
              <w:rPr>
                <w:shd w:val="clear" w:color="auto" w:fill="FFFFFF"/>
              </w:rPr>
              <w:t>нимация</w:t>
            </w:r>
            <w:r w:rsidR="00B84C3D">
              <w:rPr>
                <w:shd w:val="clear" w:color="auto" w:fill="FFFFFF"/>
              </w:rPr>
              <w:t>,</w:t>
            </w:r>
            <w:r w:rsidR="00B84C3D" w:rsidRPr="00B84C3D">
              <w:br/>
            </w:r>
            <w:r w:rsidR="00B84C3D">
              <w:rPr>
                <w:rStyle w:val="af0"/>
                <w:b w:val="0"/>
                <w:shd w:val="clear" w:color="auto" w:fill="FFFFFF"/>
              </w:rPr>
              <w:t>с</w:t>
            </w:r>
            <w:r w:rsidR="00B84C3D" w:rsidRPr="00B84C3D">
              <w:rPr>
                <w:rStyle w:val="af0"/>
                <w:b w:val="0"/>
                <w:shd w:val="clear" w:color="auto" w:fill="FFFFFF"/>
              </w:rPr>
              <w:t>тудия, страна:</w:t>
            </w:r>
            <w:r w:rsidR="00B84C3D" w:rsidRPr="00B84C3D">
              <w:rPr>
                <w:shd w:val="clear" w:color="auto" w:fill="FFFFFF"/>
              </w:rPr>
              <w:t>Кинокомпания Рассвет</w:t>
            </w:r>
            <w:r w:rsidR="00B84C3D">
              <w:rPr>
                <w:shd w:val="clear" w:color="auto" w:fill="FFFFFF"/>
              </w:rPr>
              <w:t>,</w:t>
            </w:r>
            <w:r w:rsidR="00D2586F">
              <w:rPr>
                <w:shd w:val="clear" w:color="auto" w:fill="FFFFFF"/>
              </w:rPr>
              <w:t xml:space="preserve"> Россия,</w:t>
            </w:r>
            <w:r w:rsidR="00E276AC" w:rsidRPr="00B84C3D">
              <w:rPr>
                <w:bCs/>
              </w:rPr>
              <w:br/>
              <w:t xml:space="preserve">режиссер: Станислав Подивилов) </w:t>
            </w:r>
          </w:p>
          <w:p w:rsidR="00911846" w:rsidRDefault="00E75783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Почему герой мультфильма </w:t>
            </w:r>
            <w:r w:rsidR="00911846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сначала </w:t>
            </w:r>
            <w:r w:rsidRPr="00A041B6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 xml:space="preserve">считал, что </w:t>
            </w:r>
            <w:r w:rsidRPr="00A041B6"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lastRenderedPageBreak/>
              <w:t>его крест для него слишком тяжёл?</w:t>
            </w:r>
          </w:p>
          <w:p w:rsidR="00D2586F" w:rsidRDefault="00D2586F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</w:p>
          <w:p w:rsidR="00E75783" w:rsidRDefault="00911846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</w:pPr>
            <w:r>
              <w:rPr>
                <w:rFonts w:ascii="Times New Roman" w:hAnsi="Times New Roman"/>
                <w:color w:val="1D1B11" w:themeColor="background2" w:themeShade="1A"/>
                <w:sz w:val="24"/>
                <w:szCs w:val="24"/>
              </w:rPr>
              <w:t>Что он понял потом?</w:t>
            </w:r>
          </w:p>
          <w:p w:rsidR="00B84C3D" w:rsidRDefault="00B84C3D" w:rsidP="00B84C3D">
            <w:pPr>
              <w:pStyle w:val="af"/>
              <w:shd w:val="clear" w:color="auto" w:fill="FFFFFF"/>
              <w:jc w:val="both"/>
              <w:rPr>
                <w:rFonts w:ascii="Helvetica" w:hAnsi="Helvetica" w:cs="Helvetica"/>
                <w:color w:val="5F6569"/>
                <w:sz w:val="23"/>
                <w:szCs w:val="23"/>
              </w:rPr>
            </w:pPr>
            <w:r>
              <w:rPr>
                <w:rFonts w:ascii="Helvetica" w:hAnsi="Helvetica" w:cs="Helvetica"/>
                <w:color w:val="5F6569"/>
                <w:sz w:val="23"/>
                <w:szCs w:val="23"/>
              </w:rPr>
              <w:t>.</w:t>
            </w:r>
          </w:p>
          <w:p w:rsidR="00B84C3D" w:rsidRPr="00A041B6" w:rsidRDefault="00B84C3D" w:rsidP="002A1509">
            <w:pPr>
              <w:pStyle w:val="a4"/>
              <w:spacing w:line="360" w:lineRule="auto"/>
              <w:ind w:left="0" w:firstLine="0"/>
              <w:jc w:val="both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</w:p>
        </w:tc>
        <w:tc>
          <w:tcPr>
            <w:tcW w:w="2399" w:type="pct"/>
            <w:gridSpan w:val="4"/>
          </w:tcPr>
          <w:p w:rsidR="00E75783" w:rsidRPr="00A041B6" w:rsidRDefault="00E75783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</w:rPr>
              <w:lastRenderedPageBreak/>
              <w:t>Выполняют задание в рабочих листах.</w:t>
            </w:r>
          </w:p>
          <w:p w:rsidR="00E75783" w:rsidRDefault="00FC5C04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  <w:r w:rsidRPr="00FC5C04">
              <w:rPr>
                <w:rFonts w:eastAsiaTheme="minorHAnsi"/>
                <w:noProof/>
                <w:color w:val="FF0000"/>
              </w:rPr>
              <w:lastRenderedPageBreak/>
              <w:drawing>
                <wp:inline distT="0" distB="0" distL="0" distR="0">
                  <wp:extent cx="1663446" cy="2311633"/>
                  <wp:effectExtent l="19050" t="0" r="0" b="0"/>
                  <wp:docPr id="26" name="Рисунок 5" descr="C:\Users\Учитель\Desktop\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Учитель\Desktop\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446" cy="2311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5783" w:rsidRPr="00A041B6" w:rsidRDefault="00E75783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</w:rPr>
              <w:t>Предполагаемые ответы учащихся:</w:t>
            </w:r>
          </w:p>
          <w:p w:rsidR="00E75783" w:rsidRPr="00A041B6" w:rsidRDefault="00E75783" w:rsidP="002A1509">
            <w:pPr>
              <w:spacing w:line="360" w:lineRule="auto"/>
              <w:rPr>
                <w:rFonts w:eastAsiaTheme="minorHAnsi"/>
              </w:rPr>
            </w:pPr>
            <w:r w:rsidRPr="00A041B6">
              <w:rPr>
                <w:rFonts w:eastAsiaTheme="minorHAnsi"/>
              </w:rPr>
              <w:t>Смерть была нужна Иисусу для того, чтобы пройти через человеческую смерть. Он принял на себя все грехи людей, у Него самого грехов не было. Он любил людей.</w:t>
            </w:r>
          </w:p>
          <w:p w:rsidR="00E75783" w:rsidRPr="00A041B6" w:rsidRDefault="00E75783" w:rsidP="002A1509">
            <w:pPr>
              <w:spacing w:line="360" w:lineRule="auto"/>
            </w:pPr>
            <w:r w:rsidRPr="00A041B6">
              <w:rPr>
                <w:rFonts w:eastAsiaTheme="minorHAnsi"/>
                <w:color w:val="1D1B11" w:themeColor="background2" w:themeShade="1A"/>
              </w:rPr>
              <w:t xml:space="preserve">Христиане верят, </w:t>
            </w:r>
            <w:r w:rsidRPr="00A041B6">
              <w:rPr>
                <w:color w:val="1D1B11" w:themeColor="background2" w:themeShade="1A"/>
              </w:rPr>
              <w:t>что нательный крест помогает переносить болезни и невзгоды, укрепляет дух, защищает от злых людей и помогает в трудных обстоятельствах.</w:t>
            </w:r>
          </w:p>
          <w:p w:rsidR="00E75783" w:rsidRPr="00A041B6" w:rsidRDefault="00E75783" w:rsidP="002A1509">
            <w:pPr>
              <w:spacing w:line="360" w:lineRule="auto"/>
            </w:pPr>
            <w:r w:rsidRPr="00A041B6">
              <w:t>Каждый должен выполнять свои обязанности, даже если это трудно, почти невозможно.</w:t>
            </w:r>
          </w:p>
          <w:p w:rsidR="00E75783" w:rsidRPr="00A041B6" w:rsidRDefault="00E75783" w:rsidP="002A1509">
            <w:pPr>
              <w:spacing w:line="360" w:lineRule="auto"/>
              <w:rPr>
                <w:rFonts w:eastAsiaTheme="minorHAnsi"/>
                <w:color w:val="C00000"/>
              </w:rPr>
            </w:pPr>
            <w:r w:rsidRPr="00A041B6">
              <w:rPr>
                <w:rFonts w:eastAsiaTheme="minorHAnsi"/>
                <w:color w:val="1D1B11" w:themeColor="background2" w:themeShade="1A"/>
              </w:rPr>
              <w:t>Любовь Господа, свет, победа над смертью, адом.</w:t>
            </w:r>
          </w:p>
          <w:p w:rsidR="00E75783" w:rsidRPr="00A041B6" w:rsidRDefault="00E75783" w:rsidP="002A1509">
            <w:pPr>
              <w:spacing w:line="360" w:lineRule="auto"/>
              <w:rPr>
                <w:rFonts w:eastAsiaTheme="minorHAnsi"/>
              </w:rPr>
            </w:pPr>
            <w:r w:rsidRPr="00A041B6">
              <w:rPr>
                <w:rFonts w:eastAsiaTheme="minorHAnsi"/>
              </w:rPr>
              <w:t>Да. Иисус Христос, люди во время Великой Отечественной войны.</w:t>
            </w:r>
          </w:p>
          <w:p w:rsidR="00E75783" w:rsidRPr="00A041B6" w:rsidRDefault="00E75783" w:rsidP="002A1509">
            <w:pPr>
              <w:spacing w:line="360" w:lineRule="auto"/>
              <w:rPr>
                <w:rFonts w:eastAsiaTheme="minorHAnsi"/>
              </w:rPr>
            </w:pPr>
            <w:r w:rsidRPr="00A041B6">
              <w:rPr>
                <w:rFonts w:eastAsiaTheme="minorHAnsi"/>
              </w:rPr>
              <w:t>Потому что Он их любил, принёс себя в жертву ради них.</w:t>
            </w:r>
          </w:p>
          <w:p w:rsidR="00E75783" w:rsidRPr="00A041B6" w:rsidRDefault="00E75783" w:rsidP="002A1509">
            <w:pPr>
              <w:spacing w:line="360" w:lineRule="auto"/>
              <w:rPr>
                <w:rFonts w:eastAsiaTheme="minorHAnsi"/>
              </w:rPr>
            </w:pPr>
          </w:p>
          <w:p w:rsidR="00911846" w:rsidRDefault="00911846" w:rsidP="002A1509">
            <w:pPr>
              <w:spacing w:line="360" w:lineRule="auto"/>
              <w:rPr>
                <w:rFonts w:eastAsiaTheme="minorHAnsi"/>
              </w:rPr>
            </w:pPr>
          </w:p>
          <w:p w:rsidR="00911846" w:rsidRDefault="00911846" w:rsidP="002A1509">
            <w:pPr>
              <w:spacing w:line="360" w:lineRule="auto"/>
              <w:rPr>
                <w:rFonts w:eastAsiaTheme="minorHAnsi"/>
              </w:rPr>
            </w:pPr>
          </w:p>
          <w:p w:rsidR="00911846" w:rsidRDefault="00911846" w:rsidP="002A1509">
            <w:pPr>
              <w:spacing w:line="360" w:lineRule="auto"/>
              <w:rPr>
                <w:rFonts w:eastAsiaTheme="minorHAnsi"/>
              </w:rPr>
            </w:pPr>
          </w:p>
          <w:p w:rsidR="00911846" w:rsidRDefault="00911846" w:rsidP="002A1509">
            <w:pPr>
              <w:spacing w:line="360" w:lineRule="auto"/>
              <w:rPr>
                <w:rFonts w:eastAsiaTheme="minorHAnsi"/>
              </w:rPr>
            </w:pPr>
          </w:p>
          <w:p w:rsidR="00E75783" w:rsidRPr="00A041B6" w:rsidRDefault="00E75783" w:rsidP="002A1509">
            <w:pPr>
              <w:spacing w:line="360" w:lineRule="auto"/>
              <w:rPr>
                <w:rFonts w:eastAsiaTheme="minorHAnsi"/>
              </w:rPr>
            </w:pPr>
            <w:r w:rsidRPr="00A041B6">
              <w:rPr>
                <w:rFonts w:eastAsiaTheme="minorHAnsi"/>
              </w:rPr>
              <w:t>Учащиеся смотрят мультфильм.</w:t>
            </w:r>
          </w:p>
          <w:p w:rsidR="00D2586F" w:rsidRDefault="00D2586F" w:rsidP="002A1509">
            <w:pPr>
              <w:spacing w:line="360" w:lineRule="auto"/>
              <w:rPr>
                <w:rFonts w:eastAsiaTheme="minorHAnsi"/>
                <w:b/>
              </w:rPr>
            </w:pPr>
          </w:p>
          <w:p w:rsidR="00D2586F" w:rsidRDefault="00D2586F" w:rsidP="002A1509">
            <w:pPr>
              <w:spacing w:line="360" w:lineRule="auto"/>
              <w:rPr>
                <w:rFonts w:eastAsiaTheme="minorHAnsi"/>
                <w:b/>
              </w:rPr>
            </w:pPr>
          </w:p>
          <w:p w:rsidR="00D2586F" w:rsidRDefault="00D2586F" w:rsidP="002A1509">
            <w:pPr>
              <w:spacing w:line="360" w:lineRule="auto"/>
              <w:rPr>
                <w:rFonts w:eastAsiaTheme="minorHAnsi"/>
                <w:b/>
              </w:rPr>
            </w:pPr>
          </w:p>
          <w:p w:rsidR="00E75783" w:rsidRPr="00B84C3D" w:rsidRDefault="00E75783" w:rsidP="002A1509">
            <w:pPr>
              <w:spacing w:line="360" w:lineRule="auto"/>
              <w:rPr>
                <w:rFonts w:eastAsiaTheme="minorHAnsi"/>
                <w:b/>
              </w:rPr>
            </w:pPr>
            <w:r w:rsidRPr="00B84C3D">
              <w:rPr>
                <w:rFonts w:eastAsiaTheme="minorHAnsi"/>
                <w:b/>
              </w:rPr>
              <w:t>Предполагаемые ответы учащихся:</w:t>
            </w:r>
          </w:p>
          <w:p w:rsidR="00E276AC" w:rsidRPr="00B84C3D" w:rsidRDefault="00E75783" w:rsidP="002A1509">
            <w:pPr>
              <w:spacing w:line="360" w:lineRule="auto"/>
            </w:pPr>
            <w:r w:rsidRPr="00B84C3D">
              <w:t>Ему было трудно, он устал, подумал о более лёгкой жизни.</w:t>
            </w:r>
            <w:r w:rsidR="00B84C3D" w:rsidRPr="00B84C3D">
              <w:t xml:space="preserve"> Герой мультфильма живет в </w:t>
            </w:r>
            <w:r w:rsidR="00B84C3D" w:rsidRPr="00B84C3D">
              <w:lastRenderedPageBreak/>
              <w:t>тяжелые для Руси времена, и ему кажется, что Бог послал ему слишком тяжелый крест.</w:t>
            </w:r>
          </w:p>
          <w:p w:rsidR="00E276AC" w:rsidRPr="00E276AC" w:rsidRDefault="00911846" w:rsidP="00911846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B84C3D">
              <w:t xml:space="preserve">Необходимость прожить свою </w:t>
            </w:r>
            <w:r w:rsidR="00E276AC" w:rsidRPr="00B84C3D">
              <w:t xml:space="preserve"> жи</w:t>
            </w:r>
            <w:r w:rsidRPr="00B84C3D">
              <w:t>знь достойно, без ропота, не надо искать</w:t>
            </w:r>
            <w:r w:rsidR="00E276AC" w:rsidRPr="00B84C3D">
              <w:t xml:space="preserve"> себе другой судьбы. Ведь чужой крест может быть и потяжелее собственного... </w:t>
            </w:r>
            <w:r w:rsidRPr="00B84C3D">
              <w:t>Человеку нужно</w:t>
            </w:r>
            <w:r w:rsidR="00E276AC" w:rsidRPr="00B84C3D">
              <w:t xml:space="preserve"> осознать свое уникальное место в этом мире, попробовать понять и принять свое предназначение.</w:t>
            </w:r>
          </w:p>
        </w:tc>
      </w:tr>
      <w:tr w:rsidR="00E75783" w:rsidRPr="00A041B6" w:rsidTr="00911846">
        <w:trPr>
          <w:trHeight w:val="2880"/>
        </w:trPr>
        <w:tc>
          <w:tcPr>
            <w:tcW w:w="5000" w:type="pct"/>
            <w:gridSpan w:val="8"/>
          </w:tcPr>
          <w:p w:rsidR="00E75783" w:rsidRPr="0084125A" w:rsidRDefault="00E75783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  <w:sz w:val="20"/>
              </w:rPr>
            </w:pPr>
            <w:r w:rsidRPr="0084125A">
              <w:rPr>
                <w:rFonts w:eastAsiaTheme="minorHAnsi"/>
                <w:b/>
                <w:color w:val="1D1B11" w:themeColor="background2" w:themeShade="1A"/>
                <w:sz w:val="20"/>
              </w:rPr>
              <w:lastRenderedPageBreak/>
              <w:t xml:space="preserve">Планируемые результаты </w:t>
            </w:r>
            <w:r w:rsidR="002E7B81">
              <w:rPr>
                <w:rFonts w:eastAsiaTheme="minorHAnsi"/>
                <w:b/>
                <w:color w:val="1D1B11" w:themeColor="background2" w:themeShade="1A"/>
                <w:sz w:val="20"/>
                <w:lang w:val="en-US"/>
              </w:rPr>
              <w:t>IV</w:t>
            </w:r>
            <w:r w:rsidRPr="0084125A">
              <w:rPr>
                <w:rFonts w:eastAsiaTheme="minorHAnsi"/>
                <w:b/>
                <w:color w:val="1D1B11" w:themeColor="background2" w:themeShade="1A"/>
                <w:sz w:val="20"/>
              </w:rPr>
              <w:t xml:space="preserve"> этапа урока:</w:t>
            </w:r>
          </w:p>
          <w:p w:rsidR="00E75783" w:rsidRPr="0084125A" w:rsidRDefault="00E75783" w:rsidP="002A1509">
            <w:pPr>
              <w:spacing w:line="360" w:lineRule="auto"/>
              <w:rPr>
                <w:sz w:val="20"/>
              </w:rPr>
            </w:pPr>
            <w:r w:rsidRPr="0084125A">
              <w:rPr>
                <w:sz w:val="20"/>
                <w:u w:val="single"/>
              </w:rPr>
              <w:t xml:space="preserve">Познавательные УУД: </w:t>
            </w:r>
            <w:r w:rsidRPr="0084125A">
              <w:rPr>
                <w:sz w:val="20"/>
              </w:rPr>
              <w:t>обобщение, построение логической цепи рассуждений, доказательство.</w:t>
            </w:r>
          </w:p>
          <w:p w:rsidR="00E75783" w:rsidRPr="0084125A" w:rsidRDefault="00E75783" w:rsidP="002A1509">
            <w:pPr>
              <w:spacing w:line="360" w:lineRule="auto"/>
              <w:rPr>
                <w:sz w:val="20"/>
              </w:rPr>
            </w:pPr>
            <w:r w:rsidRPr="0084125A">
              <w:rPr>
                <w:sz w:val="20"/>
                <w:u w:val="single"/>
              </w:rPr>
              <w:t>Регулятивное УУД</w:t>
            </w:r>
            <w:r w:rsidRPr="0084125A">
              <w:rPr>
                <w:sz w:val="20"/>
              </w:rPr>
              <w:t>: оценива</w:t>
            </w:r>
            <w:r w:rsidR="0084125A" w:rsidRPr="0084125A">
              <w:rPr>
                <w:sz w:val="20"/>
              </w:rPr>
              <w:t>ние правильности</w:t>
            </w:r>
            <w:r w:rsidRPr="0084125A">
              <w:rPr>
                <w:sz w:val="20"/>
              </w:rPr>
              <w:t xml:space="preserve"> выполнения задания.</w:t>
            </w:r>
          </w:p>
          <w:p w:rsidR="00E75783" w:rsidRPr="0084125A" w:rsidRDefault="00E75783" w:rsidP="002A1509">
            <w:pPr>
              <w:spacing w:line="360" w:lineRule="auto"/>
              <w:rPr>
                <w:sz w:val="20"/>
                <w:u w:val="single"/>
              </w:rPr>
            </w:pPr>
            <w:r w:rsidRPr="0084125A">
              <w:rPr>
                <w:sz w:val="20"/>
                <w:u w:val="single"/>
              </w:rPr>
              <w:t xml:space="preserve">Личностные УУД: </w:t>
            </w:r>
            <w:r w:rsidRPr="0084125A">
              <w:rPr>
                <w:sz w:val="20"/>
                <w:lang w:eastAsia="en-US"/>
              </w:rPr>
              <w:t>анализ поступк</w:t>
            </w:r>
            <w:r w:rsidR="0084125A" w:rsidRPr="0084125A">
              <w:rPr>
                <w:sz w:val="20"/>
                <w:lang w:eastAsia="en-US"/>
              </w:rPr>
              <w:t>ов</w:t>
            </w:r>
            <w:r w:rsidRPr="0084125A">
              <w:rPr>
                <w:sz w:val="20"/>
                <w:lang w:eastAsia="en-US"/>
              </w:rPr>
              <w:t xml:space="preserve"> людей с точки зрения общечеловеческих норм.</w:t>
            </w:r>
          </w:p>
          <w:p w:rsidR="00E75783" w:rsidRPr="0084125A" w:rsidRDefault="00E75783" w:rsidP="002A1509">
            <w:pPr>
              <w:spacing w:line="360" w:lineRule="auto"/>
              <w:rPr>
                <w:sz w:val="20"/>
              </w:rPr>
            </w:pPr>
            <w:r w:rsidRPr="0084125A">
              <w:rPr>
                <w:sz w:val="20"/>
                <w:u w:val="single"/>
              </w:rPr>
              <w:t xml:space="preserve">Коммуникативные УУД: </w:t>
            </w:r>
            <w:r w:rsidRPr="00CA798F">
              <w:rPr>
                <w:sz w:val="20"/>
              </w:rPr>
              <w:t>участвовать</w:t>
            </w:r>
            <w:r w:rsidRPr="0084125A">
              <w:rPr>
                <w:sz w:val="20"/>
              </w:rPr>
              <w:t xml:space="preserve"> в коллективном обсуждении проблемы.</w:t>
            </w:r>
          </w:p>
          <w:p w:rsidR="00E75783" w:rsidRPr="0084125A" w:rsidRDefault="00E75783" w:rsidP="00E75783">
            <w:pPr>
              <w:spacing w:line="360" w:lineRule="auto"/>
              <w:rPr>
                <w:sz w:val="20"/>
              </w:rPr>
            </w:pPr>
            <w:r w:rsidRPr="0084125A">
              <w:rPr>
                <w:b/>
                <w:sz w:val="20"/>
              </w:rPr>
              <w:t>Используемые педагогические технологии:</w:t>
            </w:r>
            <w:r w:rsidR="0084125A">
              <w:rPr>
                <w:sz w:val="20"/>
              </w:rPr>
              <w:t>технология развития критического мышления, формирующее оценивание</w:t>
            </w:r>
            <w:r w:rsidR="00BE154A">
              <w:rPr>
                <w:sz w:val="20"/>
              </w:rPr>
              <w:t>.</w:t>
            </w:r>
          </w:p>
          <w:p w:rsidR="00911846" w:rsidRPr="00D2586F" w:rsidRDefault="00E75783" w:rsidP="00E75783">
            <w:pPr>
              <w:spacing w:line="360" w:lineRule="auto"/>
              <w:rPr>
                <w:sz w:val="20"/>
              </w:rPr>
            </w:pPr>
            <w:r w:rsidRPr="0084125A">
              <w:rPr>
                <w:b/>
                <w:sz w:val="20"/>
              </w:rPr>
              <w:t>Методы и приемы, стимулирующие познавательную мотивацию:</w:t>
            </w:r>
            <w:r w:rsidR="0084125A" w:rsidRPr="0084125A">
              <w:rPr>
                <w:sz w:val="20"/>
              </w:rPr>
              <w:t>самооценка</w:t>
            </w:r>
            <w:r w:rsidR="0084125A">
              <w:rPr>
                <w:sz w:val="20"/>
              </w:rPr>
              <w:t xml:space="preserve"> своих знаний в сравнении со знаниями других обучающихся</w:t>
            </w:r>
            <w:r w:rsidR="002E7B81">
              <w:rPr>
                <w:sz w:val="20"/>
              </w:rPr>
              <w:t>,</w:t>
            </w:r>
            <w:r w:rsidR="002E7B81" w:rsidRPr="000C1A06">
              <w:rPr>
                <w:sz w:val="20"/>
              </w:rPr>
              <w:t xml:space="preserve"> активное восприятие близкого вида искусства (мультфильма)</w:t>
            </w:r>
            <w:r w:rsidR="00D2586F">
              <w:rPr>
                <w:sz w:val="20"/>
              </w:rPr>
              <w:t>.</w:t>
            </w:r>
          </w:p>
        </w:tc>
      </w:tr>
      <w:tr w:rsidR="00911846" w:rsidRPr="00A041B6" w:rsidTr="000C1A06">
        <w:trPr>
          <w:trHeight w:val="620"/>
        </w:trPr>
        <w:tc>
          <w:tcPr>
            <w:tcW w:w="5000" w:type="pct"/>
            <w:gridSpan w:val="8"/>
          </w:tcPr>
          <w:p w:rsidR="00911846" w:rsidRPr="00D2586F" w:rsidRDefault="00911846" w:rsidP="00911846">
            <w:pPr>
              <w:spacing w:line="360" w:lineRule="auto"/>
              <w:jc w:val="center"/>
              <w:rPr>
                <w:rFonts w:eastAsiaTheme="minorHAnsi"/>
                <w:b/>
                <w:color w:val="1D1B11" w:themeColor="background2" w:themeShade="1A"/>
                <w:lang w:val="en-US"/>
              </w:rPr>
            </w:pPr>
            <w:r w:rsidRPr="00D2586F">
              <w:rPr>
                <w:rFonts w:eastAsiaTheme="minorHAnsi"/>
                <w:b/>
                <w:color w:val="1D1B11" w:themeColor="background2" w:themeShade="1A"/>
                <w:lang w:val="en-US"/>
              </w:rPr>
              <w:t xml:space="preserve">V </w:t>
            </w:r>
            <w:r w:rsidRPr="00D2586F">
              <w:rPr>
                <w:rFonts w:eastAsiaTheme="minorHAnsi"/>
                <w:b/>
                <w:color w:val="1D1B11" w:themeColor="background2" w:themeShade="1A"/>
              </w:rPr>
              <w:t>Рефлексия.</w:t>
            </w:r>
          </w:p>
        </w:tc>
      </w:tr>
      <w:tr w:rsidR="000C1A06" w:rsidRPr="00A041B6" w:rsidTr="000C1A06">
        <w:trPr>
          <w:trHeight w:val="3258"/>
        </w:trPr>
        <w:tc>
          <w:tcPr>
            <w:tcW w:w="2659" w:type="pct"/>
            <w:gridSpan w:val="5"/>
          </w:tcPr>
          <w:p w:rsidR="000C1A06" w:rsidRPr="00A041B6" w:rsidRDefault="000C1A06" w:rsidP="002A1509">
            <w:pPr>
              <w:spacing w:line="360" w:lineRule="auto"/>
              <w:rPr>
                <w:color w:val="1D1B11" w:themeColor="background2" w:themeShade="1A"/>
                <w:u w:val="single"/>
              </w:rPr>
            </w:pPr>
            <w:r w:rsidRPr="00A041B6">
              <w:rPr>
                <w:color w:val="1D1B11" w:themeColor="background2" w:themeShade="1A"/>
                <w:u w:val="single"/>
              </w:rPr>
              <w:t>1. Дополните предложения.</w:t>
            </w:r>
          </w:p>
          <w:p w:rsidR="000C1A06" w:rsidRPr="00A041B6" w:rsidRDefault="000C1A06" w:rsidP="002A1509">
            <w:pPr>
              <w:spacing w:line="360" w:lineRule="auto"/>
              <w:rPr>
                <w:i/>
                <w:color w:val="1D1B11" w:themeColor="background2" w:themeShade="1A"/>
              </w:rPr>
            </w:pPr>
            <w:r w:rsidRPr="00A041B6">
              <w:rPr>
                <w:i/>
                <w:color w:val="1D1B11" w:themeColor="background2" w:themeShade="1A"/>
              </w:rPr>
              <w:t>Сегодня на уроке я узнал…</w:t>
            </w:r>
          </w:p>
          <w:p w:rsidR="000C1A06" w:rsidRPr="00A041B6" w:rsidRDefault="000C1A06" w:rsidP="002A1509">
            <w:pPr>
              <w:spacing w:line="360" w:lineRule="auto"/>
              <w:rPr>
                <w:i/>
                <w:color w:val="1D1B11" w:themeColor="background2" w:themeShade="1A"/>
              </w:rPr>
            </w:pPr>
            <w:r w:rsidRPr="00A041B6">
              <w:rPr>
                <w:i/>
                <w:color w:val="1D1B11" w:themeColor="background2" w:themeShade="1A"/>
              </w:rPr>
              <w:t>Больше всего мне запомнилось…</w:t>
            </w:r>
          </w:p>
          <w:p w:rsidR="000C1A06" w:rsidRPr="00A041B6" w:rsidRDefault="000C1A06" w:rsidP="002A1509">
            <w:pPr>
              <w:spacing w:line="360" w:lineRule="auto"/>
              <w:rPr>
                <w:i/>
                <w:color w:val="1D1B11" w:themeColor="background2" w:themeShade="1A"/>
              </w:rPr>
            </w:pPr>
            <w:r w:rsidRPr="00A041B6">
              <w:rPr>
                <w:i/>
                <w:color w:val="1D1B11" w:themeColor="background2" w:themeShade="1A"/>
              </w:rPr>
              <w:t>Я задумался…</w:t>
            </w:r>
          </w:p>
          <w:p w:rsidR="000C1A06" w:rsidRPr="00A041B6" w:rsidRDefault="000C1A06" w:rsidP="002A1509">
            <w:pPr>
              <w:spacing w:line="360" w:lineRule="auto"/>
              <w:rPr>
                <w:rFonts w:eastAsia="Calibri"/>
                <w:i/>
                <w:color w:val="1D1B11" w:themeColor="background2" w:themeShade="1A"/>
                <w:lang w:eastAsia="en-US"/>
              </w:rPr>
            </w:pPr>
            <w:r w:rsidRPr="00A041B6">
              <w:rPr>
                <w:rFonts w:eastAsia="Calibri"/>
                <w:i/>
                <w:color w:val="1D1B11" w:themeColor="background2" w:themeShade="1A"/>
                <w:lang w:eastAsia="en-US"/>
              </w:rPr>
              <w:t xml:space="preserve">(Зачитать несколько) </w:t>
            </w:r>
          </w:p>
          <w:p w:rsidR="000C1A06" w:rsidRPr="00A041B6" w:rsidRDefault="000C1A06" w:rsidP="002A1509">
            <w:pPr>
              <w:spacing w:line="360" w:lineRule="auto"/>
              <w:rPr>
                <w:rFonts w:eastAsia="Calibri"/>
                <w:color w:val="1D1B11" w:themeColor="background2" w:themeShade="1A"/>
                <w:u w:val="single"/>
                <w:lang w:eastAsia="en-US"/>
              </w:rPr>
            </w:pPr>
            <w:r w:rsidRPr="00A041B6">
              <w:rPr>
                <w:rFonts w:eastAsia="Calibri"/>
                <w:color w:val="1D1B11" w:themeColor="background2" w:themeShade="1A"/>
                <w:u w:val="single"/>
                <w:lang w:eastAsia="en-US"/>
              </w:rPr>
              <w:t>2.Закрасьте звёздочку  одним из цветов:</w:t>
            </w:r>
            <w:r w:rsidRPr="00A041B6">
              <w:rPr>
                <w:rFonts w:eastAsia="Calibri"/>
                <w:i/>
                <w:noProof/>
                <w:color w:val="1D1B11" w:themeColor="background2" w:themeShade="1A"/>
                <w:sz w:val="28"/>
                <w:szCs w:val="28"/>
              </w:rPr>
              <w:drawing>
                <wp:inline distT="0" distB="0" distL="0" distR="0">
                  <wp:extent cx="206138" cy="194952"/>
                  <wp:effectExtent l="19050" t="0" r="3412" b="0"/>
                  <wp:docPr id="36084" name="Рисунок 1" descr="http://kilouma.ru/safia/urok-matematiki-vo-2-klasse-polet-k-zvezdam-tema-nazvaniya-chi/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ilouma.ru/safia/urok-matematiki-vo-2-klasse-polet-k-zvezdam-tema-nazvaniya-chi/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39" cy="195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1A06" w:rsidRPr="00A041B6" w:rsidRDefault="000C1A06" w:rsidP="002A1509">
            <w:pPr>
              <w:spacing w:line="360" w:lineRule="auto"/>
              <w:rPr>
                <w:rFonts w:eastAsia="Calibri"/>
                <w:i/>
                <w:color w:val="1D1B11" w:themeColor="background2" w:themeShade="1A"/>
                <w:lang w:eastAsia="en-US"/>
              </w:rPr>
            </w:pPr>
            <w:r w:rsidRPr="00A041B6">
              <w:rPr>
                <w:rFonts w:eastAsia="Calibri"/>
                <w:i/>
                <w:color w:val="1D1B11" w:themeColor="background2" w:themeShade="1A"/>
                <w:lang w:eastAsia="en-US"/>
              </w:rPr>
              <w:t>Зелёный цвет</w:t>
            </w:r>
          </w:p>
          <w:p w:rsidR="000C1A06" w:rsidRPr="00A041B6" w:rsidRDefault="000C1A06" w:rsidP="002A1509">
            <w:pPr>
              <w:spacing w:line="360" w:lineRule="auto"/>
              <w:rPr>
                <w:rFonts w:eastAsia="Calibri"/>
                <w:i/>
                <w:color w:val="1D1B11" w:themeColor="background2" w:themeShade="1A"/>
                <w:lang w:eastAsia="en-US"/>
              </w:rPr>
            </w:pPr>
            <w:r w:rsidRPr="00A041B6">
              <w:rPr>
                <w:rFonts w:eastAsia="Calibri"/>
                <w:b/>
                <w:bCs/>
                <w:i/>
                <w:color w:val="1D1B11" w:themeColor="background2" w:themeShade="1A"/>
                <w:lang w:eastAsia="en-US"/>
              </w:rPr>
              <w:t>«Получил ответ на вопрос»</w:t>
            </w:r>
          </w:p>
          <w:p w:rsidR="000C1A06" w:rsidRPr="00A041B6" w:rsidRDefault="000C1A06" w:rsidP="002A1509">
            <w:pPr>
              <w:spacing w:line="360" w:lineRule="auto"/>
              <w:rPr>
                <w:rFonts w:eastAsia="Calibri"/>
                <w:i/>
                <w:color w:val="1D1B11" w:themeColor="background2" w:themeShade="1A"/>
                <w:lang w:eastAsia="en-US"/>
              </w:rPr>
            </w:pPr>
            <w:r w:rsidRPr="00A041B6">
              <w:rPr>
                <w:rFonts w:eastAsia="Calibri"/>
                <w:i/>
                <w:color w:val="1D1B11" w:themeColor="background2" w:themeShade="1A"/>
                <w:lang w:eastAsia="en-US"/>
              </w:rPr>
              <w:t>Жёлтый цвет</w:t>
            </w:r>
          </w:p>
          <w:p w:rsidR="000C1A06" w:rsidRPr="00A041B6" w:rsidRDefault="000C1A06" w:rsidP="002A1509">
            <w:pPr>
              <w:spacing w:line="360" w:lineRule="auto"/>
              <w:rPr>
                <w:rFonts w:eastAsia="Calibri"/>
                <w:i/>
                <w:color w:val="1D1B11" w:themeColor="background2" w:themeShade="1A"/>
                <w:lang w:eastAsia="en-US"/>
              </w:rPr>
            </w:pPr>
            <w:r w:rsidRPr="00A041B6">
              <w:rPr>
                <w:rFonts w:eastAsia="Calibri"/>
                <w:b/>
                <w:bCs/>
                <w:i/>
                <w:color w:val="1D1B11" w:themeColor="background2" w:themeShade="1A"/>
                <w:lang w:eastAsia="en-US"/>
              </w:rPr>
              <w:t>«Получил ответ на вопрос, но кое-что</w:t>
            </w:r>
          </w:p>
          <w:p w:rsidR="000C1A06" w:rsidRPr="00A041B6" w:rsidRDefault="000C1A06" w:rsidP="002A1509">
            <w:pPr>
              <w:spacing w:line="360" w:lineRule="auto"/>
              <w:rPr>
                <w:rFonts w:eastAsia="Calibri"/>
                <w:i/>
                <w:color w:val="1D1B11" w:themeColor="background2" w:themeShade="1A"/>
                <w:lang w:eastAsia="en-US"/>
              </w:rPr>
            </w:pPr>
            <w:r w:rsidRPr="00A041B6">
              <w:rPr>
                <w:rFonts w:eastAsia="Calibri"/>
                <w:b/>
                <w:bCs/>
                <w:i/>
                <w:color w:val="1D1B11" w:themeColor="background2" w:themeShade="1A"/>
                <w:lang w:eastAsia="en-US"/>
              </w:rPr>
              <w:t xml:space="preserve">  осталось непонятно»</w:t>
            </w:r>
          </w:p>
          <w:p w:rsidR="000C1A06" w:rsidRPr="00A041B6" w:rsidRDefault="000C1A06" w:rsidP="002A1509">
            <w:pPr>
              <w:spacing w:line="360" w:lineRule="auto"/>
              <w:rPr>
                <w:rFonts w:eastAsia="Calibri"/>
                <w:i/>
                <w:color w:val="1D1B11" w:themeColor="background2" w:themeShade="1A"/>
                <w:lang w:eastAsia="en-US"/>
              </w:rPr>
            </w:pPr>
            <w:r w:rsidRPr="00A041B6">
              <w:rPr>
                <w:rFonts w:eastAsia="Calibri"/>
                <w:i/>
                <w:color w:val="1D1B11" w:themeColor="background2" w:themeShade="1A"/>
                <w:lang w:eastAsia="en-US"/>
              </w:rPr>
              <w:t xml:space="preserve">  Красный цвет</w:t>
            </w:r>
          </w:p>
          <w:p w:rsidR="000C1A06" w:rsidRPr="00A041B6" w:rsidRDefault="000C1A06" w:rsidP="00E75783">
            <w:pPr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A041B6">
              <w:rPr>
                <w:rFonts w:eastAsia="Calibri"/>
                <w:b/>
                <w:bCs/>
                <w:i/>
                <w:color w:val="1D1B11" w:themeColor="background2" w:themeShade="1A"/>
                <w:lang w:eastAsia="en-US"/>
              </w:rPr>
              <w:t>«Этот вопрос для меня оказался сложным»</w:t>
            </w:r>
          </w:p>
        </w:tc>
        <w:tc>
          <w:tcPr>
            <w:tcW w:w="2341" w:type="pct"/>
            <w:gridSpan w:val="3"/>
          </w:tcPr>
          <w:p w:rsidR="000C1A06" w:rsidRPr="00A041B6" w:rsidRDefault="000C1A06" w:rsidP="002A1509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A041B6">
              <w:rPr>
                <w:rFonts w:ascii="Times New Roman" w:hAnsi="Times New Roman"/>
                <w:sz w:val="24"/>
                <w:szCs w:val="24"/>
              </w:rPr>
              <w:t>Соотносят цели и результаты своей деятельности. Вырабатывают критерии оценки и определяют степень успешности работы.</w:t>
            </w:r>
          </w:p>
          <w:p w:rsidR="000C1A06" w:rsidRPr="00A041B6" w:rsidRDefault="000C1A06" w:rsidP="002A1509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0C1A06" w:rsidRPr="00A041B6" w:rsidRDefault="000C1A06" w:rsidP="002A1509">
            <w:pPr>
              <w:pStyle w:val="a4"/>
              <w:spacing w:line="360" w:lineRule="auto"/>
              <w:ind w:left="0" w:firstLine="0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hAnsi="Times New Roman"/>
                <w:sz w:val="24"/>
                <w:szCs w:val="24"/>
              </w:rPr>
              <w:t>Приклеивают звёздочки на кластер</w:t>
            </w:r>
          </w:p>
          <w:p w:rsidR="000C1A06" w:rsidRPr="00A041B6" w:rsidRDefault="000C1A06" w:rsidP="002A1509">
            <w:pPr>
              <w:widowControl w:val="0"/>
              <w:autoSpaceDE w:val="0"/>
              <w:autoSpaceDN w:val="0"/>
              <w:adjustRightInd w:val="0"/>
              <w:spacing w:before="240" w:after="60" w:line="360" w:lineRule="auto"/>
              <w:outlineLvl w:val="6"/>
            </w:pPr>
            <w:r w:rsidRPr="00A041B6">
              <w:rPr>
                <w:noProof/>
              </w:rPr>
              <w:drawing>
                <wp:inline distT="0" distB="0" distL="0" distR="0">
                  <wp:extent cx="2307683" cy="1487606"/>
                  <wp:effectExtent l="19050" t="0" r="0" b="0"/>
                  <wp:docPr id="36085" name="Рисунок 3" descr="C:\TEMP\Temp1_25-10-2016_23-37-16 (1).zip\qTLOzbR1g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TEMP\Temp1_25-10-2016_23-37-16 (1).zip\qTLOzbR1g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6848" cy="1493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783" w:rsidRPr="00A041B6" w:rsidTr="000C1A06">
        <w:trPr>
          <w:trHeight w:val="397"/>
        </w:trPr>
        <w:tc>
          <w:tcPr>
            <w:tcW w:w="5000" w:type="pct"/>
            <w:gridSpan w:val="8"/>
          </w:tcPr>
          <w:p w:rsidR="00E75783" w:rsidRPr="000C1A06" w:rsidRDefault="000C1A06" w:rsidP="00E75783">
            <w:pPr>
              <w:pStyle w:val="a9"/>
              <w:spacing w:line="360" w:lineRule="auto"/>
              <w:rPr>
                <w:sz w:val="20"/>
              </w:rPr>
            </w:pPr>
            <w:r w:rsidRPr="000C1A06">
              <w:rPr>
                <w:b/>
                <w:sz w:val="20"/>
              </w:rPr>
              <w:t xml:space="preserve">Методический комментарий: </w:t>
            </w:r>
            <w:r>
              <w:rPr>
                <w:sz w:val="20"/>
              </w:rPr>
              <w:t>данная диагностика, а также анализ сданных рабочих листов обучающихся по предложенным в начале урока критериям позволяют оценить успешность достижения целей урока, определить наиболее трудные места и отработать их впоследствии</w:t>
            </w:r>
            <w:r w:rsidR="00911846">
              <w:rPr>
                <w:sz w:val="20"/>
              </w:rPr>
              <w:t>.</w:t>
            </w:r>
          </w:p>
        </w:tc>
      </w:tr>
      <w:tr w:rsidR="000C1A06" w:rsidRPr="00A041B6" w:rsidTr="0084125A">
        <w:trPr>
          <w:trHeight w:val="3393"/>
        </w:trPr>
        <w:tc>
          <w:tcPr>
            <w:tcW w:w="5000" w:type="pct"/>
            <w:gridSpan w:val="8"/>
          </w:tcPr>
          <w:p w:rsidR="000C1A06" w:rsidRPr="0084125A" w:rsidRDefault="00911846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  <w:sz w:val="20"/>
                <w:szCs w:val="20"/>
              </w:rPr>
            </w:pPr>
            <w:r>
              <w:rPr>
                <w:rFonts w:eastAsiaTheme="minorHAnsi"/>
                <w:b/>
                <w:color w:val="1D1B11" w:themeColor="background2" w:themeShade="1A"/>
                <w:sz w:val="20"/>
                <w:szCs w:val="20"/>
              </w:rPr>
              <w:lastRenderedPageBreak/>
              <w:t xml:space="preserve">Планируемые результаты </w:t>
            </w:r>
            <w:r>
              <w:rPr>
                <w:rFonts w:eastAsiaTheme="minorHAnsi"/>
                <w:b/>
                <w:color w:val="1D1B11" w:themeColor="background2" w:themeShade="1A"/>
                <w:sz w:val="20"/>
                <w:szCs w:val="20"/>
                <w:lang w:val="en-US"/>
              </w:rPr>
              <w:t>V</w:t>
            </w:r>
            <w:r w:rsidR="000C1A06" w:rsidRPr="0084125A">
              <w:rPr>
                <w:rFonts w:eastAsiaTheme="minorHAnsi"/>
                <w:b/>
                <w:color w:val="1D1B11" w:themeColor="background2" w:themeShade="1A"/>
                <w:sz w:val="20"/>
                <w:szCs w:val="20"/>
              </w:rPr>
              <w:t xml:space="preserve"> этапа урока:</w:t>
            </w:r>
          </w:p>
          <w:p w:rsidR="000C1A06" w:rsidRPr="0084125A" w:rsidRDefault="000C1A06" w:rsidP="002A1509">
            <w:pPr>
              <w:pStyle w:val="a9"/>
              <w:spacing w:line="360" w:lineRule="auto"/>
              <w:rPr>
                <w:sz w:val="20"/>
                <w:szCs w:val="20"/>
                <w:u w:val="single"/>
              </w:rPr>
            </w:pPr>
            <w:r w:rsidRPr="0084125A">
              <w:rPr>
                <w:sz w:val="20"/>
                <w:szCs w:val="20"/>
                <w:u w:val="single"/>
              </w:rPr>
              <w:t>Познавательное УУД:</w:t>
            </w:r>
            <w:r w:rsidRPr="0084125A">
              <w:rPr>
                <w:sz w:val="20"/>
                <w:szCs w:val="20"/>
              </w:rPr>
              <w:t xml:space="preserve"> рефлексия способов и условий действий.</w:t>
            </w:r>
          </w:p>
          <w:p w:rsidR="000C1A06" w:rsidRPr="0084125A" w:rsidRDefault="000C1A06" w:rsidP="002A1509">
            <w:pPr>
              <w:pStyle w:val="a9"/>
              <w:spacing w:line="360" w:lineRule="auto"/>
              <w:rPr>
                <w:sz w:val="20"/>
                <w:szCs w:val="20"/>
              </w:rPr>
            </w:pPr>
            <w:proofErr w:type="gramStart"/>
            <w:r w:rsidRPr="0084125A">
              <w:rPr>
                <w:sz w:val="20"/>
                <w:szCs w:val="20"/>
                <w:u w:val="single"/>
              </w:rPr>
              <w:t>Регулятивное</w:t>
            </w:r>
            <w:proofErr w:type="gramEnd"/>
            <w:r w:rsidRPr="0084125A">
              <w:rPr>
                <w:sz w:val="20"/>
                <w:szCs w:val="20"/>
                <w:u w:val="single"/>
              </w:rPr>
              <w:t xml:space="preserve"> УУД</w:t>
            </w:r>
            <w:r w:rsidRPr="0084125A">
              <w:rPr>
                <w:sz w:val="20"/>
                <w:szCs w:val="20"/>
              </w:rPr>
              <w:t>: оценивать достигнутые результаты общей и собственной  деятельности; удерживать учебную задачу на всем протяжении урока.</w:t>
            </w:r>
          </w:p>
          <w:p w:rsidR="000C1A06" w:rsidRPr="0084125A" w:rsidRDefault="000C1A06" w:rsidP="002A1509">
            <w:pPr>
              <w:pStyle w:val="a9"/>
              <w:spacing w:line="360" w:lineRule="auto"/>
              <w:rPr>
                <w:sz w:val="20"/>
                <w:szCs w:val="20"/>
              </w:rPr>
            </w:pPr>
            <w:r w:rsidRPr="0084125A">
              <w:rPr>
                <w:sz w:val="20"/>
                <w:szCs w:val="20"/>
                <w:u w:val="single"/>
              </w:rPr>
              <w:t>Коммуникативное УУД</w:t>
            </w:r>
            <w:r w:rsidRPr="0084125A">
              <w:rPr>
                <w:sz w:val="20"/>
                <w:szCs w:val="20"/>
              </w:rPr>
              <w:t>: быть терпимым к другим мнениям, учитывать их в совместной работе.</w:t>
            </w:r>
          </w:p>
          <w:p w:rsidR="000C1A06" w:rsidRPr="0084125A" w:rsidRDefault="000C1A06" w:rsidP="002A1509">
            <w:pPr>
              <w:pStyle w:val="a9"/>
              <w:spacing w:line="360" w:lineRule="auto"/>
              <w:rPr>
                <w:sz w:val="20"/>
                <w:szCs w:val="20"/>
              </w:rPr>
            </w:pPr>
            <w:r w:rsidRPr="0084125A">
              <w:rPr>
                <w:sz w:val="20"/>
                <w:szCs w:val="20"/>
                <w:u w:val="single"/>
              </w:rPr>
              <w:t>Личностные УУД:</w:t>
            </w:r>
            <w:r w:rsidRPr="0084125A">
              <w:rPr>
                <w:sz w:val="20"/>
                <w:szCs w:val="20"/>
              </w:rPr>
              <w:t xml:space="preserve"> следование в поведении моральным и этическим требованиям; самооценка на основе критерия успешности; адекватное понимание причин успеха /неуспеха/ в учебной деятельности.</w:t>
            </w:r>
          </w:p>
          <w:p w:rsidR="0084125A" w:rsidRPr="0084125A" w:rsidRDefault="000C1A06" w:rsidP="00E75783">
            <w:pPr>
              <w:spacing w:line="360" w:lineRule="auto"/>
              <w:rPr>
                <w:b/>
                <w:sz w:val="20"/>
                <w:szCs w:val="20"/>
              </w:rPr>
            </w:pPr>
            <w:r w:rsidRPr="0084125A">
              <w:rPr>
                <w:b/>
                <w:sz w:val="20"/>
                <w:szCs w:val="20"/>
              </w:rPr>
              <w:t>Используемые педагогические технологии:</w:t>
            </w:r>
            <w:r w:rsidR="0084125A">
              <w:rPr>
                <w:sz w:val="20"/>
                <w:szCs w:val="20"/>
              </w:rPr>
              <w:t>проблемное обучение</w:t>
            </w:r>
            <w:r w:rsidR="00BE154A">
              <w:rPr>
                <w:sz w:val="20"/>
                <w:szCs w:val="20"/>
              </w:rPr>
              <w:t>.</w:t>
            </w:r>
          </w:p>
          <w:p w:rsidR="000C1A06" w:rsidRPr="00911846" w:rsidRDefault="000C1A06" w:rsidP="00E75783">
            <w:pPr>
              <w:pStyle w:val="a9"/>
              <w:spacing w:line="360" w:lineRule="auto"/>
              <w:rPr>
                <w:rFonts w:eastAsiaTheme="minorHAnsi"/>
                <w:color w:val="1D1B11" w:themeColor="background2" w:themeShade="1A"/>
              </w:rPr>
            </w:pPr>
            <w:r w:rsidRPr="0084125A">
              <w:rPr>
                <w:b/>
                <w:sz w:val="20"/>
                <w:szCs w:val="20"/>
              </w:rPr>
              <w:t>Методы и приемы, стимулирующие познавательную мотивацию:</w:t>
            </w:r>
            <w:r w:rsidR="0084125A">
              <w:rPr>
                <w:sz w:val="20"/>
                <w:szCs w:val="20"/>
              </w:rPr>
              <w:t>задания разного уровня; создание ситуации для самостоятельного научного поиска</w:t>
            </w:r>
            <w:r w:rsidR="00CC42B1">
              <w:rPr>
                <w:sz w:val="20"/>
                <w:szCs w:val="20"/>
              </w:rPr>
              <w:t>.</w:t>
            </w:r>
          </w:p>
        </w:tc>
      </w:tr>
      <w:tr w:rsidR="00E75783" w:rsidRPr="00A041B6" w:rsidTr="007A2945">
        <w:trPr>
          <w:trHeight w:val="4567"/>
        </w:trPr>
        <w:tc>
          <w:tcPr>
            <w:tcW w:w="222" w:type="pct"/>
            <w:tcBorders>
              <w:bottom w:val="single" w:sz="4" w:space="0" w:color="auto"/>
            </w:tcBorders>
          </w:tcPr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center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  <w:lang w:val="en-US"/>
              </w:rPr>
              <w:t>VI</w:t>
            </w:r>
          </w:p>
        </w:tc>
        <w:tc>
          <w:tcPr>
            <w:tcW w:w="768" w:type="pct"/>
            <w:tcBorders>
              <w:bottom w:val="single" w:sz="4" w:space="0" w:color="auto"/>
            </w:tcBorders>
          </w:tcPr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jc w:val="center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  <w:t>Итог урока</w:t>
            </w:r>
          </w:p>
        </w:tc>
        <w:tc>
          <w:tcPr>
            <w:tcW w:w="1817" w:type="pct"/>
            <w:gridSpan w:val="4"/>
            <w:tcBorders>
              <w:bottom w:val="single" w:sz="4" w:space="0" w:color="auto"/>
            </w:tcBorders>
          </w:tcPr>
          <w:p w:rsidR="00E75783" w:rsidRPr="00A041B6" w:rsidRDefault="00E75783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 xml:space="preserve"> Д/з </w:t>
            </w:r>
          </w:p>
          <w:p w:rsidR="00E75783" w:rsidRDefault="00E75783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5A4018">
              <w:rPr>
                <w:b/>
                <w:color w:val="1D1B11" w:themeColor="background2" w:themeShade="1A"/>
              </w:rPr>
              <w:t>Базовый уровень</w:t>
            </w:r>
            <w:r>
              <w:rPr>
                <w:color w:val="1D1B11" w:themeColor="background2" w:themeShade="1A"/>
              </w:rPr>
              <w:t>:</w:t>
            </w:r>
          </w:p>
          <w:p w:rsidR="00E75783" w:rsidRPr="00A041B6" w:rsidRDefault="00E75783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A041B6">
              <w:rPr>
                <w:color w:val="1D1B11" w:themeColor="background2" w:themeShade="1A"/>
              </w:rPr>
              <w:t>Прочитать ещё раз статью учебника и ответить на вопросы.</w:t>
            </w:r>
          </w:p>
          <w:p w:rsidR="00E75783" w:rsidRDefault="00E75783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5A4018">
              <w:rPr>
                <w:b/>
                <w:color w:val="1D1B11" w:themeColor="background2" w:themeShade="1A"/>
              </w:rPr>
              <w:t>Повышенный уровень</w:t>
            </w:r>
            <w:r>
              <w:rPr>
                <w:color w:val="1D1B11" w:themeColor="background2" w:themeShade="1A"/>
              </w:rPr>
              <w:t>: ответить на вопрос</w:t>
            </w:r>
            <w:r w:rsidRPr="00A041B6">
              <w:rPr>
                <w:color w:val="1D1B11" w:themeColor="background2" w:themeShade="1A"/>
              </w:rPr>
              <w:t>, что значит выражение «нести свой крест»?</w:t>
            </w:r>
          </w:p>
          <w:p w:rsidR="005A4018" w:rsidRPr="00A041B6" w:rsidRDefault="005A4018" w:rsidP="002A1509">
            <w:pPr>
              <w:spacing w:line="360" w:lineRule="auto"/>
              <w:rPr>
                <w:color w:val="1D1B11" w:themeColor="background2" w:themeShade="1A"/>
              </w:rPr>
            </w:pPr>
            <w:r w:rsidRPr="005A4018">
              <w:rPr>
                <w:b/>
                <w:color w:val="1D1B11" w:themeColor="background2" w:themeShade="1A"/>
              </w:rPr>
              <w:t>Высокий уровень</w:t>
            </w:r>
            <w:r>
              <w:rPr>
                <w:color w:val="1D1B11" w:themeColor="background2" w:themeShade="1A"/>
              </w:rPr>
              <w:t>: привести пример реального человека, который мужественно нес свой крест.</w:t>
            </w: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</w:p>
        </w:tc>
        <w:tc>
          <w:tcPr>
            <w:tcW w:w="2193" w:type="pct"/>
            <w:gridSpan w:val="2"/>
            <w:tcBorders>
              <w:bottom w:val="single" w:sz="4" w:space="0" w:color="auto"/>
            </w:tcBorders>
          </w:tcPr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  <w:t>Записывают домашнее задание.</w:t>
            </w:r>
          </w:p>
          <w:p w:rsidR="00D2586F" w:rsidRDefault="00D2586F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</w:p>
          <w:p w:rsidR="00D2586F" w:rsidRDefault="00D2586F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</w:p>
          <w:p w:rsidR="00E75783" w:rsidRPr="00A041B6" w:rsidRDefault="00E75783" w:rsidP="002A1509">
            <w:pPr>
              <w:spacing w:line="360" w:lineRule="auto"/>
              <w:rPr>
                <w:rFonts w:eastAsiaTheme="minorHAnsi"/>
                <w:b/>
                <w:color w:val="1D1B11" w:themeColor="background2" w:themeShade="1A"/>
              </w:rPr>
            </w:pPr>
            <w:r w:rsidRPr="00A041B6">
              <w:rPr>
                <w:rFonts w:eastAsiaTheme="minorHAnsi"/>
                <w:b/>
                <w:color w:val="1D1B11" w:themeColor="background2" w:themeShade="1A"/>
              </w:rPr>
              <w:t>Предполагаемый ответ учащихся:</w:t>
            </w: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  <w:r w:rsidRPr="00A041B6">
              <w:rPr>
                <w:rFonts w:ascii="Times New Roman" w:hAnsi="Times New Roman"/>
                <w:sz w:val="24"/>
                <w:szCs w:val="24"/>
              </w:rPr>
              <w:t>Каждый должен выполнять свои обязанности, даже если это трудно, почти невозможно.</w:t>
            </w:r>
          </w:p>
          <w:p w:rsidR="00E75783" w:rsidRPr="00A041B6" w:rsidRDefault="00E75783" w:rsidP="002A1509">
            <w:pPr>
              <w:pStyle w:val="a4"/>
              <w:spacing w:line="360" w:lineRule="auto"/>
              <w:ind w:left="0" w:firstLine="0"/>
              <w:rPr>
                <w:rFonts w:ascii="Times New Roman" w:eastAsiaTheme="minorHAnsi" w:hAnsi="Times New Roman"/>
                <w:color w:val="1D1B11" w:themeColor="background2" w:themeShade="1A"/>
                <w:sz w:val="24"/>
                <w:szCs w:val="24"/>
              </w:rPr>
            </w:pPr>
          </w:p>
        </w:tc>
      </w:tr>
    </w:tbl>
    <w:p w:rsidR="00CF5E44" w:rsidRPr="00A041B6" w:rsidRDefault="00CF5E44" w:rsidP="0084125A">
      <w:pPr>
        <w:spacing w:line="360" w:lineRule="auto"/>
      </w:pPr>
    </w:p>
    <w:sectPr w:rsidR="00CF5E44" w:rsidRPr="00A041B6" w:rsidSect="007A2945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31B77"/>
    <w:multiLevelType w:val="hybridMultilevel"/>
    <w:tmpl w:val="EC32E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54DD6"/>
    <w:multiLevelType w:val="hybridMultilevel"/>
    <w:tmpl w:val="BD1ECD96"/>
    <w:lvl w:ilvl="0" w:tplc="A18C0F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8884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3638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90CB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E6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702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8A53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D605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D82E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A322111"/>
    <w:multiLevelType w:val="hybridMultilevel"/>
    <w:tmpl w:val="86D0788C"/>
    <w:lvl w:ilvl="0" w:tplc="32DED51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2E7265"/>
    <w:multiLevelType w:val="hybridMultilevel"/>
    <w:tmpl w:val="ABE60A1C"/>
    <w:lvl w:ilvl="0" w:tplc="F6D84ECE">
      <w:start w:val="2"/>
      <w:numFmt w:val="decimal"/>
      <w:lvlText w:val="%1."/>
      <w:lvlJc w:val="left"/>
      <w:pPr>
        <w:ind w:left="23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29" w:hanging="360"/>
      </w:pPr>
    </w:lvl>
    <w:lvl w:ilvl="2" w:tplc="0419001B" w:tentative="1">
      <w:start w:val="1"/>
      <w:numFmt w:val="lowerRoman"/>
      <w:lvlText w:val="%3."/>
      <w:lvlJc w:val="right"/>
      <w:pPr>
        <w:ind w:left="3749" w:hanging="180"/>
      </w:pPr>
    </w:lvl>
    <w:lvl w:ilvl="3" w:tplc="0419000F" w:tentative="1">
      <w:start w:val="1"/>
      <w:numFmt w:val="decimal"/>
      <w:lvlText w:val="%4."/>
      <w:lvlJc w:val="left"/>
      <w:pPr>
        <w:ind w:left="4469" w:hanging="360"/>
      </w:pPr>
    </w:lvl>
    <w:lvl w:ilvl="4" w:tplc="04190019" w:tentative="1">
      <w:start w:val="1"/>
      <w:numFmt w:val="lowerLetter"/>
      <w:lvlText w:val="%5."/>
      <w:lvlJc w:val="left"/>
      <w:pPr>
        <w:ind w:left="5189" w:hanging="360"/>
      </w:pPr>
    </w:lvl>
    <w:lvl w:ilvl="5" w:tplc="0419001B" w:tentative="1">
      <w:start w:val="1"/>
      <w:numFmt w:val="lowerRoman"/>
      <w:lvlText w:val="%6."/>
      <w:lvlJc w:val="right"/>
      <w:pPr>
        <w:ind w:left="5909" w:hanging="180"/>
      </w:pPr>
    </w:lvl>
    <w:lvl w:ilvl="6" w:tplc="0419000F" w:tentative="1">
      <w:start w:val="1"/>
      <w:numFmt w:val="decimal"/>
      <w:lvlText w:val="%7."/>
      <w:lvlJc w:val="left"/>
      <w:pPr>
        <w:ind w:left="6629" w:hanging="360"/>
      </w:pPr>
    </w:lvl>
    <w:lvl w:ilvl="7" w:tplc="04190019" w:tentative="1">
      <w:start w:val="1"/>
      <w:numFmt w:val="lowerLetter"/>
      <w:lvlText w:val="%8."/>
      <w:lvlJc w:val="left"/>
      <w:pPr>
        <w:ind w:left="7349" w:hanging="360"/>
      </w:pPr>
    </w:lvl>
    <w:lvl w:ilvl="8" w:tplc="0419001B" w:tentative="1">
      <w:start w:val="1"/>
      <w:numFmt w:val="lowerRoman"/>
      <w:lvlText w:val="%9."/>
      <w:lvlJc w:val="right"/>
      <w:pPr>
        <w:ind w:left="8069" w:hanging="180"/>
      </w:pPr>
    </w:lvl>
  </w:abstractNum>
  <w:abstractNum w:abstractNumId="4">
    <w:nsid w:val="3D5D5E73"/>
    <w:multiLevelType w:val="hybridMultilevel"/>
    <w:tmpl w:val="6F5C7F2E"/>
    <w:lvl w:ilvl="0" w:tplc="0419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>
    <w:nsid w:val="424E704C"/>
    <w:multiLevelType w:val="hybridMultilevel"/>
    <w:tmpl w:val="EABE07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75E1F46"/>
    <w:multiLevelType w:val="hybridMultilevel"/>
    <w:tmpl w:val="071C1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920670"/>
    <w:rsid w:val="00014E47"/>
    <w:rsid w:val="000657EF"/>
    <w:rsid w:val="00091D03"/>
    <w:rsid w:val="00092683"/>
    <w:rsid w:val="000A0CCE"/>
    <w:rsid w:val="000A6736"/>
    <w:rsid w:val="000B3FC6"/>
    <w:rsid w:val="000C1A06"/>
    <w:rsid w:val="000D2E2F"/>
    <w:rsid w:val="000E3A5B"/>
    <w:rsid w:val="000F0B7F"/>
    <w:rsid w:val="000F14D4"/>
    <w:rsid w:val="001057CB"/>
    <w:rsid w:val="00147342"/>
    <w:rsid w:val="0015496A"/>
    <w:rsid w:val="00154972"/>
    <w:rsid w:val="00174F31"/>
    <w:rsid w:val="00175C64"/>
    <w:rsid w:val="00186F20"/>
    <w:rsid w:val="001B07F2"/>
    <w:rsid w:val="001B7499"/>
    <w:rsid w:val="001C274C"/>
    <w:rsid w:val="001C2BF7"/>
    <w:rsid w:val="001F3116"/>
    <w:rsid w:val="00213B54"/>
    <w:rsid w:val="00221523"/>
    <w:rsid w:val="0022321C"/>
    <w:rsid w:val="00225770"/>
    <w:rsid w:val="0024224A"/>
    <w:rsid w:val="00247742"/>
    <w:rsid w:val="00251F48"/>
    <w:rsid w:val="00270ADC"/>
    <w:rsid w:val="00270C9A"/>
    <w:rsid w:val="00283A1A"/>
    <w:rsid w:val="002A1509"/>
    <w:rsid w:val="002B72E0"/>
    <w:rsid w:val="002C03B8"/>
    <w:rsid w:val="002D2008"/>
    <w:rsid w:val="002D7021"/>
    <w:rsid w:val="002E240C"/>
    <w:rsid w:val="002E4304"/>
    <w:rsid w:val="002E7B81"/>
    <w:rsid w:val="002F45F7"/>
    <w:rsid w:val="002F4C8E"/>
    <w:rsid w:val="0030360B"/>
    <w:rsid w:val="003079F2"/>
    <w:rsid w:val="00311944"/>
    <w:rsid w:val="00320906"/>
    <w:rsid w:val="00321D36"/>
    <w:rsid w:val="003364BE"/>
    <w:rsid w:val="003454AA"/>
    <w:rsid w:val="003664BB"/>
    <w:rsid w:val="003841BB"/>
    <w:rsid w:val="00392660"/>
    <w:rsid w:val="003955C5"/>
    <w:rsid w:val="003A454C"/>
    <w:rsid w:val="003A5055"/>
    <w:rsid w:val="003B0759"/>
    <w:rsid w:val="003B6554"/>
    <w:rsid w:val="003B731F"/>
    <w:rsid w:val="003D059C"/>
    <w:rsid w:val="003E25A5"/>
    <w:rsid w:val="003F017C"/>
    <w:rsid w:val="003F19A7"/>
    <w:rsid w:val="00401F9C"/>
    <w:rsid w:val="004034AF"/>
    <w:rsid w:val="00416C68"/>
    <w:rsid w:val="004201AE"/>
    <w:rsid w:val="00424EA4"/>
    <w:rsid w:val="004323BD"/>
    <w:rsid w:val="00442C14"/>
    <w:rsid w:val="00442C42"/>
    <w:rsid w:val="004B238C"/>
    <w:rsid w:val="004B6985"/>
    <w:rsid w:val="004C5A29"/>
    <w:rsid w:val="004F15FC"/>
    <w:rsid w:val="005004D4"/>
    <w:rsid w:val="00500511"/>
    <w:rsid w:val="00506B67"/>
    <w:rsid w:val="0051659B"/>
    <w:rsid w:val="00521546"/>
    <w:rsid w:val="005255C8"/>
    <w:rsid w:val="00540F5B"/>
    <w:rsid w:val="0055721C"/>
    <w:rsid w:val="005628EC"/>
    <w:rsid w:val="00580B7B"/>
    <w:rsid w:val="00582535"/>
    <w:rsid w:val="00585519"/>
    <w:rsid w:val="00586F3F"/>
    <w:rsid w:val="005A12B8"/>
    <w:rsid w:val="005A4018"/>
    <w:rsid w:val="005A7CF0"/>
    <w:rsid w:val="005B21D3"/>
    <w:rsid w:val="005C2FAE"/>
    <w:rsid w:val="005C60E4"/>
    <w:rsid w:val="005D221B"/>
    <w:rsid w:val="005F6689"/>
    <w:rsid w:val="005F738F"/>
    <w:rsid w:val="006076AD"/>
    <w:rsid w:val="00613D87"/>
    <w:rsid w:val="00616F02"/>
    <w:rsid w:val="0063027B"/>
    <w:rsid w:val="00637746"/>
    <w:rsid w:val="006413E9"/>
    <w:rsid w:val="00646E82"/>
    <w:rsid w:val="0067175E"/>
    <w:rsid w:val="006964B5"/>
    <w:rsid w:val="006A46A6"/>
    <w:rsid w:val="006D5F11"/>
    <w:rsid w:val="006E61DB"/>
    <w:rsid w:val="00747A3B"/>
    <w:rsid w:val="00747A9F"/>
    <w:rsid w:val="00747FCF"/>
    <w:rsid w:val="00751942"/>
    <w:rsid w:val="00771A60"/>
    <w:rsid w:val="007A2945"/>
    <w:rsid w:val="007D5497"/>
    <w:rsid w:val="007E43CD"/>
    <w:rsid w:val="00803359"/>
    <w:rsid w:val="00830C0F"/>
    <w:rsid w:val="0084125A"/>
    <w:rsid w:val="0084394C"/>
    <w:rsid w:val="00847A91"/>
    <w:rsid w:val="008767A3"/>
    <w:rsid w:val="00877C27"/>
    <w:rsid w:val="00896000"/>
    <w:rsid w:val="008B2071"/>
    <w:rsid w:val="008E2DCB"/>
    <w:rsid w:val="00901907"/>
    <w:rsid w:val="00911846"/>
    <w:rsid w:val="00920670"/>
    <w:rsid w:val="0092358B"/>
    <w:rsid w:val="00927BCE"/>
    <w:rsid w:val="00952188"/>
    <w:rsid w:val="00987F4C"/>
    <w:rsid w:val="0099603C"/>
    <w:rsid w:val="00A041B6"/>
    <w:rsid w:val="00A47522"/>
    <w:rsid w:val="00A5637E"/>
    <w:rsid w:val="00A6152E"/>
    <w:rsid w:val="00A61DF9"/>
    <w:rsid w:val="00AA22FE"/>
    <w:rsid w:val="00AA29E9"/>
    <w:rsid w:val="00AA66A4"/>
    <w:rsid w:val="00AB5EBD"/>
    <w:rsid w:val="00AE5186"/>
    <w:rsid w:val="00AF79C9"/>
    <w:rsid w:val="00B04997"/>
    <w:rsid w:val="00B229E5"/>
    <w:rsid w:val="00B23414"/>
    <w:rsid w:val="00B54FFF"/>
    <w:rsid w:val="00B7508E"/>
    <w:rsid w:val="00B84C3D"/>
    <w:rsid w:val="00B86D68"/>
    <w:rsid w:val="00BA0857"/>
    <w:rsid w:val="00BB3FEB"/>
    <w:rsid w:val="00BB6415"/>
    <w:rsid w:val="00BE154A"/>
    <w:rsid w:val="00BF3339"/>
    <w:rsid w:val="00BF3679"/>
    <w:rsid w:val="00C20367"/>
    <w:rsid w:val="00C21206"/>
    <w:rsid w:val="00C24E0F"/>
    <w:rsid w:val="00C31627"/>
    <w:rsid w:val="00C3654B"/>
    <w:rsid w:val="00C51E90"/>
    <w:rsid w:val="00C56259"/>
    <w:rsid w:val="00C820F1"/>
    <w:rsid w:val="00CA342D"/>
    <w:rsid w:val="00CA798F"/>
    <w:rsid w:val="00CB0C44"/>
    <w:rsid w:val="00CC1AA0"/>
    <w:rsid w:val="00CC3F07"/>
    <w:rsid w:val="00CC42B1"/>
    <w:rsid w:val="00CE2D5B"/>
    <w:rsid w:val="00CF5E44"/>
    <w:rsid w:val="00CF6217"/>
    <w:rsid w:val="00D070C5"/>
    <w:rsid w:val="00D13FDB"/>
    <w:rsid w:val="00D154D9"/>
    <w:rsid w:val="00D2586F"/>
    <w:rsid w:val="00D4184A"/>
    <w:rsid w:val="00D52EA1"/>
    <w:rsid w:val="00D84B69"/>
    <w:rsid w:val="00D955A2"/>
    <w:rsid w:val="00DC33FC"/>
    <w:rsid w:val="00E14135"/>
    <w:rsid w:val="00E26A79"/>
    <w:rsid w:val="00E276AC"/>
    <w:rsid w:val="00E30DA8"/>
    <w:rsid w:val="00E40ED1"/>
    <w:rsid w:val="00E456FD"/>
    <w:rsid w:val="00E50331"/>
    <w:rsid w:val="00E53CA6"/>
    <w:rsid w:val="00E65196"/>
    <w:rsid w:val="00E741EA"/>
    <w:rsid w:val="00E75783"/>
    <w:rsid w:val="00E80C49"/>
    <w:rsid w:val="00E86206"/>
    <w:rsid w:val="00E950C8"/>
    <w:rsid w:val="00E978BB"/>
    <w:rsid w:val="00EC1BE2"/>
    <w:rsid w:val="00EE2D4D"/>
    <w:rsid w:val="00EF4471"/>
    <w:rsid w:val="00F07C88"/>
    <w:rsid w:val="00F126CB"/>
    <w:rsid w:val="00F16327"/>
    <w:rsid w:val="00F2443B"/>
    <w:rsid w:val="00F30352"/>
    <w:rsid w:val="00F72B11"/>
    <w:rsid w:val="00F94AF2"/>
    <w:rsid w:val="00F96661"/>
    <w:rsid w:val="00FC10C0"/>
    <w:rsid w:val="00FC5C04"/>
    <w:rsid w:val="00FC745A"/>
    <w:rsid w:val="00FC7F8E"/>
    <w:rsid w:val="00FD22E3"/>
    <w:rsid w:val="00FD2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06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364BE"/>
    <w:pPr>
      <w:spacing w:after="200" w:line="276" w:lineRule="auto"/>
      <w:ind w:left="720" w:firstLine="397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4C5A2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4C5A29"/>
  </w:style>
  <w:style w:type="paragraph" w:styleId="a7">
    <w:name w:val="Balloon Text"/>
    <w:basedOn w:val="a"/>
    <w:link w:val="a8"/>
    <w:rsid w:val="00987F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87F4C"/>
    <w:rPr>
      <w:rFonts w:ascii="Tahoma" w:hAnsi="Tahoma" w:cs="Tahoma"/>
      <w:sz w:val="16"/>
      <w:szCs w:val="16"/>
    </w:rPr>
  </w:style>
  <w:style w:type="paragraph" w:styleId="a9">
    <w:name w:val="No Spacing"/>
    <w:qFormat/>
    <w:rsid w:val="00987F4C"/>
    <w:pPr>
      <w:jc w:val="both"/>
    </w:pPr>
    <w:rPr>
      <w:rFonts w:eastAsia="Calibri"/>
      <w:sz w:val="24"/>
      <w:szCs w:val="22"/>
      <w:lang w:eastAsia="en-US"/>
    </w:rPr>
  </w:style>
  <w:style w:type="character" w:styleId="aa">
    <w:name w:val="annotation reference"/>
    <w:basedOn w:val="a0"/>
    <w:rsid w:val="00401F9C"/>
    <w:rPr>
      <w:sz w:val="16"/>
      <w:szCs w:val="16"/>
    </w:rPr>
  </w:style>
  <w:style w:type="paragraph" w:styleId="ab">
    <w:name w:val="annotation text"/>
    <w:basedOn w:val="a"/>
    <w:link w:val="ac"/>
    <w:rsid w:val="00401F9C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401F9C"/>
  </w:style>
  <w:style w:type="paragraph" w:styleId="ad">
    <w:name w:val="annotation subject"/>
    <w:basedOn w:val="ab"/>
    <w:next w:val="ab"/>
    <w:link w:val="ae"/>
    <w:rsid w:val="00401F9C"/>
    <w:rPr>
      <w:b/>
      <w:bCs/>
    </w:rPr>
  </w:style>
  <w:style w:type="character" w:customStyle="1" w:styleId="ae">
    <w:name w:val="Тема примечания Знак"/>
    <w:basedOn w:val="ac"/>
    <w:link w:val="ad"/>
    <w:rsid w:val="00401F9C"/>
    <w:rPr>
      <w:b/>
      <w:bCs/>
    </w:rPr>
  </w:style>
  <w:style w:type="paragraph" w:styleId="af">
    <w:name w:val="Normal (Web)"/>
    <w:basedOn w:val="a"/>
    <w:uiPriority w:val="99"/>
    <w:unhideWhenUsed/>
    <w:rsid w:val="00014E47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B84C3D"/>
    <w:rPr>
      <w:b/>
      <w:bCs/>
    </w:rPr>
  </w:style>
  <w:style w:type="character" w:customStyle="1" w:styleId="apple-converted-space">
    <w:name w:val="apple-converted-space"/>
    <w:basedOn w:val="a0"/>
    <w:rsid w:val="00B84C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5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5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1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7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546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323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827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684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8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6379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3559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8810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7506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0510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724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9683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82194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78605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6737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50577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147446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40004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484269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2171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8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07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1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34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9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42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90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977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53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72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4188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1095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842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8080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002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0661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0021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4568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78483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49016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2820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27163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37696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76631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5982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1983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5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gif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D34FC-6BAA-4DB8-BF9B-3B0C874F9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2832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10</Company>
  <LinksUpToDate>false</LinksUpToDate>
  <CharactersWithSpaces>18944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Пользователь</cp:lastModifiedBy>
  <cp:revision>3</cp:revision>
  <cp:lastPrinted>2016-10-15T06:57:00Z</cp:lastPrinted>
  <dcterms:created xsi:type="dcterms:W3CDTF">2019-04-05T16:23:00Z</dcterms:created>
  <dcterms:modified xsi:type="dcterms:W3CDTF">2019-04-05T16:31:00Z</dcterms:modified>
</cp:coreProperties>
</file>