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50" w:rsidRPr="005E6991" w:rsidRDefault="005E6991" w:rsidP="00576AFC">
      <w:pPr>
        <w:spacing w:after="0"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E6991">
        <w:rPr>
          <w:rFonts w:ascii="Times New Roman" w:hAnsi="Times New Roman" w:cs="Times New Roman"/>
          <w:sz w:val="28"/>
          <w:szCs w:val="28"/>
        </w:rPr>
        <w:t>Хананова</w:t>
      </w:r>
      <w:proofErr w:type="spellEnd"/>
      <w:r w:rsidRPr="005E6991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5E6991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</w:p>
    <w:p w:rsidR="005E6991" w:rsidRPr="005E6991" w:rsidRDefault="005E6991" w:rsidP="00576AFC">
      <w:pPr>
        <w:spacing w:after="0"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5E6991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5E6991" w:rsidRDefault="005E6991" w:rsidP="00576AFC">
      <w:pPr>
        <w:spacing w:line="36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5E699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6991">
        <w:rPr>
          <w:rFonts w:ascii="Times New Roman" w:hAnsi="Times New Roman" w:cs="Times New Roman"/>
          <w:sz w:val="28"/>
          <w:szCs w:val="28"/>
        </w:rPr>
        <w:t>ая школа №75 г. Челябинска»</w:t>
      </w:r>
    </w:p>
    <w:p w:rsidR="005E6991" w:rsidRDefault="00565954" w:rsidP="00576AFC">
      <w:pPr>
        <w:spacing w:after="0" w:line="36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5E6991">
        <w:rPr>
          <w:rFonts w:ascii="Times New Roman" w:hAnsi="Times New Roman" w:cs="Times New Roman"/>
          <w:sz w:val="28"/>
          <w:szCs w:val="28"/>
        </w:rPr>
        <w:t xml:space="preserve"> использования в процессе обучения школьников инновационных методов, приемов и средств.</w:t>
      </w:r>
    </w:p>
    <w:p w:rsidR="005E6991" w:rsidRDefault="005E6991" w:rsidP="00576AFC">
      <w:pPr>
        <w:spacing w:after="0" w:line="360" w:lineRule="auto"/>
        <w:ind w:left="-567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начала 21го века </w:t>
      </w:r>
      <w:r w:rsidR="00565954">
        <w:rPr>
          <w:rFonts w:ascii="Times New Roman" w:hAnsi="Times New Roman" w:cs="Times New Roman"/>
          <w:sz w:val="28"/>
          <w:szCs w:val="28"/>
        </w:rPr>
        <w:t>значите</w:t>
      </w:r>
      <w:r>
        <w:rPr>
          <w:rFonts w:ascii="Times New Roman" w:hAnsi="Times New Roman" w:cs="Times New Roman"/>
          <w:sz w:val="28"/>
          <w:szCs w:val="28"/>
        </w:rPr>
        <w:t xml:space="preserve">льно отличается от того, что мы видим сейчас. Современное поколение детей рождается в ином окружении – цифровом. К современным реалиям не просто нужно подстраиваться, а обращать их в пользу. </w:t>
      </w:r>
      <w:r w:rsidR="00565954">
        <w:rPr>
          <w:rFonts w:ascii="Times New Roman" w:hAnsi="Times New Roman" w:cs="Times New Roman"/>
          <w:sz w:val="28"/>
          <w:szCs w:val="28"/>
        </w:rPr>
        <w:t>Современные у</w:t>
      </w:r>
      <w:r w:rsidR="00205FA8">
        <w:rPr>
          <w:rFonts w:ascii="Times New Roman" w:hAnsi="Times New Roman" w:cs="Times New Roman"/>
          <w:sz w:val="28"/>
          <w:szCs w:val="28"/>
        </w:rPr>
        <w:t>чителя должны найти подход, понять, как учить нынешнее поколение «Цифровых аборигенов», которые доверяют информации в соц</w:t>
      </w:r>
      <w:r w:rsidR="00356313">
        <w:rPr>
          <w:rFonts w:ascii="Times New Roman" w:hAnsi="Times New Roman" w:cs="Times New Roman"/>
          <w:sz w:val="28"/>
          <w:szCs w:val="28"/>
        </w:rPr>
        <w:t>иальных</w:t>
      </w:r>
      <w:r w:rsidR="00205FA8">
        <w:rPr>
          <w:rFonts w:ascii="Times New Roman" w:hAnsi="Times New Roman" w:cs="Times New Roman"/>
          <w:sz w:val="28"/>
          <w:szCs w:val="28"/>
        </w:rPr>
        <w:t xml:space="preserve"> сетях и мнению </w:t>
      </w:r>
      <w:proofErr w:type="spellStart"/>
      <w:r w:rsidR="00205FA8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205FA8">
        <w:rPr>
          <w:rFonts w:ascii="Times New Roman" w:hAnsi="Times New Roman" w:cs="Times New Roman"/>
          <w:sz w:val="28"/>
          <w:szCs w:val="28"/>
        </w:rPr>
        <w:t xml:space="preserve">, которые в свободную минуту берут телефон и играют в остросюжетную, красочную игру. </w:t>
      </w:r>
      <w:r w:rsidR="00F36E77">
        <w:rPr>
          <w:rFonts w:ascii="Times New Roman" w:hAnsi="Times New Roman" w:cs="Times New Roman"/>
          <w:sz w:val="28"/>
          <w:szCs w:val="28"/>
        </w:rPr>
        <w:t xml:space="preserve">Неожиданный переход на дистанционное образование ярко осветил проблему неготовности кадров шагать в ногу со временем высоких технологий. А мы должны уже сейчас разрабатывать образовательные траектории для следующих поколений, чья особенность восприятия будет еще более адаптирована под зрелищную картинку, которые отторгают рутинные умения и навыки. </w:t>
      </w:r>
      <w:r w:rsidR="0090217B">
        <w:rPr>
          <w:rFonts w:ascii="Times New Roman" w:hAnsi="Times New Roman" w:cs="Times New Roman"/>
          <w:sz w:val="28"/>
          <w:szCs w:val="28"/>
        </w:rPr>
        <w:t>Сегодня б</w:t>
      </w:r>
      <w:r w:rsidR="00C26479">
        <w:rPr>
          <w:rFonts w:ascii="Times New Roman" w:hAnsi="Times New Roman" w:cs="Times New Roman"/>
          <w:sz w:val="28"/>
          <w:szCs w:val="28"/>
        </w:rPr>
        <w:t xml:space="preserve">лагодаря технологиям дети могут не просто со слов учителя узнать о существовании поразительных фактов, удивительных мест, а способны на уроке побывать в любом музее, на каком угодно материке, в самой далекой точке земного шара. </w:t>
      </w:r>
      <w:r w:rsidR="006635D1">
        <w:rPr>
          <w:rFonts w:ascii="Times New Roman" w:hAnsi="Times New Roman" w:cs="Times New Roman"/>
          <w:sz w:val="28"/>
          <w:szCs w:val="28"/>
        </w:rPr>
        <w:t xml:space="preserve">Наша задача – </w:t>
      </w:r>
      <w:r w:rsidR="001A724A">
        <w:rPr>
          <w:rFonts w:ascii="Times New Roman" w:hAnsi="Times New Roman" w:cs="Times New Roman"/>
          <w:sz w:val="28"/>
          <w:szCs w:val="28"/>
        </w:rPr>
        <w:t>адаптировать</w:t>
      </w:r>
      <w:r w:rsidR="006635D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A724A">
        <w:rPr>
          <w:rFonts w:ascii="Times New Roman" w:hAnsi="Times New Roman" w:cs="Times New Roman"/>
          <w:sz w:val="28"/>
          <w:szCs w:val="28"/>
        </w:rPr>
        <w:t>у</w:t>
      </w:r>
      <w:r w:rsidR="006635D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A724A">
        <w:rPr>
          <w:rFonts w:ascii="Times New Roman" w:hAnsi="Times New Roman" w:cs="Times New Roman"/>
          <w:sz w:val="28"/>
          <w:szCs w:val="28"/>
        </w:rPr>
        <w:t xml:space="preserve"> к современным реалиям</w:t>
      </w:r>
      <w:r w:rsidR="006635D1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565954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6635D1">
        <w:rPr>
          <w:rFonts w:ascii="Times New Roman" w:hAnsi="Times New Roman" w:cs="Times New Roman"/>
          <w:sz w:val="28"/>
          <w:szCs w:val="28"/>
        </w:rPr>
        <w:t xml:space="preserve">не оказаться на обочине прогрессивного мира. </w:t>
      </w:r>
    </w:p>
    <w:p w:rsidR="00247F08" w:rsidRDefault="00626114" w:rsidP="00576AFC">
      <w:pPr>
        <w:spacing w:after="0" w:line="360" w:lineRule="auto"/>
        <w:ind w:left="-567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критериев качественного процесса образования является вовлеченность в урок. Технология игрового обучения – это форма организации учебного процесса, в рамках которого происходит погружение учащегося в игровой сюжет.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одно из направлений игрового обучения. 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нов для преподавателей, но в современных </w:t>
      </w:r>
      <w:r w:rsidR="0090217B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трансформируется, видоизменяется, переходит в онлайн режим. Зарождается новый тренд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технологий. </w:t>
      </w:r>
      <w:r w:rsidR="0090217B">
        <w:rPr>
          <w:rFonts w:ascii="Times New Roman" w:hAnsi="Times New Roman" w:cs="Times New Roman"/>
          <w:sz w:val="28"/>
          <w:szCs w:val="28"/>
        </w:rPr>
        <w:lastRenderedPageBreak/>
        <w:t>Здесь нужно</w:t>
      </w:r>
      <w:r>
        <w:rPr>
          <w:rFonts w:ascii="Times New Roman" w:hAnsi="Times New Roman" w:cs="Times New Roman"/>
          <w:sz w:val="28"/>
          <w:szCs w:val="28"/>
        </w:rPr>
        <w:t xml:space="preserve"> упомянуть о таком явлении,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Educainment</w:t>
      </w:r>
      <w:proofErr w:type="spellEnd"/>
      <w:r w:rsidRPr="0062611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626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(англ. Образование)</w:t>
      </w:r>
      <w:r w:rsidRPr="0062611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entertainment</w:t>
      </w:r>
      <w:r>
        <w:rPr>
          <w:rFonts w:ascii="Times New Roman" w:hAnsi="Times New Roman" w:cs="Times New Roman"/>
          <w:sz w:val="28"/>
          <w:szCs w:val="28"/>
        </w:rPr>
        <w:t xml:space="preserve"> (англ. развлечение</w:t>
      </w:r>
      <w:r w:rsidRPr="006261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626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114" w:rsidRDefault="00626114" w:rsidP="00576AFC">
      <w:pPr>
        <w:spacing w:after="0" w:line="360" w:lineRule="auto"/>
        <w:ind w:left="-567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описать алгоритм подготовки урока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6114" w:rsidRDefault="00626114" w:rsidP="00576AFC">
      <w:pPr>
        <w:pStyle w:val="a3"/>
        <w:numPr>
          <w:ilvl w:val="0"/>
          <w:numId w:val="1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урока</w:t>
      </w:r>
    </w:p>
    <w:p w:rsidR="00626114" w:rsidRDefault="00626114" w:rsidP="00576AFC">
      <w:pPr>
        <w:pStyle w:val="a3"/>
        <w:numPr>
          <w:ilvl w:val="0"/>
          <w:numId w:val="1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заданий (например, создание интерактивных карточек)</w:t>
      </w:r>
    </w:p>
    <w:p w:rsidR="00626114" w:rsidRDefault="00B4781D" w:rsidP="00576AFC">
      <w:pPr>
        <w:pStyle w:val="a3"/>
        <w:numPr>
          <w:ilvl w:val="0"/>
          <w:numId w:val="1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сюжета, создание персонажей</w:t>
      </w:r>
    </w:p>
    <w:p w:rsidR="00B4781D" w:rsidRDefault="00B4781D" w:rsidP="00576AFC">
      <w:pPr>
        <w:pStyle w:val="a3"/>
        <w:numPr>
          <w:ilvl w:val="0"/>
          <w:numId w:val="1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игровой механики: сбор цепочек/сбор целого из частей/карточки задач/карточки условий/карта с остановками. </w:t>
      </w:r>
    </w:p>
    <w:p w:rsidR="00B4781D" w:rsidRDefault="00B4781D" w:rsidP="00576AFC">
      <w:pPr>
        <w:pStyle w:val="a3"/>
        <w:numPr>
          <w:ilvl w:val="0"/>
          <w:numId w:val="1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урока с соблюдением всех этапов (завязка - действие – развязка – образовательный вывод)</w:t>
      </w:r>
    </w:p>
    <w:p w:rsidR="00B4781D" w:rsidRDefault="00B4781D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направление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B478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B47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B47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игра, в которую встроено обучение. Привычная всем видеоигра. </w:t>
      </w:r>
    </w:p>
    <w:p w:rsidR="00B4781D" w:rsidRDefault="00B4781D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года в год учителя иностранного языка сталкиваются с проблемой сложности обучения детей всем нюансам страноведения то</w:t>
      </w:r>
      <w:r w:rsidR="00DE1FA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DE1FA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FA3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Ни одна из олимпиад не обходится без вопросов данной тематики. Чтобы облегчить ученикам рутинный процесс запоминания дат и имен, </w:t>
      </w:r>
      <w:r w:rsidR="00DE1FA3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создать обучающую, красочную игру. С чего же начать?</w:t>
      </w:r>
    </w:p>
    <w:p w:rsidR="00B4781D" w:rsidRPr="00B4781D" w:rsidRDefault="00B4781D" w:rsidP="00576AFC">
      <w:pPr>
        <w:pStyle w:val="a3"/>
        <w:numPr>
          <w:ilvl w:val="0"/>
          <w:numId w:val="2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Выбираем игровой </w:t>
      </w:r>
      <w:r w:rsidR="00DE1F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движок</w:t>
      </w:r>
      <w:r w:rsidR="00DE1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то есть программу, в которой игра будет создаваться. Для примера возьмем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бесплатную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DE1FA3">
        <w:rPr>
          <w:rFonts w:ascii="Times New Roman" w:hAnsi="Times New Roman" w:cs="Times New Roman"/>
          <w:sz w:val="28"/>
          <w:szCs w:val="28"/>
        </w:rPr>
        <w:t>;</w:t>
      </w:r>
    </w:p>
    <w:p w:rsidR="00B4781D" w:rsidRDefault="00B4781D" w:rsidP="00576AFC">
      <w:pPr>
        <w:pStyle w:val="a3"/>
        <w:numPr>
          <w:ilvl w:val="0"/>
          <w:numId w:val="2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Определяемся с графикой: </w:t>
      </w:r>
      <w:r w:rsidRPr="00B478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781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пиксельная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Персонажей можно создать самим, можно взять уже готовых</w:t>
      </w:r>
      <w:r w:rsidR="00C26479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Roblox</w:t>
      </w:r>
      <w:proofErr w:type="spellEnd"/>
      <w:r w:rsidR="00C26479">
        <w:rPr>
          <w:rFonts w:ascii="Times New Roman" w:hAnsi="Times New Roman" w:cs="Times New Roman"/>
          <w:sz w:val="28"/>
          <w:szCs w:val="28"/>
        </w:rPr>
        <w:t>, например</w:t>
      </w:r>
      <w:r w:rsidRPr="00B47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81D" w:rsidRDefault="00B4781D" w:rsidP="00576AFC">
      <w:pPr>
        <w:pStyle w:val="a3"/>
        <w:numPr>
          <w:ilvl w:val="0"/>
          <w:numId w:val="2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Программируем. В интернете огромное количество обучающих роликов на тему «Как создавать игру в </w:t>
      </w:r>
      <w:r>
        <w:rPr>
          <w:rFonts w:ascii="Times New Roman" w:hAnsi="Times New Roman" w:cs="Times New Roman"/>
          <w:sz w:val="28"/>
          <w:szCs w:val="28"/>
          <w:lang w:val="en-US"/>
        </w:rPr>
        <w:t>Unity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455F" w:rsidRDefault="009D455F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технологиях игрового обучения</w:t>
      </w:r>
      <w:r w:rsidR="00DE1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упомянуть и о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D45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технологиях (технологии виртуальной реальности). За последние несколько лет стоимость на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D45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устройства значительно снизилась. Например, очки виртуальной реальности можно выбрать из широкого диапазона цен. </w:t>
      </w:r>
      <w:r w:rsidR="00DB7223">
        <w:rPr>
          <w:rFonts w:ascii="Times New Roman" w:hAnsi="Times New Roman" w:cs="Times New Roman"/>
          <w:sz w:val="28"/>
          <w:szCs w:val="28"/>
        </w:rPr>
        <w:t>В интернете можно найти схему картонных устрой</w:t>
      </w:r>
      <w:proofErr w:type="gramStart"/>
      <w:r w:rsidR="00DB7223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DB7223">
        <w:rPr>
          <w:rFonts w:ascii="Times New Roman" w:hAnsi="Times New Roman" w:cs="Times New Roman"/>
          <w:sz w:val="28"/>
          <w:szCs w:val="28"/>
        </w:rPr>
        <w:t xml:space="preserve">я смартфонов. Для </w:t>
      </w:r>
      <w:r w:rsidR="00DB7223">
        <w:rPr>
          <w:rFonts w:ascii="Times New Roman" w:hAnsi="Times New Roman" w:cs="Times New Roman"/>
          <w:sz w:val="28"/>
          <w:szCs w:val="28"/>
        </w:rPr>
        <w:lastRenderedPageBreak/>
        <w:t xml:space="preserve">таких </w:t>
      </w:r>
      <w:r w:rsidR="00DB7223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DB7223" w:rsidRPr="00DB7223">
        <w:rPr>
          <w:rFonts w:ascii="Times New Roman" w:hAnsi="Times New Roman" w:cs="Times New Roman"/>
          <w:sz w:val="28"/>
          <w:szCs w:val="28"/>
        </w:rPr>
        <w:t>-</w:t>
      </w:r>
      <w:r w:rsidR="00DB7223">
        <w:rPr>
          <w:rFonts w:ascii="Times New Roman" w:hAnsi="Times New Roman" w:cs="Times New Roman"/>
          <w:sz w:val="28"/>
          <w:szCs w:val="28"/>
        </w:rPr>
        <w:t xml:space="preserve">очков понадобится лишь, картон, клей и пара линз. </w:t>
      </w:r>
      <w:r>
        <w:rPr>
          <w:rFonts w:ascii="Times New Roman" w:hAnsi="Times New Roman" w:cs="Times New Roman"/>
          <w:sz w:val="28"/>
          <w:szCs w:val="28"/>
        </w:rPr>
        <w:t xml:space="preserve">Существует огромное количество приложений, настроенных под виртуальную реальность.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D45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технологии внедряются в такие сферы, как: машиностроение, энергетика, металлургия</w:t>
      </w:r>
      <w:r w:rsidR="00AC27AC">
        <w:rPr>
          <w:rFonts w:ascii="Times New Roman" w:hAnsi="Times New Roman" w:cs="Times New Roman"/>
          <w:sz w:val="28"/>
          <w:szCs w:val="28"/>
        </w:rPr>
        <w:t>, военная сфера, медицина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1FA3">
        <w:rPr>
          <w:rFonts w:ascii="Times New Roman" w:hAnsi="Times New Roman" w:cs="Times New Roman"/>
          <w:sz w:val="28"/>
          <w:szCs w:val="28"/>
        </w:rPr>
        <w:t>Таким образом, в</w:t>
      </w:r>
      <w:r>
        <w:rPr>
          <w:rFonts w:ascii="Times New Roman" w:hAnsi="Times New Roman" w:cs="Times New Roman"/>
          <w:sz w:val="28"/>
          <w:szCs w:val="28"/>
        </w:rPr>
        <w:t>иртуальная реальность применяется уже не только в игровой области.</w:t>
      </w:r>
      <w:r w:rsidR="00AC27AC">
        <w:rPr>
          <w:rFonts w:ascii="Times New Roman" w:hAnsi="Times New Roman" w:cs="Times New Roman"/>
          <w:sz w:val="28"/>
          <w:szCs w:val="28"/>
        </w:rPr>
        <w:t xml:space="preserve"> Но если в корпоративном и промышленном секторе </w:t>
      </w:r>
      <w:r w:rsidR="0090217B">
        <w:rPr>
          <w:rFonts w:ascii="Times New Roman" w:hAnsi="Times New Roman" w:cs="Times New Roman"/>
          <w:sz w:val="28"/>
          <w:szCs w:val="28"/>
        </w:rPr>
        <w:t>распространены</w:t>
      </w:r>
      <w:r w:rsidR="00AC27AC">
        <w:rPr>
          <w:rFonts w:ascii="Times New Roman" w:hAnsi="Times New Roman" w:cs="Times New Roman"/>
          <w:sz w:val="28"/>
          <w:szCs w:val="28"/>
        </w:rPr>
        <w:t xml:space="preserve"> успешные кейсы, то в школьном образовании это несистемные попытки разнообразить уроки </w:t>
      </w:r>
      <w:r w:rsidR="00DE1FA3">
        <w:rPr>
          <w:rFonts w:ascii="Times New Roman" w:hAnsi="Times New Roman" w:cs="Times New Roman"/>
          <w:sz w:val="28"/>
          <w:szCs w:val="28"/>
        </w:rPr>
        <w:t xml:space="preserve">лишь </w:t>
      </w:r>
      <w:r w:rsidR="00AC27AC">
        <w:rPr>
          <w:rFonts w:ascii="Times New Roman" w:hAnsi="Times New Roman" w:cs="Times New Roman"/>
          <w:sz w:val="28"/>
          <w:szCs w:val="28"/>
        </w:rPr>
        <w:t>в отдельных прогрессивных школах.</w:t>
      </w:r>
    </w:p>
    <w:p w:rsidR="009D455F" w:rsidRDefault="00AC27AC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</w:t>
      </w:r>
      <w:r w:rsidR="009D455F">
        <w:rPr>
          <w:rFonts w:ascii="Times New Roman" w:hAnsi="Times New Roman" w:cs="Times New Roman"/>
          <w:sz w:val="28"/>
          <w:szCs w:val="28"/>
        </w:rPr>
        <w:t xml:space="preserve">ам уже известны успешные примеры использования </w:t>
      </w:r>
      <w:r w:rsidR="009D455F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9D455F" w:rsidRPr="009D455F">
        <w:rPr>
          <w:rFonts w:ascii="Times New Roman" w:hAnsi="Times New Roman" w:cs="Times New Roman"/>
          <w:sz w:val="28"/>
          <w:szCs w:val="28"/>
        </w:rPr>
        <w:t xml:space="preserve"> </w:t>
      </w:r>
      <w:r w:rsidR="009D455F">
        <w:rPr>
          <w:rFonts w:ascii="Times New Roman" w:hAnsi="Times New Roman" w:cs="Times New Roman"/>
          <w:sz w:val="28"/>
          <w:szCs w:val="28"/>
        </w:rPr>
        <w:t xml:space="preserve">в обучении. В Йельском университете была осуществлена тренировка проведения хирургической операции. </w:t>
      </w:r>
    </w:p>
    <w:p w:rsidR="009D455F" w:rsidRDefault="009D455F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D4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лучше закрепить полученные знания. Это было установлено в результате проведения исследования в Пекине. </w:t>
      </w:r>
    </w:p>
    <w:p w:rsidR="000659EF" w:rsidRDefault="000659EF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65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не один год работает над созданием виртуальных экскурсий по мировым достопримечательностям. Технологии виртуальной реальности буквально погружают человека в заданную событийную среду.</w:t>
      </w:r>
    </w:p>
    <w:p w:rsidR="000659EF" w:rsidRDefault="000659EF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659EF">
        <w:rPr>
          <w:rFonts w:ascii="Times New Roman" w:hAnsi="Times New Roman" w:cs="Times New Roman"/>
          <w:sz w:val="28"/>
          <w:szCs w:val="28"/>
        </w:rPr>
        <w:t xml:space="preserve">идерами по внедрению виртуальной реальности в образовании остаются США и Европейские государства. Но и Россия в этом плане стремится идти в ногу со временем. Начиная с 2018 года, запущен целый ряд </w:t>
      </w:r>
      <w:proofErr w:type="gramStart"/>
      <w:r w:rsidRPr="000659EF">
        <w:rPr>
          <w:rFonts w:ascii="Times New Roman" w:hAnsi="Times New Roman" w:cs="Times New Roman"/>
          <w:sz w:val="28"/>
          <w:szCs w:val="28"/>
        </w:rPr>
        <w:t>крупны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VR-проектов: </w:t>
      </w:r>
      <w:r w:rsidRPr="000659EF">
        <w:rPr>
          <w:rFonts w:ascii="Times New Roman" w:hAnsi="Times New Roman" w:cs="Times New Roman"/>
          <w:sz w:val="28"/>
          <w:szCs w:val="28"/>
        </w:rPr>
        <w:t>«Образование-2024»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59EF">
        <w:rPr>
          <w:rFonts w:ascii="Times New Roman" w:hAnsi="Times New Roman" w:cs="Times New Roman"/>
          <w:sz w:val="28"/>
          <w:szCs w:val="28"/>
        </w:rPr>
        <w:t>«Цифровая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59EF">
        <w:rPr>
          <w:rFonts w:ascii="Times New Roman" w:hAnsi="Times New Roman" w:cs="Times New Roman"/>
          <w:sz w:val="28"/>
          <w:szCs w:val="28"/>
        </w:rPr>
        <w:t>«Современная цифровая образовательная среда»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59EF">
        <w:rPr>
          <w:rFonts w:ascii="Times New Roman" w:hAnsi="Times New Roman" w:cs="Times New Roman"/>
          <w:sz w:val="28"/>
          <w:szCs w:val="28"/>
        </w:rPr>
        <w:t>«Цифровая экономика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9EF" w:rsidRDefault="000659EF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с применением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0659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технологий лежит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Иммерсивный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образовании осмысливается как стратегия познания, а также совокупность приемов, способов интерактивного продуктивного взаимодействия субъектов образовательного процесса</w:t>
      </w:r>
      <w:r w:rsidR="00C264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целью развития личности обучающегося в условиях </w:t>
      </w:r>
      <w:r w:rsidR="00DE1FA3">
        <w:rPr>
          <w:rFonts w:ascii="Times New Roman" w:hAnsi="Times New Roman" w:cs="Times New Roman"/>
          <w:sz w:val="28"/>
          <w:szCs w:val="28"/>
        </w:rPr>
        <w:t>искусственно</w:t>
      </w:r>
      <w:r>
        <w:rPr>
          <w:rFonts w:ascii="Times New Roman" w:hAnsi="Times New Roman" w:cs="Times New Roman"/>
          <w:sz w:val="28"/>
          <w:szCs w:val="28"/>
        </w:rPr>
        <w:t xml:space="preserve"> созданного виртуального окружения. </w:t>
      </w:r>
    </w:p>
    <w:p w:rsidR="000659EF" w:rsidRDefault="006C4C8A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п</w:t>
      </w:r>
      <w:r w:rsidR="000659EF">
        <w:rPr>
          <w:rFonts w:ascii="Times New Roman" w:hAnsi="Times New Roman" w:cs="Times New Roman"/>
          <w:sz w:val="28"/>
          <w:szCs w:val="28"/>
        </w:rPr>
        <w:t>реимуществ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5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EF">
        <w:rPr>
          <w:rFonts w:ascii="Times New Roman" w:hAnsi="Times New Roman" w:cs="Times New Roman"/>
          <w:sz w:val="28"/>
          <w:szCs w:val="28"/>
        </w:rPr>
        <w:t>иммерсивного</w:t>
      </w:r>
      <w:proofErr w:type="spellEnd"/>
      <w:r w:rsidR="000659EF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0659EF" w:rsidRDefault="000659EF" w:rsidP="00576AFC">
      <w:pPr>
        <w:pStyle w:val="a3"/>
        <w:numPr>
          <w:ilvl w:val="0"/>
          <w:numId w:val="3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Наглядность. Виртуальное пространство позволяет реально рассмотреть объекты и процессы, в том числе те, которые невозможно или очень сложно увидеть, проследить в реальном мире (погружение на сотни метров под воду, путешествие по человеческому телу). </w:t>
      </w:r>
      <w:r w:rsidRPr="00065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9EF" w:rsidRDefault="000659EF" w:rsidP="00576AFC">
      <w:pPr>
        <w:pStyle w:val="a3"/>
        <w:numPr>
          <w:ilvl w:val="0"/>
          <w:numId w:val="3"/>
        </w:num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Вовлечение. В виртуальной реальности ученики могут проводить химические эксперименты, увидеть выдающиеся исторические события, решать задачи в более увлекательной, игровой форме. </w:t>
      </w:r>
    </w:p>
    <w:p w:rsidR="006C4C8A" w:rsidRDefault="006C4C8A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может проводить практические занятия абсолютно по любому предмету по средствам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6C4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технологий. Разумеется, речь не идет об использовании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6C4C8A">
        <w:rPr>
          <w:rFonts w:ascii="Times New Roman" w:hAnsi="Times New Roman" w:cs="Times New Roman"/>
          <w:sz w:val="28"/>
          <w:szCs w:val="28"/>
        </w:rPr>
        <w:t>-</w:t>
      </w:r>
      <w:r w:rsidR="00DE1FA3">
        <w:rPr>
          <w:rFonts w:ascii="Times New Roman" w:hAnsi="Times New Roman" w:cs="Times New Roman"/>
          <w:sz w:val="28"/>
          <w:szCs w:val="28"/>
        </w:rPr>
        <w:t>очков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всего урока. Это лишь один из инструментов, с помощью которого можно разнообразить, усовершенствовать учебный процесс.</w:t>
      </w:r>
    </w:p>
    <w:p w:rsidR="006C4C8A" w:rsidRPr="00AC27AC" w:rsidRDefault="006C4C8A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астрономии и физики можно использовать космический симулятор </w:t>
      </w:r>
      <w:r>
        <w:rPr>
          <w:rFonts w:ascii="Times New Roman" w:hAnsi="Times New Roman" w:cs="Times New Roman"/>
          <w:sz w:val="28"/>
          <w:szCs w:val="28"/>
          <w:lang w:val="en-US"/>
        </w:rPr>
        <w:t>Universe</w:t>
      </w:r>
      <w:r w:rsidRPr="006C4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Sandbox</w:t>
      </w:r>
      <w:r>
        <w:rPr>
          <w:rFonts w:ascii="Times New Roman" w:hAnsi="Times New Roman" w:cs="Times New Roman"/>
          <w:sz w:val="28"/>
          <w:szCs w:val="28"/>
        </w:rPr>
        <w:t xml:space="preserve">2, в котором ученики могут увидеть, как работает гравитация, физические взаимодействия в космосе. Во время изучения анатомии на уроках пригодится образовательная программа </w:t>
      </w:r>
      <w:r w:rsidR="00AC27A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 </w:t>
      </w:r>
      <w:r w:rsidR="00AC27AC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. </w:t>
      </w:r>
      <w:r w:rsidRPr="006C4C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7A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 </w:t>
      </w:r>
      <w:r w:rsidR="00AC27AC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 </w:t>
      </w:r>
      <w:r w:rsidR="00AC27AC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AC27AC" w:rsidRPr="00AC27AC">
        <w:rPr>
          <w:rFonts w:ascii="Times New Roman" w:hAnsi="Times New Roman" w:cs="Times New Roman"/>
          <w:sz w:val="28"/>
          <w:szCs w:val="28"/>
        </w:rPr>
        <w:t xml:space="preserve"> </w:t>
      </w:r>
      <w:r w:rsidR="00AC27AC">
        <w:rPr>
          <w:rFonts w:ascii="Times New Roman" w:hAnsi="Times New Roman" w:cs="Times New Roman"/>
          <w:sz w:val="28"/>
          <w:szCs w:val="28"/>
        </w:rPr>
        <w:t>дает возможность рассмотреть со всех сторон мировые достопримечательности.</w:t>
      </w:r>
      <w:proofErr w:type="gramEnd"/>
      <w:r w:rsidR="00AC2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C8A" w:rsidRPr="006C4C8A" w:rsidRDefault="006C4C8A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не так много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6C4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программ для обучения на русском языке, но это лишь вопрос времени.  </w:t>
      </w:r>
    </w:p>
    <w:p w:rsidR="000951C2" w:rsidRDefault="002331B3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современным учителем открываются дополнительные возможности, инструменты для преподавания. Технология </w:t>
      </w:r>
      <w:r w:rsidR="00DE1FA3">
        <w:rPr>
          <w:rFonts w:ascii="Times New Roman" w:hAnsi="Times New Roman" w:cs="Times New Roman"/>
          <w:sz w:val="28"/>
          <w:szCs w:val="28"/>
        </w:rPr>
        <w:t>мультимедиа</w:t>
      </w:r>
      <w:r>
        <w:rPr>
          <w:rFonts w:ascii="Times New Roman" w:hAnsi="Times New Roman" w:cs="Times New Roman"/>
          <w:sz w:val="28"/>
          <w:szCs w:val="28"/>
        </w:rPr>
        <w:t xml:space="preserve"> давно и прочно вошла в образовательный процесс. Но сейчас становится не достаточн</w:t>
      </w:r>
      <w:r w:rsidR="0035631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показать презентацию, включить обучающее видео по средствам проектора. Технологии подталкивают нас к развитию, к использованию графики, мультипликации. Инновационные педагогические технологии используются для обеспечения полного и глубокого восприятия детьми всей информации за счет включения разных чувственных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компонентов. Основными преимуществами инновационных педагогических технолог</w:t>
      </w:r>
      <w:r w:rsidR="00631FE3">
        <w:rPr>
          <w:rFonts w:ascii="Times New Roman" w:hAnsi="Times New Roman" w:cs="Times New Roman"/>
          <w:sz w:val="28"/>
          <w:szCs w:val="28"/>
        </w:rPr>
        <w:t xml:space="preserve">ий перед традиционными являются: возможность использования цветной графики, анимации, звукового сопровождения; возможность постоянного обновления; возможность составления учебных пособий, например, электронных учебников, самостоятельных работ самим учителем, с учетом «западающих» тем у учащихся. </w:t>
      </w:r>
      <w:r w:rsidR="004D4C3A">
        <w:rPr>
          <w:rFonts w:ascii="Times New Roman" w:hAnsi="Times New Roman" w:cs="Times New Roman"/>
          <w:sz w:val="28"/>
          <w:szCs w:val="28"/>
        </w:rPr>
        <w:t xml:space="preserve">Электронные учебники удобны и тем, что в них можно </w:t>
      </w:r>
      <w:r w:rsidR="00C26479">
        <w:rPr>
          <w:rFonts w:ascii="Times New Roman" w:hAnsi="Times New Roman" w:cs="Times New Roman"/>
          <w:sz w:val="28"/>
          <w:szCs w:val="28"/>
        </w:rPr>
        <w:t>поместить</w:t>
      </w:r>
      <w:r w:rsidR="004D4C3A">
        <w:rPr>
          <w:rFonts w:ascii="Times New Roman" w:hAnsi="Times New Roman" w:cs="Times New Roman"/>
          <w:sz w:val="28"/>
          <w:szCs w:val="28"/>
        </w:rPr>
        <w:t xml:space="preserve"> гиперссылки </w:t>
      </w:r>
      <w:r w:rsidR="00ED44B1">
        <w:rPr>
          <w:rFonts w:ascii="Times New Roman" w:hAnsi="Times New Roman" w:cs="Times New Roman"/>
          <w:sz w:val="28"/>
          <w:szCs w:val="28"/>
        </w:rPr>
        <w:t xml:space="preserve">на определения, понятия, глоссарий. </w:t>
      </w:r>
      <w:r w:rsidR="00102CFC">
        <w:rPr>
          <w:rFonts w:ascii="Times New Roman" w:hAnsi="Times New Roman" w:cs="Times New Roman"/>
          <w:sz w:val="28"/>
          <w:szCs w:val="28"/>
        </w:rPr>
        <w:t xml:space="preserve">Электронный учебник помогает более действенно решить проблему восприятия на слух иностранной речи. В силу отсутствия языковой среды </w:t>
      </w:r>
      <w:proofErr w:type="spellStart"/>
      <w:r w:rsidR="00102CF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102CFC">
        <w:rPr>
          <w:rFonts w:ascii="Times New Roman" w:hAnsi="Times New Roman" w:cs="Times New Roman"/>
          <w:sz w:val="28"/>
          <w:szCs w:val="28"/>
        </w:rPr>
        <w:t xml:space="preserve"> дается учащимся очень тяжело. Чтобы научить детей воспринимать иностранную речь на слух, учитель может размещать в электронном уч</w:t>
      </w:r>
      <w:r w:rsidR="00456C78">
        <w:rPr>
          <w:rFonts w:ascii="Times New Roman" w:hAnsi="Times New Roman" w:cs="Times New Roman"/>
          <w:sz w:val="28"/>
          <w:szCs w:val="28"/>
        </w:rPr>
        <w:t>ебнике видео на изучаемую тему, которое ребенок прорабатывает дома. Каждый человек индивидуален по темпераменту, типу восприятия информации. Одни схватывают на лету, другим нужно время сосредоточиться, подумать, осмыслить ответ сначала в уме, потом п</w:t>
      </w:r>
      <w:r w:rsidR="000951C2">
        <w:rPr>
          <w:rFonts w:ascii="Times New Roman" w:hAnsi="Times New Roman" w:cs="Times New Roman"/>
          <w:sz w:val="28"/>
          <w:szCs w:val="28"/>
        </w:rPr>
        <w:t>роизнести его вслух</w:t>
      </w:r>
      <w:r w:rsidR="00456C78">
        <w:rPr>
          <w:rFonts w:ascii="Times New Roman" w:hAnsi="Times New Roman" w:cs="Times New Roman"/>
          <w:sz w:val="28"/>
          <w:szCs w:val="28"/>
        </w:rPr>
        <w:t xml:space="preserve">. Давая домашнее задание посмотреть (можно с субтитрами) видео на иностранном языке и </w:t>
      </w:r>
      <w:r w:rsidR="000951C2">
        <w:rPr>
          <w:rFonts w:ascii="Times New Roman" w:hAnsi="Times New Roman" w:cs="Times New Roman"/>
          <w:sz w:val="28"/>
          <w:szCs w:val="28"/>
        </w:rPr>
        <w:t>выполнить по нему задания</w:t>
      </w:r>
      <w:r w:rsidR="00456C78">
        <w:rPr>
          <w:rFonts w:ascii="Times New Roman" w:hAnsi="Times New Roman" w:cs="Times New Roman"/>
          <w:sz w:val="28"/>
          <w:szCs w:val="28"/>
        </w:rPr>
        <w:t xml:space="preserve">, учитель дает возможность ребенку более качественно подготовиться к дебатам, создавая тем самым возможную ситуацию успеха </w:t>
      </w:r>
      <w:r w:rsidR="000951C2">
        <w:rPr>
          <w:rFonts w:ascii="Times New Roman" w:hAnsi="Times New Roman" w:cs="Times New Roman"/>
          <w:sz w:val="28"/>
          <w:szCs w:val="28"/>
        </w:rPr>
        <w:t xml:space="preserve">для </w:t>
      </w:r>
      <w:r w:rsidR="00456C78">
        <w:rPr>
          <w:rFonts w:ascii="Times New Roman" w:hAnsi="Times New Roman" w:cs="Times New Roman"/>
          <w:sz w:val="28"/>
          <w:szCs w:val="28"/>
        </w:rPr>
        <w:t>каждо</w:t>
      </w:r>
      <w:r w:rsidR="000951C2">
        <w:rPr>
          <w:rFonts w:ascii="Times New Roman" w:hAnsi="Times New Roman" w:cs="Times New Roman"/>
          <w:sz w:val="28"/>
          <w:szCs w:val="28"/>
        </w:rPr>
        <w:t>го</w:t>
      </w:r>
      <w:r w:rsidR="00456C78">
        <w:rPr>
          <w:rFonts w:ascii="Times New Roman" w:hAnsi="Times New Roman" w:cs="Times New Roman"/>
          <w:sz w:val="28"/>
          <w:szCs w:val="28"/>
        </w:rPr>
        <w:t xml:space="preserve"> учаще</w:t>
      </w:r>
      <w:r w:rsidR="000951C2">
        <w:rPr>
          <w:rFonts w:ascii="Times New Roman" w:hAnsi="Times New Roman" w:cs="Times New Roman"/>
          <w:sz w:val="28"/>
          <w:szCs w:val="28"/>
        </w:rPr>
        <w:t>го</w:t>
      </w:r>
      <w:r w:rsidR="00456C78">
        <w:rPr>
          <w:rFonts w:ascii="Times New Roman" w:hAnsi="Times New Roman" w:cs="Times New Roman"/>
          <w:sz w:val="28"/>
          <w:szCs w:val="28"/>
        </w:rPr>
        <w:t xml:space="preserve">ся. </w:t>
      </w:r>
      <w:r w:rsidR="00102CFC">
        <w:rPr>
          <w:rFonts w:ascii="Times New Roman" w:hAnsi="Times New Roman" w:cs="Times New Roman"/>
          <w:sz w:val="28"/>
          <w:szCs w:val="28"/>
        </w:rPr>
        <w:t xml:space="preserve"> </w:t>
      </w:r>
      <w:r w:rsidR="004413AE">
        <w:rPr>
          <w:rFonts w:ascii="Times New Roman" w:hAnsi="Times New Roman" w:cs="Times New Roman"/>
          <w:sz w:val="28"/>
          <w:szCs w:val="28"/>
        </w:rPr>
        <w:t xml:space="preserve">Применение инновационных технологий носит характер конструирования, разработки собственных (авторских) средств, используя возможности различного программного обеспечения. </w:t>
      </w:r>
    </w:p>
    <w:p w:rsidR="002331B3" w:rsidRDefault="00456C78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 хочется упомянуть о</w:t>
      </w:r>
      <w:r w:rsidR="0054113A"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платформ</w:t>
      </w:r>
      <w:r w:rsidR="0054113A">
        <w:rPr>
          <w:rFonts w:ascii="Times New Roman" w:hAnsi="Times New Roman" w:cs="Times New Roman"/>
          <w:sz w:val="28"/>
          <w:szCs w:val="28"/>
        </w:rPr>
        <w:t>ах, как</w:t>
      </w:r>
      <w:r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="0054113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54113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5411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41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13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54113A">
        <w:rPr>
          <w:rFonts w:ascii="Times New Roman" w:hAnsi="Times New Roman" w:cs="Times New Roman"/>
          <w:sz w:val="28"/>
          <w:szCs w:val="28"/>
        </w:rPr>
        <w:t xml:space="preserve">. </w:t>
      </w:r>
      <w:r w:rsidR="000951C2">
        <w:rPr>
          <w:rFonts w:ascii="Times New Roman" w:hAnsi="Times New Roman" w:cs="Times New Roman"/>
          <w:sz w:val="28"/>
          <w:szCs w:val="28"/>
        </w:rPr>
        <w:t>Лишь несколько</w:t>
      </w:r>
      <w:r w:rsidR="0054113A">
        <w:rPr>
          <w:rFonts w:ascii="Times New Roman" w:hAnsi="Times New Roman" w:cs="Times New Roman"/>
          <w:sz w:val="28"/>
          <w:szCs w:val="28"/>
        </w:rPr>
        <w:t xml:space="preserve"> вариантов их использования – закрепление материала, тренировка заданий, по которым были допущены ошибки в самостоятельной, контрольной работе. Таким образом, исходя из персонального результата каждого ученика, педагог</w:t>
      </w:r>
      <w:r w:rsidR="00727516">
        <w:rPr>
          <w:rFonts w:ascii="Times New Roman" w:hAnsi="Times New Roman" w:cs="Times New Roman"/>
          <w:sz w:val="28"/>
          <w:szCs w:val="28"/>
        </w:rPr>
        <w:t xml:space="preserve"> может проследить динамику обучения </w:t>
      </w:r>
      <w:r w:rsidR="000951C2">
        <w:rPr>
          <w:rFonts w:ascii="Times New Roman" w:hAnsi="Times New Roman" w:cs="Times New Roman"/>
          <w:sz w:val="28"/>
          <w:szCs w:val="28"/>
        </w:rPr>
        <w:t>ребенка</w:t>
      </w:r>
      <w:r w:rsidR="0054113A">
        <w:rPr>
          <w:rFonts w:ascii="Times New Roman" w:hAnsi="Times New Roman" w:cs="Times New Roman"/>
          <w:sz w:val="28"/>
          <w:szCs w:val="28"/>
        </w:rPr>
        <w:t xml:space="preserve">, </w:t>
      </w:r>
      <w:r w:rsidR="00727516">
        <w:rPr>
          <w:rFonts w:ascii="Times New Roman" w:hAnsi="Times New Roman" w:cs="Times New Roman"/>
          <w:sz w:val="28"/>
          <w:szCs w:val="28"/>
        </w:rPr>
        <w:t>выстроить для него индивидуальную образовательную траекторию</w:t>
      </w:r>
      <w:r w:rsidR="00541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AFC" w:rsidRDefault="00576AFC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Школьное образование не стоит на месте. Эффективность тех или иных экзаменационных заданий пересматривается. Ведь сегодня для нас важно не только </w:t>
      </w:r>
      <w:r w:rsidR="0090217B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17B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владения предметом, но и научить </w:t>
      </w:r>
      <w:r w:rsidR="000951C2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применять знания на практике, достичь качественных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результатов.</w:t>
      </w:r>
      <w:r w:rsidR="00C51349">
        <w:rPr>
          <w:rFonts w:ascii="Times New Roman" w:hAnsi="Times New Roman" w:cs="Times New Roman"/>
          <w:sz w:val="28"/>
          <w:szCs w:val="28"/>
        </w:rPr>
        <w:t xml:space="preserve"> В 2021 году в ЕГЭ по английскому написание эссе заменили анализ</w:t>
      </w:r>
      <w:r w:rsidR="000951C2">
        <w:rPr>
          <w:rFonts w:ascii="Times New Roman" w:hAnsi="Times New Roman" w:cs="Times New Roman"/>
          <w:sz w:val="28"/>
          <w:szCs w:val="28"/>
        </w:rPr>
        <w:t>ом</w:t>
      </w:r>
      <w:r w:rsidR="00C51349">
        <w:rPr>
          <w:rFonts w:ascii="Times New Roman" w:hAnsi="Times New Roman" w:cs="Times New Roman"/>
          <w:sz w:val="28"/>
          <w:szCs w:val="28"/>
        </w:rPr>
        <w:t xml:space="preserve"> нелинейного текста с выражение</w:t>
      </w:r>
      <w:r w:rsidR="000951C2">
        <w:rPr>
          <w:rFonts w:ascii="Times New Roman" w:hAnsi="Times New Roman" w:cs="Times New Roman"/>
          <w:sz w:val="28"/>
          <w:szCs w:val="28"/>
        </w:rPr>
        <w:t>м</w:t>
      </w:r>
      <w:r w:rsidR="00C51349">
        <w:rPr>
          <w:rFonts w:ascii="Times New Roman" w:hAnsi="Times New Roman" w:cs="Times New Roman"/>
          <w:sz w:val="28"/>
          <w:szCs w:val="28"/>
        </w:rPr>
        <w:t xml:space="preserve"> собственного мнения по проблеме. </w:t>
      </w:r>
      <w:r w:rsidR="000951C2">
        <w:rPr>
          <w:rFonts w:ascii="Times New Roman" w:hAnsi="Times New Roman" w:cs="Times New Roman"/>
          <w:sz w:val="28"/>
          <w:szCs w:val="28"/>
        </w:rPr>
        <w:t>С</w:t>
      </w:r>
      <w:r w:rsidR="00C51349">
        <w:rPr>
          <w:rFonts w:ascii="Times New Roman" w:hAnsi="Times New Roman" w:cs="Times New Roman"/>
          <w:sz w:val="28"/>
          <w:szCs w:val="28"/>
        </w:rPr>
        <w:t>овременные школьники с трудом</w:t>
      </w:r>
      <w:r w:rsidR="0090217B">
        <w:rPr>
          <w:rFonts w:ascii="Times New Roman" w:hAnsi="Times New Roman" w:cs="Times New Roman"/>
          <w:sz w:val="28"/>
          <w:szCs w:val="28"/>
        </w:rPr>
        <w:t xml:space="preserve"> анализируют диаграммы, графики и т.п</w:t>
      </w:r>
      <w:r w:rsidR="00C51349">
        <w:rPr>
          <w:rFonts w:ascii="Times New Roman" w:hAnsi="Times New Roman" w:cs="Times New Roman"/>
          <w:sz w:val="28"/>
          <w:szCs w:val="28"/>
        </w:rPr>
        <w:t>. Более того</w:t>
      </w:r>
      <w:r w:rsidR="000951C2">
        <w:rPr>
          <w:rFonts w:ascii="Times New Roman" w:hAnsi="Times New Roman" w:cs="Times New Roman"/>
          <w:sz w:val="28"/>
          <w:szCs w:val="28"/>
        </w:rPr>
        <w:t>,</w:t>
      </w:r>
      <w:r w:rsidR="00C51349">
        <w:rPr>
          <w:rFonts w:ascii="Times New Roman" w:hAnsi="Times New Roman" w:cs="Times New Roman"/>
          <w:sz w:val="28"/>
          <w:szCs w:val="28"/>
        </w:rPr>
        <w:t xml:space="preserve"> </w:t>
      </w:r>
      <w:r w:rsidR="0090217B">
        <w:rPr>
          <w:rFonts w:ascii="Times New Roman" w:hAnsi="Times New Roman" w:cs="Times New Roman"/>
          <w:sz w:val="28"/>
          <w:szCs w:val="28"/>
        </w:rPr>
        <w:t>такие</w:t>
      </w:r>
      <w:r w:rsidR="00C51349">
        <w:rPr>
          <w:rFonts w:ascii="Times New Roman" w:hAnsi="Times New Roman" w:cs="Times New Roman"/>
          <w:sz w:val="28"/>
          <w:szCs w:val="28"/>
        </w:rPr>
        <w:t xml:space="preserve"> задачи встречаются в международных экзаменах на определение уровня владения языком. Между тем, дидактических материалов, тренажеров на сегодняшний день крайне мало. Владея знаниями не только в области предмета, но и совершенствуясь в сфере инновационных образовательных средств</w:t>
      </w:r>
      <w:r w:rsidR="000951C2">
        <w:rPr>
          <w:rFonts w:ascii="Times New Roman" w:hAnsi="Times New Roman" w:cs="Times New Roman"/>
          <w:sz w:val="28"/>
          <w:szCs w:val="28"/>
        </w:rPr>
        <w:t>, учитель может создать онлайн-</w:t>
      </w:r>
      <w:r w:rsidR="00C51349">
        <w:rPr>
          <w:rFonts w:ascii="Times New Roman" w:hAnsi="Times New Roman" w:cs="Times New Roman"/>
          <w:sz w:val="28"/>
          <w:szCs w:val="28"/>
        </w:rPr>
        <w:t xml:space="preserve">методичку с заданиями, на </w:t>
      </w:r>
      <w:proofErr w:type="gramStart"/>
      <w:r w:rsidR="00C51349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C51349">
        <w:rPr>
          <w:rFonts w:ascii="Times New Roman" w:hAnsi="Times New Roman" w:cs="Times New Roman"/>
          <w:sz w:val="28"/>
          <w:szCs w:val="28"/>
        </w:rPr>
        <w:t xml:space="preserve"> не нужно тратить </w:t>
      </w:r>
      <w:r w:rsidR="000951C2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C51349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951C2">
        <w:rPr>
          <w:rFonts w:ascii="Times New Roman" w:hAnsi="Times New Roman" w:cs="Times New Roman"/>
          <w:sz w:val="28"/>
          <w:szCs w:val="28"/>
        </w:rPr>
        <w:t>раздать</w:t>
      </w:r>
      <w:r w:rsidR="00C51349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0951C2">
        <w:rPr>
          <w:rFonts w:ascii="Times New Roman" w:hAnsi="Times New Roman" w:cs="Times New Roman"/>
          <w:sz w:val="28"/>
          <w:szCs w:val="28"/>
        </w:rPr>
        <w:t>ам</w:t>
      </w:r>
      <w:r w:rsidR="00C513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C3A" w:rsidRDefault="0090217B" w:rsidP="00576AFC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4C3A">
        <w:rPr>
          <w:rFonts w:ascii="Times New Roman" w:hAnsi="Times New Roman" w:cs="Times New Roman"/>
          <w:sz w:val="28"/>
          <w:szCs w:val="28"/>
        </w:rPr>
        <w:t>своение грамматики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 – еще один из трудных аспектов, с которым сталкивается учащийся</w:t>
      </w:r>
      <w:r w:rsidR="004D4C3A">
        <w:rPr>
          <w:rFonts w:ascii="Times New Roman" w:hAnsi="Times New Roman" w:cs="Times New Roman"/>
          <w:sz w:val="28"/>
          <w:szCs w:val="28"/>
        </w:rPr>
        <w:t xml:space="preserve">. Дети не различают </w:t>
      </w:r>
      <w:r w:rsidR="004D4C3A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4D4C3A" w:rsidRPr="004D4C3A">
        <w:rPr>
          <w:rFonts w:ascii="Times New Roman" w:hAnsi="Times New Roman" w:cs="Times New Roman"/>
          <w:sz w:val="28"/>
          <w:szCs w:val="28"/>
        </w:rPr>
        <w:t xml:space="preserve"> </w:t>
      </w:r>
      <w:r w:rsidR="004D4C3A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4D4C3A" w:rsidRPr="004D4C3A">
        <w:rPr>
          <w:rFonts w:ascii="Times New Roman" w:hAnsi="Times New Roman" w:cs="Times New Roman"/>
          <w:sz w:val="28"/>
          <w:szCs w:val="28"/>
        </w:rPr>
        <w:t xml:space="preserve"> </w:t>
      </w:r>
      <w:r w:rsidR="004D4C3A">
        <w:rPr>
          <w:rFonts w:ascii="Times New Roman" w:hAnsi="Times New Roman" w:cs="Times New Roman"/>
          <w:sz w:val="28"/>
          <w:szCs w:val="28"/>
        </w:rPr>
        <w:t xml:space="preserve">от </w:t>
      </w:r>
      <w:r w:rsidR="004D4C3A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4D4C3A" w:rsidRPr="004D4C3A">
        <w:rPr>
          <w:rFonts w:ascii="Times New Roman" w:hAnsi="Times New Roman" w:cs="Times New Roman"/>
          <w:sz w:val="28"/>
          <w:szCs w:val="28"/>
        </w:rPr>
        <w:t xml:space="preserve"> </w:t>
      </w:r>
      <w:r w:rsidR="004D4C3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DE1FA3">
        <w:rPr>
          <w:rFonts w:ascii="Times New Roman" w:hAnsi="Times New Roman" w:cs="Times New Roman"/>
          <w:sz w:val="28"/>
          <w:szCs w:val="28"/>
        </w:rPr>
        <w:t>, да и вообще п</w:t>
      </w:r>
      <w:r w:rsidR="004D4C3A">
        <w:rPr>
          <w:rFonts w:ascii="Times New Roman" w:hAnsi="Times New Roman" w:cs="Times New Roman"/>
          <w:sz w:val="28"/>
          <w:szCs w:val="28"/>
        </w:rPr>
        <w:t xml:space="preserve">утаются во всем разнообразии грамматики английского языка. Для решения данной проблемы целесообразно учителю создать </w:t>
      </w:r>
      <w:proofErr w:type="spellStart"/>
      <w:r w:rsidR="004D4C3A">
        <w:rPr>
          <w:rFonts w:ascii="Times New Roman" w:hAnsi="Times New Roman" w:cs="Times New Roman"/>
          <w:sz w:val="28"/>
          <w:szCs w:val="28"/>
        </w:rPr>
        <w:t>видеопрактикум</w:t>
      </w:r>
      <w:proofErr w:type="spellEnd"/>
      <w:r w:rsidR="004D4C3A">
        <w:rPr>
          <w:rFonts w:ascii="Times New Roman" w:hAnsi="Times New Roman" w:cs="Times New Roman"/>
          <w:sz w:val="28"/>
          <w:szCs w:val="28"/>
        </w:rPr>
        <w:t>. Записать его единожды, разместить, например, на сайт</w:t>
      </w:r>
      <w:r w:rsidR="00896536">
        <w:rPr>
          <w:rFonts w:ascii="Times New Roman" w:hAnsi="Times New Roman" w:cs="Times New Roman"/>
          <w:sz w:val="28"/>
          <w:szCs w:val="28"/>
        </w:rPr>
        <w:t>е Сферума</w:t>
      </w:r>
      <w:r w:rsidR="004D4C3A">
        <w:rPr>
          <w:rFonts w:ascii="Times New Roman" w:hAnsi="Times New Roman" w:cs="Times New Roman"/>
          <w:sz w:val="28"/>
          <w:szCs w:val="28"/>
        </w:rPr>
        <w:t xml:space="preserve">. Это, безусловно, поможет ребенку дома в нужном темпе, с нужным количеством просмотров разобраться в теме. Экономит время учителя, создает комфортные условия для ученика. </w:t>
      </w:r>
    </w:p>
    <w:p w:rsidR="00B4781D" w:rsidRPr="00B4781D" w:rsidRDefault="005B6C4D" w:rsidP="005B6C4D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2434">
        <w:rPr>
          <w:rFonts w:ascii="Times New Roman" w:hAnsi="Times New Roman" w:cs="Times New Roman"/>
          <w:sz w:val="28"/>
          <w:szCs w:val="28"/>
        </w:rPr>
        <w:t>и один девайс не заменит живого общения. Дискутируя, обсуждая ту или иную проблему, проводя опыты, анализируя, ребенок учится, мыслит, социализируется</w:t>
      </w:r>
      <w:proofErr w:type="gramStart"/>
      <w:r w:rsidR="00B624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2434">
        <w:rPr>
          <w:rFonts w:ascii="Times New Roman" w:hAnsi="Times New Roman" w:cs="Times New Roman"/>
          <w:sz w:val="28"/>
          <w:szCs w:val="28"/>
        </w:rPr>
        <w:t xml:space="preserve"> Тем не менее,</w:t>
      </w:r>
      <w:r w:rsidR="00AC27AC">
        <w:rPr>
          <w:rFonts w:ascii="Times New Roman" w:hAnsi="Times New Roman" w:cs="Times New Roman"/>
          <w:sz w:val="28"/>
          <w:szCs w:val="28"/>
        </w:rPr>
        <w:t xml:space="preserve"> </w:t>
      </w:r>
      <w:r w:rsidR="00B62434">
        <w:rPr>
          <w:rFonts w:ascii="Times New Roman" w:hAnsi="Times New Roman" w:cs="Times New Roman"/>
          <w:sz w:val="28"/>
          <w:szCs w:val="28"/>
        </w:rPr>
        <w:t>м</w:t>
      </w:r>
      <w:r w:rsidR="00DB7223">
        <w:rPr>
          <w:rFonts w:ascii="Times New Roman" w:hAnsi="Times New Roman" w:cs="Times New Roman"/>
          <w:sz w:val="28"/>
          <w:szCs w:val="28"/>
        </w:rPr>
        <w:t>ы не можем говорить с детьми о достижениях в физике, электронике, программировании, медицине и использовать только учебник, мел, доску и примитивную презентацию. Конечно</w:t>
      </w:r>
      <w:r w:rsidR="001D20A4">
        <w:rPr>
          <w:rFonts w:ascii="Times New Roman" w:hAnsi="Times New Roman" w:cs="Times New Roman"/>
          <w:sz w:val="28"/>
          <w:szCs w:val="28"/>
        </w:rPr>
        <w:t>,</w:t>
      </w:r>
      <w:r w:rsidR="00DB7223">
        <w:rPr>
          <w:rFonts w:ascii="Times New Roman" w:hAnsi="Times New Roman" w:cs="Times New Roman"/>
          <w:sz w:val="28"/>
          <w:szCs w:val="28"/>
        </w:rPr>
        <w:t xml:space="preserve"> нельзя сказать, что виртуальная реальность – это </w:t>
      </w:r>
      <w:r w:rsidR="001D20A4">
        <w:rPr>
          <w:rFonts w:ascii="Times New Roman" w:hAnsi="Times New Roman" w:cs="Times New Roman"/>
          <w:sz w:val="28"/>
          <w:szCs w:val="28"/>
        </w:rPr>
        <w:t>панацея от непонимания,</w:t>
      </w:r>
      <w:r w:rsidR="00DE1FA3">
        <w:rPr>
          <w:rFonts w:ascii="Times New Roman" w:hAnsi="Times New Roman" w:cs="Times New Roman"/>
          <w:sz w:val="28"/>
          <w:szCs w:val="28"/>
        </w:rPr>
        <w:t xml:space="preserve"> всеобуч, </w:t>
      </w:r>
      <w:r w:rsidR="001D20A4">
        <w:rPr>
          <w:rFonts w:ascii="Times New Roman" w:hAnsi="Times New Roman" w:cs="Times New Roman"/>
          <w:sz w:val="28"/>
          <w:szCs w:val="28"/>
        </w:rPr>
        <w:t>но это точно действенный способ в умелых руках наставника, который поможет вовлечь ребенка</w:t>
      </w:r>
      <w:r w:rsidR="00DE1FA3">
        <w:rPr>
          <w:rFonts w:ascii="Times New Roman" w:hAnsi="Times New Roman" w:cs="Times New Roman"/>
          <w:sz w:val="28"/>
          <w:szCs w:val="28"/>
        </w:rPr>
        <w:t xml:space="preserve"> в образовательный процесс</w:t>
      </w:r>
      <w:r w:rsidR="001D20A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B4781D" w:rsidRPr="00B4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8D8"/>
    <w:multiLevelType w:val="hybridMultilevel"/>
    <w:tmpl w:val="F2764D5C"/>
    <w:lvl w:ilvl="0" w:tplc="8F68F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4415A2"/>
    <w:multiLevelType w:val="hybridMultilevel"/>
    <w:tmpl w:val="D84C7DCE"/>
    <w:lvl w:ilvl="0" w:tplc="A50A0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C118DA"/>
    <w:multiLevelType w:val="hybridMultilevel"/>
    <w:tmpl w:val="6B8C64EC"/>
    <w:lvl w:ilvl="0" w:tplc="D3FC1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E2"/>
    <w:rsid w:val="000659EF"/>
    <w:rsid w:val="000951C2"/>
    <w:rsid w:val="00102CFC"/>
    <w:rsid w:val="00164274"/>
    <w:rsid w:val="001A724A"/>
    <w:rsid w:val="001D20A4"/>
    <w:rsid w:val="00205FA8"/>
    <w:rsid w:val="002331B3"/>
    <w:rsid w:val="00247F08"/>
    <w:rsid w:val="00356313"/>
    <w:rsid w:val="004413AE"/>
    <w:rsid w:val="00456C78"/>
    <w:rsid w:val="004D4C3A"/>
    <w:rsid w:val="0054113A"/>
    <w:rsid w:val="00565954"/>
    <w:rsid w:val="00576AFC"/>
    <w:rsid w:val="005B6C4D"/>
    <w:rsid w:val="005E6991"/>
    <w:rsid w:val="00610B01"/>
    <w:rsid w:val="00626114"/>
    <w:rsid w:val="00631FE3"/>
    <w:rsid w:val="006635D1"/>
    <w:rsid w:val="006C4C8A"/>
    <w:rsid w:val="006D0B50"/>
    <w:rsid w:val="00727516"/>
    <w:rsid w:val="00896536"/>
    <w:rsid w:val="0090217B"/>
    <w:rsid w:val="009062D7"/>
    <w:rsid w:val="009613E2"/>
    <w:rsid w:val="009D455F"/>
    <w:rsid w:val="00AC27AC"/>
    <w:rsid w:val="00B4781D"/>
    <w:rsid w:val="00B62434"/>
    <w:rsid w:val="00C26479"/>
    <w:rsid w:val="00C51349"/>
    <w:rsid w:val="00DB7223"/>
    <w:rsid w:val="00DE1FA3"/>
    <w:rsid w:val="00E70DDD"/>
    <w:rsid w:val="00ED44B1"/>
    <w:rsid w:val="00F3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2021-11-02T13:18:00Z</dcterms:created>
  <dcterms:modified xsi:type="dcterms:W3CDTF">2021-11-06T07:31:00Z</dcterms:modified>
</cp:coreProperties>
</file>