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84" w:rsidRDefault="00EB0684" w:rsidP="008F411D">
      <w:pPr>
        <w:tabs>
          <w:tab w:val="left" w:pos="5954"/>
        </w:tabs>
        <w:spacing w:after="0" w:line="240" w:lineRule="auto"/>
        <w:ind w:left="7655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B0684">
        <w:rPr>
          <w:rFonts w:ascii="Times New Roman" w:hAnsi="Times New Roman" w:cs="Times New Roman"/>
          <w:i/>
          <w:sz w:val="28"/>
          <w:szCs w:val="28"/>
        </w:rPr>
        <w:t>Лабанова</w:t>
      </w:r>
      <w:proofErr w:type="spellEnd"/>
      <w:r w:rsidRPr="00EB0684">
        <w:rPr>
          <w:rFonts w:ascii="Times New Roman" w:hAnsi="Times New Roman" w:cs="Times New Roman"/>
          <w:i/>
          <w:sz w:val="28"/>
          <w:szCs w:val="28"/>
        </w:rPr>
        <w:t xml:space="preserve"> Татьяна Викторовна, </w:t>
      </w:r>
      <w:r w:rsidR="008F41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0684">
        <w:rPr>
          <w:rFonts w:ascii="Times New Roman" w:hAnsi="Times New Roman" w:cs="Times New Roman"/>
          <w:i/>
          <w:sz w:val="28"/>
          <w:szCs w:val="28"/>
        </w:rPr>
        <w:t xml:space="preserve">учитель математики </w:t>
      </w:r>
    </w:p>
    <w:p w:rsidR="008E421A" w:rsidRDefault="00EB0684" w:rsidP="008F411D">
      <w:pPr>
        <w:tabs>
          <w:tab w:val="left" w:pos="5954"/>
        </w:tabs>
        <w:spacing w:after="0" w:line="240" w:lineRule="auto"/>
        <w:ind w:left="7655"/>
        <w:rPr>
          <w:rFonts w:ascii="Times New Roman" w:hAnsi="Times New Roman" w:cs="Times New Roman"/>
          <w:i/>
          <w:sz w:val="28"/>
          <w:szCs w:val="28"/>
        </w:rPr>
      </w:pPr>
      <w:r w:rsidRPr="00EB0684">
        <w:rPr>
          <w:rFonts w:ascii="Times New Roman" w:hAnsi="Times New Roman" w:cs="Times New Roman"/>
          <w:i/>
          <w:sz w:val="28"/>
          <w:szCs w:val="28"/>
        </w:rPr>
        <w:t>БОУ «СОШ №4» г. Калачинска Омской области</w:t>
      </w:r>
    </w:p>
    <w:p w:rsidR="00EB0684" w:rsidRDefault="00EB0684" w:rsidP="008F411D">
      <w:pPr>
        <w:tabs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684">
        <w:rPr>
          <w:rFonts w:ascii="Times New Roman" w:hAnsi="Times New Roman" w:cs="Times New Roman"/>
          <w:b/>
          <w:sz w:val="28"/>
          <w:szCs w:val="28"/>
        </w:rPr>
        <w:t>Методическая разработка «Урок геометрии в 8 классе по теме «</w:t>
      </w:r>
      <w:r w:rsidR="00767B22">
        <w:rPr>
          <w:rFonts w:ascii="Times New Roman" w:hAnsi="Times New Roman" w:cs="Times New Roman"/>
          <w:b/>
          <w:sz w:val="28"/>
          <w:szCs w:val="28"/>
        </w:rPr>
        <w:t>Касательная к окружности</w:t>
      </w:r>
      <w:r w:rsidRPr="00EB0684">
        <w:rPr>
          <w:rFonts w:ascii="Times New Roman" w:hAnsi="Times New Roman" w:cs="Times New Roman"/>
          <w:b/>
          <w:sz w:val="28"/>
          <w:szCs w:val="28"/>
        </w:rPr>
        <w:t>»</w:t>
      </w:r>
    </w:p>
    <w:p w:rsidR="00B774E2" w:rsidRPr="00B774E2" w:rsidRDefault="00B774E2" w:rsidP="00B774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74E2">
        <w:rPr>
          <w:rFonts w:ascii="Times New Roman" w:hAnsi="Times New Roman"/>
          <w:i/>
          <w:sz w:val="28"/>
          <w:szCs w:val="28"/>
        </w:rPr>
        <w:t>Тема урока</w:t>
      </w:r>
      <w:r w:rsidRPr="00B774E2">
        <w:rPr>
          <w:rFonts w:ascii="Times New Roman" w:hAnsi="Times New Roman"/>
          <w:sz w:val="28"/>
          <w:szCs w:val="28"/>
        </w:rPr>
        <w:t xml:space="preserve"> «</w:t>
      </w:r>
      <w:r w:rsidR="00767B22">
        <w:rPr>
          <w:rFonts w:ascii="Times New Roman" w:hAnsi="Times New Roman" w:cs="Times New Roman"/>
          <w:sz w:val="28"/>
          <w:szCs w:val="28"/>
        </w:rPr>
        <w:t>Касательная к окружности</w:t>
      </w:r>
      <w:r w:rsidRPr="00B774E2">
        <w:rPr>
          <w:rFonts w:ascii="Times New Roman" w:hAnsi="Times New Roman"/>
          <w:sz w:val="28"/>
          <w:szCs w:val="28"/>
        </w:rPr>
        <w:t>».</w:t>
      </w:r>
    </w:p>
    <w:p w:rsidR="00B774E2" w:rsidRPr="00B774E2" w:rsidRDefault="00B774E2" w:rsidP="00B774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4E2">
        <w:rPr>
          <w:rFonts w:ascii="Times New Roman" w:hAnsi="Times New Roman"/>
          <w:i/>
          <w:sz w:val="28"/>
          <w:szCs w:val="28"/>
        </w:rPr>
        <w:t>Место урока в разделе</w:t>
      </w:r>
      <w:r w:rsidRPr="00B774E2">
        <w:rPr>
          <w:rFonts w:ascii="Times New Roman" w:hAnsi="Times New Roman"/>
          <w:sz w:val="28"/>
          <w:szCs w:val="28"/>
        </w:rPr>
        <w:t>:  первый урок по теме «</w:t>
      </w:r>
      <w:r w:rsidR="00767B22">
        <w:rPr>
          <w:rFonts w:ascii="Times New Roman" w:hAnsi="Times New Roman" w:cs="Times New Roman"/>
          <w:sz w:val="28"/>
          <w:szCs w:val="28"/>
        </w:rPr>
        <w:t>Касательная к окружности</w:t>
      </w:r>
      <w:r w:rsidRPr="00B774E2">
        <w:rPr>
          <w:rFonts w:ascii="Times New Roman" w:hAnsi="Times New Roman"/>
          <w:sz w:val="28"/>
          <w:szCs w:val="28"/>
        </w:rPr>
        <w:t>».</w:t>
      </w:r>
    </w:p>
    <w:p w:rsidR="00B774E2" w:rsidRPr="00B774E2" w:rsidRDefault="00B774E2" w:rsidP="00B774E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4E2">
        <w:rPr>
          <w:rFonts w:ascii="Times New Roman" w:hAnsi="Times New Roman"/>
          <w:i/>
          <w:sz w:val="28"/>
          <w:szCs w:val="28"/>
        </w:rPr>
        <w:t>Тип урока</w:t>
      </w:r>
      <w:r w:rsidRPr="00B774E2">
        <w:rPr>
          <w:rFonts w:ascii="Times New Roman" w:hAnsi="Times New Roman"/>
          <w:sz w:val="28"/>
          <w:szCs w:val="28"/>
        </w:rPr>
        <w:t xml:space="preserve">: урок </w:t>
      </w:r>
      <w:r w:rsidRPr="00B774E2">
        <w:rPr>
          <w:rFonts w:ascii="Times New Roman" w:eastAsia="Calibri" w:hAnsi="Times New Roman" w:cs="Times New Roman"/>
          <w:sz w:val="28"/>
          <w:szCs w:val="28"/>
        </w:rPr>
        <w:t>проблемного изложения</w:t>
      </w:r>
      <w:r w:rsidRPr="00B774E2">
        <w:rPr>
          <w:rFonts w:ascii="Times New Roman" w:hAnsi="Times New Roman"/>
          <w:sz w:val="28"/>
          <w:szCs w:val="28"/>
        </w:rPr>
        <w:t>.</w:t>
      </w:r>
    </w:p>
    <w:p w:rsidR="00B774E2" w:rsidRDefault="00B774E2" w:rsidP="00B774E2">
      <w:pPr>
        <w:tabs>
          <w:tab w:val="left" w:pos="59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4E2">
        <w:rPr>
          <w:rFonts w:ascii="Times New Roman" w:hAnsi="Times New Roman" w:cs="Times New Roman"/>
          <w:i/>
          <w:sz w:val="28"/>
          <w:szCs w:val="28"/>
        </w:rPr>
        <w:t>Технологии обучения</w:t>
      </w:r>
      <w:r w:rsidRPr="00B774E2">
        <w:rPr>
          <w:rFonts w:ascii="Times New Roman" w:hAnsi="Times New Roman" w:cs="Times New Roman"/>
          <w:sz w:val="28"/>
          <w:szCs w:val="28"/>
        </w:rPr>
        <w:t>: технология полного усвоения знаний, технология разв</w:t>
      </w:r>
      <w:bookmarkStart w:id="0" w:name="_GoBack"/>
      <w:bookmarkEnd w:id="0"/>
      <w:r w:rsidRPr="00B774E2">
        <w:rPr>
          <w:rFonts w:ascii="Times New Roman" w:hAnsi="Times New Roman" w:cs="Times New Roman"/>
          <w:sz w:val="28"/>
          <w:szCs w:val="28"/>
        </w:rPr>
        <w:t xml:space="preserve">ития критического мышления, информационно-коммуникационные  и </w:t>
      </w:r>
      <w:proofErr w:type="spellStart"/>
      <w:r w:rsidRPr="00B774E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774E2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B774E2" w:rsidRPr="006017A4" w:rsidRDefault="00B774E2" w:rsidP="00601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7A4">
        <w:rPr>
          <w:rFonts w:ascii="Times New Roman" w:hAnsi="Times New Roman"/>
          <w:i/>
          <w:sz w:val="28"/>
          <w:szCs w:val="28"/>
        </w:rPr>
        <w:t>Оборудование:</w:t>
      </w:r>
      <w:r w:rsidRPr="00205488">
        <w:rPr>
          <w:rFonts w:ascii="Times New Roman" w:hAnsi="Times New Roman"/>
          <w:sz w:val="28"/>
          <w:szCs w:val="28"/>
        </w:rPr>
        <w:t xml:space="preserve"> учебник </w:t>
      </w:r>
      <w:r>
        <w:rPr>
          <w:rFonts w:ascii="Times New Roman" w:hAnsi="Times New Roman"/>
          <w:sz w:val="28"/>
          <w:szCs w:val="28"/>
        </w:rPr>
        <w:t>геометрии</w:t>
      </w:r>
      <w:r w:rsidRPr="0020548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мультимедийный комплекс, ноутбук, рабочие листы.</w:t>
      </w:r>
    </w:p>
    <w:tbl>
      <w:tblPr>
        <w:tblW w:w="15492" w:type="dxa"/>
        <w:jc w:val="center"/>
        <w:tblInd w:w="-12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5"/>
        <w:gridCol w:w="1280"/>
        <w:gridCol w:w="2023"/>
        <w:gridCol w:w="1726"/>
        <w:gridCol w:w="6522"/>
        <w:gridCol w:w="1506"/>
      </w:tblGrid>
      <w:tr w:rsidR="00767B22" w:rsidRPr="008F411D" w:rsidTr="00767B22">
        <w:trPr>
          <w:trHeight w:val="20"/>
          <w:jc w:val="center"/>
        </w:trPr>
        <w:tc>
          <w:tcPr>
            <w:tcW w:w="7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Цель урока</w:t>
            </w:r>
          </w:p>
        </w:tc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Элементы </w:t>
            </w:r>
          </w:p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содержания</w:t>
            </w:r>
          </w:p>
        </w:tc>
        <w:tc>
          <w:tcPr>
            <w:tcW w:w="6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Характеристика </w:t>
            </w:r>
            <w:proofErr w:type="gramStart"/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учебной</w:t>
            </w:r>
            <w:proofErr w:type="gramEnd"/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 </w:t>
            </w:r>
          </w:p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31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767B22" w:rsidRPr="008F411D" w:rsidTr="00767B22">
        <w:trPr>
          <w:cantSplit/>
          <w:trHeight w:val="20"/>
          <w:jc w:val="center"/>
        </w:trPr>
        <w:tc>
          <w:tcPr>
            <w:tcW w:w="7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4E2" w:rsidRPr="00767B22" w:rsidRDefault="00B774E2" w:rsidP="008F411D">
            <w:pPr>
              <w:pStyle w:val="NoParagraphStyle"/>
              <w:tabs>
                <w:tab w:val="left" w:pos="5954"/>
              </w:tabs>
              <w:spacing w:line="240" w:lineRule="auto"/>
              <w:textAlignment w:val="auto"/>
              <w:rPr>
                <w:rFonts w:ascii="Times New Roman" w:hAnsi="Times New Roman"/>
                <w:b/>
                <w:color w:val="auto"/>
                <w:lang w:val="ru-RU"/>
              </w:rPr>
            </w:pPr>
          </w:p>
        </w:tc>
        <w:tc>
          <w:tcPr>
            <w:tcW w:w="4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767B22" w:rsidRDefault="00B774E2" w:rsidP="008F411D">
            <w:pPr>
              <w:pStyle w:val="NoParagraphStyle"/>
              <w:tabs>
                <w:tab w:val="left" w:pos="5954"/>
              </w:tabs>
              <w:spacing w:line="240" w:lineRule="auto"/>
              <w:textAlignment w:val="auto"/>
              <w:rPr>
                <w:rFonts w:ascii="Times New Roman" w:hAnsi="Times New Roman"/>
                <w:b/>
                <w:color w:val="auto"/>
                <w:lang w:val="ru-RU"/>
              </w:rPr>
            </w:pPr>
          </w:p>
        </w:tc>
        <w:tc>
          <w:tcPr>
            <w:tcW w:w="6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767B22" w:rsidRDefault="00B774E2" w:rsidP="008F411D">
            <w:pPr>
              <w:pStyle w:val="NoParagraphStyle"/>
              <w:tabs>
                <w:tab w:val="left" w:pos="5954"/>
              </w:tabs>
              <w:spacing w:line="240" w:lineRule="auto"/>
              <w:textAlignment w:val="auto"/>
              <w:rPr>
                <w:rFonts w:ascii="Times New Roman" w:hAnsi="Times New Roman"/>
                <w:b/>
                <w:color w:val="auto"/>
                <w:lang w:val="ru-RU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Предметные</w:t>
            </w:r>
          </w:p>
        </w:tc>
        <w:tc>
          <w:tcPr>
            <w:tcW w:w="2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8F411D">
              <w:rPr>
                <w:rStyle w:val="None"/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  <w:vAlign w:val="center"/>
          </w:tcPr>
          <w:p w:rsidR="00B774E2" w:rsidRPr="008F411D" w:rsidRDefault="00B774E2" w:rsidP="008F411D">
            <w:pPr>
              <w:pStyle w:val="tablshapka"/>
              <w:tabs>
                <w:tab w:val="left" w:pos="5954"/>
              </w:tabs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F411D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Личностные</w:t>
            </w:r>
          </w:p>
        </w:tc>
      </w:tr>
      <w:tr w:rsidR="00767B22" w:rsidRPr="008F411D" w:rsidTr="00767B22">
        <w:trPr>
          <w:trHeight w:val="57"/>
          <w:jc w:val="center"/>
        </w:trPr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4E2" w:rsidRPr="00FE793B" w:rsidRDefault="00B774E2" w:rsidP="00767B22">
            <w:pPr>
              <w:tabs>
                <w:tab w:val="left" w:pos="5954"/>
              </w:tabs>
              <w:spacing w:after="0" w:line="240" w:lineRule="auto"/>
              <w:ind w:right="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93B">
              <w:rPr>
                <w:rFonts w:ascii="Times New Roman" w:hAnsi="Times New Roman" w:cs="Times New Roman"/>
                <w:sz w:val="24"/>
                <w:szCs w:val="24"/>
              </w:rPr>
              <w:t xml:space="preserve">Ввести понятие </w:t>
            </w:r>
            <w:r w:rsidR="00767B22">
              <w:rPr>
                <w:rFonts w:ascii="Times New Roman" w:hAnsi="Times New Roman" w:cs="Times New Roman"/>
                <w:sz w:val="24"/>
                <w:szCs w:val="24"/>
              </w:rPr>
              <w:t>касательной к окружности</w:t>
            </w:r>
            <w:r w:rsidRPr="00FE793B">
              <w:rPr>
                <w:rFonts w:ascii="Times New Roman" w:hAnsi="Times New Roman" w:cs="Times New Roman"/>
                <w:sz w:val="24"/>
                <w:szCs w:val="24"/>
              </w:rPr>
              <w:t xml:space="preserve">; формировать умение </w:t>
            </w:r>
            <w:r w:rsidR="00767B22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теорему о касательной к окружности, свойство касательных к окружности, проведенных из одной точки</w:t>
            </w:r>
            <w:r w:rsidRPr="00FE793B">
              <w:rPr>
                <w:rFonts w:ascii="Times New Roman" w:hAnsi="Times New Roman" w:cs="Times New Roman"/>
                <w:sz w:val="24"/>
                <w:szCs w:val="24"/>
              </w:rPr>
              <w:t xml:space="preserve">, использовать теорему о </w:t>
            </w:r>
            <w:r w:rsidR="00767B22">
              <w:rPr>
                <w:rFonts w:ascii="Times New Roman" w:hAnsi="Times New Roman" w:cs="Times New Roman"/>
                <w:sz w:val="24"/>
                <w:szCs w:val="24"/>
              </w:rPr>
              <w:t>касательной к окружности и свойства касательных, проведенных из одной течки</w:t>
            </w:r>
            <w:r w:rsidRPr="00FE793B">
              <w:rPr>
                <w:rFonts w:ascii="Times New Roman" w:hAnsi="Times New Roman" w:cs="Times New Roman"/>
                <w:sz w:val="24"/>
                <w:szCs w:val="24"/>
              </w:rPr>
              <w:t xml:space="preserve">  при решении задач.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FE793B" w:rsidRDefault="00767B22" w:rsidP="00767B22">
            <w:pPr>
              <w:tabs>
                <w:tab w:val="left" w:pos="5954"/>
              </w:tabs>
              <w:spacing w:after="0" w:line="240" w:lineRule="auto"/>
              <w:ind w:right="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Касательная к окружности</w:t>
            </w:r>
            <w:r w:rsidR="00B774E2"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Теорема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касательной к окружности. Свойства касательных, проведенных из одной точки</w:t>
            </w:r>
            <w:r w:rsidR="00B774E2"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FE793B" w:rsidRDefault="00B774E2" w:rsidP="00767B22">
            <w:pPr>
              <w:widowControl w:val="0"/>
              <w:tabs>
                <w:tab w:val="left" w:pos="5954"/>
              </w:tabs>
              <w:autoSpaceDE w:val="0"/>
              <w:autoSpaceDN w:val="0"/>
              <w:adjustRightInd w:val="0"/>
              <w:spacing w:after="0" w:line="240" w:lineRule="auto"/>
              <w:ind w:right="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опорных конспектов, формирование у учащихся </w:t>
            </w:r>
            <w:proofErr w:type="spellStart"/>
            <w:r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построение алгоритма действий, выполнение практических заданий из</w:t>
            </w:r>
            <w:r w:rsidR="006017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УМК</w:t>
            </w: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FE793B" w:rsidRDefault="00B774E2" w:rsidP="00767B22">
            <w:pPr>
              <w:tabs>
                <w:tab w:val="left" w:pos="5954"/>
              </w:tabs>
              <w:spacing w:after="0" w:line="240" w:lineRule="auto"/>
              <w:ind w:right="99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FE793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Знакомятся с понятием </w:t>
            </w:r>
            <w:r w:rsidR="00767B22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касательной к окружности</w:t>
            </w:r>
            <w:r w:rsidRPr="00FE793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. Формулируют </w:t>
            </w: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и доказывают </w:t>
            </w:r>
            <w:r w:rsidRPr="00FE793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теорему о </w:t>
            </w:r>
            <w:r w:rsidR="00767B22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касательной к окружности, свойство касательных, проведенных из одной точки</w:t>
            </w:r>
            <w:r w:rsidRPr="00FE793B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. Применяют теоретический материал на практике</w:t>
            </w:r>
          </w:p>
        </w:tc>
        <w:tc>
          <w:tcPr>
            <w:tcW w:w="2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FE793B" w:rsidRDefault="00B774E2" w:rsidP="00767B22">
            <w:pPr>
              <w:pStyle w:val="tabltext"/>
              <w:tabs>
                <w:tab w:val="left" w:pos="5954"/>
              </w:tabs>
              <w:spacing w:line="240" w:lineRule="auto"/>
              <w:ind w:right="99"/>
              <w:jc w:val="both"/>
              <w:rPr>
                <w:rFonts w:ascii="Times New Roman" w:eastAsia="Times New Roman" w:cs="Times New Roman"/>
                <w:color w:val="auto"/>
                <w:sz w:val="24"/>
                <w:szCs w:val="24"/>
              </w:rPr>
            </w:pPr>
            <w:r w:rsidRPr="00FE793B">
              <w:rPr>
                <w:rFonts w:ascii="Times New Roman" w:eastAsia="Times New Roman" w:cs="Times New Roman"/>
                <w:b/>
                <w:i/>
                <w:color w:val="auto"/>
                <w:sz w:val="24"/>
                <w:szCs w:val="24"/>
              </w:rPr>
              <w:t xml:space="preserve">Коммуникативные: </w:t>
            </w:r>
            <w:r w:rsidRPr="00FE793B">
              <w:rPr>
                <w:rFonts w:ascii="Times New Roman" w:eastAsia="Times New Roman" w:cs="Times New Roman"/>
                <w:color w:val="auto"/>
                <w:sz w:val="24"/>
                <w:szCs w:val="24"/>
              </w:rPr>
              <w:t xml:space="preserve">уметь организовывать учебное взаимодействие в группе, паре (распределять роли, договариваться друг с другом и т.д.), умение 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строить речевое высказывание в соответствии с поставленными задачами, </w:t>
            </w:r>
            <w:r w:rsidRPr="00FE793B">
              <w:rPr>
                <w:rFonts w:ascii="Times New Roman"/>
                <w:sz w:val="24"/>
                <w:szCs w:val="24"/>
              </w:rPr>
              <w:t>развитие компетентности в области использования ИКТ</w:t>
            </w:r>
            <w:r w:rsidRPr="00FE793B">
              <w:rPr>
                <w:rFonts w:ascii="Times New Roman" w:eastAsia="Times New Roman" w:cs="Times New Roman"/>
                <w:color w:val="auto"/>
                <w:sz w:val="24"/>
                <w:szCs w:val="24"/>
              </w:rPr>
              <w:t>.</w:t>
            </w:r>
          </w:p>
          <w:p w:rsidR="00B774E2" w:rsidRPr="00FE793B" w:rsidRDefault="00B774E2" w:rsidP="00767B22">
            <w:pPr>
              <w:pStyle w:val="tabltext"/>
              <w:tabs>
                <w:tab w:val="left" w:pos="5954"/>
              </w:tabs>
              <w:spacing w:line="240" w:lineRule="auto"/>
              <w:ind w:right="99"/>
              <w:jc w:val="both"/>
              <w:rPr>
                <w:rFonts w:ascii="Times New Roman" w:eastAsia="Times New Roman" w:cs="Times New Roman"/>
                <w:color w:val="auto"/>
                <w:sz w:val="24"/>
                <w:szCs w:val="24"/>
              </w:rPr>
            </w:pPr>
            <w:r w:rsidRPr="00FE793B">
              <w:rPr>
                <w:rFonts w:ascii="Times New Roman" w:eastAsia="Times New Roman" w:cs="Times New Roman"/>
                <w:b/>
                <w:i/>
                <w:color w:val="auto"/>
                <w:sz w:val="24"/>
                <w:szCs w:val="24"/>
              </w:rPr>
              <w:t>Регулятивные:</w:t>
            </w:r>
            <w:r w:rsidRPr="00FE793B">
              <w:rPr>
                <w:rFonts w:ascii="Times New Roman" w:eastAsia="Times New Roman" w:cs="Times New Roman"/>
                <w:color w:val="auto"/>
                <w:sz w:val="24"/>
                <w:szCs w:val="24"/>
              </w:rPr>
              <w:t xml:space="preserve">  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осуществлять постановку целей учебной деятельности; </w:t>
            </w:r>
            <w:r w:rsidRPr="00FE793B">
              <w:rPr>
                <w:rFonts w:ascii="Times New Roman" w:eastAsia="Times New Roman" w:cs="Times New Roman"/>
                <w:color w:val="auto"/>
                <w:sz w:val="24"/>
                <w:szCs w:val="24"/>
              </w:rPr>
              <w:t xml:space="preserve">выделять и осознавать то, что уже усвоено и что еще подлежит усвоению, осознавать качество и уровень усвоения, 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самостоятельно оценивать правильность выполнения действия и вносить необходимые коррективы в </w:t>
            </w:r>
            <w:proofErr w:type="gramStart"/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>исполнение</w:t>
            </w:r>
            <w:proofErr w:type="gramEnd"/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 как в конце действия, так и по ходу его реализации; критически оценивать полученный ответ, осуществлять самоконтроль, проверяя ответ на соответствие условию</w:t>
            </w:r>
            <w:r w:rsidRPr="00FE793B">
              <w:rPr>
                <w:rFonts w:ascii="Times New Roman" w:eastAsia="Times New Roman" w:cs="Times New Roman"/>
                <w:color w:val="auto"/>
                <w:sz w:val="24"/>
                <w:szCs w:val="24"/>
              </w:rPr>
              <w:t>.</w:t>
            </w:r>
          </w:p>
          <w:p w:rsidR="00B774E2" w:rsidRPr="00FE793B" w:rsidRDefault="00B774E2" w:rsidP="00767B22">
            <w:pPr>
              <w:pStyle w:val="tabltext"/>
              <w:tabs>
                <w:tab w:val="left" w:pos="5954"/>
              </w:tabs>
              <w:spacing w:line="240" w:lineRule="auto"/>
              <w:ind w:right="99"/>
              <w:jc w:val="both"/>
              <w:rPr>
                <w:rFonts w:ascii="Times New Roman" w:eastAsia="Times New Roman" w:cs="Times New Roman"/>
                <w:b/>
                <w:i/>
                <w:color w:val="auto"/>
                <w:sz w:val="24"/>
                <w:szCs w:val="24"/>
              </w:rPr>
            </w:pPr>
            <w:r w:rsidRPr="00FE793B">
              <w:rPr>
                <w:rFonts w:ascii="Times New Roman" w:eastAsia="Times New Roman" w:cs="Times New Roman"/>
                <w:b/>
                <w:i/>
                <w:color w:val="auto"/>
                <w:sz w:val="24"/>
                <w:szCs w:val="24"/>
              </w:rPr>
              <w:t>Познавательные: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 </w:t>
            </w:r>
            <w:r w:rsidRPr="00FE793B">
              <w:rPr>
                <w:rFonts w:ascii="Times New Roman"/>
                <w:sz w:val="24"/>
                <w:szCs w:val="24"/>
              </w:rPr>
              <w:t xml:space="preserve">уметь определять понятия, создавать обобщения, устанавливать аналогии, устанавливать причинно-следственные связи, строить </w:t>
            </w:r>
            <w:proofErr w:type="gramStart"/>
            <w:r w:rsidRPr="00FE793B">
              <w:rPr>
                <w:rFonts w:ascii="Times New Roman"/>
                <w:sz w:val="24"/>
                <w:szCs w:val="24"/>
              </w:rPr>
              <w:t>логическое рассуждение</w:t>
            </w:r>
            <w:proofErr w:type="gramEnd"/>
            <w:r w:rsidRPr="00FE793B">
              <w:rPr>
                <w:rFonts w:ascii="Times New Roman"/>
                <w:sz w:val="24"/>
                <w:szCs w:val="24"/>
              </w:rPr>
              <w:t>, умозаключение  и делать выводы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 xml:space="preserve">, </w:t>
            </w:r>
            <w:r w:rsidRPr="00FE793B">
              <w:rPr>
                <w:rFonts w:ascii="Times New Roman"/>
                <w:sz w:val="24"/>
                <w:szCs w:val="24"/>
              </w:rPr>
              <w:t>создавать, применять и преобразовывать знаки и символы, модели и схемы для решения учебных и познавательных задач</w:t>
            </w:r>
            <w:r w:rsidRPr="00FE793B">
              <w:rPr>
                <w:rFonts w:ascii="Times New Roman" w:cs="Times New Roman"/>
                <w:color w:val="auto"/>
                <w:sz w:val="24"/>
                <w:szCs w:val="24"/>
              </w:rPr>
              <w:t>, смысловое чтение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57" w:type="dxa"/>
              <w:bottom w:w="68" w:type="dxa"/>
              <w:right w:w="57" w:type="dxa"/>
            </w:tcMar>
          </w:tcPr>
          <w:p w:rsidR="00B774E2" w:rsidRPr="00FE793B" w:rsidRDefault="00B774E2" w:rsidP="00FE793B">
            <w:pPr>
              <w:tabs>
                <w:tab w:val="left" w:pos="595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9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B774E2" w:rsidRPr="00FE793B" w:rsidRDefault="00B774E2" w:rsidP="00FE793B">
            <w:pPr>
              <w:tabs>
                <w:tab w:val="left" w:pos="595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93B">
              <w:rPr>
                <w:rStyle w:val="dash041e005f0431005f044b005f0447005f043d005f044b005f0439005f005fchar1char1"/>
              </w:rPr>
              <w:t>способности к саморазвитию и самообразованию на основе мотивации к обучению и познанию</w:t>
            </w:r>
          </w:p>
        </w:tc>
      </w:tr>
    </w:tbl>
    <w:p w:rsidR="006017A4" w:rsidRDefault="006017A4" w:rsidP="008F411D">
      <w:pPr>
        <w:spacing w:after="0" w:line="240" w:lineRule="auto"/>
      </w:pPr>
    </w:p>
    <w:p w:rsidR="006017A4" w:rsidRPr="0058255E" w:rsidRDefault="006017A4" w:rsidP="006017A4">
      <w:pPr>
        <w:spacing w:after="0" w:line="240" w:lineRule="auto"/>
        <w:ind w:left="1065"/>
        <w:jc w:val="center"/>
        <w:rPr>
          <w:rFonts w:ascii="Times New Roman" w:hAnsi="Times New Roman"/>
          <w:b/>
          <w:sz w:val="28"/>
          <w:szCs w:val="28"/>
        </w:rPr>
      </w:pPr>
      <w:r w:rsidRPr="0058255E"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7141"/>
        <w:gridCol w:w="4625"/>
      </w:tblGrid>
      <w:tr w:rsidR="006017A4" w:rsidRPr="006017A4" w:rsidTr="006017A4">
        <w:tc>
          <w:tcPr>
            <w:tcW w:w="3510" w:type="dxa"/>
          </w:tcPr>
          <w:p w:rsidR="006017A4" w:rsidRPr="006017A4" w:rsidRDefault="006017A4" w:rsidP="00601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7A4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141" w:type="dxa"/>
          </w:tcPr>
          <w:p w:rsidR="006017A4" w:rsidRPr="006017A4" w:rsidRDefault="006017A4" w:rsidP="00601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7A4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4625" w:type="dxa"/>
          </w:tcPr>
          <w:p w:rsidR="006017A4" w:rsidRPr="006017A4" w:rsidRDefault="006017A4" w:rsidP="00601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7A4">
              <w:rPr>
                <w:rFonts w:ascii="Times New Roman" w:hAnsi="Times New Roman"/>
                <w:b/>
                <w:sz w:val="24"/>
                <w:szCs w:val="24"/>
              </w:rPr>
              <w:t>Методы, используемые на этапе</w:t>
            </w:r>
          </w:p>
        </w:tc>
      </w:tr>
      <w:tr w:rsidR="006017A4" w:rsidRPr="006017A4" w:rsidTr="006017A4">
        <w:tc>
          <w:tcPr>
            <w:tcW w:w="3510" w:type="dxa"/>
          </w:tcPr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 xml:space="preserve">1-й этап – адаптационный </w:t>
            </w:r>
          </w:p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Формулирование темы урока, включая целеполагание</w:t>
            </w:r>
          </w:p>
        </w:tc>
        <w:tc>
          <w:tcPr>
            <w:tcW w:w="7141" w:type="dxa"/>
          </w:tcPr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 xml:space="preserve">1. Адаптация </w:t>
            </w:r>
            <w:proofErr w:type="gramStart"/>
            <w:r w:rsidRPr="006017A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017A4">
              <w:rPr>
                <w:rFonts w:ascii="Times New Roman" w:hAnsi="Times New Roman"/>
                <w:sz w:val="24"/>
                <w:szCs w:val="24"/>
              </w:rPr>
              <w:t xml:space="preserve"> к учебной деятельности на уроке.</w:t>
            </w:r>
          </w:p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2. Актуализация знаний о  необходимости  изучения темы.</w:t>
            </w:r>
          </w:p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3. Постановка целей и задач предстоящей учебной деятельности.</w:t>
            </w:r>
          </w:p>
        </w:tc>
        <w:tc>
          <w:tcPr>
            <w:tcW w:w="4625" w:type="dxa"/>
          </w:tcPr>
          <w:p w:rsidR="006017A4" w:rsidRPr="006017A4" w:rsidRDefault="006017A4" w:rsidP="006017A4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Ведущий метод – учебная дискуссия.</w:t>
            </w:r>
          </w:p>
          <w:p w:rsidR="006017A4" w:rsidRPr="006017A4" w:rsidRDefault="006017A4" w:rsidP="006017A4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  <w:p w:rsidR="006017A4" w:rsidRPr="006017A4" w:rsidRDefault="006017A4" w:rsidP="006017A4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Частично-поисковый.</w:t>
            </w:r>
          </w:p>
        </w:tc>
      </w:tr>
      <w:tr w:rsidR="006017A4" w:rsidRPr="006017A4" w:rsidTr="006017A4">
        <w:tc>
          <w:tcPr>
            <w:tcW w:w="3510" w:type="dxa"/>
          </w:tcPr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 xml:space="preserve">2-й этап </w:t>
            </w:r>
            <w:proofErr w:type="gramStart"/>
            <w:r w:rsidRPr="006017A4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6017A4">
              <w:rPr>
                <w:rFonts w:ascii="Times New Roman" w:hAnsi="Times New Roman"/>
                <w:sz w:val="24"/>
                <w:szCs w:val="24"/>
              </w:rPr>
              <w:t>рактический</w:t>
            </w:r>
          </w:p>
        </w:tc>
        <w:tc>
          <w:tcPr>
            <w:tcW w:w="7141" w:type="dxa"/>
          </w:tcPr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1. Проведение инструктажа учителем.</w:t>
            </w:r>
          </w:p>
          <w:p w:rsidR="006017A4" w:rsidRPr="006017A4" w:rsidRDefault="006017A4" w:rsidP="006017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2.  Решение поставленных задач.</w:t>
            </w:r>
          </w:p>
          <w:p w:rsidR="006017A4" w:rsidRPr="006017A4" w:rsidRDefault="006017A4" w:rsidP="006017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5" w:type="dxa"/>
          </w:tcPr>
          <w:p w:rsidR="006017A4" w:rsidRPr="006017A4" w:rsidRDefault="006017A4" w:rsidP="006017A4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Создание проблемной ситуации.</w:t>
            </w:r>
          </w:p>
          <w:p w:rsidR="006017A4" w:rsidRPr="006017A4" w:rsidRDefault="006017A4" w:rsidP="006017A4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Метод самостоятельной познавательной деятельности с использованием ИКТ.</w:t>
            </w:r>
          </w:p>
          <w:p w:rsidR="006017A4" w:rsidRPr="006017A4" w:rsidRDefault="006017A4" w:rsidP="006017A4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Способ организации деятельности – работа в группах, парах, индивидуально.</w:t>
            </w:r>
          </w:p>
        </w:tc>
      </w:tr>
      <w:tr w:rsidR="006017A4" w:rsidRPr="006017A4" w:rsidTr="006017A4">
        <w:tc>
          <w:tcPr>
            <w:tcW w:w="3510" w:type="dxa"/>
          </w:tcPr>
          <w:p w:rsidR="006017A4" w:rsidRPr="006017A4" w:rsidRDefault="006017A4" w:rsidP="006017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3-й этап – рефлексия</w:t>
            </w:r>
          </w:p>
        </w:tc>
        <w:tc>
          <w:tcPr>
            <w:tcW w:w="7141" w:type="dxa"/>
          </w:tcPr>
          <w:p w:rsidR="006017A4" w:rsidRPr="006017A4" w:rsidRDefault="006017A4" w:rsidP="006017A4">
            <w:pPr>
              <w:pStyle w:val="a8"/>
              <w:numPr>
                <w:ilvl w:val="0"/>
                <w:numId w:val="29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деятельности</w:t>
            </w:r>
            <w:r w:rsidRPr="006017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  <w:r w:rsidRPr="006017A4">
              <w:rPr>
                <w:rFonts w:ascii="Times New Roman" w:hAnsi="Times New Roman"/>
                <w:sz w:val="24"/>
                <w:szCs w:val="24"/>
              </w:rPr>
              <w:t xml:space="preserve"> успешности достижения цели и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определение перспектив</w:t>
            </w:r>
          </w:p>
        </w:tc>
        <w:tc>
          <w:tcPr>
            <w:tcW w:w="4625" w:type="dxa"/>
          </w:tcPr>
          <w:p w:rsidR="006017A4" w:rsidRPr="006017A4" w:rsidRDefault="006017A4" w:rsidP="006017A4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7A4">
              <w:rPr>
                <w:rFonts w:ascii="Times New Roman" w:hAnsi="Times New Roman"/>
                <w:sz w:val="24"/>
                <w:szCs w:val="24"/>
              </w:rPr>
              <w:t>методы стимулирования и оценки</w:t>
            </w:r>
          </w:p>
        </w:tc>
      </w:tr>
    </w:tbl>
    <w:p w:rsidR="00ED4444" w:rsidRPr="006017A4" w:rsidRDefault="006017A4" w:rsidP="00767B2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017A4">
        <w:rPr>
          <w:rFonts w:ascii="Times New Roman" w:hAnsi="Times New Roman" w:cs="Times New Roman"/>
          <w:b/>
          <w:sz w:val="28"/>
          <w:szCs w:val="28"/>
        </w:rPr>
        <w:t>Содержание урока</w:t>
      </w:r>
    </w:p>
    <w:tbl>
      <w:tblPr>
        <w:tblStyle w:val="a7"/>
        <w:tblW w:w="15168" w:type="dxa"/>
        <w:tblInd w:w="108" w:type="dxa"/>
        <w:tblBorders>
          <w:top w:val="single" w:sz="4" w:space="0" w:color="1D1B11" w:themeColor="background2" w:themeShade="1A"/>
          <w:left w:val="single" w:sz="4" w:space="0" w:color="1D1B11" w:themeColor="background2" w:themeShade="1A"/>
          <w:bottom w:val="single" w:sz="4" w:space="0" w:color="1D1B11" w:themeColor="background2" w:themeShade="1A"/>
          <w:right w:val="single" w:sz="4" w:space="0" w:color="1D1B11" w:themeColor="background2" w:themeShade="1A"/>
          <w:insideH w:val="single" w:sz="4" w:space="0" w:color="1D1B11" w:themeColor="background2" w:themeShade="1A"/>
          <w:insideV w:val="single" w:sz="4" w:space="0" w:color="1D1B11" w:themeColor="background2" w:themeShade="1A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7513"/>
        <w:gridCol w:w="2976"/>
        <w:gridCol w:w="1844"/>
      </w:tblGrid>
      <w:tr w:rsidR="001708B0" w:rsidRPr="0061246C" w:rsidTr="001708B0">
        <w:tc>
          <w:tcPr>
            <w:tcW w:w="993" w:type="dxa"/>
          </w:tcPr>
          <w:p w:rsidR="001708B0" w:rsidRPr="0061246C" w:rsidRDefault="001708B0" w:rsidP="006017A4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61246C">
              <w:rPr>
                <w:b/>
                <w:spacing w:val="-4"/>
                <w:sz w:val="24"/>
                <w:szCs w:val="24"/>
              </w:rPr>
              <w:t>Этап урока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61246C">
              <w:rPr>
                <w:b/>
                <w:spacing w:val="-4"/>
                <w:sz w:val="24"/>
                <w:szCs w:val="24"/>
              </w:rPr>
              <w:t>Задачи</w:t>
            </w:r>
          </w:p>
        </w:tc>
        <w:tc>
          <w:tcPr>
            <w:tcW w:w="7513" w:type="dxa"/>
          </w:tcPr>
          <w:p w:rsidR="001708B0" w:rsidRPr="0061246C" w:rsidRDefault="001708B0" w:rsidP="006017A4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61246C">
              <w:rPr>
                <w:b/>
                <w:spacing w:val="-4"/>
                <w:sz w:val="24"/>
                <w:szCs w:val="24"/>
              </w:rPr>
              <w:t>Деятельность учителя</w:t>
            </w:r>
          </w:p>
        </w:tc>
        <w:tc>
          <w:tcPr>
            <w:tcW w:w="2976" w:type="dxa"/>
          </w:tcPr>
          <w:p w:rsidR="001708B0" w:rsidRPr="0061246C" w:rsidRDefault="001708B0" w:rsidP="006017A4">
            <w:pPr>
              <w:jc w:val="center"/>
              <w:rPr>
                <w:b/>
                <w:spacing w:val="-4"/>
                <w:sz w:val="24"/>
                <w:szCs w:val="24"/>
              </w:rPr>
            </w:pPr>
            <w:r w:rsidRPr="0061246C">
              <w:rPr>
                <w:b/>
                <w:spacing w:val="-4"/>
                <w:sz w:val="24"/>
                <w:szCs w:val="24"/>
              </w:rPr>
              <w:t>Деятельность учащихся</w:t>
            </w:r>
          </w:p>
        </w:tc>
        <w:tc>
          <w:tcPr>
            <w:tcW w:w="1844" w:type="dxa"/>
          </w:tcPr>
          <w:p w:rsidR="001708B0" w:rsidRPr="0061246C" w:rsidRDefault="001708B0" w:rsidP="006017A4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1246C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Результат</w:t>
            </w: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BA004D">
            <w:pPr>
              <w:jc w:val="both"/>
              <w:rPr>
                <w:sz w:val="24"/>
                <w:szCs w:val="24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Мотивация  к учебной деятельности - </w:t>
            </w:r>
            <w:r>
              <w:rPr>
                <w:bCs/>
                <w:sz w:val="24"/>
                <w:szCs w:val="24"/>
                <w:lang w:eastAsia="en-US"/>
              </w:rPr>
              <w:t>1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snapToGrid w:val="0"/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  <w:lang w:eastAsia="en-US"/>
              </w:rPr>
              <w:t xml:space="preserve">Мотивировать учащихся к учебной деятельности на уроке, определить содержательные рамки урока. </w:t>
            </w:r>
          </w:p>
        </w:tc>
        <w:tc>
          <w:tcPr>
            <w:tcW w:w="7513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Обеспечивает мотивацию,    создаёт условия для возникновения у учащихся внутренней потребности включения в учебную деятельность. </w:t>
            </w:r>
          </w:p>
          <w:p w:rsidR="001708B0" w:rsidRDefault="001708B0" w:rsidP="006017A4">
            <w:pPr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 w:rsidRPr="00AF1353">
              <w:rPr>
                <w:rFonts w:eastAsia="Calibri"/>
                <w:bCs/>
                <w:sz w:val="24"/>
                <w:szCs w:val="24"/>
                <w:lang w:eastAsia="en-US"/>
              </w:rPr>
              <w:t>Я сегодня хочу начать урок с та</w:t>
            </w:r>
            <w:r w:rsidR="00AF1353" w:rsidRPr="00AF1353">
              <w:rPr>
                <w:rFonts w:eastAsia="Calibri"/>
                <w:bCs/>
                <w:sz w:val="24"/>
                <w:szCs w:val="24"/>
                <w:lang w:eastAsia="en-US"/>
              </w:rPr>
              <w:t>ких слов</w:t>
            </w:r>
            <w:r w:rsidRPr="00AF1353">
              <w:rPr>
                <w:rFonts w:eastAsia="Calibri"/>
                <w:bCs/>
                <w:sz w:val="24"/>
                <w:szCs w:val="24"/>
                <w:lang w:eastAsia="en-US"/>
              </w:rPr>
              <w:t>: «</w:t>
            </w:r>
            <w:r>
              <w:rPr>
                <w:rFonts w:eastAsia="Calibri"/>
                <w:bCs/>
                <w:i/>
                <w:sz w:val="24"/>
                <w:szCs w:val="24"/>
                <w:lang w:eastAsia="en-US"/>
              </w:rPr>
              <w:t>Считай</w:t>
            </w:r>
            <w:r w:rsidRPr="0061246C">
              <w:rPr>
                <w:rFonts w:eastAsia="Calibri"/>
                <w:bCs/>
                <w:i/>
                <w:sz w:val="24"/>
                <w:szCs w:val="24"/>
                <w:lang w:eastAsia="en-US"/>
              </w:rPr>
              <w:t xml:space="preserve"> несчастным тот день и тот час, в который ты не усвоил ничего нового, ничего не прибавил к своему образованию»</w:t>
            </w:r>
            <w:r w:rsidR="00AF1353">
              <w:rPr>
                <w:rFonts w:eastAsia="Calibri"/>
                <w:bCs/>
                <w:i/>
                <w:sz w:val="24"/>
                <w:szCs w:val="24"/>
                <w:lang w:eastAsia="en-US"/>
              </w:rPr>
              <w:t xml:space="preserve">. </w:t>
            </w:r>
            <w:r w:rsidRPr="0061246C">
              <w:rPr>
                <w:rFonts w:eastAsia="Calibri"/>
                <w:bCs/>
                <w:i/>
                <w:sz w:val="24"/>
                <w:szCs w:val="24"/>
                <w:lang w:eastAsia="en-US"/>
              </w:rPr>
              <w:t>Я. А. Коменский</w:t>
            </w:r>
          </w:p>
          <w:p w:rsidR="00AF1353" w:rsidRPr="00AF1353" w:rsidRDefault="00AF1353" w:rsidP="006017A4">
            <w:pPr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AF1353">
              <w:rPr>
                <w:rFonts w:eastAsia="Calibri"/>
                <w:bCs/>
                <w:sz w:val="24"/>
                <w:szCs w:val="24"/>
                <w:lang w:eastAsia="en-US"/>
              </w:rPr>
              <w:t>Пусть они станут девизом нашего урока.</w:t>
            </w:r>
          </w:p>
        </w:tc>
        <w:tc>
          <w:tcPr>
            <w:tcW w:w="2976" w:type="dxa"/>
          </w:tcPr>
          <w:p w:rsidR="001708B0" w:rsidRPr="0061246C" w:rsidRDefault="001708B0" w:rsidP="006017A4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246C">
              <w:rPr>
                <w:rFonts w:eastAsia="Calibri"/>
                <w:sz w:val="24"/>
                <w:szCs w:val="24"/>
                <w:lang w:eastAsia="en-US"/>
              </w:rPr>
              <w:t xml:space="preserve">Волевая </w:t>
            </w:r>
            <w:proofErr w:type="spellStart"/>
            <w:r w:rsidRPr="0061246C">
              <w:rPr>
                <w:rFonts w:eastAsia="Calibri"/>
                <w:sz w:val="24"/>
                <w:szCs w:val="24"/>
                <w:lang w:eastAsia="en-US"/>
              </w:rPr>
              <w:t>саморегуляция</w:t>
            </w:r>
            <w:proofErr w:type="spellEnd"/>
            <w:r w:rsidRPr="0061246C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>Проявляют интерес к изучению материала.</w:t>
            </w:r>
          </w:p>
          <w:p w:rsidR="001708B0" w:rsidRPr="0061246C" w:rsidRDefault="001708B0" w:rsidP="006017A4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61246C">
              <w:rPr>
                <w:rFonts w:eastAsia="Calibri"/>
                <w:i/>
                <w:sz w:val="24"/>
                <w:szCs w:val="24"/>
                <w:lang w:eastAsia="en-US"/>
              </w:rPr>
              <w:t>Объясняют, как они понимают эту фразу</w:t>
            </w:r>
          </w:p>
          <w:p w:rsidR="001708B0" w:rsidRPr="0061246C" w:rsidRDefault="001708B0" w:rsidP="006017A4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1246C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1844" w:type="dxa"/>
          </w:tcPr>
          <w:p w:rsidR="001708B0" w:rsidRPr="0061246C" w:rsidRDefault="001708B0" w:rsidP="006017A4">
            <w:pPr>
              <w:snapToGrid w:val="0"/>
              <w:contextualSpacing/>
              <w:rPr>
                <w:sz w:val="24"/>
                <w:szCs w:val="24"/>
                <w:lang w:eastAsia="en-US"/>
              </w:rPr>
            </w:pPr>
            <w:r w:rsidRPr="0061246C">
              <w:rPr>
                <w:sz w:val="24"/>
                <w:szCs w:val="24"/>
                <w:lang w:eastAsia="en-US"/>
              </w:rPr>
              <w:t xml:space="preserve">Внутренняя и внешняя готовность </w:t>
            </w:r>
            <w:proofErr w:type="gramStart"/>
            <w:r w:rsidRPr="0061246C">
              <w:rPr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61246C">
              <w:rPr>
                <w:sz w:val="24"/>
                <w:szCs w:val="24"/>
                <w:lang w:eastAsia="en-US"/>
              </w:rPr>
              <w:t xml:space="preserve"> </w:t>
            </w:r>
          </w:p>
          <w:p w:rsidR="001708B0" w:rsidRPr="0061246C" w:rsidRDefault="001708B0" w:rsidP="006017A4">
            <w:pPr>
              <w:snapToGrid w:val="0"/>
              <w:contextualSpacing/>
              <w:rPr>
                <w:sz w:val="24"/>
                <w:szCs w:val="24"/>
                <w:lang w:eastAsia="en-US"/>
              </w:rPr>
            </w:pPr>
            <w:r w:rsidRPr="0061246C">
              <w:rPr>
                <w:sz w:val="24"/>
                <w:szCs w:val="24"/>
                <w:lang w:eastAsia="en-US"/>
              </w:rPr>
              <w:t xml:space="preserve"> к учебной деятельности на уроке.</w:t>
            </w:r>
          </w:p>
          <w:p w:rsidR="001708B0" w:rsidRPr="0061246C" w:rsidRDefault="001708B0" w:rsidP="006017A4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6017A4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Актуализация знаний </w:t>
            </w:r>
          </w:p>
          <w:p w:rsidR="001708B0" w:rsidRPr="0061246C" w:rsidRDefault="001708B0" w:rsidP="006017A4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целеполагание </w:t>
            </w:r>
            <w:r w:rsidRPr="0061246C">
              <w:rPr>
                <w:rStyle w:val="a9"/>
                <w:i w:val="0"/>
                <w:sz w:val="24"/>
                <w:szCs w:val="24"/>
                <w:lang w:eastAsia="en-US"/>
              </w:rPr>
              <w:t>и построение проект</w:t>
            </w:r>
            <w:r w:rsidRPr="0061246C">
              <w:rPr>
                <w:rStyle w:val="a9"/>
                <w:i w:val="0"/>
                <w:sz w:val="24"/>
                <w:szCs w:val="24"/>
                <w:lang w:eastAsia="en-US"/>
              </w:rPr>
              <w:lastRenderedPageBreak/>
              <w:t xml:space="preserve">а выхода из затруднения </w:t>
            </w:r>
          </w:p>
          <w:p w:rsidR="001708B0" w:rsidRPr="0061246C" w:rsidRDefault="001708B0" w:rsidP="00E67671">
            <w:pPr>
              <w:jc w:val="both"/>
              <w:rPr>
                <w:bCs/>
                <w:sz w:val="24"/>
                <w:szCs w:val="24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-  </w:t>
            </w:r>
            <w:r>
              <w:rPr>
                <w:bCs/>
                <w:sz w:val="24"/>
                <w:szCs w:val="24"/>
                <w:lang w:eastAsia="en-US"/>
              </w:rPr>
              <w:t>5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61246C">
              <w:rPr>
                <w:lang w:eastAsia="en-US"/>
              </w:rPr>
              <w:lastRenderedPageBreak/>
              <w:t xml:space="preserve">Актуализировать изученные способы действий, </w:t>
            </w:r>
          </w:p>
          <w:p w:rsidR="001708B0" w:rsidRPr="0061246C" w:rsidRDefault="001708B0" w:rsidP="006017A4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61246C">
              <w:rPr>
                <w:lang w:eastAsia="en-US"/>
              </w:rPr>
              <w:t>активизировать мыслительные операции;  зафиксировать затруднения.</w:t>
            </w:r>
          </w:p>
          <w:p w:rsidR="001708B0" w:rsidRPr="0061246C" w:rsidRDefault="001708B0" w:rsidP="006017A4">
            <w:pPr>
              <w:pStyle w:val="a5"/>
              <w:spacing w:before="0" w:beforeAutospacing="0" w:after="0" w:afterAutospacing="0"/>
              <w:rPr>
                <w:rStyle w:val="a9"/>
                <w:i w:val="0"/>
                <w:lang w:eastAsia="en-US"/>
              </w:rPr>
            </w:pPr>
            <w:r w:rsidRPr="0061246C">
              <w:rPr>
                <w:rStyle w:val="a9"/>
                <w:i w:val="0"/>
                <w:lang w:eastAsia="en-US"/>
              </w:rPr>
              <w:lastRenderedPageBreak/>
              <w:t>Уточнить тему,</w:t>
            </w:r>
            <w:r w:rsidRPr="0061246C">
              <w:rPr>
                <w:lang w:eastAsia="en-US"/>
              </w:rPr>
              <w:t xml:space="preserve"> определить цель  и задачи урока</w:t>
            </w:r>
            <w:r w:rsidRPr="0061246C">
              <w:rPr>
                <w:rStyle w:val="a9"/>
                <w:i w:val="0"/>
                <w:lang w:eastAsia="en-US"/>
              </w:rPr>
              <w:t>, составить план учебных действий, направленных на реализацию цели.</w:t>
            </w:r>
          </w:p>
          <w:p w:rsidR="001708B0" w:rsidRPr="0061246C" w:rsidRDefault="001708B0" w:rsidP="006017A4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7513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>Организует  деятельность по  актуализации фиксации индивидуального  затруднения.</w:t>
            </w:r>
          </w:p>
          <w:p w:rsidR="001708B0" w:rsidRPr="001708B0" w:rsidRDefault="001708B0" w:rsidP="001708B0">
            <w:pPr>
              <w:widowControl w:val="0"/>
              <w:autoSpaceDE w:val="0"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61246C">
              <w:rPr>
                <w:rFonts w:eastAsia="Calibri"/>
                <w:sz w:val="24"/>
                <w:szCs w:val="24"/>
                <w:lang w:eastAsia="en-US"/>
              </w:rPr>
              <w:t>Учащимся предлагается задание: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</w:rPr>
              <w:t xml:space="preserve">Ребята, посмотрите на рисунок, </w:t>
            </w:r>
            <w:r>
              <w:rPr>
                <w:sz w:val="24"/>
                <w:szCs w:val="24"/>
              </w:rPr>
              <w:t xml:space="preserve">помогите трудовому отряду школы рассчитать размеры элементов клумбы, которую они оформят летом. К центру  окружности радиусом 3 м, проведен отрезок АО, равный 5 м. Найдите длину отрезков АВ и АС. </w:t>
            </w:r>
          </w:p>
          <w:p w:rsidR="001708B0" w:rsidRDefault="001708B0" w:rsidP="006017A4">
            <w:pPr>
              <w:rPr>
                <w:sz w:val="24"/>
                <w:szCs w:val="24"/>
              </w:rPr>
            </w:pPr>
          </w:p>
          <w:p w:rsidR="001708B0" w:rsidRDefault="001708B0" w:rsidP="006017A4">
            <w:pPr>
              <w:rPr>
                <w:sz w:val="24"/>
                <w:szCs w:val="24"/>
              </w:rPr>
            </w:pPr>
          </w:p>
          <w:p w:rsidR="001708B0" w:rsidRDefault="001708B0" w:rsidP="006017A4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A98F14" wp14:editId="4AE2D552">
                  <wp:extent cx="1993576" cy="159067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691" t="24978" r="48398" b="52445"/>
                          <a:stretch/>
                        </pic:blipFill>
                        <pic:spPr bwMode="auto">
                          <a:xfrm>
                            <a:off x="0" y="0"/>
                            <a:ext cx="2276014" cy="181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Default="001708B0" w:rsidP="00601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Кто может решить данную задачу? </w:t>
            </w:r>
          </w:p>
          <w:p w:rsidR="001708B0" w:rsidRDefault="001708B0" w:rsidP="006017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Тогда какова цель урока?</w:t>
            </w:r>
          </w:p>
          <w:p w:rsidR="001708B0" w:rsidRDefault="001708B0" w:rsidP="00F85852">
            <w:pPr>
              <w:rPr>
                <w:sz w:val="24"/>
                <w:szCs w:val="24"/>
              </w:rPr>
            </w:pPr>
          </w:p>
          <w:p w:rsidR="001708B0" w:rsidRDefault="001708B0" w:rsidP="00F85852">
            <w:pPr>
              <w:rPr>
                <w:sz w:val="24"/>
                <w:szCs w:val="24"/>
              </w:rPr>
            </w:pPr>
          </w:p>
          <w:p w:rsidR="001708B0" w:rsidRPr="0061246C" w:rsidRDefault="001708B0" w:rsidP="00F85852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Какие </w:t>
            </w:r>
            <w:r>
              <w:rPr>
                <w:sz w:val="24"/>
                <w:szCs w:val="24"/>
              </w:rPr>
              <w:t>возможны случаи взаимного расположения окружности и прямой</w:t>
            </w:r>
            <w:r w:rsidRPr="0061246C">
              <w:rPr>
                <w:sz w:val="24"/>
                <w:szCs w:val="24"/>
              </w:rPr>
              <w:t>?</w:t>
            </w:r>
          </w:p>
          <w:p w:rsidR="001708B0" w:rsidRDefault="001708B0" w:rsidP="00F85852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 xml:space="preserve">нашем </w:t>
            </w:r>
            <w:proofErr w:type="gramStart"/>
            <w:r>
              <w:rPr>
                <w:sz w:val="24"/>
                <w:szCs w:val="24"/>
              </w:rPr>
              <w:t>рисунке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6124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сколько точек пересечения окружности и прямой АВ</w:t>
            </w:r>
            <w:r w:rsidRPr="0061246C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Прямой АС?</w:t>
            </w:r>
          </w:p>
          <w:p w:rsidR="001708B0" w:rsidRDefault="001708B0" w:rsidP="006017A4">
            <w:pPr>
              <w:rPr>
                <w:sz w:val="24"/>
                <w:szCs w:val="24"/>
              </w:rPr>
            </w:pPr>
          </w:p>
          <w:p w:rsidR="001708B0" w:rsidRPr="005062A9" w:rsidRDefault="001708B0" w:rsidP="00F85852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>Чтобы определить задачи урока, предлагаю поиграть в игру «Верю-не верю».</w:t>
            </w:r>
          </w:p>
          <w:p w:rsidR="001708B0" w:rsidRPr="005062A9" w:rsidRDefault="001708B0" w:rsidP="00F85852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Верите ли вы, что </w:t>
            </w:r>
          </w:p>
          <w:p w:rsidR="001708B0" w:rsidRPr="005062A9" w:rsidRDefault="001708B0" w:rsidP="00F85852">
            <w:pPr>
              <w:pStyle w:val="a8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Прямые</w:t>
            </w:r>
            <w:proofErr w:type="gramEnd"/>
            <w:r>
              <w:rPr>
                <w:sz w:val="24"/>
                <w:szCs w:val="24"/>
              </w:rPr>
              <w:t xml:space="preserve"> АВ и АС на рисунке называются касательными</w:t>
            </w:r>
            <w:r w:rsidRPr="005062A9">
              <w:rPr>
                <w:sz w:val="24"/>
                <w:szCs w:val="24"/>
              </w:rPr>
              <w:t xml:space="preserve">? </w:t>
            </w:r>
          </w:p>
          <w:p w:rsidR="001708B0" w:rsidRPr="005062A9" w:rsidRDefault="001708B0" w:rsidP="00F85852">
            <w:pPr>
              <w:pStyle w:val="a8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 между касательной к окружности  и радиусом равен 60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?</w:t>
            </w:r>
          </w:p>
          <w:p w:rsidR="001708B0" w:rsidRPr="005062A9" w:rsidRDefault="001708B0" w:rsidP="00F85852">
            <w:pPr>
              <w:pStyle w:val="a8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Отрезки касательных, проведенных из одной течки, равны</w:t>
            </w:r>
            <w:r w:rsidRPr="005062A9">
              <w:rPr>
                <w:sz w:val="24"/>
                <w:szCs w:val="24"/>
              </w:rPr>
              <w:t>?</w:t>
            </w:r>
          </w:p>
          <w:p w:rsidR="001708B0" w:rsidRPr="005062A9" w:rsidRDefault="001708B0" w:rsidP="00F85852">
            <w:pPr>
              <w:pStyle w:val="a8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Задач на </w:t>
            </w:r>
            <w:r>
              <w:rPr>
                <w:sz w:val="24"/>
                <w:szCs w:val="24"/>
              </w:rPr>
              <w:t>касательную</w:t>
            </w:r>
            <w:r w:rsidRPr="005062A9">
              <w:rPr>
                <w:sz w:val="24"/>
                <w:szCs w:val="24"/>
              </w:rPr>
              <w:t xml:space="preserve"> нет в открытом банке ОГЭ?</w:t>
            </w:r>
          </w:p>
          <w:p w:rsidR="001708B0" w:rsidRDefault="001708B0" w:rsidP="006017A4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>Тогда, сформулируйте  задачи урока.</w:t>
            </w:r>
          </w:p>
          <w:p w:rsidR="001708B0" w:rsidRPr="0061246C" w:rsidRDefault="001708B0" w:rsidP="006017A4">
            <w:pPr>
              <w:rPr>
                <w:sz w:val="24"/>
                <w:szCs w:val="24"/>
              </w:rPr>
            </w:pPr>
          </w:p>
          <w:p w:rsidR="001708B0" w:rsidRPr="0061246C" w:rsidRDefault="001708B0" w:rsidP="0061246C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Чтобы </w:t>
            </w:r>
            <w:r>
              <w:rPr>
                <w:sz w:val="24"/>
                <w:szCs w:val="24"/>
              </w:rPr>
              <w:t>решить первую задачу, узнать как называется данные</w:t>
            </w:r>
            <w:r w:rsidRPr="006124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прямые</w:t>
            </w:r>
            <w:r w:rsidRPr="0061246C">
              <w:rPr>
                <w:sz w:val="24"/>
                <w:szCs w:val="24"/>
              </w:rPr>
              <w:t xml:space="preserve"> и сформулировать тему урока, откройте </w:t>
            </w:r>
            <w:proofErr w:type="spellStart"/>
            <w:proofErr w:type="gramStart"/>
            <w:r w:rsidRPr="0061246C">
              <w:rPr>
                <w:sz w:val="24"/>
                <w:szCs w:val="24"/>
              </w:rPr>
              <w:t>стр</w:t>
            </w:r>
            <w:proofErr w:type="spellEnd"/>
            <w:proofErr w:type="gramEnd"/>
            <w:r w:rsidRPr="006124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164, найдите п 71</w:t>
            </w:r>
            <w:r w:rsidRPr="0061246C">
              <w:rPr>
                <w:sz w:val="24"/>
                <w:szCs w:val="24"/>
              </w:rPr>
              <w:t>, прочитайте 1 абзац, используя чтение с пометками.</w:t>
            </w:r>
          </w:p>
          <w:p w:rsidR="001708B0" w:rsidRPr="0061246C" w:rsidRDefault="001708B0" w:rsidP="0061246C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>Итак, какова тема урока?</w:t>
            </w:r>
          </w:p>
          <w:p w:rsidR="001708B0" w:rsidRPr="0061246C" w:rsidRDefault="001708B0" w:rsidP="0061246C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Верно, впишите тему урока  в рабочий лист, с которым мы сегодня работаем.  </w:t>
            </w:r>
          </w:p>
          <w:p w:rsidR="001708B0" w:rsidRPr="00E67671" w:rsidRDefault="001708B0" w:rsidP="00E67671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В ваших рабочих листах напротив заданий имеется колонка для самооценки, выполняя задания на уроке, вам предстоит оценить свою работу по заданным критериям, в конце урока посчитаем количество </w:t>
            </w:r>
            <w:r w:rsidRPr="0061246C">
              <w:rPr>
                <w:sz w:val="24"/>
                <w:szCs w:val="24"/>
              </w:rPr>
              <w:lastRenderedPageBreak/>
              <w:t>набранных баллов и определим отметку по шкале в конце рабочего листа.</w:t>
            </w:r>
          </w:p>
        </w:tc>
        <w:tc>
          <w:tcPr>
            <w:tcW w:w="2976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>Актуализируют способы действия, выполняют пробное учебное действие и фиксируют собственное затруднение.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Испытывают затруднение.</w:t>
            </w:r>
          </w:p>
          <w:p w:rsidR="001708B0" w:rsidRPr="0061246C" w:rsidRDefault="001708B0" w:rsidP="00057079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Формулируют цель: изучить теоретический материал, который поможет решить поставленную задачу.</w:t>
            </w: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>Отвечают на вопросы, делают выводы</w:t>
            </w: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>Формулируют задачи урока.</w:t>
            </w:r>
          </w:p>
          <w:p w:rsidR="001708B0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Проговаривают план действий</w:t>
            </w:r>
            <w:r w:rsidRPr="0061246C">
              <w:rPr>
                <w:bCs/>
                <w:sz w:val="24"/>
                <w:szCs w:val="24"/>
                <w:lang w:eastAsia="en-US"/>
              </w:rPr>
              <w:t>.</w:t>
            </w: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F85852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Формулируют тему урока, записывают её в рабочий лист. </w:t>
            </w: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>Повторяют критерии оценивания своей деятельности</w:t>
            </w:r>
          </w:p>
          <w:p w:rsidR="001708B0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1246C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</w:tcPr>
          <w:p w:rsidR="001708B0" w:rsidRPr="0061246C" w:rsidRDefault="001708B0" w:rsidP="006017A4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 xml:space="preserve">Актуализация изученных способов действия; выполнение пробного учебного действия, фиксация </w:t>
            </w:r>
            <w:r>
              <w:rPr>
                <w:bCs/>
                <w:sz w:val="24"/>
                <w:szCs w:val="24"/>
                <w:lang w:eastAsia="en-US"/>
              </w:rPr>
              <w:lastRenderedPageBreak/>
              <w:t>затруднений, определение целей, задач урока</w:t>
            </w:r>
            <w:r w:rsidRPr="0061246C">
              <w:rPr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6017A4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>Решение учебной задачи</w:t>
            </w:r>
            <w:r>
              <w:rPr>
                <w:bCs/>
                <w:sz w:val="24"/>
                <w:szCs w:val="24"/>
                <w:lang w:eastAsia="en-US"/>
              </w:rPr>
              <w:t>, включая п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ервичное закрепление </w:t>
            </w:r>
          </w:p>
          <w:p w:rsidR="001708B0" w:rsidRPr="0061246C" w:rsidRDefault="001708B0" w:rsidP="00E6767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-  25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pStyle w:val="a5"/>
              <w:spacing w:before="0" w:beforeAutospacing="0" w:after="0" w:afterAutospacing="0"/>
              <w:contextualSpacing/>
              <w:rPr>
                <w:rStyle w:val="a9"/>
                <w:i w:val="0"/>
              </w:rPr>
            </w:pPr>
            <w:r w:rsidRPr="0061246C">
              <w:rPr>
                <w:rStyle w:val="a9"/>
                <w:i w:val="0"/>
                <w:lang w:eastAsia="en-US"/>
              </w:rPr>
              <w:t>Организовать коммуникативное взаимодействие для  построения нового способа действия, устраняющего причину  выявленного затруднения; зафиксировать новый способ действия в знаковой, вербальной форме.</w:t>
            </w:r>
          </w:p>
          <w:p w:rsidR="001708B0" w:rsidRPr="0061246C" w:rsidRDefault="001708B0" w:rsidP="006017A4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1708B0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5062A9">
              <w:rPr>
                <w:bCs/>
                <w:sz w:val="24"/>
                <w:szCs w:val="24"/>
                <w:lang w:eastAsia="en-US"/>
              </w:rPr>
              <w:t>Создаёт условия для реализации построенного проекта.</w:t>
            </w:r>
          </w:p>
          <w:p w:rsidR="001708B0" w:rsidRPr="0061246C" w:rsidRDefault="001708B0" w:rsidP="00E67671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>Используя памятку  «Определение»</w:t>
            </w:r>
            <w:r>
              <w:rPr>
                <w:sz w:val="24"/>
                <w:szCs w:val="24"/>
              </w:rPr>
              <w:t xml:space="preserve"> и прочитав еще раз 1 абзац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 xml:space="preserve"> 71</w:t>
            </w:r>
            <w:r w:rsidRPr="0061246C">
              <w:rPr>
                <w:sz w:val="24"/>
                <w:szCs w:val="24"/>
              </w:rPr>
              <w:t xml:space="preserve">, определите ключевые слова и  сформулируйте определение </w:t>
            </w:r>
            <w:r>
              <w:rPr>
                <w:sz w:val="24"/>
                <w:szCs w:val="24"/>
              </w:rPr>
              <w:t>касательной к окружности</w:t>
            </w:r>
            <w:r w:rsidRPr="0061246C">
              <w:rPr>
                <w:sz w:val="24"/>
                <w:szCs w:val="24"/>
              </w:rPr>
              <w:t>, впишите его в рабочий лист.</w:t>
            </w:r>
          </w:p>
          <w:p w:rsidR="001708B0" w:rsidRPr="0061246C" w:rsidRDefault="001708B0" w:rsidP="00E67671">
            <w:pPr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>Проверим, что получилось, подчеркивая ключевые слова «</w:t>
            </w:r>
            <w:r>
              <w:rPr>
                <w:sz w:val="24"/>
                <w:szCs w:val="24"/>
              </w:rPr>
              <w:t>Касательная к окружности</w:t>
            </w:r>
            <w:r w:rsidRPr="0061246C">
              <w:rPr>
                <w:sz w:val="24"/>
                <w:szCs w:val="24"/>
              </w:rPr>
              <w:t xml:space="preserve"> – это </w:t>
            </w:r>
            <w:r>
              <w:rPr>
                <w:sz w:val="24"/>
                <w:szCs w:val="24"/>
                <w:u w:val="single"/>
              </w:rPr>
              <w:t>прямая</w:t>
            </w:r>
            <w:r w:rsidRPr="0061246C">
              <w:rPr>
                <w:sz w:val="24"/>
                <w:szCs w:val="24"/>
              </w:rPr>
              <w:t xml:space="preserve">, </w:t>
            </w:r>
            <w:r w:rsidRPr="00E67671">
              <w:rPr>
                <w:sz w:val="24"/>
                <w:szCs w:val="24"/>
              </w:rPr>
              <w:t xml:space="preserve">имеющая с </w:t>
            </w:r>
            <w:r w:rsidRPr="0061246C">
              <w:rPr>
                <w:sz w:val="24"/>
                <w:szCs w:val="24"/>
              </w:rPr>
              <w:t>окружность</w:t>
            </w:r>
            <w:r>
              <w:rPr>
                <w:sz w:val="24"/>
                <w:szCs w:val="24"/>
              </w:rPr>
              <w:t xml:space="preserve">ю </w:t>
            </w:r>
            <w:r w:rsidRPr="00E67671">
              <w:rPr>
                <w:sz w:val="24"/>
                <w:szCs w:val="24"/>
                <w:u w:val="single"/>
              </w:rPr>
              <w:t>одну</w:t>
            </w:r>
            <w:r>
              <w:rPr>
                <w:sz w:val="24"/>
                <w:szCs w:val="24"/>
              </w:rPr>
              <w:t xml:space="preserve"> общую точку</w:t>
            </w:r>
            <w:r w:rsidRPr="0061246C">
              <w:rPr>
                <w:sz w:val="24"/>
                <w:szCs w:val="24"/>
              </w:rPr>
              <w:t>».</w:t>
            </w:r>
          </w:p>
          <w:p w:rsidR="001708B0" w:rsidRPr="0061246C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>Если вы верно определили ключевые слова, поставьте себе 1 балл в колонку самооценка, иначе 0 баллов</w:t>
            </w:r>
          </w:p>
          <w:p w:rsidR="001708B0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Используя определение, найдите на рисунках </w:t>
            </w:r>
            <w:proofErr w:type="gramStart"/>
            <w:r w:rsidRPr="0061246C">
              <w:rPr>
                <w:sz w:val="24"/>
                <w:szCs w:val="24"/>
              </w:rPr>
              <w:t>а-</w:t>
            </w:r>
            <w:r>
              <w:rPr>
                <w:sz w:val="24"/>
                <w:szCs w:val="24"/>
              </w:rPr>
              <w:t>г</w:t>
            </w:r>
            <w:proofErr w:type="gramEnd"/>
            <w:r w:rsidRPr="006124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касательные</w:t>
            </w:r>
            <w:r w:rsidRPr="0061246C">
              <w:rPr>
                <w:sz w:val="24"/>
                <w:szCs w:val="24"/>
              </w:rPr>
              <w:t xml:space="preserve">, запишите в рабочие листы буквы, над </w:t>
            </w:r>
            <w:r>
              <w:rPr>
                <w:sz w:val="24"/>
                <w:szCs w:val="24"/>
              </w:rPr>
              <w:t>которыми  они изображены</w:t>
            </w:r>
            <w:r w:rsidRPr="0061246C">
              <w:rPr>
                <w:sz w:val="24"/>
                <w:szCs w:val="24"/>
              </w:rPr>
              <w:t xml:space="preserve">. </w:t>
            </w:r>
          </w:p>
          <w:p w:rsidR="001708B0" w:rsidRPr="0061246C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7C8F84" wp14:editId="649A7A6A">
                  <wp:extent cx="2459379" cy="79200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355" t="29925" r="22074" b="44545"/>
                          <a:stretch/>
                        </pic:blipFill>
                        <pic:spPr bwMode="auto">
                          <a:xfrm>
                            <a:off x="0" y="0"/>
                            <a:ext cx="2742283" cy="88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И начертите </w:t>
            </w:r>
            <w:r>
              <w:rPr>
                <w:sz w:val="24"/>
                <w:szCs w:val="24"/>
              </w:rPr>
              <w:t>касательную к</w:t>
            </w:r>
            <w:r w:rsidRPr="0061246C">
              <w:rPr>
                <w:sz w:val="24"/>
                <w:szCs w:val="24"/>
              </w:rPr>
              <w:t xml:space="preserve"> окружности в рабочем листе. </w:t>
            </w:r>
          </w:p>
          <w:p w:rsidR="001708B0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 w:rsidRPr="0061246C">
              <w:rPr>
                <w:sz w:val="24"/>
                <w:szCs w:val="24"/>
              </w:rPr>
              <w:t xml:space="preserve">Проверяем: </w:t>
            </w:r>
            <w:r>
              <w:rPr>
                <w:sz w:val="24"/>
                <w:szCs w:val="24"/>
              </w:rPr>
              <w:t xml:space="preserve">касательные к окружности  изображены под буквами а </w:t>
            </w:r>
            <w:proofErr w:type="gramStart"/>
            <w:r>
              <w:rPr>
                <w:sz w:val="24"/>
                <w:szCs w:val="24"/>
              </w:rPr>
              <w:t>и б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  <w:p w:rsidR="001708B0" w:rsidRDefault="001708B0" w:rsidP="00E67671">
            <w:pPr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61246C">
              <w:rPr>
                <w:sz w:val="24"/>
                <w:szCs w:val="24"/>
              </w:rPr>
              <w:t>оставьте себе в рабочий лист 1 балл, если задание выполнили верно,  иначе 0 баллов</w:t>
            </w:r>
            <w:r>
              <w:rPr>
                <w:sz w:val="24"/>
                <w:szCs w:val="24"/>
              </w:rPr>
              <w:t>.</w:t>
            </w:r>
          </w:p>
          <w:p w:rsidR="001708B0" w:rsidRPr="005062A9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5062A9">
            <w:pPr>
              <w:jc w:val="both"/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Приступаем к решению </w:t>
            </w:r>
            <w:r>
              <w:rPr>
                <w:sz w:val="24"/>
                <w:szCs w:val="24"/>
              </w:rPr>
              <w:t>второй</w:t>
            </w:r>
            <w:r w:rsidRPr="005062A9">
              <w:rPr>
                <w:sz w:val="24"/>
                <w:szCs w:val="24"/>
              </w:rPr>
              <w:t xml:space="preserve"> задачи, для это</w:t>
            </w:r>
            <w:r>
              <w:rPr>
                <w:sz w:val="24"/>
                <w:szCs w:val="24"/>
              </w:rPr>
              <w:t xml:space="preserve">го прочитайте теорему на </w:t>
            </w: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164</w:t>
            </w:r>
            <w:r w:rsidRPr="005062A9">
              <w:rPr>
                <w:sz w:val="24"/>
                <w:szCs w:val="24"/>
              </w:rPr>
              <w:t>.  Запишите формулировку в рабочий лист.</w:t>
            </w:r>
            <w:r>
              <w:rPr>
                <w:sz w:val="24"/>
                <w:szCs w:val="24"/>
              </w:rPr>
              <w:t xml:space="preserve"> </w:t>
            </w:r>
          </w:p>
          <w:p w:rsidR="001708B0" w:rsidRPr="005062A9" w:rsidRDefault="001708B0" w:rsidP="005062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Итак, пусть р – касательная к окружности с центром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 xml:space="preserve">, А – точка касания. Докажем, что касательная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 xml:space="preserve"> перпендикулярна к радиусу ОА.</w:t>
            </w:r>
          </w:p>
          <w:p w:rsidR="001708B0" w:rsidRDefault="001708B0" w:rsidP="005062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Поработайте в группах и докажите теорему, можно использовать текст учебника на </w:t>
            </w: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164</w:t>
            </w:r>
            <w:r w:rsidRPr="005062A9">
              <w:rPr>
                <w:iCs/>
                <w:sz w:val="24"/>
                <w:szCs w:val="24"/>
              </w:rPr>
              <w:t xml:space="preserve">.  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5062A9">
              <w:rPr>
                <w:sz w:val="24"/>
                <w:szCs w:val="24"/>
              </w:rPr>
              <w:t xml:space="preserve">Если вы </w:t>
            </w:r>
            <w:r>
              <w:rPr>
                <w:sz w:val="24"/>
                <w:szCs w:val="24"/>
              </w:rPr>
              <w:t>сможете доказать</w:t>
            </w:r>
            <w:r w:rsidRPr="00506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теорему без помощи учебника,</w:t>
            </w:r>
            <w:r w:rsidRPr="00506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получите 2 балла, если использовать</w:t>
            </w:r>
            <w:r w:rsidRPr="005062A9">
              <w:rPr>
                <w:sz w:val="24"/>
                <w:szCs w:val="24"/>
              </w:rPr>
              <w:t xml:space="preserve"> учебник – 1 </w:t>
            </w:r>
            <w:r>
              <w:rPr>
                <w:sz w:val="24"/>
                <w:szCs w:val="24"/>
              </w:rPr>
              <w:t>балл.</w:t>
            </w:r>
          </w:p>
          <w:p w:rsidR="001708B0" w:rsidRDefault="001708B0" w:rsidP="005062A9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(Учащиеся распределены на группы по 4 человека таким образом, чтобы в каждой был учащийся с повышенным уровнем учебных возможностей). Не забывайте правила работы в группе.</w:t>
            </w:r>
          </w:p>
          <w:p w:rsidR="001708B0" w:rsidRPr="00205D31" w:rsidRDefault="001708B0" w:rsidP="005062A9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Какая группа готова представить доказательство теоремы?</w:t>
            </w:r>
          </w:p>
          <w:p w:rsidR="001708B0" w:rsidRDefault="001708B0" w:rsidP="006017A4">
            <w:pPr>
              <w:contextualSpacing/>
              <w:textAlignment w:val="baseline"/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Если вы доказали </w:t>
            </w:r>
            <w:r>
              <w:rPr>
                <w:sz w:val="24"/>
                <w:szCs w:val="24"/>
              </w:rPr>
              <w:t>теорему</w:t>
            </w:r>
            <w:r w:rsidRPr="005062A9">
              <w:rPr>
                <w:sz w:val="24"/>
                <w:szCs w:val="24"/>
              </w:rPr>
              <w:t xml:space="preserve"> без помощи учебника – поставьте себе 2 </w:t>
            </w:r>
            <w:r w:rsidRPr="005062A9">
              <w:rPr>
                <w:sz w:val="24"/>
                <w:szCs w:val="24"/>
              </w:rPr>
              <w:lastRenderedPageBreak/>
              <w:t>балла, если использовали учебник – 1 балл, если не смогли доказать теорему – 0 баллов</w:t>
            </w:r>
            <w:r>
              <w:rPr>
                <w:sz w:val="24"/>
                <w:szCs w:val="24"/>
              </w:rPr>
              <w:t>.</w:t>
            </w:r>
          </w:p>
          <w:p w:rsidR="001708B0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>Исполь</w:t>
            </w:r>
            <w:r>
              <w:rPr>
                <w:sz w:val="24"/>
                <w:szCs w:val="24"/>
              </w:rPr>
              <w:t>зуя теорему, решим устно задачу:</w:t>
            </w:r>
          </w:p>
          <w:p w:rsidR="001708B0" w:rsidRDefault="001708B0" w:rsidP="005062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 – касательная к окружности с центром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>, В – точка касания. Найдите углы ОВА и АОВ треугольника ОАВ, если угол ВАО равен 60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.</w:t>
            </w:r>
          </w:p>
          <w:p w:rsidR="001708B0" w:rsidRPr="005062A9" w:rsidRDefault="001708B0" w:rsidP="005062A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572EF2" wp14:editId="4CB0A5BF">
                  <wp:extent cx="2219325" cy="15113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6806" t="24977" r="33649" b="51345"/>
                          <a:stretch/>
                        </pic:blipFill>
                        <pic:spPr bwMode="auto">
                          <a:xfrm>
                            <a:off x="0" y="0"/>
                            <a:ext cx="2524257" cy="17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Pr="005062A9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>Проверим ответы:</w:t>
            </w:r>
          </w:p>
          <w:p w:rsidR="001708B0" w:rsidRDefault="001708B0" w:rsidP="005062A9">
            <w:pPr>
              <w:rPr>
                <w:sz w:val="24"/>
                <w:szCs w:val="24"/>
              </w:rPr>
            </w:pPr>
            <w:r w:rsidRPr="008B02AF">
              <w:rPr>
                <w:rFonts w:asciiTheme="minorHAnsi" w:eastAsiaTheme="minorEastAsia" w:hAnsiTheme="minorHAnsi" w:cstheme="minorBidi"/>
                <w:position w:val="-4"/>
                <w:sz w:val="24"/>
                <w:szCs w:val="24"/>
              </w:rPr>
              <w:object w:dxaOrig="26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2pt" o:ole="">
                  <v:imagedata r:id="rId11" o:title=""/>
                </v:shape>
                <o:OLEObject Type="Embed" ProgID="Equation.3" ShapeID="_x0000_i1025" DrawAspect="Content" ObjectID="_1619200621" r:id="rId12"/>
              </w:object>
            </w:r>
            <w:r>
              <w:rPr>
                <w:sz w:val="24"/>
                <w:szCs w:val="24"/>
              </w:rPr>
              <w:t>ОВА=90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 по теореме о касательной.</w:t>
            </w:r>
            <w:r w:rsidRPr="005062A9">
              <w:rPr>
                <w:sz w:val="24"/>
                <w:szCs w:val="24"/>
              </w:rPr>
              <w:t xml:space="preserve"> </w:t>
            </w:r>
          </w:p>
          <w:p w:rsidR="001708B0" w:rsidRPr="008B02AF" w:rsidRDefault="001708B0" w:rsidP="005062A9">
            <w:pPr>
              <w:rPr>
                <w:sz w:val="24"/>
                <w:szCs w:val="24"/>
              </w:rPr>
            </w:pPr>
            <w:r w:rsidRPr="008B02AF">
              <w:rPr>
                <w:rFonts w:asciiTheme="minorHAnsi" w:eastAsiaTheme="minorEastAsia" w:hAnsiTheme="minorHAnsi" w:cstheme="minorBidi"/>
                <w:position w:val="-4"/>
                <w:sz w:val="24"/>
                <w:szCs w:val="24"/>
              </w:rPr>
              <w:object w:dxaOrig="260" w:dyaOrig="240">
                <v:shape id="_x0000_i1026" type="#_x0000_t75" style="width:12.75pt;height:12pt" o:ole="">
                  <v:imagedata r:id="rId13" o:title=""/>
                </v:shape>
                <o:OLEObject Type="Embed" ProgID="Equation.3" ShapeID="_x0000_i1026" DrawAspect="Content" ObjectID="_1619200622" r:id="rId14"/>
              </w:object>
            </w:r>
            <w:r>
              <w:rPr>
                <w:sz w:val="24"/>
                <w:szCs w:val="24"/>
              </w:rPr>
              <w:t xml:space="preserve"> АОВ=90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-</w:t>
            </w:r>
            <w:r w:rsidRPr="008B02AF">
              <w:rPr>
                <w:rFonts w:asciiTheme="minorHAnsi" w:eastAsiaTheme="minorEastAsia" w:hAnsiTheme="minorHAnsi" w:cstheme="minorBidi"/>
                <w:position w:val="-4"/>
                <w:sz w:val="24"/>
                <w:szCs w:val="24"/>
              </w:rPr>
              <w:object w:dxaOrig="260" w:dyaOrig="240">
                <v:shape id="_x0000_i1027" type="#_x0000_t75" style="width:12.75pt;height:12pt" o:ole="">
                  <v:imagedata r:id="rId13" o:title=""/>
                </v:shape>
                <o:OLEObject Type="Embed" ProgID="Equation.3" ShapeID="_x0000_i1027" DrawAspect="Content" ObjectID="_1619200623" r:id="rId15"/>
              </w:object>
            </w:r>
            <w:r>
              <w:rPr>
                <w:sz w:val="24"/>
                <w:szCs w:val="24"/>
              </w:rPr>
              <w:t>ВАО=90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 w:rsidRPr="005062A9">
              <w:rPr>
                <w:sz w:val="24"/>
                <w:szCs w:val="24"/>
              </w:rPr>
              <w:t>- 6</w:t>
            </w:r>
            <w:r>
              <w:rPr>
                <w:sz w:val="24"/>
                <w:szCs w:val="24"/>
              </w:rPr>
              <w:t>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=30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, так как сумма острых углов прямоугольного</w:t>
            </w:r>
            <w:r w:rsidRPr="005062A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треугольника = </w:t>
            </w:r>
            <w:r w:rsidRPr="005062A9">
              <w:rPr>
                <w:sz w:val="24"/>
                <w:szCs w:val="24"/>
              </w:rPr>
              <w:t>90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.</w:t>
            </w:r>
          </w:p>
          <w:p w:rsidR="001708B0" w:rsidRDefault="001708B0" w:rsidP="005062A9">
            <w:pPr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5062A9">
              <w:rPr>
                <w:sz w:val="24"/>
                <w:szCs w:val="24"/>
              </w:rPr>
              <w:t>сли вы выполнили задание верно, поставьте 1 балл, иначе – 0 баллов.</w:t>
            </w:r>
          </w:p>
          <w:p w:rsidR="001708B0" w:rsidRDefault="001708B0" w:rsidP="005062A9">
            <w:pPr>
              <w:contextualSpacing/>
              <w:textAlignment w:val="baseline"/>
              <w:rPr>
                <w:sz w:val="24"/>
                <w:szCs w:val="24"/>
              </w:rPr>
            </w:pPr>
          </w:p>
          <w:p w:rsidR="001708B0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Переходим к решению 3 задачи.  </w:t>
            </w:r>
            <w:r>
              <w:rPr>
                <w:sz w:val="24"/>
                <w:szCs w:val="24"/>
              </w:rPr>
              <w:t xml:space="preserve">Для этого рассмотрим рисунок 213 учебника на </w:t>
            </w:r>
            <w:proofErr w:type="spellStart"/>
            <w:proofErr w:type="gramStart"/>
            <w:r>
              <w:rPr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164.</w:t>
            </w:r>
          </w:p>
          <w:p w:rsidR="001708B0" w:rsidRDefault="001708B0" w:rsidP="005062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Рассмотрим две касательные к окружности с центром</w:t>
            </w:r>
            <w:proofErr w:type="gramStart"/>
            <w:r>
              <w:rPr>
                <w:sz w:val="24"/>
                <w:szCs w:val="24"/>
              </w:rPr>
              <w:t xml:space="preserve"> О</w:t>
            </w:r>
            <w:proofErr w:type="gramEnd"/>
            <w:r>
              <w:rPr>
                <w:sz w:val="24"/>
                <w:szCs w:val="24"/>
              </w:rPr>
              <w:t>, проходящие через точку А  касающиеся окружности в точках В и С. Отрезки АВ и АС назовем отрезками касательных, проведенными из точки А.</w:t>
            </w:r>
          </w:p>
          <w:p w:rsidR="001708B0" w:rsidRDefault="001708B0" w:rsidP="00300832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Выясним, равны ли </w:t>
            </w:r>
            <w:r>
              <w:rPr>
                <w:sz w:val="24"/>
                <w:szCs w:val="24"/>
              </w:rPr>
              <w:t xml:space="preserve">отрезки касательных к окружности, проведенных из одной точки. То есть АВ=АС? </w:t>
            </w:r>
          </w:p>
          <w:p w:rsidR="001708B0" w:rsidRPr="005062A9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Кто хочет доказать </w:t>
            </w:r>
            <w:r>
              <w:rPr>
                <w:sz w:val="24"/>
                <w:szCs w:val="24"/>
              </w:rPr>
              <w:t xml:space="preserve">или опровергнуть </w:t>
            </w:r>
            <w:r w:rsidRPr="005062A9">
              <w:rPr>
                <w:sz w:val="24"/>
                <w:szCs w:val="24"/>
              </w:rPr>
              <w:t>это утверждение.</w:t>
            </w:r>
          </w:p>
          <w:p w:rsidR="001708B0" w:rsidRPr="009C5786" w:rsidRDefault="001708B0" w:rsidP="009C5786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 w:rsidRPr="009C5786">
              <w:rPr>
                <w:sz w:val="24"/>
                <w:szCs w:val="24"/>
              </w:rPr>
              <w:t>Это свойство двух касательных, проведенных из одной точки, запишите его в рабочий лист</w:t>
            </w:r>
            <w:r>
              <w:rPr>
                <w:sz w:val="24"/>
                <w:szCs w:val="24"/>
              </w:rPr>
              <w:t xml:space="preserve">: </w:t>
            </w:r>
            <w:proofErr w:type="gramStart"/>
            <w:r>
              <w:rPr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  <w:lang w:eastAsia="en-US"/>
              </w:rPr>
              <w:t>Отрезки касательных к окружности,  проведенные из одной точки, равны и составляют равные углы с прямой, проходящей через эту точку и центр окружности</w:t>
            </w:r>
            <w:r>
              <w:rPr>
                <w:sz w:val="24"/>
                <w:szCs w:val="24"/>
              </w:rPr>
              <w:t>»</w:t>
            </w:r>
            <w:r w:rsidRPr="009C5786">
              <w:rPr>
                <w:sz w:val="24"/>
                <w:szCs w:val="24"/>
              </w:rPr>
              <w:t>.</w:t>
            </w:r>
            <w:proofErr w:type="gramEnd"/>
          </w:p>
          <w:p w:rsidR="001708B0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Используя </w:t>
            </w:r>
            <w:r>
              <w:rPr>
                <w:sz w:val="24"/>
                <w:szCs w:val="24"/>
              </w:rPr>
              <w:t xml:space="preserve">свойства, найдите по готовым чертежам </w:t>
            </w:r>
            <w:r w:rsidRPr="005062A9">
              <w:rPr>
                <w:i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на рис 1-4</w:t>
            </w:r>
            <w:r w:rsidRPr="005062A9">
              <w:rPr>
                <w:sz w:val="24"/>
                <w:szCs w:val="24"/>
              </w:rPr>
              <w:t>.</w:t>
            </w:r>
          </w:p>
          <w:p w:rsidR="001708B0" w:rsidRDefault="001708B0" w:rsidP="005062A9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D37431" wp14:editId="5E1D538A">
                  <wp:extent cx="3209925" cy="24476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6275" t="26023" r="25634" b="22313"/>
                          <a:stretch/>
                        </pic:blipFill>
                        <pic:spPr bwMode="auto">
                          <a:xfrm>
                            <a:off x="0" y="0"/>
                            <a:ext cx="3464019" cy="264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Pr="005062A9" w:rsidRDefault="001708B0" w:rsidP="005062A9">
            <w:pPr>
              <w:rPr>
                <w:sz w:val="24"/>
                <w:szCs w:val="24"/>
              </w:rPr>
            </w:pPr>
            <w:r w:rsidRPr="005062A9">
              <w:rPr>
                <w:sz w:val="24"/>
                <w:szCs w:val="24"/>
              </w:rPr>
              <w:t xml:space="preserve">Обменяйтесь рабочими листами с соседом по парте, </w:t>
            </w:r>
            <w:r>
              <w:rPr>
                <w:sz w:val="24"/>
                <w:szCs w:val="24"/>
              </w:rPr>
              <w:t>Проверим ответы рис 1 – 7, рис 2 – 40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, рис 3 – 12, рис 4 – </w:t>
            </w:r>
            <w:r w:rsidRPr="005062A9">
              <w:rPr>
                <w:sz w:val="24"/>
                <w:szCs w:val="24"/>
              </w:rPr>
              <w:t>30</w:t>
            </w:r>
            <w:r w:rsidRPr="005062A9">
              <w:rPr>
                <w:sz w:val="24"/>
                <w:szCs w:val="24"/>
                <w:vertAlign w:val="superscript"/>
              </w:rPr>
              <w:t>0</w:t>
            </w:r>
            <w:r w:rsidRPr="005062A9">
              <w:rPr>
                <w:sz w:val="24"/>
                <w:szCs w:val="24"/>
              </w:rPr>
              <w:t xml:space="preserve">. </w:t>
            </w:r>
          </w:p>
          <w:p w:rsidR="001708B0" w:rsidRPr="0061246C" w:rsidRDefault="001708B0" w:rsidP="00081001">
            <w:pPr>
              <w:contextualSpacing/>
              <w:textAlignment w:val="baseline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5062A9">
              <w:rPr>
                <w:sz w:val="24"/>
                <w:szCs w:val="24"/>
              </w:rPr>
              <w:t xml:space="preserve">За каждый правильный ответ поставьте 1 балл. То есть всего за выполнение этого задания вы можете набрать максимально </w:t>
            </w:r>
            <w:r>
              <w:rPr>
                <w:sz w:val="24"/>
                <w:szCs w:val="24"/>
              </w:rPr>
              <w:t>4</w:t>
            </w:r>
            <w:r w:rsidRPr="005062A9">
              <w:rPr>
                <w:sz w:val="24"/>
                <w:szCs w:val="24"/>
              </w:rPr>
              <w:t xml:space="preserve"> баллов.</w:t>
            </w:r>
          </w:p>
        </w:tc>
        <w:tc>
          <w:tcPr>
            <w:tcW w:w="2976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 xml:space="preserve">Устанавливают закономерности; делают выводы; формулируют </w:t>
            </w:r>
            <w:r>
              <w:rPr>
                <w:bCs/>
                <w:sz w:val="24"/>
                <w:szCs w:val="24"/>
                <w:lang w:eastAsia="en-US"/>
              </w:rPr>
              <w:t xml:space="preserve">определение, 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Cs/>
                <w:sz w:val="24"/>
                <w:szCs w:val="24"/>
                <w:lang w:eastAsia="en-US"/>
              </w:rPr>
              <w:t>теорему, свойства, доказывают их</w:t>
            </w:r>
            <w:r w:rsidRPr="0061246C">
              <w:rPr>
                <w:bCs/>
                <w:sz w:val="24"/>
                <w:szCs w:val="24"/>
                <w:lang w:eastAsia="en-US"/>
              </w:rPr>
              <w:t>, фиксируют преодоление возникшего ранее затруднения.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Самооценка деятельности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Индивидуальная работа с проверкой по эталону</w:t>
            </w: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E67671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Самооценка деятельности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Записываю теорему в рабочий лист.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Доказывают теорему, работая в группе по 4 человека.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Одна из групп доказывает теорему у доски.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Самооценка. 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Индивидуально решают задачу.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Сверяют решение с эталоном.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Самооценка деятельности</w:t>
            </w: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Учащийся по желанию с помощью наводящих вопросов учителя доказывает свойство. </w:t>
            </w: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6017A4">
            <w:pPr>
              <w:widowControl w:val="0"/>
              <w:autoSpaceDE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Используя </w:t>
            </w:r>
            <w:r>
              <w:rPr>
                <w:bCs/>
                <w:sz w:val="24"/>
                <w:szCs w:val="24"/>
                <w:lang w:eastAsia="en-US"/>
              </w:rPr>
              <w:t>теорему и свойство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, </w:t>
            </w:r>
            <w:r>
              <w:rPr>
                <w:bCs/>
                <w:sz w:val="24"/>
                <w:szCs w:val="24"/>
                <w:lang w:eastAsia="en-US"/>
              </w:rPr>
              <w:t>решают задачи.</w:t>
            </w:r>
          </w:p>
          <w:p w:rsidR="001708B0" w:rsidRDefault="001708B0" w:rsidP="006017A4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1708B0" w:rsidRDefault="001708B0" w:rsidP="009C5786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Сверяют решение с эталоном.</w:t>
            </w:r>
          </w:p>
          <w:p w:rsidR="001708B0" w:rsidRDefault="001708B0" w:rsidP="006017A4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Взаимооценка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>.</w:t>
            </w:r>
          </w:p>
          <w:p w:rsidR="001708B0" w:rsidRPr="0061246C" w:rsidRDefault="001708B0" w:rsidP="006017A4">
            <w:pPr>
              <w:widowControl w:val="0"/>
              <w:autoSpaceDE w:val="0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</w:tcPr>
          <w:p w:rsidR="001708B0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lastRenderedPageBreak/>
              <w:t>Формулируют определение, теорему и свойства, доказывают их. Применяют теорию при решении задач.</w:t>
            </w:r>
          </w:p>
          <w:p w:rsidR="001708B0" w:rsidRPr="0061246C" w:rsidRDefault="001708B0" w:rsidP="004E09A9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Усвоение </w:t>
            </w:r>
          </w:p>
          <w:p w:rsidR="001708B0" w:rsidRPr="0061246C" w:rsidRDefault="001708B0" w:rsidP="004E09A9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 нового способа действий при решении </w:t>
            </w:r>
            <w:r>
              <w:rPr>
                <w:bCs/>
                <w:sz w:val="24"/>
                <w:szCs w:val="24"/>
                <w:lang w:eastAsia="en-US"/>
              </w:rPr>
              <w:t>задач</w:t>
            </w: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61246C">
              <w:rPr>
                <w:b/>
                <w:bCs/>
                <w:sz w:val="24"/>
                <w:szCs w:val="24"/>
                <w:lang w:eastAsia="en-US"/>
              </w:rPr>
              <w:lastRenderedPageBreak/>
              <w:t>Физминутка</w:t>
            </w:r>
            <w:proofErr w:type="spellEnd"/>
            <w:r w:rsidRPr="0061246C">
              <w:rPr>
                <w:b/>
                <w:bCs/>
                <w:sz w:val="24"/>
                <w:szCs w:val="24"/>
                <w:lang w:eastAsia="en-US"/>
              </w:rPr>
              <w:t xml:space="preserve">  - 2 мин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rPr>
                <w:spacing w:val="-4"/>
                <w:sz w:val="24"/>
                <w:szCs w:val="24"/>
              </w:rPr>
            </w:pPr>
            <w:r w:rsidRPr="0061246C">
              <w:rPr>
                <w:spacing w:val="-4"/>
                <w:sz w:val="24"/>
                <w:szCs w:val="24"/>
              </w:rPr>
              <w:t xml:space="preserve">Поддержание умственной работоспособности учащихся </w:t>
            </w:r>
          </w:p>
        </w:tc>
        <w:tc>
          <w:tcPr>
            <w:tcW w:w="7513" w:type="dxa"/>
          </w:tcPr>
          <w:p w:rsidR="001708B0" w:rsidRPr="004E09A9" w:rsidRDefault="001708B0" w:rsidP="004E09A9">
            <w:pPr>
              <w:rPr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>Для того</w:t>
            </w:r>
            <w:proofErr w:type="gramStart"/>
            <w:r w:rsidRPr="004E09A9">
              <w:rPr>
                <w:sz w:val="24"/>
                <w:szCs w:val="24"/>
              </w:rPr>
              <w:t>,</w:t>
            </w:r>
            <w:proofErr w:type="gramEnd"/>
            <w:r w:rsidRPr="004E09A9">
              <w:rPr>
                <w:sz w:val="24"/>
                <w:szCs w:val="24"/>
              </w:rPr>
              <w:t xml:space="preserve"> чтобы решить 4 задачу</w:t>
            </w:r>
            <w:r>
              <w:rPr>
                <w:sz w:val="24"/>
                <w:szCs w:val="24"/>
              </w:rPr>
              <w:t>,</w:t>
            </w:r>
            <w:r w:rsidRPr="004E09A9">
              <w:rPr>
                <w:sz w:val="24"/>
                <w:szCs w:val="24"/>
              </w:rPr>
              <w:t xml:space="preserve"> попросим Викторию найти в открытом банке ОГЭ на сайте ФИПИ задачу, в которой используется </w:t>
            </w:r>
            <w:r>
              <w:rPr>
                <w:sz w:val="24"/>
                <w:szCs w:val="24"/>
              </w:rPr>
              <w:t>касательная к окружности или установить, ч</w:t>
            </w:r>
            <w:r w:rsidRPr="004E09A9">
              <w:rPr>
                <w:sz w:val="24"/>
                <w:szCs w:val="24"/>
              </w:rPr>
              <w:t>то таких задач в банке нет.</w:t>
            </w:r>
          </w:p>
          <w:p w:rsidR="001708B0" w:rsidRPr="004E09A9" w:rsidRDefault="001708B0" w:rsidP="00081001">
            <w:pPr>
              <w:rPr>
                <w:spacing w:val="-4"/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 xml:space="preserve">А мы проведем разминку. Если я буду показывать вам </w:t>
            </w:r>
            <w:r>
              <w:rPr>
                <w:sz w:val="24"/>
                <w:szCs w:val="24"/>
              </w:rPr>
              <w:t>касательную</w:t>
            </w:r>
            <w:r w:rsidRPr="004E09A9">
              <w:rPr>
                <w:sz w:val="24"/>
                <w:szCs w:val="24"/>
              </w:rPr>
              <w:t xml:space="preserve">, вы выполняете приседание, если </w:t>
            </w:r>
            <w:r>
              <w:rPr>
                <w:sz w:val="24"/>
                <w:szCs w:val="24"/>
              </w:rPr>
              <w:t>секущую</w:t>
            </w:r>
            <w:r w:rsidRPr="004E09A9">
              <w:rPr>
                <w:sz w:val="24"/>
                <w:szCs w:val="24"/>
              </w:rPr>
              <w:t xml:space="preserve">  - поднимаете руки вверх </w:t>
            </w:r>
          </w:p>
        </w:tc>
        <w:tc>
          <w:tcPr>
            <w:tcW w:w="2976" w:type="dxa"/>
          </w:tcPr>
          <w:p w:rsidR="001708B0" w:rsidRDefault="001708B0" w:rsidP="006017A4">
            <w:pPr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Один учащийся находит на сайте </w:t>
            </w:r>
            <w:proofErr w:type="spellStart"/>
            <w:r>
              <w:rPr>
                <w:spacing w:val="-4"/>
                <w:sz w:val="24"/>
                <w:szCs w:val="24"/>
              </w:rPr>
              <w:t>фипи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, </w:t>
            </w:r>
            <w:r w:rsidRPr="004E09A9">
              <w:rPr>
                <w:sz w:val="24"/>
                <w:szCs w:val="24"/>
              </w:rPr>
              <w:t xml:space="preserve">задачу, в которой используется </w:t>
            </w:r>
            <w:r>
              <w:rPr>
                <w:sz w:val="24"/>
                <w:szCs w:val="24"/>
              </w:rPr>
              <w:t>касательная к окружности</w:t>
            </w:r>
            <w:r>
              <w:rPr>
                <w:spacing w:val="-4"/>
                <w:sz w:val="24"/>
                <w:szCs w:val="24"/>
              </w:rPr>
              <w:t>.</w:t>
            </w:r>
          </w:p>
          <w:p w:rsidR="001708B0" w:rsidRPr="0061246C" w:rsidRDefault="001708B0" w:rsidP="006017A4">
            <w:pPr>
              <w:rPr>
                <w:spacing w:val="-4"/>
                <w:sz w:val="24"/>
                <w:szCs w:val="24"/>
              </w:rPr>
            </w:pPr>
            <w:r w:rsidRPr="0061246C">
              <w:rPr>
                <w:spacing w:val="-4"/>
                <w:sz w:val="24"/>
                <w:szCs w:val="24"/>
              </w:rPr>
              <w:t xml:space="preserve">Выполняют </w:t>
            </w:r>
            <w:proofErr w:type="spellStart"/>
            <w:r w:rsidRPr="0061246C">
              <w:rPr>
                <w:spacing w:val="-4"/>
                <w:sz w:val="24"/>
                <w:szCs w:val="24"/>
              </w:rPr>
              <w:t>физминутку</w:t>
            </w:r>
            <w:proofErr w:type="spellEnd"/>
            <w:r>
              <w:rPr>
                <w:spacing w:val="-4"/>
                <w:sz w:val="24"/>
                <w:szCs w:val="24"/>
              </w:rPr>
              <w:t>, повторяя понятие касательной и секущей</w:t>
            </w:r>
          </w:p>
        </w:tc>
        <w:tc>
          <w:tcPr>
            <w:tcW w:w="1844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4E09A9">
            <w:pPr>
              <w:jc w:val="both"/>
              <w:rPr>
                <w:sz w:val="24"/>
                <w:szCs w:val="24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 xml:space="preserve">Самостоятельная работа с самопроверкой по эталону – </w:t>
            </w:r>
            <w:r>
              <w:rPr>
                <w:bCs/>
                <w:sz w:val="24"/>
                <w:szCs w:val="24"/>
                <w:lang w:eastAsia="en-US"/>
              </w:rPr>
              <w:t>5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мин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pStyle w:val="aa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1246C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Организовать  самостоятельное выпол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нение каждым обучающимся задания</w:t>
            </w:r>
            <w:r w:rsidRPr="006124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новый способ действий;</w:t>
            </w:r>
          </w:p>
          <w:p w:rsidR="001708B0" w:rsidRPr="0061246C" w:rsidRDefault="001708B0" w:rsidP="006017A4">
            <w:pPr>
              <w:rPr>
                <w:spacing w:val="-4"/>
                <w:sz w:val="24"/>
                <w:szCs w:val="24"/>
              </w:rPr>
            </w:pPr>
            <w:r w:rsidRPr="0061246C">
              <w:rPr>
                <w:sz w:val="24"/>
                <w:szCs w:val="24"/>
                <w:lang w:eastAsia="en-US"/>
              </w:rPr>
              <w:t xml:space="preserve">организовать  самопроверку </w:t>
            </w:r>
            <w:proofErr w:type="gramStart"/>
            <w:r w:rsidRPr="0061246C">
              <w:rPr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61246C">
              <w:rPr>
                <w:sz w:val="24"/>
                <w:szCs w:val="24"/>
                <w:lang w:eastAsia="en-US"/>
              </w:rPr>
              <w:t xml:space="preserve"> </w:t>
            </w:r>
            <w:r w:rsidRPr="0061246C">
              <w:rPr>
                <w:sz w:val="24"/>
                <w:szCs w:val="24"/>
                <w:lang w:eastAsia="en-US"/>
              </w:rPr>
              <w:lastRenderedPageBreak/>
              <w:t>своих решений по эталону</w:t>
            </w:r>
          </w:p>
        </w:tc>
        <w:tc>
          <w:tcPr>
            <w:tcW w:w="7513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 xml:space="preserve">Организует ситуацию  решения учебной задачи; </w:t>
            </w:r>
            <w:r w:rsidRPr="0061246C">
              <w:rPr>
                <w:sz w:val="24"/>
                <w:szCs w:val="24"/>
                <w:lang w:eastAsia="en-US"/>
              </w:rPr>
              <w:t>предоставляет возможность выявления причин ошибок и их устранения (индивидуальная коррекционная деятельность)</w:t>
            </w:r>
          </w:p>
          <w:p w:rsidR="001708B0" w:rsidRDefault="001708B0" w:rsidP="004E09A9">
            <w:pPr>
              <w:rPr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>Решим задачу, которую нашла Вика в открытом банке ОГЭ на сайте ФИПИ.</w:t>
            </w:r>
          </w:p>
          <w:p w:rsidR="001708B0" w:rsidRDefault="001708B0" w:rsidP="004E09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ЗАДАЧА: В угол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 величиной 40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 xml:space="preserve"> вписана окружность, которая касается сторон угла в точках А и В, точка О – центр окружности. Найдите угол АОВ. Ответ дайте в градусах.  </w:t>
            </w:r>
          </w:p>
          <w:p w:rsidR="001708B0" w:rsidRPr="00081001" w:rsidRDefault="001708B0" w:rsidP="004E09A9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CAD2CF" wp14:editId="04062718">
                  <wp:extent cx="1218256" cy="790575"/>
                  <wp:effectExtent l="0" t="0" r="127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80983" t="8889" r="1504" b="70741"/>
                          <a:stretch/>
                        </pic:blipFill>
                        <pic:spPr bwMode="auto">
                          <a:xfrm>
                            <a:off x="0" y="0"/>
                            <a:ext cx="1380777" cy="896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Pr="004E09A9" w:rsidRDefault="001708B0" w:rsidP="004E09A9">
            <w:pPr>
              <w:rPr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>Сверим свое решение с эталоном:</w:t>
            </w:r>
          </w:p>
          <w:p w:rsidR="001708B0" w:rsidRPr="00081001" w:rsidRDefault="001708B0" w:rsidP="004E09A9">
            <w:pPr>
              <w:rPr>
                <w:sz w:val="24"/>
                <w:szCs w:val="24"/>
              </w:rPr>
            </w:pPr>
            <w:r w:rsidRPr="00096870">
              <w:rPr>
                <w:rFonts w:asciiTheme="minorHAnsi" w:eastAsiaTheme="minorEastAsia" w:hAnsiTheme="minorHAnsi" w:cstheme="minorBidi"/>
                <w:position w:val="-26"/>
                <w:sz w:val="24"/>
                <w:szCs w:val="24"/>
              </w:rPr>
              <w:object w:dxaOrig="4220" w:dyaOrig="639">
                <v:shape id="_x0000_i1028" type="#_x0000_t75" style="width:182.25pt;height:27pt" o:ole="">
                  <v:imagedata r:id="rId18" o:title=""/>
                </v:shape>
                <o:OLEObject Type="Embed" ProgID="Equation.3" ShapeID="_x0000_i1028" DrawAspect="Content" ObjectID="_1619200624" r:id="rId19"/>
              </w:object>
            </w:r>
          </w:p>
          <w:p w:rsidR="001708B0" w:rsidRPr="0061246C" w:rsidRDefault="001708B0" w:rsidP="006017A4">
            <w:pPr>
              <w:rPr>
                <w:spacing w:val="-4"/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>Если вы выполнили это задание верно, поставьте себе 1 балл в рабочий лист.</w:t>
            </w:r>
          </w:p>
        </w:tc>
        <w:tc>
          <w:tcPr>
            <w:tcW w:w="2976" w:type="dxa"/>
          </w:tcPr>
          <w:p w:rsidR="001708B0" w:rsidRDefault="001708B0" w:rsidP="004E09A9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lastRenderedPageBreak/>
              <w:t>Вика делает чертеж на доске.</w:t>
            </w:r>
          </w:p>
          <w:p w:rsidR="001708B0" w:rsidRDefault="001708B0" w:rsidP="004E09A9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B1679AA" wp14:editId="28466692">
                  <wp:extent cx="1218256" cy="790575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80983" t="8889" r="1504" b="70741"/>
                          <a:stretch/>
                        </pic:blipFill>
                        <pic:spPr bwMode="auto">
                          <a:xfrm>
                            <a:off x="0" y="0"/>
                            <a:ext cx="1380777" cy="896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Default="001708B0" w:rsidP="004E09A9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Решают задачу самостоятельно. </w:t>
            </w: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Сверяют решение с эталоном.</w:t>
            </w: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Default="001708B0" w:rsidP="00096870">
            <w:pPr>
              <w:rPr>
                <w:bCs/>
                <w:sz w:val="24"/>
                <w:szCs w:val="24"/>
                <w:lang w:eastAsia="en-US"/>
              </w:rPr>
            </w:pPr>
          </w:p>
          <w:p w:rsidR="001708B0" w:rsidRPr="0061246C" w:rsidRDefault="001708B0" w:rsidP="00096870">
            <w:pPr>
              <w:rPr>
                <w:spacing w:val="-4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Самооценка.</w:t>
            </w:r>
          </w:p>
        </w:tc>
        <w:tc>
          <w:tcPr>
            <w:tcW w:w="1844" w:type="dxa"/>
          </w:tcPr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 xml:space="preserve">Определение уровня усвоения нового способа действий </w:t>
            </w:r>
          </w:p>
        </w:tc>
      </w:tr>
      <w:tr w:rsidR="001708B0" w:rsidRPr="0061246C" w:rsidTr="001708B0">
        <w:tc>
          <w:tcPr>
            <w:tcW w:w="993" w:type="dxa"/>
          </w:tcPr>
          <w:p w:rsidR="001708B0" w:rsidRPr="0061246C" w:rsidRDefault="001708B0" w:rsidP="00BA004D">
            <w:pPr>
              <w:jc w:val="both"/>
              <w:rPr>
                <w:sz w:val="24"/>
                <w:szCs w:val="24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 xml:space="preserve">Рефлексия учебной деятельности на уроке. Итог урока -  </w:t>
            </w:r>
            <w:r>
              <w:rPr>
                <w:bCs/>
                <w:sz w:val="24"/>
                <w:szCs w:val="24"/>
                <w:lang w:eastAsia="en-US"/>
              </w:rPr>
              <w:t>7</w:t>
            </w:r>
            <w:r w:rsidRPr="0061246C">
              <w:rPr>
                <w:bCs/>
                <w:sz w:val="24"/>
                <w:szCs w:val="24"/>
                <w:lang w:eastAsia="en-US"/>
              </w:rPr>
              <w:t xml:space="preserve"> мин.</w:t>
            </w:r>
          </w:p>
        </w:tc>
        <w:tc>
          <w:tcPr>
            <w:tcW w:w="1842" w:type="dxa"/>
          </w:tcPr>
          <w:p w:rsidR="001708B0" w:rsidRPr="0061246C" w:rsidRDefault="001708B0" w:rsidP="006017A4">
            <w:pPr>
              <w:rPr>
                <w:spacing w:val="-4"/>
                <w:sz w:val="24"/>
                <w:szCs w:val="24"/>
              </w:rPr>
            </w:pPr>
            <w:r w:rsidRPr="0061246C">
              <w:rPr>
                <w:rStyle w:val="c1"/>
                <w:sz w:val="24"/>
                <w:szCs w:val="24"/>
                <w:lang w:eastAsia="en-US"/>
              </w:rPr>
              <w:t xml:space="preserve">Организовать рефлексию и самооценку </w:t>
            </w:r>
            <w:proofErr w:type="gramStart"/>
            <w:r w:rsidRPr="0061246C">
              <w:rPr>
                <w:rStyle w:val="c1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7513" w:type="dxa"/>
          </w:tcPr>
          <w:p w:rsidR="001708B0" w:rsidRPr="004E09A9" w:rsidRDefault="001708B0" w:rsidP="006017A4">
            <w:pPr>
              <w:widowControl w:val="0"/>
              <w:autoSpaceDE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4E09A9">
              <w:rPr>
                <w:bCs/>
                <w:sz w:val="24"/>
                <w:szCs w:val="24"/>
                <w:lang w:eastAsia="en-US"/>
              </w:rPr>
              <w:t xml:space="preserve">Организует рефлексию и самооценку.  </w:t>
            </w:r>
          </w:p>
          <w:p w:rsidR="001708B0" w:rsidRPr="004E09A9" w:rsidRDefault="001708B0" w:rsidP="004E09A9">
            <w:pPr>
              <w:rPr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>Вернемся к нашей игре вер</w:t>
            </w:r>
            <w:proofErr w:type="gramStart"/>
            <w:r w:rsidRPr="004E09A9">
              <w:rPr>
                <w:sz w:val="24"/>
                <w:szCs w:val="24"/>
              </w:rPr>
              <w:t>ю-</w:t>
            </w:r>
            <w:proofErr w:type="gramEnd"/>
            <w:r w:rsidRPr="004E09A9">
              <w:rPr>
                <w:sz w:val="24"/>
                <w:szCs w:val="24"/>
              </w:rPr>
              <w:t xml:space="preserve"> не верю.  Все ли мы распределили верно?</w:t>
            </w:r>
          </w:p>
          <w:p w:rsidR="001708B0" w:rsidRDefault="001708B0" w:rsidP="004E09A9">
            <w:pPr>
              <w:widowControl w:val="0"/>
              <w:autoSpaceDE w:val="0"/>
              <w:contextualSpacing/>
              <w:rPr>
                <w:sz w:val="24"/>
                <w:szCs w:val="24"/>
              </w:rPr>
            </w:pPr>
            <w:r w:rsidRPr="004E09A9">
              <w:rPr>
                <w:sz w:val="24"/>
                <w:szCs w:val="24"/>
              </w:rPr>
              <w:t xml:space="preserve">Можем ли сейчас решить задачу, с которой столкнулись в начале урока? Решите  ее. </w:t>
            </w:r>
          </w:p>
          <w:p w:rsidR="001708B0" w:rsidRDefault="001708B0" w:rsidP="004E09A9">
            <w:pPr>
              <w:widowControl w:val="0"/>
              <w:autoSpaceDE w:val="0"/>
              <w:contextualSpacing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DBA003" wp14:editId="2D966B0F">
                  <wp:extent cx="1993576" cy="159067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5691" t="24978" r="48398" b="52445"/>
                          <a:stretch/>
                        </pic:blipFill>
                        <pic:spPr bwMode="auto">
                          <a:xfrm>
                            <a:off x="0" y="0"/>
                            <a:ext cx="2276014" cy="181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8B0" w:rsidRDefault="001708B0" w:rsidP="004E09A9">
            <w:pPr>
              <w:widowControl w:val="0"/>
              <w:autoSpaceDE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свойству касательных, </w:t>
            </w:r>
            <w:proofErr w:type="gramStart"/>
            <w:r>
              <w:rPr>
                <w:sz w:val="24"/>
                <w:szCs w:val="24"/>
              </w:rPr>
              <w:t>используя теорему Пифагора в прямоугольном треугольнике АОВ найдем катет АВ</w:t>
            </w:r>
            <w:proofErr w:type="gramEnd"/>
            <w:r>
              <w:rPr>
                <w:sz w:val="24"/>
                <w:szCs w:val="24"/>
              </w:rPr>
              <w:t>:</w:t>
            </w:r>
          </w:p>
          <w:p w:rsidR="001708B0" w:rsidRPr="004E09A9" w:rsidRDefault="001708B0" w:rsidP="004E09A9">
            <w:pPr>
              <w:widowControl w:val="0"/>
              <w:autoSpaceDE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АВ=ВС=</w:t>
            </w:r>
            <w:r w:rsidRPr="00096870">
              <w:rPr>
                <w:rFonts w:asciiTheme="minorHAnsi" w:eastAsiaTheme="minorEastAsia" w:hAnsiTheme="minorHAnsi" w:cstheme="minorBidi"/>
                <w:position w:val="-16"/>
                <w:sz w:val="24"/>
                <w:szCs w:val="24"/>
              </w:rPr>
              <w:object w:dxaOrig="2980" w:dyaOrig="499">
                <v:shape id="_x0000_i1029" type="#_x0000_t75" style="width:149.25pt;height:24.75pt" o:ole="">
                  <v:imagedata r:id="rId20" o:title=""/>
                </v:shape>
                <o:OLEObject Type="Embed" ProgID="Equation.3" ShapeID="_x0000_i1029" DrawAspect="Content" ObjectID="_1619200625" r:id="rId21"/>
              </w:object>
            </w:r>
            <w:r w:rsidRPr="004E09A9">
              <w:rPr>
                <w:sz w:val="24"/>
                <w:szCs w:val="24"/>
              </w:rPr>
              <w:t xml:space="preserve">. </w:t>
            </w:r>
          </w:p>
          <w:p w:rsidR="001708B0" w:rsidRDefault="001708B0" w:rsidP="006017A4">
            <w:pPr>
              <w:widowControl w:val="0"/>
              <w:autoSpaceDE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4E09A9">
              <w:rPr>
                <w:sz w:val="24"/>
                <w:szCs w:val="24"/>
              </w:rPr>
              <w:t>Если вы справились с этой задачей, поставьте себе 1 балл.</w:t>
            </w:r>
          </w:p>
          <w:p w:rsidR="001708B0" w:rsidRDefault="001708B0" w:rsidP="006017A4">
            <w:pPr>
              <w:widowControl w:val="0"/>
              <w:autoSpaceDE w:val="0"/>
              <w:contextualSpacing/>
              <w:rPr>
                <w:bCs/>
                <w:sz w:val="24"/>
                <w:szCs w:val="24"/>
                <w:lang w:eastAsia="en-US"/>
              </w:rPr>
            </w:pPr>
          </w:p>
          <w:p w:rsidR="001708B0" w:rsidRPr="003856AC" w:rsidRDefault="001708B0" w:rsidP="006017A4">
            <w:pPr>
              <w:widowControl w:val="0"/>
              <w:autoSpaceDE w:val="0"/>
              <w:contextualSpacing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О</w:t>
            </w:r>
            <w:r w:rsidRPr="0061246C">
              <w:rPr>
                <w:bCs/>
                <w:sz w:val="24"/>
                <w:szCs w:val="24"/>
                <w:lang w:eastAsia="en-US"/>
              </w:rPr>
              <w:t>бъясняет домашнее задание</w:t>
            </w:r>
            <w:r w:rsidRPr="0061246C">
              <w:rPr>
                <w:noProof/>
                <w:sz w:val="24"/>
                <w:szCs w:val="24"/>
              </w:rPr>
              <w:t xml:space="preserve">:  </w:t>
            </w:r>
            <w:r w:rsidRPr="003856AC">
              <w:rPr>
                <w:sz w:val="24"/>
                <w:szCs w:val="24"/>
              </w:rPr>
              <w:t>Выуч</w:t>
            </w:r>
            <w:r>
              <w:rPr>
                <w:sz w:val="24"/>
                <w:szCs w:val="24"/>
              </w:rPr>
              <w:t>ить теоретический материал. № 63</w:t>
            </w:r>
            <w:r w:rsidRPr="003856AC">
              <w:rPr>
                <w:sz w:val="24"/>
                <w:szCs w:val="24"/>
              </w:rPr>
              <w:t>4. Дополнительное задание: найти из открытого банка ОГЭ задачу, которую вы бы смогли решить</w:t>
            </w:r>
            <w:r>
              <w:rPr>
                <w:sz w:val="24"/>
                <w:szCs w:val="24"/>
              </w:rPr>
              <w:t>,</w:t>
            </w:r>
            <w:r w:rsidRPr="003856AC">
              <w:rPr>
                <w:sz w:val="24"/>
                <w:szCs w:val="24"/>
              </w:rPr>
              <w:t xml:space="preserve"> используя теоретический материал, изученный сегодня на уроке и решите ее.</w:t>
            </w:r>
          </w:p>
          <w:p w:rsidR="001708B0" w:rsidRDefault="001708B0" w:rsidP="003856AC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</w:t>
            </w:r>
            <w:r w:rsidRPr="0061246C">
              <w:rPr>
                <w:rFonts w:eastAsia="Calibri"/>
                <w:sz w:val="24"/>
                <w:szCs w:val="24"/>
                <w:lang w:eastAsia="en-US"/>
              </w:rPr>
              <w:t>акую цель ставили?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Д</w:t>
            </w:r>
            <w:r w:rsidRPr="0061246C">
              <w:rPr>
                <w:rFonts w:eastAsia="Calibri"/>
                <w:sz w:val="24"/>
                <w:szCs w:val="24"/>
                <w:lang w:eastAsia="en-US"/>
              </w:rPr>
              <w:t xml:space="preserve">остигли ли цели? </w:t>
            </w:r>
          </w:p>
          <w:p w:rsidR="001708B0" w:rsidRPr="00096870" w:rsidRDefault="001708B0" w:rsidP="003856AC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61246C">
              <w:rPr>
                <w:rFonts w:eastAsia="Calibri"/>
                <w:sz w:val="24"/>
                <w:szCs w:val="24"/>
                <w:lang w:eastAsia="en-US"/>
              </w:rPr>
              <w:t>то было трудно?</w:t>
            </w:r>
          </w:p>
          <w:p w:rsidR="001708B0" w:rsidRDefault="001708B0" w:rsidP="003856AC">
            <w:pPr>
              <w:rPr>
                <w:sz w:val="24"/>
                <w:szCs w:val="24"/>
              </w:rPr>
            </w:pPr>
            <w:r w:rsidRPr="003856AC">
              <w:rPr>
                <w:sz w:val="24"/>
                <w:szCs w:val="24"/>
              </w:rPr>
              <w:t>Посчитайте количес</w:t>
            </w:r>
            <w:r>
              <w:rPr>
                <w:sz w:val="24"/>
                <w:szCs w:val="24"/>
              </w:rPr>
              <w:t xml:space="preserve">тво баллов в столбце самооценка, добавьте </w:t>
            </w:r>
            <w:r>
              <w:rPr>
                <w:sz w:val="24"/>
                <w:szCs w:val="24"/>
              </w:rPr>
              <w:lastRenderedPageBreak/>
              <w:t xml:space="preserve">дополнительный балл те, кто работал у доски, </w:t>
            </w:r>
            <w:r w:rsidRPr="003856AC">
              <w:rPr>
                <w:sz w:val="24"/>
                <w:szCs w:val="24"/>
              </w:rPr>
              <w:t xml:space="preserve"> по шкале в конце рабочего листа выставите себе оценку</w:t>
            </w:r>
            <w:r>
              <w:rPr>
                <w:sz w:val="24"/>
                <w:szCs w:val="24"/>
              </w:rPr>
              <w:t>:</w:t>
            </w:r>
          </w:p>
          <w:tbl>
            <w:tblPr>
              <w:tblW w:w="4418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859"/>
              <w:gridCol w:w="1559"/>
            </w:tblGrid>
            <w:tr w:rsidR="001708B0" w:rsidRPr="003856AC" w:rsidTr="003856AC">
              <w:trPr>
                <w:trHeight w:val="584"/>
              </w:trPr>
              <w:tc>
                <w:tcPr>
                  <w:tcW w:w="28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3891A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Количество набранных баллов 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3891A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Отметка </w:t>
                  </w:r>
                </w:p>
              </w:tc>
            </w:tr>
            <w:tr w:rsidR="001708B0" w:rsidRPr="003856AC" w:rsidTr="003856AC">
              <w:trPr>
                <w:trHeight w:val="154"/>
              </w:trPr>
              <w:tc>
                <w:tcPr>
                  <w:tcW w:w="28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5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1708B0" w:rsidRPr="003856AC" w:rsidTr="003856AC">
              <w:trPr>
                <w:trHeight w:val="45"/>
              </w:trPr>
              <w:tc>
                <w:tcPr>
                  <w:tcW w:w="28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EEF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5-7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EEF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1708B0" w:rsidRPr="003856AC" w:rsidTr="003856AC">
              <w:trPr>
                <w:trHeight w:val="103"/>
              </w:trPr>
              <w:tc>
                <w:tcPr>
                  <w:tcW w:w="28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8-10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1708B0" w:rsidRPr="003856AC" w:rsidTr="003856AC">
              <w:trPr>
                <w:trHeight w:val="65"/>
              </w:trPr>
              <w:tc>
                <w:tcPr>
                  <w:tcW w:w="28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EEF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11-12</w:t>
                  </w: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EEF1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708B0" w:rsidRPr="003856AC" w:rsidRDefault="001708B0" w:rsidP="003856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856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1708B0" w:rsidRPr="003856AC" w:rsidRDefault="001708B0" w:rsidP="003856AC">
            <w:pPr>
              <w:rPr>
                <w:sz w:val="24"/>
                <w:szCs w:val="24"/>
              </w:rPr>
            </w:pPr>
          </w:p>
          <w:p w:rsidR="001708B0" w:rsidRPr="003856AC" w:rsidRDefault="001708B0" w:rsidP="003856AC">
            <w:pPr>
              <w:rPr>
                <w:sz w:val="24"/>
                <w:szCs w:val="24"/>
              </w:rPr>
            </w:pPr>
            <w:r w:rsidRPr="003856AC">
              <w:rPr>
                <w:sz w:val="24"/>
                <w:szCs w:val="24"/>
              </w:rPr>
              <w:t>С учетом ваших оценок я выставлю вам отметку за уро</w:t>
            </w:r>
            <w:r>
              <w:rPr>
                <w:sz w:val="24"/>
                <w:szCs w:val="24"/>
              </w:rPr>
              <w:t>к. Оцените свою работу на уроке, поднимите:</w:t>
            </w:r>
          </w:p>
          <w:p w:rsidR="001708B0" w:rsidRDefault="001708B0" w:rsidP="003856AC">
            <w:pPr>
              <w:contextualSpacing/>
              <w:rPr>
                <w:rFonts w:eastAsia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95DB5D" wp14:editId="560D727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20320</wp:posOffset>
                      </wp:positionV>
                      <wp:extent cx="237490" cy="154305"/>
                      <wp:effectExtent l="0" t="0" r="10160" b="17145"/>
                      <wp:wrapNone/>
                      <wp:docPr id="7169" name="Овал 7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7490" cy="1543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14" o:spid="_x0000_s1026" style="position:absolute;margin-left:2.15pt;margin-top:1.6pt;width:18.7pt;height:12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" fillcolor="window" strokecolor="#385d8a" strokeweight="2pt">
                      <v:path arrowok="t"/>
                    </v:oval>
                  </w:pict>
                </mc:Fallback>
              </mc:AlternateContent>
            </w:r>
            <w:r w:rsidRPr="00971F35">
              <w:rPr>
                <w:rFonts w:eastAsia="Calibri"/>
              </w:rPr>
              <w:t xml:space="preserve">           -     цель достигнута   </w:t>
            </w:r>
          </w:p>
          <w:p w:rsidR="001708B0" w:rsidRPr="00971F35" w:rsidRDefault="001708B0" w:rsidP="003856AC">
            <w:pPr>
              <w:contextualSpacing/>
              <w:rPr>
                <w:rFonts w:eastAsia="Calibri"/>
              </w:rPr>
            </w:pPr>
            <w:r w:rsidRPr="00971F35">
              <w:rPr>
                <w:rFonts w:eastAsia="Calibri"/>
              </w:rPr>
              <w:t xml:space="preserve">     </w:t>
            </w:r>
          </w:p>
          <w:p w:rsidR="001708B0" w:rsidRPr="00971F35" w:rsidRDefault="001708B0" w:rsidP="003856AC">
            <w:pPr>
              <w:contextualSpacing/>
              <w:rPr>
                <w:rFonts w:eastAsia="Calibri"/>
              </w:rPr>
            </w:pPr>
            <w:r w:rsidRPr="00971F35">
              <w:rPr>
                <w:rFonts w:eastAsia="Calibri"/>
                <w:noProof/>
              </w:rPr>
              <w:drawing>
                <wp:inline distT="0" distB="0" distL="0" distR="0" wp14:anchorId="5CED772E" wp14:editId="1D01F6C8">
                  <wp:extent cx="223520" cy="191135"/>
                  <wp:effectExtent l="0" t="0" r="508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F35">
              <w:rPr>
                <w:rFonts w:eastAsia="Calibri"/>
              </w:rPr>
              <w:t xml:space="preserve">  -  справляюсь, но есть ошибки </w:t>
            </w:r>
          </w:p>
          <w:p w:rsidR="001708B0" w:rsidRPr="003856AC" w:rsidRDefault="001708B0" w:rsidP="003856AC">
            <w:pPr>
              <w:widowControl w:val="0"/>
              <w:autoSpaceDE w:val="0"/>
              <w:snapToGrid w:val="0"/>
              <w:contextualSpacing/>
              <w:rPr>
                <w:rFonts w:eastAsia="Calibri"/>
              </w:rPr>
            </w:pPr>
            <w:r w:rsidRPr="00971F35">
              <w:rPr>
                <w:rFonts w:eastAsia="Calibri"/>
              </w:rPr>
              <w:t xml:space="preserve">  </w:t>
            </w:r>
            <w:r w:rsidRPr="00971F35">
              <w:rPr>
                <w:rFonts w:eastAsia="Calibri"/>
                <w:noProof/>
              </w:rPr>
              <w:drawing>
                <wp:inline distT="0" distB="0" distL="0" distR="0" wp14:anchorId="6F650CAD" wp14:editId="12A447A1">
                  <wp:extent cx="287020" cy="244475"/>
                  <wp:effectExtent l="0" t="0" r="0" b="317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1F35">
              <w:rPr>
                <w:rFonts w:eastAsia="Calibri"/>
              </w:rPr>
              <w:t xml:space="preserve"> - ещё нужно над этим работать  </w:t>
            </w:r>
          </w:p>
        </w:tc>
        <w:tc>
          <w:tcPr>
            <w:tcW w:w="2976" w:type="dxa"/>
          </w:tcPr>
          <w:p w:rsidR="001708B0" w:rsidRPr="004E09A9" w:rsidRDefault="001708B0" w:rsidP="004E09A9">
            <w:pPr>
              <w:widowControl w:val="0"/>
              <w:autoSpaceDE w:val="0"/>
              <w:snapToGrid w:val="0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lastRenderedPageBreak/>
              <w:t>Дети соотносят цель учебной деятельности и её результаты, фиксируют степень её соответствия, оценивают уровень достижения поставленной цели и намечают цели дальнейшей деятельности.</w:t>
            </w:r>
          </w:p>
          <w:p w:rsidR="001708B0" w:rsidRPr="0061246C" w:rsidRDefault="001708B0" w:rsidP="006017A4">
            <w:pPr>
              <w:contextualSpacing/>
              <w:rPr>
                <w:sz w:val="24"/>
                <w:szCs w:val="24"/>
                <w:lang w:eastAsia="en-US"/>
              </w:rPr>
            </w:pPr>
            <w:r w:rsidRPr="0061246C">
              <w:rPr>
                <w:sz w:val="24"/>
                <w:szCs w:val="24"/>
                <w:lang w:eastAsia="en-US"/>
              </w:rPr>
              <w:t>Отвечают на вопросы.</w:t>
            </w:r>
          </w:p>
          <w:p w:rsidR="001708B0" w:rsidRPr="0061246C" w:rsidRDefault="001708B0" w:rsidP="006017A4">
            <w:pPr>
              <w:contextualSpacing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sz w:val="24"/>
                <w:szCs w:val="24"/>
                <w:lang w:eastAsia="en-US"/>
              </w:rPr>
              <w:t>Делают выводы, проводят  самооценку.</w:t>
            </w:r>
          </w:p>
          <w:p w:rsidR="001708B0" w:rsidRPr="0061246C" w:rsidRDefault="001708B0" w:rsidP="006017A4">
            <w:pPr>
              <w:contextualSpacing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</w:tcPr>
          <w:p w:rsidR="001708B0" w:rsidRPr="0061246C" w:rsidRDefault="001708B0" w:rsidP="006017A4">
            <w:pPr>
              <w:snapToGrid w:val="0"/>
              <w:rPr>
                <w:bCs/>
                <w:iCs/>
                <w:sz w:val="24"/>
                <w:szCs w:val="24"/>
                <w:lang w:eastAsia="en-US"/>
              </w:rPr>
            </w:pPr>
            <w:r w:rsidRPr="0061246C">
              <w:rPr>
                <w:bCs/>
                <w:iCs/>
                <w:sz w:val="24"/>
                <w:szCs w:val="24"/>
                <w:lang w:eastAsia="en-US"/>
              </w:rPr>
              <w:t xml:space="preserve">Осознание </w:t>
            </w:r>
            <w:proofErr w:type="gramStart"/>
            <w:r w:rsidRPr="0061246C">
              <w:rPr>
                <w:bCs/>
                <w:iCs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61246C">
              <w:rPr>
                <w:bCs/>
                <w:iCs/>
                <w:sz w:val="24"/>
                <w:szCs w:val="24"/>
                <w:lang w:eastAsia="en-US"/>
              </w:rPr>
              <w:t xml:space="preserve"> своей учебной деятельности; </w:t>
            </w:r>
          </w:p>
          <w:p w:rsidR="001708B0" w:rsidRPr="0061246C" w:rsidRDefault="001708B0" w:rsidP="006017A4">
            <w:pPr>
              <w:widowControl w:val="0"/>
              <w:autoSpaceDE w:val="0"/>
              <w:snapToGrid w:val="0"/>
              <w:rPr>
                <w:bCs/>
                <w:sz w:val="24"/>
                <w:szCs w:val="24"/>
                <w:lang w:eastAsia="en-US"/>
              </w:rPr>
            </w:pPr>
            <w:r w:rsidRPr="0061246C">
              <w:rPr>
                <w:bCs/>
                <w:iCs/>
                <w:sz w:val="24"/>
                <w:szCs w:val="24"/>
                <w:lang w:eastAsia="en-US"/>
              </w:rPr>
              <w:t>самооценка результатов своей деятельности.</w:t>
            </w:r>
          </w:p>
        </w:tc>
      </w:tr>
    </w:tbl>
    <w:p w:rsidR="00FB3445" w:rsidRPr="006017A4" w:rsidRDefault="00FB3445" w:rsidP="006017A4">
      <w:pPr>
        <w:spacing w:after="0" w:line="240" w:lineRule="auto"/>
        <w:rPr>
          <w:rFonts w:ascii="Times New Roman" w:hAnsi="Times New Roman" w:cs="Times New Roman"/>
        </w:rPr>
      </w:pPr>
    </w:p>
    <w:p w:rsidR="00FB3445" w:rsidRPr="006017A4" w:rsidRDefault="00FB3445" w:rsidP="006017A4">
      <w:pPr>
        <w:spacing w:after="0" w:line="240" w:lineRule="auto"/>
        <w:rPr>
          <w:rFonts w:ascii="Times New Roman" w:hAnsi="Times New Roman" w:cs="Times New Roman"/>
        </w:rPr>
      </w:pPr>
    </w:p>
    <w:p w:rsidR="00FB3445" w:rsidRPr="006017A4" w:rsidRDefault="00FB3445" w:rsidP="006017A4">
      <w:pPr>
        <w:spacing w:after="0" w:line="240" w:lineRule="auto"/>
        <w:rPr>
          <w:rFonts w:ascii="Times New Roman" w:hAnsi="Times New Roman" w:cs="Times New Roman"/>
        </w:rPr>
      </w:pPr>
    </w:p>
    <w:p w:rsidR="008E421A" w:rsidRPr="006017A4" w:rsidRDefault="008E421A" w:rsidP="006017A4">
      <w:pPr>
        <w:spacing w:after="0" w:line="240" w:lineRule="auto"/>
        <w:rPr>
          <w:rFonts w:ascii="Times New Roman" w:hAnsi="Times New Roman" w:cs="Times New Roman"/>
        </w:rPr>
      </w:pPr>
    </w:p>
    <w:p w:rsidR="00096870" w:rsidRDefault="0009687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</w:rPr>
      </w:pPr>
    </w:p>
    <w:p w:rsidR="001708B0" w:rsidRDefault="001708B0" w:rsidP="003E0DD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E0DD8" w:rsidRPr="00BF1FBA" w:rsidRDefault="003E0DD8" w:rsidP="003E0D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F1FBA">
        <w:rPr>
          <w:rFonts w:ascii="Times New Roman" w:hAnsi="Times New Roman" w:cs="Times New Roman"/>
          <w:b/>
          <w:sz w:val="28"/>
          <w:szCs w:val="28"/>
        </w:rPr>
        <w:lastRenderedPageBreak/>
        <w:t>Рабочий лист   фи_____________________________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3E0DD8" w:rsidRPr="00BF1FBA" w:rsidRDefault="003E0DD8" w:rsidP="003E0D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F1FBA">
        <w:rPr>
          <w:rFonts w:ascii="Times New Roman" w:hAnsi="Times New Roman" w:cs="Times New Roman"/>
          <w:b/>
          <w:sz w:val="28"/>
          <w:szCs w:val="28"/>
        </w:rPr>
        <w:t>Тема урока_________________________________________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</w:t>
      </w:r>
      <w:r w:rsidRPr="00BF1FBA">
        <w:rPr>
          <w:rFonts w:ascii="Times New Roman" w:hAnsi="Times New Roman" w:cs="Times New Roman"/>
          <w:b/>
          <w:sz w:val="28"/>
          <w:szCs w:val="28"/>
        </w:rPr>
        <w:t>_</w:t>
      </w:r>
    </w:p>
    <w:tbl>
      <w:tblPr>
        <w:tblStyle w:val="a7"/>
        <w:tblW w:w="14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6696"/>
        <w:gridCol w:w="6378"/>
        <w:gridCol w:w="1275"/>
      </w:tblGrid>
      <w:tr w:rsidR="003E0DD8" w:rsidRPr="005579B0" w:rsidTr="003E0DD8">
        <w:tc>
          <w:tcPr>
            <w:tcW w:w="534" w:type="dxa"/>
          </w:tcPr>
          <w:p w:rsidR="003E0DD8" w:rsidRPr="005579B0" w:rsidRDefault="003E0DD8" w:rsidP="002D2FE3">
            <w:pPr>
              <w:rPr>
                <w:b/>
                <w:sz w:val="28"/>
                <w:szCs w:val="28"/>
              </w:rPr>
            </w:pPr>
            <w:r w:rsidRPr="005579B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696" w:type="dxa"/>
          </w:tcPr>
          <w:p w:rsidR="003E0DD8" w:rsidRPr="005579B0" w:rsidRDefault="003E0DD8" w:rsidP="002D2FE3">
            <w:pPr>
              <w:rPr>
                <w:b/>
                <w:sz w:val="28"/>
                <w:szCs w:val="28"/>
              </w:rPr>
            </w:pPr>
            <w:r w:rsidRPr="005579B0">
              <w:rPr>
                <w:b/>
                <w:sz w:val="28"/>
                <w:szCs w:val="28"/>
              </w:rPr>
              <w:t xml:space="preserve">Задание </w:t>
            </w:r>
          </w:p>
        </w:tc>
        <w:tc>
          <w:tcPr>
            <w:tcW w:w="6378" w:type="dxa"/>
          </w:tcPr>
          <w:p w:rsidR="003E0DD8" w:rsidRPr="005579B0" w:rsidRDefault="003E0DD8" w:rsidP="002D2FE3">
            <w:pPr>
              <w:rPr>
                <w:b/>
                <w:sz w:val="28"/>
                <w:szCs w:val="28"/>
              </w:rPr>
            </w:pPr>
            <w:r w:rsidRPr="005579B0">
              <w:rPr>
                <w:b/>
                <w:sz w:val="28"/>
                <w:szCs w:val="28"/>
              </w:rPr>
              <w:t xml:space="preserve">Решение </w:t>
            </w: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b/>
                <w:sz w:val="28"/>
                <w:szCs w:val="28"/>
              </w:rPr>
            </w:pPr>
            <w:r w:rsidRPr="005579B0">
              <w:rPr>
                <w:b/>
                <w:sz w:val="28"/>
                <w:szCs w:val="28"/>
              </w:rPr>
              <w:t xml:space="preserve">Самооценка </w:t>
            </w:r>
          </w:p>
        </w:tc>
      </w:tr>
      <w:tr w:rsidR="003E0DD8" w:rsidRPr="005579B0" w:rsidTr="003E0DD8">
        <w:tc>
          <w:tcPr>
            <w:tcW w:w="534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96" w:type="dxa"/>
          </w:tcPr>
          <w:p w:rsidR="003E0DD8" w:rsidRPr="005579B0" w:rsidRDefault="00096870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Прочитав 1 абзац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 xml:space="preserve"> 71 (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164</w:t>
            </w:r>
            <w:r w:rsidR="003E0DD8">
              <w:rPr>
                <w:sz w:val="28"/>
                <w:szCs w:val="28"/>
              </w:rPr>
              <w:t>),  определите ключевые слова, сформулир</w:t>
            </w:r>
            <w:r>
              <w:rPr>
                <w:sz w:val="28"/>
                <w:szCs w:val="28"/>
              </w:rPr>
              <w:t>уйте определение касательной к окружности</w:t>
            </w:r>
            <w:r w:rsidR="003E0DD8">
              <w:rPr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3E0DD8" w:rsidRDefault="003E0DD8" w:rsidP="002D2FE3">
            <w:pPr>
              <w:rPr>
                <w:b/>
                <w:sz w:val="28"/>
                <w:szCs w:val="28"/>
              </w:rPr>
            </w:pPr>
            <w:r w:rsidRPr="005579B0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ПРЕДЕЛЕНИЕ:</w:t>
            </w:r>
          </w:p>
          <w:p w:rsidR="003E0DD8" w:rsidRDefault="00096870" w:rsidP="002D2FE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Касательная к окружности </w:t>
            </w:r>
            <w:r w:rsidR="003E0DD8">
              <w:rPr>
                <w:b/>
                <w:sz w:val="28"/>
                <w:szCs w:val="28"/>
              </w:rPr>
              <w:t xml:space="preserve"> – </w:t>
            </w:r>
            <w:r w:rsidR="003E0DD8" w:rsidRPr="005579B0">
              <w:rPr>
                <w:sz w:val="28"/>
                <w:szCs w:val="28"/>
              </w:rPr>
              <w:t>это</w:t>
            </w:r>
            <w:r>
              <w:rPr>
                <w:sz w:val="28"/>
                <w:szCs w:val="28"/>
              </w:rPr>
              <w:t>____________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</w:t>
            </w:r>
          </w:p>
          <w:p w:rsidR="003E0DD8" w:rsidRPr="005579B0" w:rsidRDefault="003E0DD8" w:rsidP="002D2FE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__________________________________________</w:t>
            </w: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3E0DD8" w:rsidRPr="005579B0" w:rsidTr="003E0DD8">
        <w:tc>
          <w:tcPr>
            <w:tcW w:w="534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96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Используя опре</w:t>
            </w:r>
            <w:r w:rsidR="00096870">
              <w:rPr>
                <w:sz w:val="28"/>
                <w:szCs w:val="28"/>
              </w:rPr>
              <w:t xml:space="preserve">деление, найдите на рисунках </w:t>
            </w:r>
            <w:proofErr w:type="gramStart"/>
            <w:r w:rsidR="00096870">
              <w:rPr>
                <w:sz w:val="28"/>
                <w:szCs w:val="28"/>
              </w:rPr>
              <w:t>а-г</w:t>
            </w:r>
            <w:proofErr w:type="gramEnd"/>
            <w:r w:rsidR="00096870">
              <w:rPr>
                <w:sz w:val="28"/>
                <w:szCs w:val="28"/>
              </w:rPr>
              <w:t xml:space="preserve"> касательные к окружности</w:t>
            </w:r>
            <w:r>
              <w:rPr>
                <w:sz w:val="28"/>
                <w:szCs w:val="28"/>
              </w:rPr>
              <w:t xml:space="preserve">, запишите в рабочие листы буквы, над </w:t>
            </w:r>
            <w:r w:rsidR="00096870">
              <w:rPr>
                <w:sz w:val="28"/>
                <w:szCs w:val="28"/>
              </w:rPr>
              <w:t>которыми  они изображены. Начертите касательную к окружности</w:t>
            </w:r>
            <w:r>
              <w:rPr>
                <w:sz w:val="28"/>
                <w:szCs w:val="28"/>
              </w:rPr>
              <w:t>.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096870" w:rsidRDefault="00096870" w:rsidP="002D2FE3">
            <w:pPr>
              <w:rPr>
                <w:sz w:val="28"/>
                <w:szCs w:val="28"/>
              </w:rPr>
            </w:pPr>
          </w:p>
          <w:p w:rsidR="00096870" w:rsidRDefault="00096870" w:rsidP="002D2FE3">
            <w:pPr>
              <w:rPr>
                <w:sz w:val="28"/>
                <w:szCs w:val="28"/>
              </w:rPr>
            </w:pPr>
          </w:p>
          <w:p w:rsidR="00096870" w:rsidRDefault="00096870" w:rsidP="002D2FE3">
            <w:pPr>
              <w:rPr>
                <w:sz w:val="28"/>
                <w:szCs w:val="28"/>
              </w:rPr>
            </w:pPr>
          </w:p>
          <w:p w:rsidR="00096870" w:rsidRDefault="00096870" w:rsidP="002D2FE3">
            <w:pPr>
              <w:rPr>
                <w:sz w:val="28"/>
                <w:szCs w:val="28"/>
              </w:rPr>
            </w:pPr>
          </w:p>
          <w:p w:rsidR="00096870" w:rsidRDefault="00096870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096870" w:rsidRPr="005579B0" w:rsidRDefault="00096870" w:rsidP="002D2F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:rsidR="00096870" w:rsidRDefault="00096870" w:rsidP="002D2FE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FFED53" wp14:editId="40406BFC">
                  <wp:extent cx="3785955" cy="121920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355" t="29925" r="22074" b="44545"/>
                          <a:stretch/>
                        </pic:blipFill>
                        <pic:spPr bwMode="auto">
                          <a:xfrm>
                            <a:off x="0" y="0"/>
                            <a:ext cx="4229064" cy="136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20BDBB" wp14:editId="031B6F9A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259715</wp:posOffset>
                      </wp:positionV>
                      <wp:extent cx="828675" cy="771525"/>
                      <wp:effectExtent l="0" t="0" r="28575" b="28575"/>
                      <wp:wrapNone/>
                      <wp:docPr id="7211" name="Овал 7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7715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211" o:spid="_x0000_s1026" style="position:absolute;margin-left:9.9pt;margin-top:20.45pt;width:65.2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" filled="f" strokecolor="#243f60 [1604]" strokeweight="2pt"/>
                  </w:pict>
                </mc:Fallback>
              </mc:AlternateContent>
            </w:r>
            <w:r w:rsidR="00096870">
              <w:rPr>
                <w:sz w:val="28"/>
                <w:szCs w:val="28"/>
              </w:rPr>
              <w:t>Касательные к окружности:    _________</w:t>
            </w: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3E0DD8" w:rsidRPr="005579B0" w:rsidTr="003E0DD8">
        <w:tc>
          <w:tcPr>
            <w:tcW w:w="534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96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 w:rsidRPr="00131190">
              <w:rPr>
                <w:sz w:val="28"/>
                <w:szCs w:val="28"/>
              </w:rPr>
              <w:t>Запишите формулировку</w:t>
            </w:r>
            <w:r w:rsidR="00540C72">
              <w:rPr>
                <w:sz w:val="28"/>
                <w:szCs w:val="28"/>
              </w:rPr>
              <w:t xml:space="preserve"> теоремы </w:t>
            </w:r>
            <w:r>
              <w:rPr>
                <w:sz w:val="28"/>
                <w:szCs w:val="28"/>
              </w:rPr>
              <w:t xml:space="preserve"> </w:t>
            </w:r>
            <w:r w:rsidR="00540C72">
              <w:rPr>
                <w:sz w:val="28"/>
                <w:szCs w:val="28"/>
              </w:rPr>
              <w:t>о касательной к окружности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Pr="00676FE0" w:rsidRDefault="003E0DD8" w:rsidP="002D2FE3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6378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 w:rsidRPr="00CA7F6D">
              <w:rPr>
                <w:b/>
                <w:sz w:val="28"/>
                <w:szCs w:val="28"/>
              </w:rPr>
              <w:t>ТЕОРЕМА</w:t>
            </w:r>
            <w:r>
              <w:rPr>
                <w:sz w:val="28"/>
                <w:szCs w:val="28"/>
              </w:rPr>
              <w:t>: _______________________________</w:t>
            </w:r>
          </w:p>
          <w:p w:rsidR="00540C72" w:rsidRDefault="00540C72" w:rsidP="002D2FE3">
            <w:pPr>
              <w:rPr>
                <w:sz w:val="28"/>
                <w:szCs w:val="28"/>
              </w:rPr>
            </w:pPr>
            <w:r w:rsidRPr="00540C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2C23EBF2" wp14:editId="791F7D0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233680</wp:posOffset>
                  </wp:positionV>
                  <wp:extent cx="1409700" cy="1094105"/>
                  <wp:effectExtent l="0" t="0" r="0" b="0"/>
                  <wp:wrapThrough wrapText="bothSides">
                    <wp:wrapPolygon edited="0">
                      <wp:start x="0" y="0"/>
                      <wp:lineTo x="0" y="21061"/>
                      <wp:lineTo x="21308" y="21061"/>
                      <wp:lineTo x="21308" y="0"/>
                      <wp:lineTo x="0" y="0"/>
                    </wp:wrapPolygon>
                  </wp:wrapThrough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8" t="27066" r="53241" b="43896"/>
                          <a:stretch/>
                        </pic:blipFill>
                        <pic:spPr bwMode="auto">
                          <a:xfrm>
                            <a:off x="0" y="0"/>
                            <a:ext cx="140970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0DD8">
              <w:rPr>
                <w:sz w:val="28"/>
                <w:szCs w:val="28"/>
              </w:rPr>
              <w:t>___________________________________________</w:t>
            </w:r>
          </w:p>
          <w:p w:rsidR="003E0DD8" w:rsidRDefault="00540C72" w:rsidP="00540C72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Доказательство:</w:t>
            </w:r>
          </w:p>
          <w:p w:rsidR="00540C72" w:rsidRDefault="00540C72" w:rsidP="00540C72">
            <w:pPr>
              <w:rPr>
                <w:noProof/>
                <w:sz w:val="28"/>
                <w:szCs w:val="28"/>
              </w:rPr>
            </w:pPr>
          </w:p>
          <w:p w:rsidR="00540C72" w:rsidRDefault="00540C72" w:rsidP="00540C72">
            <w:pPr>
              <w:rPr>
                <w:noProof/>
                <w:sz w:val="28"/>
                <w:szCs w:val="28"/>
              </w:rPr>
            </w:pPr>
          </w:p>
          <w:p w:rsidR="00540C72" w:rsidRDefault="00540C72" w:rsidP="00540C72">
            <w:pPr>
              <w:rPr>
                <w:noProof/>
                <w:sz w:val="28"/>
                <w:szCs w:val="28"/>
              </w:rPr>
            </w:pPr>
          </w:p>
          <w:p w:rsidR="00540C72" w:rsidRDefault="00540C72" w:rsidP="00540C72">
            <w:pPr>
              <w:rPr>
                <w:noProof/>
                <w:sz w:val="28"/>
                <w:szCs w:val="28"/>
              </w:rPr>
            </w:pPr>
          </w:p>
          <w:p w:rsidR="00540C72" w:rsidRDefault="00540C72" w:rsidP="00540C72">
            <w:pPr>
              <w:rPr>
                <w:noProof/>
                <w:sz w:val="28"/>
                <w:szCs w:val="28"/>
              </w:rPr>
            </w:pPr>
          </w:p>
          <w:p w:rsidR="00540C72" w:rsidRPr="005579B0" w:rsidRDefault="00540C72" w:rsidP="00540C72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3E0DD8" w:rsidRPr="005579B0" w:rsidTr="003E0DD8">
        <w:tc>
          <w:tcPr>
            <w:tcW w:w="534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696" w:type="dxa"/>
          </w:tcPr>
          <w:p w:rsidR="00540C72" w:rsidRDefault="003E0DD8" w:rsidP="00540C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</w:t>
            </w:r>
            <w:r w:rsidR="00540C72">
              <w:rPr>
                <w:sz w:val="28"/>
                <w:szCs w:val="28"/>
              </w:rPr>
              <w:t>уя теорему, решите задачу:</w:t>
            </w:r>
          </w:p>
          <w:p w:rsidR="00540C72" w:rsidRDefault="00540C72" w:rsidP="00540C72">
            <w:pPr>
              <w:rPr>
                <w:sz w:val="28"/>
                <w:szCs w:val="28"/>
              </w:rPr>
            </w:pPr>
            <w:r w:rsidRPr="00540C72">
              <w:rPr>
                <w:sz w:val="28"/>
                <w:szCs w:val="28"/>
              </w:rPr>
              <w:t>АВ – касательная к окружности с центром</w:t>
            </w:r>
            <w:proofErr w:type="gramStart"/>
            <w:r w:rsidRPr="00540C72">
              <w:rPr>
                <w:sz w:val="28"/>
                <w:szCs w:val="28"/>
              </w:rPr>
              <w:t xml:space="preserve"> О</w:t>
            </w:r>
            <w:proofErr w:type="gramEnd"/>
            <w:r w:rsidRPr="00540C72">
              <w:rPr>
                <w:sz w:val="28"/>
                <w:szCs w:val="28"/>
              </w:rPr>
              <w:t xml:space="preserve">, </w:t>
            </w:r>
          </w:p>
          <w:p w:rsidR="00540C72" w:rsidRPr="00540C72" w:rsidRDefault="00540C72" w:rsidP="00540C72">
            <w:pPr>
              <w:rPr>
                <w:sz w:val="28"/>
                <w:szCs w:val="28"/>
              </w:rPr>
            </w:pPr>
            <w:proofErr w:type="gramStart"/>
            <w:r w:rsidRPr="00540C72">
              <w:rPr>
                <w:sz w:val="28"/>
                <w:szCs w:val="28"/>
              </w:rPr>
              <w:t>В</w:t>
            </w:r>
            <w:proofErr w:type="gramEnd"/>
            <w:r w:rsidRPr="00540C72">
              <w:rPr>
                <w:sz w:val="28"/>
                <w:szCs w:val="28"/>
              </w:rPr>
              <w:t xml:space="preserve"> – </w:t>
            </w:r>
            <w:proofErr w:type="gramStart"/>
            <w:r w:rsidRPr="00540C72">
              <w:rPr>
                <w:sz w:val="28"/>
                <w:szCs w:val="28"/>
              </w:rPr>
              <w:t>точка</w:t>
            </w:r>
            <w:proofErr w:type="gramEnd"/>
            <w:r w:rsidRPr="00540C72">
              <w:rPr>
                <w:sz w:val="28"/>
                <w:szCs w:val="28"/>
              </w:rPr>
              <w:t xml:space="preserve"> касания. Найдите углы ОВА и АОВ треугольника ОАВ, если угол ВАО равен 60</w:t>
            </w:r>
            <w:r w:rsidRPr="00540C72">
              <w:rPr>
                <w:sz w:val="28"/>
                <w:szCs w:val="28"/>
                <w:vertAlign w:val="superscript"/>
              </w:rPr>
              <w:t>0</w:t>
            </w:r>
            <w:r w:rsidRPr="00540C72">
              <w:rPr>
                <w:sz w:val="28"/>
                <w:szCs w:val="28"/>
              </w:rPr>
              <w:t>.</w:t>
            </w:r>
          </w:p>
          <w:p w:rsidR="003E0DD8" w:rsidRPr="00540C72" w:rsidRDefault="00540C72" w:rsidP="002D2FE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DDFC77" wp14:editId="652B3D9D">
                  <wp:extent cx="2219325" cy="15113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6806" t="24977" r="33649" b="51345"/>
                          <a:stretch/>
                        </pic:blipFill>
                        <pic:spPr bwMode="auto">
                          <a:xfrm>
                            <a:off x="0" y="0"/>
                            <a:ext cx="2524257" cy="17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3E0DD8" w:rsidRPr="005579B0" w:rsidRDefault="00540C72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Решение:</w:t>
            </w: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3E0DD8" w:rsidRPr="005579B0" w:rsidTr="003E0DD8">
        <w:tc>
          <w:tcPr>
            <w:tcW w:w="534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96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Запишите формулировку </w:t>
            </w:r>
            <w:r w:rsidR="00540C72">
              <w:rPr>
                <w:sz w:val="28"/>
                <w:szCs w:val="28"/>
              </w:rPr>
              <w:t>свойства касательных, проведенных из одной точки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:rsidR="003E0DD8" w:rsidRDefault="00540C72" w:rsidP="002D2FE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Свойство касательных, проведенных из одной точки</w:t>
            </w:r>
            <w:r w:rsidR="003E0DD8" w:rsidRPr="00CA7F6D">
              <w:rPr>
                <w:b/>
                <w:sz w:val="28"/>
                <w:szCs w:val="28"/>
              </w:rPr>
              <w:t>:</w:t>
            </w:r>
            <w:r w:rsidR="003E0DD8">
              <w:rPr>
                <w:sz w:val="28"/>
                <w:szCs w:val="28"/>
              </w:rPr>
              <w:t xml:space="preserve"> ______</w:t>
            </w:r>
            <w:r>
              <w:rPr>
                <w:sz w:val="28"/>
                <w:szCs w:val="28"/>
              </w:rPr>
              <w:t>_______________________________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  <w:r w:rsidR="00540C72">
              <w:rPr>
                <w:sz w:val="28"/>
                <w:szCs w:val="28"/>
              </w:rPr>
              <w:t>______________________________</w:t>
            </w:r>
            <w:r>
              <w:rPr>
                <w:sz w:val="28"/>
                <w:szCs w:val="28"/>
              </w:rPr>
              <w:t>__________________________________________</w:t>
            </w:r>
            <w:r w:rsidR="00540C72">
              <w:rPr>
                <w:sz w:val="28"/>
                <w:szCs w:val="28"/>
              </w:rPr>
              <w:t>____</w: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</w:t>
            </w:r>
            <w:r w:rsidR="00540C72">
              <w:rPr>
                <w:sz w:val="28"/>
                <w:szCs w:val="28"/>
              </w:rPr>
              <w:t>______</w:t>
            </w:r>
          </w:p>
          <w:p w:rsidR="003E0DD8" w:rsidRPr="005579B0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</w:t>
            </w:r>
            <w:r w:rsidR="00540C72">
              <w:rPr>
                <w:sz w:val="28"/>
                <w:szCs w:val="28"/>
              </w:rPr>
              <w:t>_</w:t>
            </w: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540C72" w:rsidRPr="005579B0" w:rsidTr="003E0DD8">
        <w:tc>
          <w:tcPr>
            <w:tcW w:w="534" w:type="dxa"/>
          </w:tcPr>
          <w:p w:rsidR="00540C72" w:rsidRDefault="00540C72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96" w:type="dxa"/>
          </w:tcPr>
          <w:p w:rsidR="00540C72" w:rsidRDefault="00540C72" w:rsidP="00540C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Используя теорему и свойство касательных, найдите по готовым чертежам </w:t>
            </w:r>
            <w:r w:rsidRPr="00CA7F6D">
              <w:rPr>
                <w:b/>
                <w:i/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на рис 1-4.</w:t>
            </w:r>
          </w:p>
        </w:tc>
        <w:tc>
          <w:tcPr>
            <w:tcW w:w="6378" w:type="dxa"/>
          </w:tcPr>
          <w:p w:rsidR="00540C72" w:rsidRDefault="00540C72" w:rsidP="00540C72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51CB73" wp14:editId="7BF6D211">
                  <wp:extent cx="3209925" cy="24476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6275" t="26023" r="25634" b="22313"/>
                          <a:stretch/>
                        </pic:blipFill>
                        <pic:spPr bwMode="auto">
                          <a:xfrm>
                            <a:off x="0" y="0"/>
                            <a:ext cx="3464019" cy="264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0C72" w:rsidRPr="00540C72" w:rsidRDefault="00540C72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 1.  х=     Рис 2.  х =    Рис 3.  х=      Рис 4.  х =</w:t>
            </w:r>
          </w:p>
        </w:tc>
        <w:tc>
          <w:tcPr>
            <w:tcW w:w="1275" w:type="dxa"/>
          </w:tcPr>
          <w:p w:rsidR="00540C72" w:rsidRPr="005579B0" w:rsidRDefault="00540C72" w:rsidP="002D2FE3">
            <w:pPr>
              <w:rPr>
                <w:sz w:val="28"/>
                <w:szCs w:val="28"/>
              </w:rPr>
            </w:pPr>
          </w:p>
        </w:tc>
      </w:tr>
      <w:tr w:rsidR="003E0DD8" w:rsidRPr="005579B0" w:rsidTr="003E0DD8">
        <w:tc>
          <w:tcPr>
            <w:tcW w:w="534" w:type="dxa"/>
          </w:tcPr>
          <w:p w:rsidR="003E0DD8" w:rsidRPr="005579B0" w:rsidRDefault="00540C72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696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Решите задачу из открытого банка ОГЭ на сайте ФИПИ</w:t>
            </w:r>
          </w:p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26C9FF" wp14:editId="1A20419C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162560</wp:posOffset>
                      </wp:positionV>
                      <wp:extent cx="1219200" cy="1133475"/>
                      <wp:effectExtent l="0" t="0" r="19050" b="28575"/>
                      <wp:wrapNone/>
                      <wp:docPr id="7212" name="Овал 7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1334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7212" o:spid="_x0000_s1026" style="position:absolute;margin-left:14.95pt;margin-top:12.8pt;width:96pt;height:8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Default="003E0DD8" w:rsidP="002D2FE3">
            <w:pPr>
              <w:rPr>
                <w:sz w:val="28"/>
                <w:szCs w:val="28"/>
              </w:rPr>
            </w:pPr>
          </w:p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E0DD8" w:rsidRPr="005579B0" w:rsidRDefault="003E0DD8" w:rsidP="002D2FE3">
            <w:pPr>
              <w:rPr>
                <w:sz w:val="28"/>
                <w:szCs w:val="28"/>
              </w:rPr>
            </w:pPr>
          </w:p>
        </w:tc>
      </w:tr>
      <w:tr w:rsidR="00540C72" w:rsidRPr="005579B0" w:rsidTr="003E0DD8">
        <w:tc>
          <w:tcPr>
            <w:tcW w:w="534" w:type="dxa"/>
          </w:tcPr>
          <w:p w:rsidR="00540C72" w:rsidRDefault="00540C72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96" w:type="dxa"/>
          </w:tcPr>
          <w:p w:rsidR="00540C72" w:rsidRPr="00304163" w:rsidRDefault="00540C72" w:rsidP="00540C72">
            <w:pPr>
              <w:rPr>
                <w:sz w:val="28"/>
                <w:szCs w:val="28"/>
              </w:rPr>
            </w:pPr>
            <w:r w:rsidRPr="00304163">
              <w:rPr>
                <w:sz w:val="28"/>
                <w:szCs w:val="28"/>
              </w:rPr>
              <w:t xml:space="preserve">Помогите трудовому отряду школы рассчитать размеры элементов клумбы, которую они оформят летом. К центру  окружности радиусом 3 м, проведен отрезок АО, равный 5 м. Найдите длину отрезков АВ и АС. </w:t>
            </w:r>
          </w:p>
          <w:p w:rsidR="00540C72" w:rsidRPr="00304163" w:rsidRDefault="00540C72" w:rsidP="002D2FE3">
            <w:pPr>
              <w:rPr>
                <w:sz w:val="28"/>
                <w:szCs w:val="28"/>
              </w:rPr>
            </w:pPr>
          </w:p>
        </w:tc>
        <w:tc>
          <w:tcPr>
            <w:tcW w:w="6378" w:type="dxa"/>
          </w:tcPr>
          <w:p w:rsidR="00540C72" w:rsidRDefault="00304163" w:rsidP="002D2FE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1993265" cy="1590675"/>
                  <wp:effectExtent l="0" t="0" r="6985" b="9525"/>
                  <wp:wrapThrough wrapText="bothSides">
                    <wp:wrapPolygon edited="0">
                      <wp:start x="0" y="0"/>
                      <wp:lineTo x="0" y="21471"/>
                      <wp:lineTo x="21469" y="21471"/>
                      <wp:lineTo x="21469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91" t="24978" r="48398" b="52445"/>
                          <a:stretch/>
                        </pic:blipFill>
                        <pic:spPr bwMode="auto">
                          <a:xfrm>
                            <a:off x="0" y="0"/>
                            <a:ext cx="199326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Решение:</w:t>
            </w: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  <w:p w:rsidR="00304163" w:rsidRDefault="00304163" w:rsidP="002D2FE3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40C72" w:rsidRPr="005579B0" w:rsidRDefault="00540C72" w:rsidP="002D2FE3">
            <w:pPr>
              <w:rPr>
                <w:sz w:val="28"/>
                <w:szCs w:val="28"/>
              </w:rPr>
            </w:pPr>
          </w:p>
        </w:tc>
      </w:tr>
    </w:tbl>
    <w:p w:rsidR="003E0DD8" w:rsidRPr="00C202A8" w:rsidRDefault="003E0DD8" w:rsidP="003E0DD8">
      <w:pPr>
        <w:rPr>
          <w:rFonts w:ascii="Times New Roman" w:hAnsi="Times New Roman" w:cs="Times New Roman"/>
          <w:sz w:val="28"/>
          <w:szCs w:val="28"/>
        </w:rPr>
      </w:pPr>
      <w:r w:rsidRPr="00C202A8">
        <w:rPr>
          <w:rFonts w:ascii="Times New Roman" w:hAnsi="Times New Roman" w:cs="Times New Roman"/>
          <w:sz w:val="28"/>
          <w:szCs w:val="28"/>
        </w:rPr>
        <w:t>Шкала перевода баллов в отметку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3190"/>
      </w:tblGrid>
      <w:tr w:rsidR="003E0DD8" w:rsidRPr="00C202A8" w:rsidTr="002D2FE3">
        <w:tc>
          <w:tcPr>
            <w:tcW w:w="4361" w:type="dxa"/>
          </w:tcPr>
          <w:p w:rsidR="003E0DD8" w:rsidRPr="00C202A8" w:rsidRDefault="003E0DD8" w:rsidP="002D2FE3">
            <w:pPr>
              <w:rPr>
                <w:sz w:val="28"/>
                <w:szCs w:val="28"/>
              </w:rPr>
            </w:pPr>
            <w:r w:rsidRPr="00C202A8">
              <w:rPr>
                <w:sz w:val="28"/>
                <w:szCs w:val="28"/>
              </w:rPr>
              <w:t xml:space="preserve">Количество набранных баллов </w:t>
            </w:r>
          </w:p>
        </w:tc>
        <w:tc>
          <w:tcPr>
            <w:tcW w:w="3190" w:type="dxa"/>
          </w:tcPr>
          <w:p w:rsidR="003E0DD8" w:rsidRPr="00C202A8" w:rsidRDefault="003E0DD8" w:rsidP="002D2FE3">
            <w:pPr>
              <w:rPr>
                <w:sz w:val="28"/>
                <w:szCs w:val="28"/>
              </w:rPr>
            </w:pPr>
            <w:r w:rsidRPr="00C202A8">
              <w:rPr>
                <w:sz w:val="28"/>
                <w:szCs w:val="28"/>
              </w:rPr>
              <w:t xml:space="preserve">Отметка </w:t>
            </w:r>
          </w:p>
        </w:tc>
      </w:tr>
      <w:tr w:rsidR="003E0DD8" w:rsidRPr="00C202A8" w:rsidTr="002D2FE3">
        <w:tc>
          <w:tcPr>
            <w:tcW w:w="4361" w:type="dxa"/>
          </w:tcPr>
          <w:p w:rsidR="003E0DD8" w:rsidRPr="00C202A8" w:rsidRDefault="00304163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3190" w:type="dxa"/>
          </w:tcPr>
          <w:p w:rsidR="003E0DD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E0DD8" w:rsidRPr="00C202A8" w:rsidTr="002D2FE3">
        <w:tc>
          <w:tcPr>
            <w:tcW w:w="4361" w:type="dxa"/>
          </w:tcPr>
          <w:p w:rsidR="003E0DD8" w:rsidRPr="00C202A8" w:rsidRDefault="00304163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3190" w:type="dxa"/>
          </w:tcPr>
          <w:p w:rsidR="003E0DD8" w:rsidRPr="00C202A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E0DD8" w:rsidRPr="00C202A8" w:rsidTr="002D2FE3">
        <w:tc>
          <w:tcPr>
            <w:tcW w:w="4361" w:type="dxa"/>
          </w:tcPr>
          <w:p w:rsidR="003E0DD8" w:rsidRPr="00C202A8" w:rsidRDefault="00304163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</w:t>
            </w:r>
          </w:p>
        </w:tc>
        <w:tc>
          <w:tcPr>
            <w:tcW w:w="3190" w:type="dxa"/>
          </w:tcPr>
          <w:p w:rsidR="003E0DD8" w:rsidRPr="00C202A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E0DD8" w:rsidRPr="00C202A8" w:rsidTr="002D2FE3">
        <w:tc>
          <w:tcPr>
            <w:tcW w:w="4361" w:type="dxa"/>
          </w:tcPr>
          <w:p w:rsidR="003E0DD8" w:rsidRPr="00C202A8" w:rsidRDefault="00304163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3190" w:type="dxa"/>
          </w:tcPr>
          <w:p w:rsidR="003E0DD8" w:rsidRPr="00C202A8" w:rsidRDefault="003E0DD8" w:rsidP="002D2F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3E0DD8" w:rsidRPr="00304163" w:rsidRDefault="003E0DD8" w:rsidP="00304163">
      <w:pPr>
        <w:rPr>
          <w:rFonts w:ascii="Times New Roman" w:hAnsi="Times New Roman" w:cs="Times New Roman"/>
          <w:sz w:val="28"/>
          <w:szCs w:val="28"/>
        </w:rPr>
      </w:pPr>
      <w:r w:rsidRPr="00C202A8">
        <w:rPr>
          <w:rFonts w:ascii="Times New Roman" w:hAnsi="Times New Roman" w:cs="Times New Roman"/>
          <w:sz w:val="28"/>
          <w:szCs w:val="28"/>
        </w:rPr>
        <w:t>Итого баллов ___________________   Отметка_______________________</w:t>
      </w:r>
    </w:p>
    <w:sectPr w:rsidR="003E0DD8" w:rsidRPr="00304163" w:rsidSect="008F411D">
      <w:pgSz w:w="16838" w:h="11906" w:orient="landscape"/>
      <w:pgMar w:top="850" w:right="96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48E" w:rsidRDefault="0088048E" w:rsidP="003F400C">
      <w:pPr>
        <w:spacing w:after="0" w:line="240" w:lineRule="auto"/>
      </w:pPr>
      <w:r>
        <w:separator/>
      </w:r>
    </w:p>
  </w:endnote>
  <w:endnote w:type="continuationSeparator" w:id="0">
    <w:p w:rsidR="0088048E" w:rsidRDefault="0088048E" w:rsidP="003F4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ton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48E" w:rsidRDefault="0088048E" w:rsidP="003F400C">
      <w:pPr>
        <w:spacing w:after="0" w:line="240" w:lineRule="auto"/>
      </w:pPr>
      <w:r>
        <w:separator/>
      </w:r>
    </w:p>
  </w:footnote>
  <w:footnote w:type="continuationSeparator" w:id="0">
    <w:p w:rsidR="0088048E" w:rsidRDefault="0088048E" w:rsidP="003F4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73B"/>
    <w:multiLevelType w:val="hybridMultilevel"/>
    <w:tmpl w:val="E4181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33CF2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870A3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26524"/>
    <w:multiLevelType w:val="hybridMultilevel"/>
    <w:tmpl w:val="E4181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C63B5"/>
    <w:multiLevelType w:val="hybridMultilevel"/>
    <w:tmpl w:val="E44E09D8"/>
    <w:lvl w:ilvl="0" w:tplc="479EED0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6201C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70C8B"/>
    <w:multiLevelType w:val="multilevel"/>
    <w:tmpl w:val="AC9EB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D70B6D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9221C"/>
    <w:multiLevelType w:val="hybridMultilevel"/>
    <w:tmpl w:val="9B48B6BC"/>
    <w:lvl w:ilvl="0" w:tplc="79B8E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62008"/>
    <w:multiLevelType w:val="hybridMultilevel"/>
    <w:tmpl w:val="1D942D2E"/>
    <w:lvl w:ilvl="0" w:tplc="A118819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F6909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C1204"/>
    <w:multiLevelType w:val="multilevel"/>
    <w:tmpl w:val="A8B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37155"/>
    <w:multiLevelType w:val="hybridMultilevel"/>
    <w:tmpl w:val="A622D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A94E79"/>
    <w:multiLevelType w:val="hybridMultilevel"/>
    <w:tmpl w:val="FD16B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F2D3A"/>
    <w:multiLevelType w:val="hybridMultilevel"/>
    <w:tmpl w:val="8CF64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706C8"/>
    <w:multiLevelType w:val="hybridMultilevel"/>
    <w:tmpl w:val="4B66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6F198F"/>
    <w:multiLevelType w:val="hybridMultilevel"/>
    <w:tmpl w:val="0680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0B472B"/>
    <w:multiLevelType w:val="multilevel"/>
    <w:tmpl w:val="E3AC0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3B4CF7"/>
    <w:multiLevelType w:val="hybridMultilevel"/>
    <w:tmpl w:val="E4181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C446D6"/>
    <w:multiLevelType w:val="hybridMultilevel"/>
    <w:tmpl w:val="E4181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16CBB"/>
    <w:multiLevelType w:val="hybridMultilevel"/>
    <w:tmpl w:val="27B6C15C"/>
    <w:lvl w:ilvl="0" w:tplc="79B8E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C97D22"/>
    <w:multiLevelType w:val="hybridMultilevel"/>
    <w:tmpl w:val="4B66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763D8B"/>
    <w:multiLevelType w:val="hybridMultilevel"/>
    <w:tmpl w:val="AC3C0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152ABC"/>
    <w:multiLevelType w:val="hybridMultilevel"/>
    <w:tmpl w:val="1D942D2E"/>
    <w:lvl w:ilvl="0" w:tplc="A1188194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926943"/>
    <w:multiLevelType w:val="hybridMultilevel"/>
    <w:tmpl w:val="FC3C2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FD6EC9"/>
    <w:multiLevelType w:val="hybridMultilevel"/>
    <w:tmpl w:val="AB16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6A7E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A285C"/>
    <w:multiLevelType w:val="hybridMultilevel"/>
    <w:tmpl w:val="0226EE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8850BE"/>
    <w:multiLevelType w:val="hybridMultilevel"/>
    <w:tmpl w:val="76DEC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3"/>
  </w:num>
  <w:num w:numId="5">
    <w:abstractNumId w:val="14"/>
  </w:num>
  <w:num w:numId="6">
    <w:abstractNumId w:val="0"/>
  </w:num>
  <w:num w:numId="7">
    <w:abstractNumId w:val="23"/>
  </w:num>
  <w:num w:numId="8">
    <w:abstractNumId w:val="19"/>
  </w:num>
  <w:num w:numId="9">
    <w:abstractNumId w:val="18"/>
  </w:num>
  <w:num w:numId="10">
    <w:abstractNumId w:val="3"/>
  </w:num>
  <w:num w:numId="11">
    <w:abstractNumId w:val="20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8"/>
  </w:num>
  <w:num w:numId="15">
    <w:abstractNumId w:val="1"/>
  </w:num>
  <w:num w:numId="16">
    <w:abstractNumId w:val="10"/>
  </w:num>
  <w:num w:numId="17">
    <w:abstractNumId w:val="26"/>
  </w:num>
  <w:num w:numId="18">
    <w:abstractNumId w:val="7"/>
  </w:num>
  <w:num w:numId="19">
    <w:abstractNumId w:val="2"/>
  </w:num>
  <w:num w:numId="20">
    <w:abstractNumId w:val="5"/>
  </w:num>
  <w:num w:numId="21">
    <w:abstractNumId w:val="28"/>
  </w:num>
  <w:num w:numId="22">
    <w:abstractNumId w:val="11"/>
  </w:num>
  <w:num w:numId="23">
    <w:abstractNumId w:val="21"/>
  </w:num>
  <w:num w:numId="24">
    <w:abstractNumId w:val="15"/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12"/>
  </w:num>
  <w:num w:numId="28">
    <w:abstractNumId w:val="27"/>
  </w:num>
  <w:num w:numId="29">
    <w:abstractNumId w:val="2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801"/>
    <w:rsid w:val="0005193B"/>
    <w:rsid w:val="00057079"/>
    <w:rsid w:val="0006366B"/>
    <w:rsid w:val="00081001"/>
    <w:rsid w:val="00083796"/>
    <w:rsid w:val="00091837"/>
    <w:rsid w:val="00096870"/>
    <w:rsid w:val="000A5685"/>
    <w:rsid w:val="000B3366"/>
    <w:rsid w:val="000D55D3"/>
    <w:rsid w:val="00102957"/>
    <w:rsid w:val="0016691A"/>
    <w:rsid w:val="001708B0"/>
    <w:rsid w:val="001808B7"/>
    <w:rsid w:val="0019678C"/>
    <w:rsid w:val="001A2473"/>
    <w:rsid w:val="001E5F73"/>
    <w:rsid w:val="001F4557"/>
    <w:rsid w:val="001F66C0"/>
    <w:rsid w:val="00205D31"/>
    <w:rsid w:val="00207C02"/>
    <w:rsid w:val="00210C23"/>
    <w:rsid w:val="00232C96"/>
    <w:rsid w:val="00241F69"/>
    <w:rsid w:val="002922BE"/>
    <w:rsid w:val="002B1C32"/>
    <w:rsid w:val="002C579B"/>
    <w:rsid w:val="002D2FE3"/>
    <w:rsid w:val="002E3190"/>
    <w:rsid w:val="002F5645"/>
    <w:rsid w:val="00300832"/>
    <w:rsid w:val="00304163"/>
    <w:rsid w:val="00312DF3"/>
    <w:rsid w:val="00314E4D"/>
    <w:rsid w:val="00327233"/>
    <w:rsid w:val="00346724"/>
    <w:rsid w:val="00373483"/>
    <w:rsid w:val="003856AC"/>
    <w:rsid w:val="00392E35"/>
    <w:rsid w:val="003A221A"/>
    <w:rsid w:val="003B7AC0"/>
    <w:rsid w:val="003C16EA"/>
    <w:rsid w:val="003C3844"/>
    <w:rsid w:val="003C6B2F"/>
    <w:rsid w:val="003E0DD8"/>
    <w:rsid w:val="003E544F"/>
    <w:rsid w:val="003F400C"/>
    <w:rsid w:val="004256AC"/>
    <w:rsid w:val="004C7C8C"/>
    <w:rsid w:val="004E09A9"/>
    <w:rsid w:val="00500E25"/>
    <w:rsid w:val="005062A9"/>
    <w:rsid w:val="00540C72"/>
    <w:rsid w:val="00566FAE"/>
    <w:rsid w:val="005A33CD"/>
    <w:rsid w:val="005A3431"/>
    <w:rsid w:val="005C0B52"/>
    <w:rsid w:val="005C71F1"/>
    <w:rsid w:val="005D3020"/>
    <w:rsid w:val="005D6F14"/>
    <w:rsid w:val="006017A4"/>
    <w:rsid w:val="00604F12"/>
    <w:rsid w:val="00611C8C"/>
    <w:rsid w:val="0061246C"/>
    <w:rsid w:val="00620E43"/>
    <w:rsid w:val="00634F27"/>
    <w:rsid w:val="00642CC7"/>
    <w:rsid w:val="006D2EEF"/>
    <w:rsid w:val="006F129F"/>
    <w:rsid w:val="00700942"/>
    <w:rsid w:val="007179EF"/>
    <w:rsid w:val="00722EEB"/>
    <w:rsid w:val="00725012"/>
    <w:rsid w:val="00726B44"/>
    <w:rsid w:val="007321B2"/>
    <w:rsid w:val="00732D1E"/>
    <w:rsid w:val="007544EC"/>
    <w:rsid w:val="00767B22"/>
    <w:rsid w:val="007778D6"/>
    <w:rsid w:val="00795A31"/>
    <w:rsid w:val="007B0970"/>
    <w:rsid w:val="007C082F"/>
    <w:rsid w:val="007F1916"/>
    <w:rsid w:val="0081494D"/>
    <w:rsid w:val="00834F11"/>
    <w:rsid w:val="00853CF2"/>
    <w:rsid w:val="0088048E"/>
    <w:rsid w:val="008B02AF"/>
    <w:rsid w:val="008E421A"/>
    <w:rsid w:val="008F411D"/>
    <w:rsid w:val="00904CB8"/>
    <w:rsid w:val="009065AB"/>
    <w:rsid w:val="00931E9C"/>
    <w:rsid w:val="00962048"/>
    <w:rsid w:val="00971F35"/>
    <w:rsid w:val="00995570"/>
    <w:rsid w:val="009A3B47"/>
    <w:rsid w:val="009C5786"/>
    <w:rsid w:val="009C5B5F"/>
    <w:rsid w:val="009F16FE"/>
    <w:rsid w:val="00A16E80"/>
    <w:rsid w:val="00A3453C"/>
    <w:rsid w:val="00A60BDA"/>
    <w:rsid w:val="00A73194"/>
    <w:rsid w:val="00A840B0"/>
    <w:rsid w:val="00AA6BFC"/>
    <w:rsid w:val="00AB558D"/>
    <w:rsid w:val="00AB64F2"/>
    <w:rsid w:val="00AC3801"/>
    <w:rsid w:val="00AE5433"/>
    <w:rsid w:val="00AF10B5"/>
    <w:rsid w:val="00AF1353"/>
    <w:rsid w:val="00B11D86"/>
    <w:rsid w:val="00B1422E"/>
    <w:rsid w:val="00B20CB3"/>
    <w:rsid w:val="00B22891"/>
    <w:rsid w:val="00B32D68"/>
    <w:rsid w:val="00B44025"/>
    <w:rsid w:val="00B50897"/>
    <w:rsid w:val="00B71684"/>
    <w:rsid w:val="00B77106"/>
    <w:rsid w:val="00B774E2"/>
    <w:rsid w:val="00B97414"/>
    <w:rsid w:val="00BA004D"/>
    <w:rsid w:val="00BB6EC8"/>
    <w:rsid w:val="00BC47A6"/>
    <w:rsid w:val="00BC5904"/>
    <w:rsid w:val="00BD6FD3"/>
    <w:rsid w:val="00BE3F81"/>
    <w:rsid w:val="00C055C6"/>
    <w:rsid w:val="00C071A9"/>
    <w:rsid w:val="00C22EC5"/>
    <w:rsid w:val="00C246E6"/>
    <w:rsid w:val="00C434C3"/>
    <w:rsid w:val="00C93FF2"/>
    <w:rsid w:val="00C94526"/>
    <w:rsid w:val="00CB73F3"/>
    <w:rsid w:val="00CC2628"/>
    <w:rsid w:val="00D07E93"/>
    <w:rsid w:val="00D11BA9"/>
    <w:rsid w:val="00D64BED"/>
    <w:rsid w:val="00D650FD"/>
    <w:rsid w:val="00D72716"/>
    <w:rsid w:val="00D77949"/>
    <w:rsid w:val="00D80E4A"/>
    <w:rsid w:val="00DA6433"/>
    <w:rsid w:val="00DC4A0C"/>
    <w:rsid w:val="00DD2A38"/>
    <w:rsid w:val="00E05542"/>
    <w:rsid w:val="00E06F4F"/>
    <w:rsid w:val="00E3255D"/>
    <w:rsid w:val="00E67671"/>
    <w:rsid w:val="00E700D4"/>
    <w:rsid w:val="00E87A02"/>
    <w:rsid w:val="00EB0684"/>
    <w:rsid w:val="00ED4444"/>
    <w:rsid w:val="00EF4810"/>
    <w:rsid w:val="00F0402B"/>
    <w:rsid w:val="00F831EC"/>
    <w:rsid w:val="00F85852"/>
    <w:rsid w:val="00F87287"/>
    <w:rsid w:val="00FA3B93"/>
    <w:rsid w:val="00FB3445"/>
    <w:rsid w:val="00FC7072"/>
    <w:rsid w:val="00FD6A63"/>
    <w:rsid w:val="00FD7C65"/>
    <w:rsid w:val="00FE09B1"/>
    <w:rsid w:val="00FE33BC"/>
    <w:rsid w:val="00FE4FF6"/>
    <w:rsid w:val="00FE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01"/>
    <w:rPr>
      <w:rFonts w:ascii="Tahoma" w:hAnsi="Tahoma" w:cs="Tahoma"/>
      <w:sz w:val="16"/>
      <w:szCs w:val="16"/>
    </w:rPr>
  </w:style>
  <w:style w:type="character" w:customStyle="1" w:styleId="canedit">
    <w:name w:val="canedit"/>
    <w:basedOn w:val="a0"/>
    <w:rsid w:val="00AC3801"/>
  </w:style>
  <w:style w:type="paragraph" w:styleId="a5">
    <w:name w:val="Normal (Web)"/>
    <w:basedOn w:val="a"/>
    <w:uiPriority w:val="99"/>
    <w:rsid w:val="008E4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8E421A"/>
    <w:rPr>
      <w:b/>
      <w:bCs/>
    </w:rPr>
  </w:style>
  <w:style w:type="table" w:styleId="a7">
    <w:name w:val="Table Grid"/>
    <w:basedOn w:val="a1"/>
    <w:uiPriority w:val="59"/>
    <w:rsid w:val="008E4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text">
    <w:name w:val="_tabl_text"/>
    <w:basedOn w:val="a"/>
    <w:uiPriority w:val="99"/>
    <w:rsid w:val="008E421A"/>
    <w:pPr>
      <w:widowControl w:val="0"/>
      <w:autoSpaceDE w:val="0"/>
      <w:autoSpaceDN w:val="0"/>
      <w:adjustRightInd w:val="0"/>
      <w:spacing w:after="0" w:line="269" w:lineRule="auto"/>
      <w:textAlignment w:val="baseline"/>
    </w:pPr>
    <w:rPr>
      <w:rFonts w:ascii="Newton-Regular" w:eastAsia="Newton-Regular" w:hAnsi="Times New Roman" w:cs="Newton-Regular"/>
      <w:color w:val="000000"/>
      <w:sz w:val="19"/>
      <w:szCs w:val="19"/>
    </w:rPr>
  </w:style>
  <w:style w:type="paragraph" w:customStyle="1" w:styleId="NoParagraphStyle">
    <w:name w:val="[No Paragraph Style]"/>
    <w:rsid w:val="000B336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Newton-Bold" w:eastAsia="Times New Roman" w:hAnsi="Newton-Bold" w:cs="Times New Roman"/>
      <w:color w:val="000000"/>
      <w:sz w:val="24"/>
      <w:szCs w:val="24"/>
      <w:lang w:val="en-GB"/>
    </w:rPr>
  </w:style>
  <w:style w:type="paragraph" w:customStyle="1" w:styleId="tablshapka">
    <w:name w:val="_tabl_shapka"/>
    <w:basedOn w:val="tabltext"/>
    <w:uiPriority w:val="99"/>
    <w:rsid w:val="000B3366"/>
    <w:pPr>
      <w:jc w:val="center"/>
    </w:pPr>
    <w:rPr>
      <w:rFonts w:ascii="Newton-Bold" w:eastAsia="Times New Roman" w:hAnsi="Newton-Bold" w:cs="Newton-Bold"/>
      <w:b/>
      <w:bCs/>
      <w:sz w:val="18"/>
      <w:szCs w:val="18"/>
    </w:rPr>
  </w:style>
  <w:style w:type="character" w:customStyle="1" w:styleId="Bold">
    <w:name w:val="_Bold"/>
    <w:uiPriority w:val="99"/>
    <w:rsid w:val="000B3366"/>
    <w:rPr>
      <w:b/>
    </w:rPr>
  </w:style>
  <w:style w:type="character" w:customStyle="1" w:styleId="None">
    <w:name w:val="_None"/>
    <w:uiPriority w:val="99"/>
    <w:rsid w:val="000B3366"/>
  </w:style>
  <w:style w:type="character" w:customStyle="1" w:styleId="Bolditalic">
    <w:name w:val="_Bold_italic"/>
    <w:uiPriority w:val="99"/>
    <w:rsid w:val="000B3366"/>
    <w:rPr>
      <w:b/>
      <w:i/>
    </w:rPr>
  </w:style>
  <w:style w:type="paragraph" w:styleId="a8">
    <w:name w:val="List Paragraph"/>
    <w:basedOn w:val="a"/>
    <w:uiPriority w:val="34"/>
    <w:qFormat/>
    <w:rsid w:val="0005193B"/>
    <w:pPr>
      <w:ind w:left="720"/>
      <w:contextualSpacing/>
    </w:pPr>
  </w:style>
  <w:style w:type="character" w:styleId="a9">
    <w:name w:val="Emphasis"/>
    <w:basedOn w:val="a0"/>
    <w:qFormat/>
    <w:rsid w:val="00722EEB"/>
    <w:rPr>
      <w:i/>
      <w:iCs/>
    </w:rPr>
  </w:style>
  <w:style w:type="paragraph" w:styleId="aa">
    <w:name w:val="No Spacing"/>
    <w:uiPriority w:val="1"/>
    <w:qFormat/>
    <w:rsid w:val="00BC59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0"/>
    <w:rsid w:val="001E5F73"/>
  </w:style>
  <w:style w:type="paragraph" w:styleId="ab">
    <w:name w:val="Body Text"/>
    <w:basedOn w:val="a"/>
    <w:link w:val="ac"/>
    <w:rsid w:val="00B32D68"/>
    <w:pPr>
      <w:spacing w:after="0" w:line="240" w:lineRule="auto"/>
      <w:jc w:val="center"/>
    </w:pPr>
    <w:rPr>
      <w:rFonts w:ascii="Century Schoolbook" w:eastAsia="Times New Roman" w:hAnsi="Century Schoolbook" w:cs="Times New Roman"/>
      <w:bCs/>
      <w:sz w:val="25"/>
      <w:szCs w:val="24"/>
    </w:rPr>
  </w:style>
  <w:style w:type="character" w:customStyle="1" w:styleId="ac">
    <w:name w:val="Основной текст Знак"/>
    <w:basedOn w:val="a0"/>
    <w:link w:val="ab"/>
    <w:rsid w:val="00B32D68"/>
    <w:rPr>
      <w:rFonts w:ascii="Century Schoolbook" w:eastAsia="Times New Roman" w:hAnsi="Century Schoolbook" w:cs="Times New Roman"/>
      <w:bCs/>
      <w:sz w:val="25"/>
      <w:szCs w:val="24"/>
    </w:rPr>
  </w:style>
  <w:style w:type="paragraph" w:customStyle="1" w:styleId="c4">
    <w:name w:val="c4"/>
    <w:basedOn w:val="a"/>
    <w:rsid w:val="00B1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B1422E"/>
  </w:style>
  <w:style w:type="character" w:customStyle="1" w:styleId="c12">
    <w:name w:val="c12"/>
    <w:basedOn w:val="a0"/>
    <w:rsid w:val="00B1422E"/>
  </w:style>
  <w:style w:type="paragraph" w:styleId="ad">
    <w:name w:val="header"/>
    <w:basedOn w:val="a"/>
    <w:link w:val="ae"/>
    <w:uiPriority w:val="99"/>
    <w:semiHidden/>
    <w:unhideWhenUsed/>
    <w:rsid w:val="003F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F400C"/>
  </w:style>
  <w:style w:type="paragraph" w:styleId="af">
    <w:name w:val="footer"/>
    <w:basedOn w:val="a"/>
    <w:link w:val="af0"/>
    <w:uiPriority w:val="99"/>
    <w:semiHidden/>
    <w:unhideWhenUsed/>
    <w:rsid w:val="003F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F400C"/>
  </w:style>
  <w:style w:type="paragraph" w:customStyle="1" w:styleId="western">
    <w:name w:val="western"/>
    <w:basedOn w:val="a"/>
    <w:rsid w:val="00B4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3255D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79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01"/>
    <w:rPr>
      <w:rFonts w:ascii="Tahoma" w:hAnsi="Tahoma" w:cs="Tahoma"/>
      <w:sz w:val="16"/>
      <w:szCs w:val="16"/>
    </w:rPr>
  </w:style>
  <w:style w:type="character" w:customStyle="1" w:styleId="canedit">
    <w:name w:val="canedit"/>
    <w:basedOn w:val="a0"/>
    <w:rsid w:val="00AC3801"/>
  </w:style>
  <w:style w:type="paragraph" w:styleId="a5">
    <w:name w:val="Normal (Web)"/>
    <w:basedOn w:val="a"/>
    <w:uiPriority w:val="99"/>
    <w:rsid w:val="008E4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8E421A"/>
    <w:rPr>
      <w:b/>
      <w:bCs/>
    </w:rPr>
  </w:style>
  <w:style w:type="table" w:styleId="a7">
    <w:name w:val="Table Grid"/>
    <w:basedOn w:val="a1"/>
    <w:uiPriority w:val="59"/>
    <w:rsid w:val="008E42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text">
    <w:name w:val="_tabl_text"/>
    <w:basedOn w:val="a"/>
    <w:uiPriority w:val="99"/>
    <w:rsid w:val="008E421A"/>
    <w:pPr>
      <w:widowControl w:val="0"/>
      <w:autoSpaceDE w:val="0"/>
      <w:autoSpaceDN w:val="0"/>
      <w:adjustRightInd w:val="0"/>
      <w:spacing w:after="0" w:line="269" w:lineRule="auto"/>
      <w:textAlignment w:val="baseline"/>
    </w:pPr>
    <w:rPr>
      <w:rFonts w:ascii="Newton-Regular" w:eastAsia="Newton-Regular" w:hAnsi="Times New Roman" w:cs="Newton-Regular"/>
      <w:color w:val="000000"/>
      <w:sz w:val="19"/>
      <w:szCs w:val="19"/>
    </w:rPr>
  </w:style>
  <w:style w:type="paragraph" w:customStyle="1" w:styleId="NoParagraphStyle">
    <w:name w:val="[No Paragraph Style]"/>
    <w:rsid w:val="000B336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Newton-Bold" w:eastAsia="Times New Roman" w:hAnsi="Newton-Bold" w:cs="Times New Roman"/>
      <w:color w:val="000000"/>
      <w:sz w:val="24"/>
      <w:szCs w:val="24"/>
      <w:lang w:val="en-GB"/>
    </w:rPr>
  </w:style>
  <w:style w:type="paragraph" w:customStyle="1" w:styleId="tablshapka">
    <w:name w:val="_tabl_shapka"/>
    <w:basedOn w:val="tabltext"/>
    <w:uiPriority w:val="99"/>
    <w:rsid w:val="000B3366"/>
    <w:pPr>
      <w:jc w:val="center"/>
    </w:pPr>
    <w:rPr>
      <w:rFonts w:ascii="Newton-Bold" w:eastAsia="Times New Roman" w:hAnsi="Newton-Bold" w:cs="Newton-Bold"/>
      <w:b/>
      <w:bCs/>
      <w:sz w:val="18"/>
      <w:szCs w:val="18"/>
    </w:rPr>
  </w:style>
  <w:style w:type="character" w:customStyle="1" w:styleId="Bold">
    <w:name w:val="_Bold"/>
    <w:uiPriority w:val="99"/>
    <w:rsid w:val="000B3366"/>
    <w:rPr>
      <w:b/>
    </w:rPr>
  </w:style>
  <w:style w:type="character" w:customStyle="1" w:styleId="None">
    <w:name w:val="_None"/>
    <w:uiPriority w:val="99"/>
    <w:rsid w:val="000B3366"/>
  </w:style>
  <w:style w:type="character" w:customStyle="1" w:styleId="Bolditalic">
    <w:name w:val="_Bold_italic"/>
    <w:uiPriority w:val="99"/>
    <w:rsid w:val="000B3366"/>
    <w:rPr>
      <w:b/>
      <w:i/>
    </w:rPr>
  </w:style>
  <w:style w:type="paragraph" w:styleId="a8">
    <w:name w:val="List Paragraph"/>
    <w:basedOn w:val="a"/>
    <w:uiPriority w:val="34"/>
    <w:qFormat/>
    <w:rsid w:val="0005193B"/>
    <w:pPr>
      <w:ind w:left="720"/>
      <w:contextualSpacing/>
    </w:pPr>
  </w:style>
  <w:style w:type="character" w:styleId="a9">
    <w:name w:val="Emphasis"/>
    <w:basedOn w:val="a0"/>
    <w:qFormat/>
    <w:rsid w:val="00722EEB"/>
    <w:rPr>
      <w:i/>
      <w:iCs/>
    </w:rPr>
  </w:style>
  <w:style w:type="paragraph" w:styleId="aa">
    <w:name w:val="No Spacing"/>
    <w:uiPriority w:val="1"/>
    <w:qFormat/>
    <w:rsid w:val="00BC590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1">
    <w:name w:val="c1"/>
    <w:basedOn w:val="a0"/>
    <w:rsid w:val="001E5F73"/>
  </w:style>
  <w:style w:type="paragraph" w:styleId="ab">
    <w:name w:val="Body Text"/>
    <w:basedOn w:val="a"/>
    <w:link w:val="ac"/>
    <w:rsid w:val="00B32D68"/>
    <w:pPr>
      <w:spacing w:after="0" w:line="240" w:lineRule="auto"/>
      <w:jc w:val="center"/>
    </w:pPr>
    <w:rPr>
      <w:rFonts w:ascii="Century Schoolbook" w:eastAsia="Times New Roman" w:hAnsi="Century Schoolbook" w:cs="Times New Roman"/>
      <w:bCs/>
      <w:sz w:val="25"/>
      <w:szCs w:val="24"/>
    </w:rPr>
  </w:style>
  <w:style w:type="character" w:customStyle="1" w:styleId="ac">
    <w:name w:val="Основной текст Знак"/>
    <w:basedOn w:val="a0"/>
    <w:link w:val="ab"/>
    <w:rsid w:val="00B32D68"/>
    <w:rPr>
      <w:rFonts w:ascii="Century Schoolbook" w:eastAsia="Times New Roman" w:hAnsi="Century Schoolbook" w:cs="Times New Roman"/>
      <w:bCs/>
      <w:sz w:val="25"/>
      <w:szCs w:val="24"/>
    </w:rPr>
  </w:style>
  <w:style w:type="paragraph" w:customStyle="1" w:styleId="c4">
    <w:name w:val="c4"/>
    <w:basedOn w:val="a"/>
    <w:rsid w:val="00B1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B1422E"/>
  </w:style>
  <w:style w:type="character" w:customStyle="1" w:styleId="c12">
    <w:name w:val="c12"/>
    <w:basedOn w:val="a0"/>
    <w:rsid w:val="00B1422E"/>
  </w:style>
  <w:style w:type="paragraph" w:styleId="ad">
    <w:name w:val="header"/>
    <w:basedOn w:val="a"/>
    <w:link w:val="ae"/>
    <w:uiPriority w:val="99"/>
    <w:semiHidden/>
    <w:unhideWhenUsed/>
    <w:rsid w:val="003F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3F400C"/>
  </w:style>
  <w:style w:type="paragraph" w:styleId="af">
    <w:name w:val="footer"/>
    <w:basedOn w:val="a"/>
    <w:link w:val="af0"/>
    <w:uiPriority w:val="99"/>
    <w:semiHidden/>
    <w:unhideWhenUsed/>
    <w:rsid w:val="003F4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3F400C"/>
  </w:style>
  <w:style w:type="paragraph" w:customStyle="1" w:styleId="western">
    <w:name w:val="western"/>
    <w:basedOn w:val="a"/>
    <w:rsid w:val="00B4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3255D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79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2368</Words>
  <Characters>13501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он-лайн</dc:creator>
  <cp:lastModifiedBy>Админ</cp:lastModifiedBy>
  <cp:revision>11</cp:revision>
  <cp:lastPrinted>2015-12-01T04:46:00Z</cp:lastPrinted>
  <dcterms:created xsi:type="dcterms:W3CDTF">2019-05-12T11:23:00Z</dcterms:created>
  <dcterms:modified xsi:type="dcterms:W3CDTF">2019-05-12T15:10:00Z</dcterms:modified>
</cp:coreProperties>
</file>