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8894" w14:textId="77777777" w:rsidR="00FC4700" w:rsidRPr="00FC4700" w:rsidRDefault="00FC4700" w:rsidP="00FC470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Захаркина Л.Н.</w:t>
      </w:r>
    </w:p>
    <w:p w14:paraId="434683D6" w14:textId="2ADE5726" w:rsidR="00FC4700" w:rsidRPr="00FC4700" w:rsidRDefault="00FC4700" w:rsidP="00FC470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химии МБОУ «Мичуринская школа № 123»,</w:t>
      </w:r>
    </w:p>
    <w:p w14:paraId="29888ECA" w14:textId="2EC2200D" w:rsidR="00FC4700" w:rsidRPr="00FC4700" w:rsidRDefault="00FC4700" w:rsidP="00FC470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4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Новосибирск</w:t>
      </w:r>
    </w:p>
    <w:p w14:paraId="14BB3CB6" w14:textId="3151C893" w:rsidR="00132D1A" w:rsidRPr="00FC4700" w:rsidRDefault="0058427B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6FED0120" w14:textId="62CE712A" w:rsidR="0058427B" w:rsidRPr="001445F8" w:rsidRDefault="0058427B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5F8">
        <w:rPr>
          <w:rFonts w:ascii="Times New Roman" w:hAnsi="Times New Roman" w:cs="Times New Roman"/>
          <w:b/>
          <w:bCs/>
          <w:sz w:val="28"/>
          <w:szCs w:val="28"/>
        </w:rPr>
        <w:t>«Эффективн</w:t>
      </w:r>
      <w:r w:rsidR="001445F8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445F8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 w:rsidR="001445F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45F8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</w:t>
      </w:r>
      <w:r w:rsidR="008F182C" w:rsidRPr="001445F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445F8">
        <w:rPr>
          <w:rFonts w:ascii="Times New Roman" w:hAnsi="Times New Roman" w:cs="Times New Roman"/>
          <w:b/>
          <w:bCs/>
          <w:sz w:val="28"/>
          <w:szCs w:val="28"/>
        </w:rPr>
        <w:t xml:space="preserve"> цифрово</w:t>
      </w:r>
      <w:r w:rsidR="00AF3CD4" w:rsidRPr="001445F8">
        <w:rPr>
          <w:rFonts w:ascii="Times New Roman" w:hAnsi="Times New Roman" w:cs="Times New Roman"/>
          <w:b/>
          <w:bCs/>
          <w:sz w:val="28"/>
          <w:szCs w:val="28"/>
        </w:rPr>
        <w:t>й лаборатории</w:t>
      </w:r>
      <w:r w:rsidRPr="001445F8">
        <w:rPr>
          <w:rFonts w:ascii="Times New Roman" w:hAnsi="Times New Roman" w:cs="Times New Roman"/>
          <w:b/>
          <w:bCs/>
          <w:sz w:val="28"/>
          <w:szCs w:val="28"/>
        </w:rPr>
        <w:t xml:space="preserve"> центра «Точка роста» на уроках химии»</w:t>
      </w:r>
    </w:p>
    <w:p w14:paraId="41A17F5C" w14:textId="408B7004" w:rsidR="00EC7752" w:rsidRPr="00FC4700" w:rsidRDefault="00EC7752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Введение</w:t>
      </w:r>
    </w:p>
    <w:p w14:paraId="28255BA1" w14:textId="6BD76744" w:rsidR="0058427B" w:rsidRPr="00FC4700" w:rsidRDefault="0058427B" w:rsidP="00FC470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школьное образование реализует стандарты нового, уже третьего поколения, методологической основой которого является системно-деятельностный подход в обучении.</w:t>
      </w:r>
    </w:p>
    <w:p w14:paraId="2A9E10BB" w14:textId="490F525C" w:rsidR="003617A7" w:rsidRPr="00FC4700" w:rsidRDefault="003617A7" w:rsidP="00FC470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 нового поколения </w:t>
      </w:r>
      <w:r w:rsidR="00EC7752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конкретизирует</w:t>
      </w: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к личностным, предметным и метапредметным результатам обучающихся, включая в метапредметные требования освоение межпредметных понятий и универсальных учебных действий, а также способности и организации построения своей индивидуальной образовательной траектории, владения навыками исследовательской, проектной и социальной деятельности.</w:t>
      </w:r>
    </w:p>
    <w:p w14:paraId="56CE42A7" w14:textId="2583ACF0" w:rsidR="003617A7" w:rsidRPr="00FC4700" w:rsidRDefault="003617A7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Несомненно, ФГОС изменяет роль учителя, который перестает быть единственным носителем знания, а становится проводником в мире информации. </w:t>
      </w:r>
      <w:r w:rsidR="00DC39AC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 уходят от привычных, традиционных уроков, уроки становятся больше неформальные</w:t>
      </w:r>
      <w:r w:rsidR="008D101A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нелинейные</w:t>
      </w:r>
      <w:r w:rsidR="00DC39AC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учителем встает вопрос: как учить? Мы должны не просто формировать или развивать необходимые интеллектуальные и личностные качества, но и взаимодействовать со средой, в которой растет ребенок. Ученик становится активным субъектом учебной деятельности, а учитель выступает в роли помощника и консультанта, симулирующего активность, инициативу и самостоятельность ребенка. </w:t>
      </w:r>
    </w:p>
    <w:p w14:paraId="389A9960" w14:textId="1D10139C" w:rsidR="003617A7" w:rsidRPr="00FC4700" w:rsidRDefault="003617A7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r w:rsidR="003F47E9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современном образовании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немаловажн</w:t>
      </w:r>
      <w:r w:rsidR="003F47E9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о формирование и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естественно-научной грамотности, учащиеся должны не только знать, но и применять свои знания на практике, в их повседневной жизни.</w:t>
      </w:r>
    </w:p>
    <w:p w14:paraId="44DA973C" w14:textId="31048501" w:rsidR="003617A7" w:rsidRPr="00FC4700" w:rsidRDefault="003617A7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lastRenderedPageBreak/>
        <w:t>Предмет Химия специфич</w:t>
      </w:r>
      <w:r w:rsidR="003223E0" w:rsidRPr="00FC4700">
        <w:rPr>
          <w:rFonts w:ascii="Times New Roman" w:hAnsi="Times New Roman" w:cs="Times New Roman"/>
          <w:sz w:val="28"/>
          <w:szCs w:val="28"/>
        </w:rPr>
        <w:t>ный</w:t>
      </w:r>
      <w:r w:rsidRPr="00FC4700">
        <w:rPr>
          <w:rFonts w:ascii="Times New Roman" w:hAnsi="Times New Roman" w:cs="Times New Roman"/>
          <w:sz w:val="28"/>
          <w:szCs w:val="28"/>
        </w:rPr>
        <w:t xml:space="preserve"> и слож</w:t>
      </w:r>
      <w:r w:rsidR="003223E0" w:rsidRPr="00FC4700">
        <w:rPr>
          <w:rFonts w:ascii="Times New Roman" w:hAnsi="Times New Roman" w:cs="Times New Roman"/>
          <w:sz w:val="28"/>
          <w:szCs w:val="28"/>
        </w:rPr>
        <w:t>ный</w:t>
      </w:r>
      <w:r w:rsidRPr="00FC4700">
        <w:rPr>
          <w:rFonts w:ascii="Times New Roman" w:hAnsi="Times New Roman" w:cs="Times New Roman"/>
          <w:sz w:val="28"/>
          <w:szCs w:val="28"/>
        </w:rPr>
        <w:t xml:space="preserve"> в изучении, а это не способствует повышению мотивации к изучению предмета у ребят. </w:t>
      </w:r>
      <w:r w:rsidR="008F182C" w:rsidRPr="00FC4700">
        <w:rPr>
          <w:rFonts w:ascii="Times New Roman" w:hAnsi="Times New Roman" w:cs="Times New Roman"/>
          <w:sz w:val="28"/>
          <w:szCs w:val="28"/>
        </w:rPr>
        <w:t xml:space="preserve">Есть дети, которые приходят на их еще первые уроки химии, и уже уверены, что химия им не нужна и в жизни не пригодится. Химия, как учебная дисциплина, в последние годы не пользуется популярностью у школьников. Как вести образовательный процесс, как заинтересовать и </w:t>
      </w:r>
      <w:r w:rsidR="008D101A" w:rsidRPr="00FC4700">
        <w:rPr>
          <w:rFonts w:ascii="Times New Roman" w:hAnsi="Times New Roman" w:cs="Times New Roman"/>
          <w:sz w:val="28"/>
          <w:szCs w:val="28"/>
        </w:rPr>
        <w:t>замотивировать современных</w:t>
      </w:r>
      <w:r w:rsidR="008F182C" w:rsidRPr="00FC4700">
        <w:rPr>
          <w:rFonts w:ascii="Times New Roman" w:hAnsi="Times New Roman" w:cs="Times New Roman"/>
          <w:sz w:val="28"/>
          <w:szCs w:val="28"/>
        </w:rPr>
        <w:t xml:space="preserve"> детей? Эти вопросы мы задаем каждый день и каждый раз пытаемся найти на них ответы.</w:t>
      </w:r>
    </w:p>
    <w:p w14:paraId="4EDA0866" w14:textId="0467BBE3" w:rsidR="008F182C" w:rsidRPr="00FC4700" w:rsidRDefault="008F182C" w:rsidP="00FC4700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Многие формы и методы работы </w:t>
      </w:r>
      <w:r w:rsidR="00B120BC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за нас уже придуманы и разработаны, </w:t>
      </w:r>
      <w:r w:rsidR="00AF3CD4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несомненно</w:t>
      </w:r>
      <w:r w:rsidR="008210B6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="00AF3CD4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они </w:t>
      </w:r>
      <w:r w:rsidR="00B120BC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имеют эффективное применение</w:t>
      </w:r>
      <w:r w:rsidR="00AF3CD4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 но за 68 часов учебной нагрузки, они постоянно повторяются</w:t>
      </w:r>
      <w:r w:rsidR="003223E0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</w:t>
      </w:r>
      <w:r w:rsidR="00CB5D17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 </w:t>
      </w:r>
      <w:r w:rsidR="003223E0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 только у одного учителя, тем самым уже не мотивируют ученика.</w:t>
      </w:r>
    </w:p>
    <w:p w14:paraId="1A9FB52E" w14:textId="518E5864" w:rsidR="00CB5D17" w:rsidRPr="00FC4700" w:rsidRDefault="00CB5D17" w:rsidP="00FC4700">
      <w:pPr>
        <w:spacing w:after="0"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 повышения качества образования и развития интереса по предмету есть внеурочная деятельность, где я, как учитель химии, веду курс «Химия в цифре» 8 класс с использованием цифровой лаборатории цента «Точка роста», пишем проекты и участвуем на конференциях. Но на данный курс ходят единицы, кто-то не заинтересован</w:t>
      </w:r>
      <w:r w:rsidR="00B3462C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потому что успеваемость по предмету и так низкая, </w:t>
      </w:r>
      <w:r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 кого-то нет возможности</w:t>
      </w:r>
      <w:r w:rsidR="00F42F21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по различным причинам, главная это транспортная доступность</w:t>
      </w:r>
      <w:r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</w:t>
      </w:r>
      <w:r w:rsidR="00F42F21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поскольку школа сельская и школьный/общественный транспорт по расписанию, </w:t>
      </w:r>
      <w:r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9-е и 11-е классы заняты подготовкой к экзаменам и написанию индивидуальных проектов, снова</w:t>
      </w:r>
      <w:r w:rsidR="00B3462C" w:rsidRPr="00FC4700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возникает вопрос как научить и заинтересовать.</w:t>
      </w:r>
    </w:p>
    <w:p w14:paraId="3228A070" w14:textId="0099B4E4" w:rsidR="00AF3CD4" w:rsidRPr="00FC4700" w:rsidRDefault="00B3462C" w:rsidP="00FC470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AF3CD4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F3CD4" w:rsidRPr="00FC47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целью</w:t>
      </w:r>
      <w:r w:rsidR="00AF3CD4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моего педагогического опыта является использование цифровой лаборатории центра «Точка роста» на уроках </w:t>
      </w:r>
      <w:r w:rsidR="003223E0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химии </w:t>
      </w:r>
      <w:r w:rsidR="00AF3CD4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3223E0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качества образования</w:t>
      </w:r>
      <w:r w:rsidR="003878B1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развитие практико-ориентированных умений и </w:t>
      </w:r>
      <w:r w:rsidR="00AF3CD4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личности</w:t>
      </w: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 ученика</w:t>
      </w:r>
      <w:r w:rsidR="00AF3CD4"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9E0377" w14:textId="51B26731" w:rsidR="00AF3CD4" w:rsidRPr="00FC4700" w:rsidRDefault="00AF3CD4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целью я решаю следующие </w:t>
      </w:r>
      <w:r w:rsidRPr="00FC47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FC4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4974910" w14:textId="449984D3" w:rsidR="00AF3CD4" w:rsidRPr="00FC4700" w:rsidRDefault="00AF3CD4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- цифровая лаборатория используется как новый прием организации учебной деятельности</w:t>
      </w:r>
      <w:r w:rsidR="002D3DD5" w:rsidRPr="00FC4700">
        <w:rPr>
          <w:color w:val="000000"/>
          <w:sz w:val="28"/>
          <w:szCs w:val="28"/>
        </w:rPr>
        <w:t>, особенно в темах, которые несут информационный характер</w:t>
      </w:r>
      <w:r w:rsidR="008210B6" w:rsidRPr="00FC4700">
        <w:rPr>
          <w:color w:val="000000"/>
          <w:sz w:val="28"/>
          <w:szCs w:val="28"/>
        </w:rPr>
        <w:t xml:space="preserve">, где не предусмотрены лабораторные или демонстрационные опыты, </w:t>
      </w:r>
      <w:r w:rsidR="008210B6" w:rsidRPr="00FC4700">
        <w:rPr>
          <w:color w:val="000000"/>
          <w:sz w:val="28"/>
          <w:szCs w:val="28"/>
        </w:rPr>
        <w:lastRenderedPageBreak/>
        <w:t xml:space="preserve">добавление элементов исследовательской деятельности изменяет атмосферу </w:t>
      </w:r>
      <w:r w:rsidR="003223E0" w:rsidRPr="00FC4700">
        <w:rPr>
          <w:color w:val="000000"/>
          <w:sz w:val="28"/>
          <w:szCs w:val="28"/>
        </w:rPr>
        <w:t>и ход урока;</w:t>
      </w:r>
    </w:p>
    <w:p w14:paraId="63F2C855" w14:textId="21D7F4F1" w:rsidR="00B120BC" w:rsidRPr="00FC4700" w:rsidRDefault="00AF3CD4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-</w:t>
      </w:r>
      <w:r w:rsidR="00B120BC" w:rsidRPr="00FC4700">
        <w:rPr>
          <w:color w:val="000000"/>
          <w:sz w:val="28"/>
          <w:szCs w:val="28"/>
        </w:rPr>
        <w:t xml:space="preserve"> использование элементов исследовательской деятельности </w:t>
      </w:r>
      <w:r w:rsidR="002D3DD5" w:rsidRPr="00FC4700">
        <w:rPr>
          <w:color w:val="000000"/>
          <w:sz w:val="28"/>
          <w:szCs w:val="28"/>
        </w:rPr>
        <w:t>дает возможность</w:t>
      </w:r>
      <w:r w:rsidR="00B120BC" w:rsidRPr="00FC4700">
        <w:rPr>
          <w:color w:val="000000"/>
          <w:sz w:val="28"/>
          <w:szCs w:val="28"/>
        </w:rPr>
        <w:t xml:space="preserve"> создать условия для организации и управления его самостоятельной познавательной деятельности по приобретению новых знаний и формирования собственного опыта творческой деятельности.</w:t>
      </w:r>
    </w:p>
    <w:p w14:paraId="450D3BBB" w14:textId="5431B7A3" w:rsidR="00AF3CD4" w:rsidRPr="00FC4700" w:rsidRDefault="00AF3CD4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- применение цифровой лаборатории на уроках химии</w:t>
      </w:r>
      <w:r w:rsidR="002D3DD5" w:rsidRPr="00FC4700">
        <w:rPr>
          <w:color w:val="000000"/>
          <w:sz w:val="28"/>
          <w:szCs w:val="28"/>
        </w:rPr>
        <w:t xml:space="preserve"> при проведении лабораторных работ, для полноты полученной информации, для подтверждения раннее известных теоретических знаний.</w:t>
      </w:r>
      <w:r w:rsidR="008210B6" w:rsidRPr="00FC4700">
        <w:rPr>
          <w:color w:val="000000"/>
          <w:sz w:val="28"/>
          <w:szCs w:val="28"/>
        </w:rPr>
        <w:t xml:space="preserve"> </w:t>
      </w:r>
    </w:p>
    <w:p w14:paraId="73FC47A2" w14:textId="4C25B550" w:rsidR="00B120BC" w:rsidRPr="00FC4700" w:rsidRDefault="002D3DD5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bookmarkStart w:id="0" w:name="_Hlk137761775"/>
      <w:r w:rsidRPr="00FC4700">
        <w:rPr>
          <w:color w:val="000000"/>
          <w:sz w:val="28"/>
          <w:szCs w:val="28"/>
        </w:rPr>
        <w:t>З</w:t>
      </w:r>
      <w:r w:rsidR="00B120BC" w:rsidRPr="00FC4700">
        <w:rPr>
          <w:color w:val="000000"/>
          <w:sz w:val="28"/>
          <w:szCs w:val="28"/>
        </w:rPr>
        <w:t>адания исследовательского характера с использованием цифрового оборудования вызывают усиленный интерес у учащихся, что приводит к мотивированному получению новой информации, глубокому и прочному усвоению учебного материала, способствует приобретению новых исследовательских умений</w:t>
      </w:r>
    </w:p>
    <w:bookmarkEnd w:id="0"/>
    <w:p w14:paraId="72D08B04" w14:textId="7FBD0F76" w:rsidR="008210B6" w:rsidRPr="00FC4700" w:rsidRDefault="008210B6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Цифровая лаборатория по химии позволяет </w:t>
      </w:r>
      <w:r w:rsidR="002D3DD5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процесс обучения так, чтобы у учащихся развивались познавательные способности, формировались приемы умственной деятельности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DD5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(анализ, синтез, абстрагирование, обобщение, сравнение), чтобы </w:t>
      </w:r>
      <w:bookmarkStart w:id="1" w:name="_Hlk137761151"/>
      <w:r w:rsidR="002D3DD5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умели самостоятельно работать, делать обобщение и выводы, творчески применять знания в новых ситуациях.</w:t>
      </w:r>
      <w:bookmarkEnd w:id="1"/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23E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Цифровые исследования проводятся в параллели с традиционными лабораторными опытами.</w:t>
      </w:r>
    </w:p>
    <w:p w14:paraId="689806B6" w14:textId="5E7C826E" w:rsidR="002D3DD5" w:rsidRPr="00FC4700" w:rsidRDefault="008210B6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лабораторных работ учащиеся используют и </w:t>
      </w:r>
      <w:r w:rsidR="00B3462C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аналоговое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лабораторное оборудования и реактивы. Проводят сравнительный анализ, полученных данных опытным и компьютерным путем, обсуждают полученные данные. </w:t>
      </w:r>
      <w:r w:rsidR="003223E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Ставят перед собой проблемные вопросы и сами их решают.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чем, на уроке </w:t>
      </w:r>
      <w:r w:rsidR="003223E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увидеть рабочую атмосферу.</w:t>
      </w:r>
    </w:p>
    <w:p w14:paraId="20287C66" w14:textId="44E733E8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полученных экспериментальных данных учащиеся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14:paraId="1196769A" w14:textId="0B9776FD" w:rsidR="003223E0" w:rsidRPr="00FC4700" w:rsidRDefault="003223E0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современными детьми, века компьютерных технологий, современные средства обучени</w:t>
      </w:r>
      <w:r w:rsidR="009115E2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я.</w:t>
      </w:r>
    </w:p>
    <w:p w14:paraId="096A62F4" w14:textId="4A2D9433" w:rsidR="00FC4700" w:rsidRPr="00FC4700" w:rsidRDefault="00FC4700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Основная часть</w:t>
      </w:r>
    </w:p>
    <w:p w14:paraId="5F9047BF" w14:textId="677833DC" w:rsidR="008210B6" w:rsidRPr="00FC4700" w:rsidRDefault="0033221E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 – это не гуманитарная наука, в ней</w:t>
      </w:r>
      <w:r w:rsidR="004C71F5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большое значение имеет эксперимент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учащиеся чувствуют себя исследователями. </w:t>
      </w:r>
      <w:r w:rsidR="004C71F5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реальности. Проводя химический эксперимент можно проверить достоверность прогнозов, сделанных на основании теоретических знаний. В 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естественно-научной грамотности.</w:t>
      </w:r>
    </w:p>
    <w:p w14:paraId="3C200990" w14:textId="4BB69347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Цифровая лаборатория полностью меняет методику и содержание экспериментальной деятельности.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неподвластна человеческому восприятию.</w:t>
      </w:r>
    </w:p>
    <w:p w14:paraId="1E9919CE" w14:textId="1F32A61F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Цифровое учебно-лабораторное оборудование обеспечивает автоматизированный сбор и обработку данных, позволяет отображать ход эксперимента в виде графиков, таблиц, показаний приборов. Проведенные эксперименты могут сохраняться в реальном масштабе времени и </w:t>
      </w:r>
      <w:r w:rsidR="00B3462C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переносить на бумажный носитель.</w:t>
      </w:r>
    </w:p>
    <w:p w14:paraId="727FAFED" w14:textId="77777777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Преимущества современного цифрового учебно-лабораторного оборудования: позволяют производить измерения различных процессов; производить измерения показателей состояний различных систем; не требуют длительного подготовительного этапа, очень просты в использовании; с ними удобно работать при проведении демонстрации и при проведении лабораторных и практических работ; позволяют проводить количественные измерения.</w:t>
      </w:r>
    </w:p>
    <w:p w14:paraId="278D0ADD" w14:textId="77777777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3CE049" w14:textId="09C4D1CC" w:rsidR="004C71F5" w:rsidRPr="00FC4700" w:rsidRDefault="004C71F5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Перечислим цифровые датчики, которые используются в практике работы учителя химии:</w:t>
      </w:r>
    </w:p>
    <w:p w14:paraId="5EB132BC" w14:textId="1492A303" w:rsidR="00040FC1" w:rsidRPr="00FC4700" w:rsidRDefault="00040FC1" w:rsidP="00FC4700">
      <w:pPr>
        <w:pStyle w:val="a6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рН</w:t>
      </w:r>
    </w:p>
    <w:p w14:paraId="26364C5E" w14:textId="77777777" w:rsidR="003F47E9" w:rsidRPr="00FC4700" w:rsidRDefault="00040FC1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рН предназначен для измерения водородного показателя (рН). Диапазон измерений рН от 0―14, с большей точностью (до 0,01 единицы рН), что позволяет более точно определить кислотность</w:t>
      </w:r>
      <w:r w:rsidR="007156BD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различных исследованиях объектов окружающей среды.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4751FA0" w14:textId="1191ECCE" w:rsidR="007156BD" w:rsidRPr="00FC4700" w:rsidRDefault="007156BD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Водородный показатель имеет важное значение во многих отраслях: в косметологии многие продукты проходят проверку на оптимальное значение pH для безопасности кожи</w:t>
      </w:r>
      <w:r w:rsidR="003F47E9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 популярны среди школьников крема, салфетки и парфюм; в пищевой промышленности, к примеру</w:t>
      </w:r>
      <w:r w:rsidR="003F47E9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кислотность напитков от воды и чая до лимонада и кофе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E8EA79" w14:textId="2675F9A0" w:rsidR="007156BD" w:rsidRPr="00FC4700" w:rsidRDefault="007156BD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Работу с датчиком я начала с 8 класса, при изучении тем «Кислоты. Основания.» для определения реакции среды 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1, 2). В 9 классе при изучении отдельных веществ.</w:t>
      </w:r>
    </w:p>
    <w:p w14:paraId="1F71D4FB" w14:textId="48858DF7" w:rsidR="007156BD" w:rsidRPr="00FC4700" w:rsidRDefault="007156BD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прост в использовании, достаточно опустить в исследуемый раствор, и наблюдать за показателем на мониторе ноутбука. Датчик не требует постоянной к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либро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ки.</w:t>
      </w:r>
    </w:p>
    <w:p w14:paraId="5DC2BE40" w14:textId="57F65D81" w:rsidR="007156BD" w:rsidRPr="00FC4700" w:rsidRDefault="00820BB1" w:rsidP="00FC4700">
      <w:pPr>
        <w:pStyle w:val="a6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электропроводимости</w:t>
      </w:r>
    </w:p>
    <w:p w14:paraId="216DFFF2" w14:textId="09D74745" w:rsidR="00820BB1" w:rsidRPr="00FC4700" w:rsidRDefault="00820BB1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электропроводности 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растворов.</w:t>
      </w:r>
    </w:p>
    <w:p w14:paraId="71D68E6A" w14:textId="730B852F" w:rsidR="003F47E9" w:rsidRPr="00FC4700" w:rsidRDefault="00820BB1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с датчиком начала с 8 класса по теме «Сильные и слабые электролиты»</w:t>
      </w:r>
      <w:r w:rsidR="00BE2FCF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4)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F47E9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сопровождается исследованием электропроводности веществ с использованием датчика электропроводности на основе которого делается вывод о силе электролита.</w:t>
      </w:r>
    </w:p>
    <w:p w14:paraId="22D5DE03" w14:textId="264004C8" w:rsidR="00820BB1" w:rsidRPr="00FC4700" w:rsidRDefault="003F47E9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акже в 9 классе при изучении темы «Вода</w:t>
      </w:r>
      <w:r w:rsidR="00B94EEE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жизни человека</w:t>
      </w:r>
      <w:r w:rsidR="00820BB1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результатам электропроводимости воды, можно судить о количественном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содержании солей (Приложение 3).</w:t>
      </w:r>
      <w:r w:rsidR="00951224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3CA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 в 11классе «Жесткость воды», как предотвратить накипь в чайнике, утюге или стиральной машине. Почему после душа/ванны сохнет кожа и можно ли это исправить? </w:t>
      </w:r>
      <w:r w:rsidR="00951224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Ответить на вопросы</w:t>
      </w:r>
      <w:r w:rsidR="007643CA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51224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именно серная кислота используется как электролит в аккумуляторах автомобилей или почему соляная кислота в желудке человека не вредит нашему организму.</w:t>
      </w:r>
    </w:p>
    <w:p w14:paraId="0E57F464" w14:textId="77777777" w:rsidR="007643CA" w:rsidRPr="00FC4700" w:rsidRDefault="007643CA" w:rsidP="00FC4700">
      <w:pPr>
        <w:spacing w:after="0" w:line="360" w:lineRule="auto"/>
        <w:ind w:left="360"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C4B0030" w14:textId="370322B9" w:rsidR="007156BD" w:rsidRPr="00FC4700" w:rsidRDefault="00B3462C" w:rsidP="00FC4700">
      <w:pPr>
        <w:spacing w:after="0" w:line="360" w:lineRule="auto"/>
        <w:ind w:left="360"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</w:p>
    <w:p w14:paraId="70A96338" w14:textId="77D0536F" w:rsidR="00B3462C" w:rsidRPr="00FC4700" w:rsidRDefault="00B3462C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Цифровая лаборатория на уроках</w:t>
      </w:r>
      <w:r w:rsidR="0064085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085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новый прием в </w:t>
      </w:r>
      <w:r w:rsidR="00BA7EB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методике </w:t>
      </w:r>
      <w:r w:rsidR="0064085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преподавании, который не только полностью раскрывает и охватывает системно </w:t>
      </w:r>
      <w:r w:rsidR="00BA7EB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4085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деятельностный подход, но и меняет траекторию взаимодействия учителя с учениками и учеников между собой. </w:t>
      </w:r>
      <w:r w:rsidR="00BA7EB0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5E5D47" w14:textId="77777777" w:rsidR="00DF50CE" w:rsidRPr="00FC4700" w:rsidRDefault="00DF50CE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 исследовательского характера с использованием цифрового оборудования вызывают усиленный интерес у учащихся, что приводит к мотивированному получению новой информации, глубокому и прочному усвоению учебного материала, способствует приобретению новых исследовательских умений. </w:t>
      </w:r>
    </w:p>
    <w:p w14:paraId="3BD2B49B" w14:textId="7CD1D73B" w:rsidR="00DF50CE" w:rsidRPr="00FC4700" w:rsidRDefault="00DF50CE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получают возможность эффективно использовать цифровое оборудование при решении учебно-исследовательских задач, выполнения лабораторной работы на уроке, а также могут объективно оценивать результаты своей мыслительной</w:t>
      </w:r>
      <w:r w:rsidR="0033221E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творческой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на уроке. Такой прием позволяет учащимся самостоятельно работать, делать обобщение и выводы, творчески применять знания в новых ситуациях, а учителю выступать в роли консультанта.</w:t>
      </w:r>
    </w:p>
    <w:p w14:paraId="17A86C07" w14:textId="7ED4912F" w:rsidR="00640850" w:rsidRPr="00FC4700" w:rsidRDefault="00640850" w:rsidP="00FC4700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обучение на уроках химии с применением цифрового оборудования, целенаправленно ведет за собой </w:t>
      </w:r>
      <w:r w:rsidR="00DF50CE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и </w:t>
      </w: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DF50CE"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 – научной грамотности, а также качества образования.</w:t>
      </w:r>
    </w:p>
    <w:p w14:paraId="28616ADD" w14:textId="79704DE5" w:rsidR="00BA7EB0" w:rsidRPr="00FC4700" w:rsidRDefault="00BA7EB0" w:rsidP="00FC4700">
      <w:pPr>
        <w:spacing w:after="0" w:line="360" w:lineRule="auto"/>
        <w:ind w:left="360"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литературы</w:t>
      </w:r>
    </w:p>
    <w:p w14:paraId="381DDE1C" w14:textId="60A5D755" w:rsidR="00B3462C" w:rsidRPr="00FC4700" w:rsidRDefault="0033221E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Габриелян О. С. / Химия. 8 класс: учебник– 2-е изд., стереотип. – М. : Дрофа, 2014. – 319 с.</w:t>
      </w:r>
    </w:p>
    <w:p w14:paraId="5542BDDB" w14:textId="42AEC399" w:rsidR="0033221E" w:rsidRPr="00FC4700" w:rsidRDefault="0033221E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Габриелян О. С. / Химия. 9 класс: учебник– 2-е изд., стереотип. – М. : Дрофа, 2014. – 319 с.</w:t>
      </w:r>
    </w:p>
    <w:p w14:paraId="45929761" w14:textId="74B86AC2" w:rsidR="0033221E" w:rsidRPr="00FC4700" w:rsidRDefault="0033221E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Глинка Н. Л. Общая химия: учебное пособие для вузов – 26 – е изд; под ред. В. А. Рабиновича. – л.: химия, 1987 с 704.</w:t>
      </w:r>
    </w:p>
    <w:p w14:paraId="61E47881" w14:textId="5B9D958B" w:rsidR="0033221E" w:rsidRPr="00FC4700" w:rsidRDefault="0033221E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Бордовская Н.В. , Даринская Л.А., Костромина С.Н. Современные образовательные технологии. М.: Кнорус, 2011. 269 с.</w:t>
      </w:r>
    </w:p>
    <w:p w14:paraId="477ECE49" w14:textId="3350D27D" w:rsidR="0033221E" w:rsidRPr="00FC4700" w:rsidRDefault="0033221E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Инновации в преподавании химии: сборник научных и научнометодических трудов V Международной науч.-практ. конф., г. Казань, 27–28 марта 2014 года / под ред. С.И. Гильманшиной. – Казань: Казан. ун-т, 2014. – 316</w:t>
      </w:r>
    </w:p>
    <w:p w14:paraId="3EA7E1F2" w14:textId="0761B00A" w:rsidR="00222B5D" w:rsidRPr="00FC4700" w:rsidRDefault="00222B5D" w:rsidP="00FC4700">
      <w:pPr>
        <w:pStyle w:val="a6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700">
        <w:rPr>
          <w:rFonts w:ascii="Times New Roman" w:hAnsi="Times New Roman" w:cs="Times New Roman"/>
          <w:sz w:val="28"/>
          <w:szCs w:val="28"/>
          <w:shd w:val="clear" w:color="auto" w:fill="FFFFFF"/>
        </w:rPr>
        <w:t>Беспалов П. И., Дорофеев М.В.  Методическое пособие: 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</w:p>
    <w:p w14:paraId="2DDEF174" w14:textId="77777777" w:rsidR="008210B6" w:rsidRPr="00FC4700" w:rsidRDefault="008210B6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280E1F" w14:textId="4B403EF9" w:rsidR="00B120BC" w:rsidRPr="00FC4700" w:rsidRDefault="00B120BC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CB444" w14:textId="345C7E6E" w:rsidR="0048535D" w:rsidRPr="00FC4700" w:rsidRDefault="0048535D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00D3" w14:textId="330B87B4" w:rsidR="0048535D" w:rsidRPr="00FC4700" w:rsidRDefault="0048535D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217A9" w14:textId="14C28BE8" w:rsidR="0048535D" w:rsidRPr="00FC4700" w:rsidRDefault="0048535D" w:rsidP="00FC47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4F074" w14:textId="77777777" w:rsidR="00EC7752" w:rsidRPr="00FC4700" w:rsidRDefault="00EC7752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685B9" w14:textId="77777777" w:rsidR="00EC7752" w:rsidRPr="00FC4700" w:rsidRDefault="00EC7752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566AD" w14:textId="77777777" w:rsidR="00EC7752" w:rsidRPr="00FC4700" w:rsidRDefault="00EC7752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AC5E3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CA33C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1E1D1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18896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7D27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1F8FD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FF6A9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BAAB9" w14:textId="77777777" w:rsidR="00FC4700" w:rsidRDefault="00FC4700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81EB4" w14:textId="32C68D68" w:rsidR="0048535D" w:rsidRPr="00FC4700" w:rsidRDefault="0048535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8342652" w14:textId="1B577305" w:rsidR="0048535D" w:rsidRPr="00FC4700" w:rsidRDefault="0048535D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t>Фрагмент урока по теме «Кислоты» в 8 классе</w:t>
      </w:r>
    </w:p>
    <w:p w14:paraId="04E45A24" w14:textId="0DE4D5CE" w:rsidR="0048535D" w:rsidRPr="00FC4700" w:rsidRDefault="0048535D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t>Лабораторный опыт «Определение реакции среды»</w:t>
      </w:r>
    </w:p>
    <w:tbl>
      <w:tblPr>
        <w:tblStyle w:val="a7"/>
        <w:tblW w:w="10916" w:type="dxa"/>
        <w:tblInd w:w="-998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48535D" w:rsidRPr="00FC4700" w14:paraId="23D13533" w14:textId="77777777" w:rsidTr="0048535D">
        <w:tc>
          <w:tcPr>
            <w:tcW w:w="10916" w:type="dxa"/>
            <w:gridSpan w:val="2"/>
          </w:tcPr>
          <w:p w14:paraId="368EEAC4" w14:textId="2C06137A" w:rsidR="0048535D" w:rsidRPr="00FC4700" w:rsidRDefault="0048535D" w:rsidP="00FC4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48535D" w:rsidRPr="00FC4700" w14:paraId="2C348B00" w14:textId="77777777" w:rsidTr="0048535D">
        <w:tc>
          <w:tcPr>
            <w:tcW w:w="5670" w:type="dxa"/>
          </w:tcPr>
          <w:p w14:paraId="2BF2B0C2" w14:textId="369268E0" w:rsidR="0048535D" w:rsidRPr="00FC4700" w:rsidRDefault="0048535D" w:rsidP="00FC4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46" w:type="dxa"/>
          </w:tcPr>
          <w:p w14:paraId="1873C40B" w14:textId="6D86A8A0" w:rsidR="0048535D" w:rsidRPr="00FC4700" w:rsidRDefault="0048535D" w:rsidP="00FC4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48535D" w:rsidRPr="00FC4700" w14:paraId="1B9F3046" w14:textId="77777777" w:rsidTr="0048535D">
        <w:tc>
          <w:tcPr>
            <w:tcW w:w="5670" w:type="dxa"/>
          </w:tcPr>
          <w:p w14:paraId="53559C82" w14:textId="4C8CFCED" w:rsidR="0048535D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группа.</w:t>
            </w: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Химики лаборанты</w:t>
            </w:r>
          </w:p>
          <w:p w14:paraId="16620A5C" w14:textId="18DE0D6C" w:rsidR="0048535D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-Проблема:</w:t>
            </w: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 определить кислый вкус, если кислота опасна и вызывает сильнейший ожог.</w:t>
            </w:r>
            <w:r w:rsidR="003878B1"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между кислотами и продуктами питания человека? Существуют ли нормы употребления продуктов питания с повышенной кислотность? Да/ нет и почему?</w:t>
            </w:r>
          </w:p>
          <w:p w14:paraId="6C132AF4" w14:textId="4AAD7F15" w:rsidR="00FA5DA3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индикаторов лакмуса и метилового оранжевого и с помощью универсальной индикаторной бумаги определяют реакцию среды и рН, заполняют таблицу.</w:t>
            </w:r>
          </w:p>
          <w:p w14:paraId="7CF12D67" w14:textId="15F346B8" w:rsidR="00FA5DA3" w:rsidRPr="00FC4700" w:rsidRDefault="00FA5DA3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веществами – индикаторами, с новым показателем рН.</w:t>
            </w:r>
          </w:p>
          <w:p w14:paraId="2AF5D625" w14:textId="07AEC9DD" w:rsidR="0048535D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группа</w:t>
            </w: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«Независимые эксперты»</w:t>
            </w:r>
          </w:p>
          <w:p w14:paraId="22905539" w14:textId="5FA6EBCF" w:rsidR="00FA5DA3" w:rsidRPr="00FC4700" w:rsidRDefault="00FA5DA3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вашу лабораторию пришел новый прибор для анализа. Вам предстоит самостоятельно изучить его принцип действия, для чего он нужен и какой показатель он измеряет. Знакомятся с новым показателем рН. Проанализировать образцы прибывшие в лабораторию и вынести заключени.</w:t>
            </w:r>
          </w:p>
          <w:p w14:paraId="3425060F" w14:textId="30ECD06B" w:rsidR="0048535D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цифрового рН датчика определяют реакцию среды и рН, заполняют таблицу</w:t>
            </w:r>
            <w:r w:rsidR="00EC7752"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каким цветом у вас ассоциируется кислота?</w:t>
            </w:r>
            <w:r w:rsidR="003878B1"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Какую пользу приносят, проанализированные продукты питания</w:t>
            </w:r>
            <w:r w:rsidR="00575E99"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3C62B5"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ли ваши продукты питания лабораторные исследование согласно нормам. Какое заключение вы вынесете.</w:t>
            </w:r>
          </w:p>
          <w:p w14:paraId="22329D69" w14:textId="3E1F442D" w:rsidR="003C62B5" w:rsidRPr="00FC4700" w:rsidRDefault="003C62B5" w:rsidP="00FC4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* </w:t>
            </w: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проведения эксперимента прилагается таблица с нормативами рН веществ.</w:t>
            </w:r>
          </w:p>
          <w:p w14:paraId="0B664545" w14:textId="594E5F22" w:rsidR="0048535D" w:rsidRPr="00FC4700" w:rsidRDefault="0048535D" w:rsidP="00FC4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Растворы соляной, лимонной, аскорбиновой кислот и яблочного сока</w:t>
            </w:r>
          </w:p>
          <w:p w14:paraId="76C550E5" w14:textId="77777777" w:rsidR="0048535D" w:rsidRPr="00FC4700" w:rsidRDefault="0048535D" w:rsidP="00FC4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2A89FD8D" w14:textId="637EB4BB" w:rsidR="0048535D" w:rsidRPr="00FC4700" w:rsidRDefault="0048535D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Группа </w:t>
            </w:r>
          </w:p>
          <w:p w14:paraId="0AD0DAC6" w14:textId="77777777" w:rsidR="0048535D" w:rsidRPr="00FC4700" w:rsidRDefault="0048535D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Индикаторы изменяют окраску в кислой среде лакмус меняет цвет на красный, метилоранж на розовый.</w:t>
            </w:r>
          </w:p>
          <w:p w14:paraId="1A0C22FF" w14:textId="0BDEBA06" w:rsidR="0048535D" w:rsidRPr="00FC4700" w:rsidRDefault="00B6494A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object w:dxaOrig="7181" w:dyaOrig="5401" w14:anchorId="33FDF7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123pt" o:ole="">
                  <v:imagedata r:id="rId6" o:title=""/>
                </v:shape>
                <o:OLEObject Type="Embed" ProgID="PowerPoint.Slide.12" ShapeID="_x0000_i1025" DrawAspect="Content" ObjectID="_1748450094" r:id="rId7"/>
              </w:object>
            </w:r>
          </w:p>
          <w:p w14:paraId="080023A4" w14:textId="77777777" w:rsidR="00575E99" w:rsidRPr="00FC4700" w:rsidRDefault="0048535D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С помощью универсальной индикаторной бумаги определяют реакцию среды и рН, заполняют таблицу</w:t>
            </w:r>
          </w:p>
          <w:p w14:paraId="09414529" w14:textId="77777777" w:rsidR="00575E99" w:rsidRPr="00FC4700" w:rsidRDefault="00575E99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вопросы:</w:t>
            </w:r>
          </w:p>
          <w:p w14:paraId="6825901B" w14:textId="77777777" w:rsidR="00575E99" w:rsidRPr="00FC4700" w:rsidRDefault="00575E99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-во многие продукты питания входят кислоты</w:t>
            </w:r>
          </w:p>
          <w:p w14:paraId="28D09996" w14:textId="77777777" w:rsidR="00575E99" w:rsidRPr="00FC4700" w:rsidRDefault="00575E99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- существуют нормы употребления (суточная доза)</w:t>
            </w:r>
          </w:p>
          <w:p w14:paraId="5EA756C5" w14:textId="4D9EB988" w:rsidR="0048535D" w:rsidRPr="00FC4700" w:rsidRDefault="00575E99" w:rsidP="00FC4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- кислоты могут навредить зубной эмали, повысить кислотность в желудке….и др.</w:t>
            </w:r>
            <w:r w:rsidR="0048535D"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926F6B" w14:textId="77777777" w:rsidR="0048535D" w:rsidRPr="00FC4700" w:rsidRDefault="0048535D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3AA9" w14:textId="30A9AB4B" w:rsidR="0048535D" w:rsidRPr="00FC4700" w:rsidRDefault="00951224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8535D"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</w:t>
            </w:r>
            <w:r w:rsidR="0048535D"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 «Независимые эксперты»</w:t>
            </w:r>
          </w:p>
          <w:p w14:paraId="6FDC1040" w14:textId="0F2F3D58" w:rsidR="0048535D" w:rsidRPr="00FC4700" w:rsidRDefault="0048535D" w:rsidP="00FC4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B6494A"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рН датчика определяют реакцию среды и рН, заполняют таблицу </w:t>
            </w:r>
          </w:p>
          <w:p w14:paraId="17719485" w14:textId="77777777" w:rsidR="00B6494A" w:rsidRPr="00FC4700" w:rsidRDefault="00B6494A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Делают вывод:</w:t>
            </w:r>
          </w:p>
          <w:p w14:paraId="7B5B7526" w14:textId="5760C8A1" w:rsidR="00B6494A" w:rsidRPr="00FC4700" w:rsidRDefault="00B6494A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Кислота=красный=опасность</w:t>
            </w:r>
          </w:p>
          <w:p w14:paraId="36FDB8E2" w14:textId="007D4CF2" w:rsidR="00575E99" w:rsidRPr="00FC4700" w:rsidRDefault="00575E99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  <w:r w:rsidR="003C62B5" w:rsidRPr="00FC4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FD957C" w14:textId="43F7CBC7" w:rsidR="003C62B5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-укрепление иммунитета</w:t>
            </w:r>
          </w:p>
          <w:p w14:paraId="145158B4" w14:textId="60E199E3" w:rsidR="003C62B5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-нормализации кислотности </w:t>
            </w:r>
          </w:p>
          <w:p w14:paraId="49D9959F" w14:textId="50873ACD" w:rsidR="003C62B5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-энергия для организма и др.</w:t>
            </w:r>
          </w:p>
          <w:p w14:paraId="6EE7BD1C" w14:textId="5CF68ADF" w:rsidR="003C62B5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Вывод: согласно проведенным исследованиям, исследуемые образцы соответствуют нормам и их можно употреблять в пишу, но не злоупотреблять.</w:t>
            </w:r>
          </w:p>
          <w:p w14:paraId="1251017E" w14:textId="3D833E9D" w:rsidR="0048535D" w:rsidRPr="00FC4700" w:rsidRDefault="00B6494A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Обсуждают полученные результаты, анализируют, сравнивают и делают соответствующие выводы.</w:t>
            </w:r>
          </w:p>
          <w:p w14:paraId="663F6A05" w14:textId="796A8200" w:rsidR="003C62B5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Формулируют общее заключение:</w:t>
            </w: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опасные вещества, но если употреблять в пишу, согласно суточной дозе, могут принести пользу организму.</w:t>
            </w:r>
          </w:p>
          <w:p w14:paraId="0ABD4F7D" w14:textId="50C4FD4C" w:rsidR="0048535D" w:rsidRPr="00FC4700" w:rsidRDefault="003C62B5" w:rsidP="00FC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0">
              <w:rPr>
                <w:rFonts w:ascii="Times New Roman" w:hAnsi="Times New Roman" w:cs="Times New Roman"/>
                <w:sz w:val="24"/>
                <w:szCs w:val="24"/>
              </w:rPr>
              <w:t>*Растворы соляной, лимонной, аскорбиновой  кислот и яблочного сока</w:t>
            </w:r>
          </w:p>
        </w:tc>
      </w:tr>
    </w:tbl>
    <w:p w14:paraId="0B128209" w14:textId="77777777" w:rsidR="009A4FF6" w:rsidRPr="00FC4700" w:rsidRDefault="009A4FF6" w:rsidP="009F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002B6B" w14:textId="2CF427DA" w:rsidR="00951224" w:rsidRPr="00FC4700" w:rsidRDefault="009A4FF6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37830916"/>
      <w:r w:rsidRPr="00FC4700">
        <w:rPr>
          <w:rFonts w:ascii="Times New Roman" w:hAnsi="Times New Roman" w:cs="Times New Roman"/>
          <w:b/>
          <w:bCs/>
          <w:sz w:val="28"/>
          <w:szCs w:val="28"/>
        </w:rPr>
        <w:t>Лабораторный опыт «Определение реакции среды»</w:t>
      </w:r>
    </w:p>
    <w:p w14:paraId="2DA9A5C6" w14:textId="02E99294" w:rsidR="00947391" w:rsidRPr="00FC4700" w:rsidRDefault="00947391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278D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FC470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37835791"/>
      <w:r w:rsidRPr="00FC4700">
        <w:rPr>
          <w:rFonts w:ascii="Times New Roman" w:hAnsi="Times New Roman" w:cs="Times New Roman"/>
          <w:sz w:val="28"/>
          <w:szCs w:val="28"/>
        </w:rPr>
        <w:t>сформировать представление о рН как о характеристике кислотности среды. Ввести ассоциативную связь между цифровым значением рН и соответствующим аналоговым сигналом:</w:t>
      </w:r>
      <w:r w:rsidR="009F278D">
        <w:rPr>
          <w:rFonts w:ascii="Times New Roman" w:hAnsi="Times New Roman" w:cs="Times New Roman"/>
          <w:sz w:val="28"/>
          <w:szCs w:val="28"/>
        </w:rPr>
        <w:t xml:space="preserve"> универсальной индикаторной бумаги и </w:t>
      </w:r>
      <w:r w:rsidRPr="00FC4700">
        <w:rPr>
          <w:rFonts w:ascii="Times New Roman" w:hAnsi="Times New Roman" w:cs="Times New Roman"/>
          <w:sz w:val="28"/>
          <w:szCs w:val="28"/>
        </w:rPr>
        <w:t>цветом индикатора.</w:t>
      </w:r>
    </w:p>
    <w:bookmarkEnd w:id="3"/>
    <w:p w14:paraId="3F13A6A1" w14:textId="27D2F046" w:rsidR="006C2C09" w:rsidRPr="00FC4700" w:rsidRDefault="006C2C09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Методика выполнения лабораторного опыта</w:t>
      </w:r>
      <w:r w:rsidR="00951224" w:rsidRPr="00FC4700">
        <w:rPr>
          <w:rFonts w:ascii="Times New Roman" w:hAnsi="Times New Roman" w:cs="Times New Roman"/>
          <w:sz w:val="28"/>
          <w:szCs w:val="28"/>
        </w:rPr>
        <w:t xml:space="preserve"> с помощью цифрового рН метра</w:t>
      </w:r>
      <w:r w:rsidRPr="00FC4700">
        <w:rPr>
          <w:rFonts w:ascii="Times New Roman" w:hAnsi="Times New Roman" w:cs="Times New Roman"/>
          <w:sz w:val="28"/>
          <w:szCs w:val="28"/>
        </w:rPr>
        <w:t>:</w:t>
      </w:r>
    </w:p>
    <w:p w14:paraId="6534610A" w14:textId="458E9FD5" w:rsidR="006C2C09" w:rsidRPr="00FC4700" w:rsidRDefault="006C2C09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Подключите мультидатчик к ноутбуку с помощью </w:t>
      </w:r>
      <w:r w:rsidRPr="00FC4700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FC4700">
        <w:rPr>
          <w:rFonts w:ascii="Times New Roman" w:hAnsi="Times New Roman" w:cs="Times New Roman"/>
          <w:sz w:val="28"/>
          <w:szCs w:val="28"/>
        </w:rPr>
        <w:t xml:space="preserve"> кабеля. Запустите программу и выберете датчик «рН датчик» нажмите кнопку «Подключить».</w:t>
      </w:r>
    </w:p>
    <w:p w14:paraId="0B9680E1" w14:textId="4C82BDCC" w:rsidR="00951224" w:rsidRPr="00FC4700" w:rsidRDefault="00951224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Опускаем датчик в исследуемый раствор.</w:t>
      </w:r>
    </w:p>
    <w:p w14:paraId="1C95CFE9" w14:textId="74759F16" w:rsidR="006C2C09" w:rsidRPr="00FC4700" w:rsidRDefault="006C2C09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Заходим в «Общие настройки» нажимаем кнопку «Пуск».</w:t>
      </w:r>
    </w:p>
    <w:p w14:paraId="5F651317" w14:textId="51653D13" w:rsidR="006C2C09" w:rsidRPr="00FC4700" w:rsidRDefault="00951224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Дожидаемся фиксирование показателя. Нажимаем кнопку «Пауза», переставляем датчик в следующий раствор.</w:t>
      </w:r>
    </w:p>
    <w:p w14:paraId="33E4F31F" w14:textId="563D96B5" w:rsidR="009A4FF6" w:rsidRPr="00FC4700" w:rsidRDefault="009A4FF6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Для других образцов провести аналогичные измерения, результаты записать в таблицу и ответить на поставленные вопросы.</w:t>
      </w:r>
    </w:p>
    <w:p w14:paraId="13CB80D0" w14:textId="1E87EC2D" w:rsidR="009A4FF6" w:rsidRPr="00FC4700" w:rsidRDefault="009A4FF6" w:rsidP="00FC4700">
      <w:pPr>
        <w:pStyle w:val="a6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После окончания лабораторной работы ополосните датчик дистиллированной водой оботрите фильтровальной бумаге и разберите установку в обратной последовательности. </w:t>
      </w:r>
    </w:p>
    <w:p w14:paraId="7044653D" w14:textId="77777777" w:rsidR="009A4FF6" w:rsidRPr="00FC4700" w:rsidRDefault="009A4FF6" w:rsidP="00FC4700">
      <w:pPr>
        <w:pStyle w:val="a6"/>
        <w:tabs>
          <w:tab w:val="left" w:pos="1200"/>
        </w:tabs>
        <w:spacing w:after="0" w:line="360" w:lineRule="auto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37826654"/>
      <w:bookmarkEnd w:id="2"/>
      <w:r w:rsidRPr="00FC4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«Значение водородного показателя.  Реакция среды»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425"/>
        <w:gridCol w:w="1210"/>
        <w:gridCol w:w="1413"/>
        <w:gridCol w:w="2033"/>
        <w:gridCol w:w="1871"/>
        <w:gridCol w:w="1452"/>
      </w:tblGrid>
      <w:tr w:rsidR="009A4FF6" w:rsidRPr="00FC4700" w14:paraId="755F5527" w14:textId="77777777" w:rsidTr="00934B69">
        <w:tc>
          <w:tcPr>
            <w:tcW w:w="2425" w:type="dxa"/>
          </w:tcPr>
          <w:p w14:paraId="0AECCBED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Анализируемое вещество</w:t>
            </w:r>
          </w:p>
        </w:tc>
        <w:tc>
          <w:tcPr>
            <w:tcW w:w="1210" w:type="dxa"/>
          </w:tcPr>
          <w:p w14:paraId="3957F2D4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Лакмус</w:t>
            </w:r>
          </w:p>
        </w:tc>
        <w:tc>
          <w:tcPr>
            <w:tcW w:w="1210" w:type="dxa"/>
          </w:tcPr>
          <w:p w14:paraId="7E0B7D89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Метиловый</w:t>
            </w:r>
          </w:p>
          <w:p w14:paraId="19DBFEC3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2033" w:type="dxa"/>
          </w:tcPr>
          <w:p w14:paraId="27C93A69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Значение рН (универсальная индикаторная бумага)</w:t>
            </w:r>
          </w:p>
        </w:tc>
        <w:tc>
          <w:tcPr>
            <w:tcW w:w="1871" w:type="dxa"/>
          </w:tcPr>
          <w:p w14:paraId="6DD29121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Значение рН (цифровая лаборатория)</w:t>
            </w:r>
          </w:p>
        </w:tc>
        <w:tc>
          <w:tcPr>
            <w:tcW w:w="1452" w:type="dxa"/>
          </w:tcPr>
          <w:p w14:paraId="421687AA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Реакция среды</w:t>
            </w:r>
          </w:p>
        </w:tc>
      </w:tr>
      <w:tr w:rsidR="009A4FF6" w:rsidRPr="00FC4700" w14:paraId="44BD0AA5" w14:textId="77777777" w:rsidTr="00934B69">
        <w:tc>
          <w:tcPr>
            <w:tcW w:w="2425" w:type="dxa"/>
          </w:tcPr>
          <w:p w14:paraId="6552B58C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Раствор соляной кислоты</w:t>
            </w:r>
          </w:p>
        </w:tc>
        <w:tc>
          <w:tcPr>
            <w:tcW w:w="1210" w:type="dxa"/>
          </w:tcPr>
          <w:p w14:paraId="310BA9C8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77D230B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6B6181E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2C7F671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C4601BA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F6" w:rsidRPr="00FC4700" w14:paraId="54405E17" w14:textId="77777777" w:rsidTr="00934B69">
        <w:tc>
          <w:tcPr>
            <w:tcW w:w="2425" w:type="dxa"/>
          </w:tcPr>
          <w:p w14:paraId="234E401F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Раствор лимонной кислоты</w:t>
            </w:r>
          </w:p>
        </w:tc>
        <w:tc>
          <w:tcPr>
            <w:tcW w:w="1210" w:type="dxa"/>
          </w:tcPr>
          <w:p w14:paraId="0BFEB97C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61E83D1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BB3C47E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A85C7E6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952B040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F6" w:rsidRPr="00FC4700" w14:paraId="213B385F" w14:textId="77777777" w:rsidTr="00934B69">
        <w:tc>
          <w:tcPr>
            <w:tcW w:w="2425" w:type="dxa"/>
          </w:tcPr>
          <w:p w14:paraId="44668633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Раствор аскорбиновой кислоты</w:t>
            </w:r>
          </w:p>
        </w:tc>
        <w:tc>
          <w:tcPr>
            <w:tcW w:w="1210" w:type="dxa"/>
          </w:tcPr>
          <w:p w14:paraId="2C37374F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D5190F0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D322CB8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8EA470B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EB42D50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F6" w:rsidRPr="00FC4700" w14:paraId="3D646213" w14:textId="77777777" w:rsidTr="00934B69">
        <w:tc>
          <w:tcPr>
            <w:tcW w:w="2425" w:type="dxa"/>
          </w:tcPr>
          <w:p w14:paraId="77EE53F9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Яблочный сок</w:t>
            </w:r>
          </w:p>
          <w:p w14:paraId="0D1871E5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DD60A2C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7512BBA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0074E39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3509767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5CD3B2F" w14:textId="77777777" w:rsidR="009A4FF6" w:rsidRPr="009F278D" w:rsidRDefault="009A4FF6" w:rsidP="009F278D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789ADBA0" w14:textId="09B83CA2" w:rsidR="00951224" w:rsidRPr="00FC4700" w:rsidRDefault="00951224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6AC8E7" w14:textId="74ED71CE" w:rsidR="009A4FF6" w:rsidRPr="00FC4700" w:rsidRDefault="009A4FF6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Лабораторный опыт «Ознакомление со свойствами </w:t>
      </w:r>
      <w:r w:rsidR="00FA5DA3" w:rsidRPr="00FC4700">
        <w:rPr>
          <w:rFonts w:ascii="Times New Roman" w:hAnsi="Times New Roman" w:cs="Times New Roman"/>
          <w:b/>
          <w:bCs/>
          <w:sz w:val="28"/>
          <w:szCs w:val="28"/>
        </w:rPr>
        <w:t>кислот, определение реакции среды»</w:t>
      </w:r>
    </w:p>
    <w:p w14:paraId="658EF039" w14:textId="77777777" w:rsidR="009F278D" w:rsidRDefault="009F278D" w:rsidP="009F27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278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78D">
        <w:rPr>
          <w:rFonts w:ascii="Times New Roman" w:hAnsi="Times New Roman" w:cs="Times New Roman"/>
          <w:sz w:val="28"/>
          <w:szCs w:val="28"/>
        </w:rPr>
        <w:t>сформировать представление о рН как о характеристике кислотности среды. Ввести ассоциативную связь между цифровым значением рН и соответствующим аналоговым сигналом: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78D">
        <w:rPr>
          <w:rFonts w:ascii="Times New Roman" w:hAnsi="Times New Roman" w:cs="Times New Roman"/>
          <w:sz w:val="28"/>
          <w:szCs w:val="28"/>
        </w:rPr>
        <w:t>универсальной индикаторной бумаги и цветом индикатора.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FAD75" w14:textId="6E664C6D" w:rsidR="00FA5DA3" w:rsidRPr="00FC4700" w:rsidRDefault="00FA5DA3" w:rsidP="009F27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Методика выполнения</w:t>
      </w:r>
    </w:p>
    <w:p w14:paraId="59B7907C" w14:textId="3058722C" w:rsidR="009758F9" w:rsidRPr="00FC4700" w:rsidRDefault="00FA5DA3" w:rsidP="00FC4700">
      <w:pPr>
        <w:pStyle w:val="a6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С помощью пипетки нанесите каплю исследуемого образца на универсальную индикаторную бумагу. Что можно сказать о реакции среды?</w:t>
      </w:r>
    </w:p>
    <w:p w14:paraId="179D6419" w14:textId="55A8DB5B" w:rsidR="007643CA" w:rsidRPr="00FC4700" w:rsidRDefault="00FA5DA3" w:rsidP="00FC4700">
      <w:pPr>
        <w:pStyle w:val="a6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С помощью пипетки исследуемый раствор разделите на 2 пробирки, в первую внесите 1-2 капли лакмуса, во вторую добавьте 1-2 капли метилового и так проделайте с каждым веществом. Запишите окраску индикаторов. </w:t>
      </w:r>
    </w:p>
    <w:p w14:paraId="4C20BEC0" w14:textId="172C4D72" w:rsidR="00FA5DA3" w:rsidRPr="00FC4700" w:rsidRDefault="007643CA" w:rsidP="00FC4700">
      <w:pPr>
        <w:pStyle w:val="a6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Данные занесите в таблицу. </w:t>
      </w:r>
      <w:r w:rsidR="00FA5DA3" w:rsidRPr="00FC4700">
        <w:rPr>
          <w:rFonts w:ascii="Times New Roman" w:hAnsi="Times New Roman" w:cs="Times New Roman"/>
          <w:sz w:val="28"/>
          <w:szCs w:val="28"/>
        </w:rPr>
        <w:t>Сравните результаты с таблицей 4 на стр.118.</w:t>
      </w:r>
    </w:p>
    <w:p w14:paraId="7518A3B4" w14:textId="34079532" w:rsidR="00FA5DA3" w:rsidRPr="00FC4700" w:rsidRDefault="007643CA" w:rsidP="00FC4700">
      <w:pPr>
        <w:pStyle w:val="a6"/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Ответьте на поставленные вопросы.</w:t>
      </w:r>
    </w:p>
    <w:p w14:paraId="12F959B8" w14:textId="1E276332" w:rsidR="007643CA" w:rsidRPr="00FC4700" w:rsidRDefault="007643CA" w:rsidP="00FC4700">
      <w:pPr>
        <w:pStyle w:val="a6"/>
        <w:tabs>
          <w:tab w:val="left" w:pos="1200"/>
        </w:tabs>
        <w:spacing w:after="0" w:line="360" w:lineRule="auto"/>
        <w:ind w:left="36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«Значение водородного показателя.  Реакция среды»</w:t>
      </w:r>
    </w:p>
    <w:p w14:paraId="21F37BA1" w14:textId="77777777" w:rsidR="007643CA" w:rsidRPr="00FC4700" w:rsidRDefault="007643CA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0607A005" w14:textId="6D929B62" w:rsidR="009758F9" w:rsidRPr="00FC4700" w:rsidRDefault="009758F9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114163" w14:textId="6B062384" w:rsidR="009758F9" w:rsidRPr="00FC4700" w:rsidRDefault="009758F9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C6CFDD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827CA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24199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87603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5DE1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2BED5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0A951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DA3BC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D7FBD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B570E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76450" w14:textId="10CA5FD6" w:rsidR="009758F9" w:rsidRPr="00FC4700" w:rsidRDefault="009758F9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079AE135" w14:textId="19D78469" w:rsidR="009758F9" w:rsidRPr="009F278D" w:rsidRDefault="009758F9" w:rsidP="009F27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bookmarkStart w:id="5" w:name="_Hlk137825577"/>
      <w:r w:rsidRPr="009F278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Лабораторный опыт «Ознакомление со свойствами щелочей и веществ, дающих щелочную среду»</w:t>
      </w:r>
      <w:r w:rsidR="007643CA" w:rsidRPr="009F278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8 класс</w:t>
      </w:r>
    </w:p>
    <w:bookmarkEnd w:id="5"/>
    <w:tbl>
      <w:tblPr>
        <w:tblStyle w:val="-65"/>
        <w:tblW w:w="10664" w:type="dxa"/>
        <w:tblInd w:w="-71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07"/>
        <w:gridCol w:w="1686"/>
        <w:gridCol w:w="1686"/>
        <w:gridCol w:w="1686"/>
        <w:gridCol w:w="2099"/>
      </w:tblGrid>
      <w:tr w:rsidR="009758F9" w:rsidRPr="00FC4700" w14:paraId="4AD00A91" w14:textId="77777777" w:rsidTr="001C4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  <w:tcBorders>
              <w:bottom w:val="none" w:sz="0" w:space="0" w:color="auto"/>
            </w:tcBorders>
          </w:tcPr>
          <w:p w14:paraId="6C4A50DB" w14:textId="77777777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none" w:sz="0" w:space="0" w:color="auto"/>
            </w:tcBorders>
          </w:tcPr>
          <w:p w14:paraId="7A0CDA91" w14:textId="5F68AADB" w:rsidR="009758F9" w:rsidRPr="009F278D" w:rsidRDefault="001C4575" w:rsidP="009F2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  <w:lang w:val="en-US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  <w:lang w:val="en-US"/>
              </w:rPr>
              <w:t>NaOH</w:t>
            </w:r>
          </w:p>
        </w:tc>
        <w:tc>
          <w:tcPr>
            <w:tcW w:w="1686" w:type="dxa"/>
            <w:tcBorders>
              <w:bottom w:val="none" w:sz="0" w:space="0" w:color="auto"/>
            </w:tcBorders>
          </w:tcPr>
          <w:p w14:paraId="5A29D400" w14:textId="00BE2E61" w:rsidR="009758F9" w:rsidRPr="009F278D" w:rsidRDefault="001C4575" w:rsidP="009F2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 xml:space="preserve">Сода </w:t>
            </w:r>
          </w:p>
        </w:tc>
        <w:tc>
          <w:tcPr>
            <w:tcW w:w="1686" w:type="dxa"/>
            <w:tcBorders>
              <w:bottom w:val="none" w:sz="0" w:space="0" w:color="auto"/>
            </w:tcBorders>
          </w:tcPr>
          <w:p w14:paraId="11B6F06D" w14:textId="270BA83D" w:rsidR="009758F9" w:rsidRPr="009F278D" w:rsidRDefault="001C4575" w:rsidP="009F2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Порошок</w:t>
            </w:r>
          </w:p>
        </w:tc>
        <w:tc>
          <w:tcPr>
            <w:tcW w:w="2096" w:type="dxa"/>
            <w:tcBorders>
              <w:bottom w:val="none" w:sz="0" w:space="0" w:color="auto"/>
            </w:tcBorders>
          </w:tcPr>
          <w:p w14:paraId="323232B5" w14:textId="6DD050EF" w:rsidR="009758F9" w:rsidRPr="009F278D" w:rsidRDefault="001C4575" w:rsidP="009F2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Жидкое мыло</w:t>
            </w:r>
          </w:p>
        </w:tc>
      </w:tr>
      <w:tr w:rsidR="009758F9" w:rsidRPr="00FC4700" w14:paraId="1FF74E81" w14:textId="77777777" w:rsidTr="001C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2A323B16" w14:textId="297DC367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Агрегатное состояние</w:t>
            </w:r>
          </w:p>
        </w:tc>
        <w:tc>
          <w:tcPr>
            <w:tcW w:w="1686" w:type="dxa"/>
          </w:tcPr>
          <w:p w14:paraId="64118FBC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0C409D9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BBA888C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E153DF9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534030FC" w14:textId="77777777" w:rsidTr="001C4575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6D8B648E" w14:textId="7E5BD5CD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Растворимость</w:t>
            </w:r>
          </w:p>
        </w:tc>
        <w:tc>
          <w:tcPr>
            <w:tcW w:w="1686" w:type="dxa"/>
          </w:tcPr>
          <w:p w14:paraId="179D968C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3A52F2F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30FEC00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4DD923E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78EA64BB" w14:textId="77777777" w:rsidTr="001C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5"/>
          </w:tcPr>
          <w:p w14:paraId="180452D5" w14:textId="151556BF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Изменение окраски индикатора</w:t>
            </w:r>
          </w:p>
        </w:tc>
      </w:tr>
      <w:tr w:rsidR="009758F9" w:rsidRPr="00FC4700" w14:paraId="02DBC483" w14:textId="77777777" w:rsidTr="001C4575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53275258" w14:textId="20199245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Лакмус</w:t>
            </w:r>
          </w:p>
        </w:tc>
        <w:tc>
          <w:tcPr>
            <w:tcW w:w="1686" w:type="dxa"/>
          </w:tcPr>
          <w:p w14:paraId="268ECFEA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FCB0498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A7C2B16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88DCC19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688A2BB5" w14:textId="77777777" w:rsidTr="001C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440E7882" w14:textId="3303EB0E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Метиловый оранжевый</w:t>
            </w:r>
          </w:p>
        </w:tc>
        <w:tc>
          <w:tcPr>
            <w:tcW w:w="1686" w:type="dxa"/>
          </w:tcPr>
          <w:p w14:paraId="7A31DF6E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6556563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51F6C7D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191FC55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78D7FEBF" w14:textId="77777777" w:rsidTr="001C4575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17BBAF00" w14:textId="6CB08808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 xml:space="preserve">Фенолфталеин </w:t>
            </w:r>
          </w:p>
        </w:tc>
        <w:tc>
          <w:tcPr>
            <w:tcW w:w="1686" w:type="dxa"/>
          </w:tcPr>
          <w:p w14:paraId="16354A3A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56D4187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B77A333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7BC961F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572E52BC" w14:textId="77777777" w:rsidTr="001C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3F4BB96D" w14:textId="4A59F3F9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рН (индик. бумага)</w:t>
            </w:r>
          </w:p>
        </w:tc>
        <w:tc>
          <w:tcPr>
            <w:tcW w:w="1686" w:type="dxa"/>
          </w:tcPr>
          <w:p w14:paraId="57157226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CC8F6B1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4ACCACD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23ED06E5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40C21BA3" w14:textId="77777777" w:rsidTr="001C457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0E72310E" w14:textId="27E3B253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рН (цифровой датч)</w:t>
            </w:r>
          </w:p>
        </w:tc>
        <w:tc>
          <w:tcPr>
            <w:tcW w:w="1686" w:type="dxa"/>
          </w:tcPr>
          <w:p w14:paraId="4DD0A15B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7CAED89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F077391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  <w:tc>
          <w:tcPr>
            <w:tcW w:w="2096" w:type="dxa"/>
          </w:tcPr>
          <w:p w14:paraId="7BE9507F" w14:textId="77777777" w:rsidR="009758F9" w:rsidRPr="009F278D" w:rsidRDefault="009758F9" w:rsidP="009F2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  <w:tr w:rsidR="009758F9" w:rsidRPr="00FC4700" w14:paraId="6ECB85AC" w14:textId="77777777" w:rsidTr="001C4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</w:tcPr>
          <w:p w14:paraId="5A98F251" w14:textId="13005D18" w:rsidR="009758F9" w:rsidRPr="009F278D" w:rsidRDefault="009758F9" w:rsidP="009F278D">
            <w:pPr>
              <w:jc w:val="center"/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</w:pPr>
            <w:r w:rsidRPr="009F278D">
              <w:rPr>
                <w:rFonts w:ascii="Times New Roman" w:eastAsia="Calibri" w:hAnsi="Times New Roman" w:cs="Times New Roman"/>
                <w:b w:val="0"/>
                <w:iCs/>
                <w:color w:val="262626" w:themeColor="text1" w:themeTint="D9"/>
                <w:kern w:val="24"/>
                <w:sz w:val="24"/>
                <w:szCs w:val="24"/>
              </w:rPr>
              <w:t>Реакция среды</w:t>
            </w:r>
          </w:p>
        </w:tc>
        <w:tc>
          <w:tcPr>
            <w:tcW w:w="7156" w:type="dxa"/>
            <w:gridSpan w:val="4"/>
          </w:tcPr>
          <w:p w14:paraId="76607DEB" w14:textId="77777777" w:rsidR="009758F9" w:rsidRPr="009F278D" w:rsidRDefault="009758F9" w:rsidP="009F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kern w:val="24"/>
                <w:sz w:val="24"/>
                <w:szCs w:val="24"/>
              </w:rPr>
            </w:pPr>
          </w:p>
        </w:tc>
      </w:tr>
    </w:tbl>
    <w:p w14:paraId="3136BA6D" w14:textId="19EA9E34" w:rsidR="009758F9" w:rsidRPr="00FC4700" w:rsidRDefault="009758F9" w:rsidP="00FC4700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</w:p>
    <w:p w14:paraId="1B9ABA9F" w14:textId="62329045" w:rsidR="009758F9" w:rsidRPr="00FC4700" w:rsidRDefault="009758F9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1.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Рассмотрите выданные вам образцы гидроксидов натрия</w:t>
      </w:r>
      <w:r w:rsidR="001C4575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, 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соды (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val="en-US"/>
        </w:rPr>
        <w:t>Na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  <w:vertAlign w:val="subscript"/>
        </w:rPr>
        <w:t>2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val="en-US"/>
        </w:rPr>
        <w:t>CO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  <w:vertAlign w:val="subscript"/>
        </w:rPr>
        <w:t>3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)</w:t>
      </w:r>
      <w:r w:rsidR="001C4575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,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порошка</w:t>
      </w:r>
      <w:r w:rsidR="001C4575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и жидкого мыла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. В каком агрегатном состоянии они находятся? </w:t>
      </w:r>
    </w:p>
    <w:p w14:paraId="19F62321" w14:textId="1607BFE2" w:rsidR="009758F9" w:rsidRPr="00FC4700" w:rsidRDefault="009758F9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2.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Прилейте в </w:t>
      </w:r>
      <w:r w:rsidR="001C4575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стаканы с образцами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по</w:t>
      </w:r>
      <w:r w:rsidR="001C4575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50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мл воды и аккуратно перемешайте!!! Что вы наблюдаете? Какой вывод вы можете сделать о растворимости этих веществ в воде? Сравните данные результаты с таблицей растворимости. </w:t>
      </w:r>
    </w:p>
    <w:p w14:paraId="425908E2" w14:textId="3C6C443C" w:rsidR="001C4575" w:rsidRPr="00FC4700" w:rsidRDefault="001C4575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3. С помощью пипетки нанесите каплю </w:t>
      </w:r>
      <w:r w:rsidR="00043B7D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исследуемого образца на универсальную индикаторную бумагу. Что можно сказать о реакции среды?</w:t>
      </w:r>
    </w:p>
    <w:p w14:paraId="2082929B" w14:textId="0EB7E926" w:rsidR="00043B7D" w:rsidRPr="00FC4700" w:rsidRDefault="00043B7D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4. Подтвердите значение рН с помощью цифрового рН метра. Датчик опустить в исследуемый раствор и дождаться фиксированного показателя. Различаются ли ваши показатели, если да, то почему?</w:t>
      </w:r>
    </w:p>
    <w:p w14:paraId="6AB694FB" w14:textId="3965DA5A" w:rsidR="00043B7D" w:rsidRDefault="009758F9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3</w:t>
      </w:r>
      <w:bookmarkStart w:id="6" w:name="_Hlk137826344"/>
      <w:r w:rsidRPr="00FC4700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.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</w:t>
      </w:r>
      <w:r w:rsidR="00043B7D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С помощью пипетки исследуемый раствор разделите на три пробирки, в первую внесите 1-2 капли лакмуса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, во вторую добавьте 1-2 капли метилового оранжевого и в третью 1-2 капли фенолфталеин, и так проделайте с каждым веществом. Запишите окраску индикаторов. Сравните результаты с таблицей </w:t>
      </w:r>
      <w:r w:rsidR="001E162A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4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на стр.1</w:t>
      </w:r>
      <w:r w:rsidR="001E162A"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18</w:t>
      </w:r>
      <w:r w:rsidRPr="00FC4700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. </w:t>
      </w:r>
    </w:p>
    <w:bookmarkEnd w:id="6"/>
    <w:p w14:paraId="4A820056" w14:textId="0FD8E69A" w:rsidR="009758F9" w:rsidRPr="00FC4700" w:rsidRDefault="009758F9" w:rsidP="009F278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4. После таблицы сделайте соответствующие выводы о проделанной работе.</w:t>
      </w:r>
    </w:p>
    <w:p w14:paraId="288E706D" w14:textId="09A6614E" w:rsidR="00947391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lastRenderedPageBreak/>
        <w:t>5. Задание для развития функциональной грамотности</w:t>
      </w:r>
      <w:r w:rsidR="00F845DE"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: </w:t>
      </w: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>рН кожи и волос здорового человека составляет примерно 5 (смотри шкалу)</w:t>
      </w:r>
      <w:r w:rsidR="00F845DE"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>.</w:t>
      </w: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Для мытья волос Таня использует нейтральный шампунь с рН в пределах 6―8.</w:t>
      </w:r>
    </w:p>
    <w:p w14:paraId="5A5AD8D6" w14:textId="77777777" w:rsidR="00F845DE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Какую жидкость может использовать Таня в качестве ополаскивателя волос после мытья головы, если она хочет поддержать естественный рН волос? </w:t>
      </w:r>
    </w:p>
    <w:p w14:paraId="5F06E30E" w14:textId="77777777" w:rsidR="00F845DE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1) Дистиллированную воду. </w:t>
      </w:r>
    </w:p>
    <w:p w14:paraId="764D85DA" w14:textId="77777777" w:rsidR="00F845DE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2) Дождевую воду. </w:t>
      </w:r>
    </w:p>
    <w:p w14:paraId="12E6623B" w14:textId="77777777" w:rsidR="00F845DE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3) Слабый раствор пищевой соды. </w:t>
      </w:r>
    </w:p>
    <w:p w14:paraId="0F134E9B" w14:textId="199D70D4" w:rsidR="00947391" w:rsidRPr="00FC4700" w:rsidRDefault="00947391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>4) Слабый раствор лимонного сока.</w:t>
      </w:r>
    </w:p>
    <w:p w14:paraId="47FE300F" w14:textId="2FEF1CCA" w:rsidR="00F845DE" w:rsidRPr="00FC4700" w:rsidRDefault="00F845DE" w:rsidP="00FC47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 w:rsidRPr="00FC4700">
        <w:rPr>
          <w:rFonts w:ascii="Times New Roman" w:eastAsia="Calibri" w:hAnsi="Times New Roman" w:cs="Times New Roman"/>
          <w:iCs/>
          <w:kern w:val="24"/>
          <w:sz w:val="28"/>
          <w:szCs w:val="28"/>
        </w:rPr>
        <w:t>Ответ: слабый раствор лимонного сока, так как шампунь имеет щелочную среду, нужен баланс кислоты и щелочи.</w:t>
      </w:r>
    </w:p>
    <w:p w14:paraId="499F815A" w14:textId="5433D45C" w:rsidR="009758F9" w:rsidRPr="00FC4700" w:rsidRDefault="009758F9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6B63F" w14:textId="766A6D25" w:rsidR="007643CA" w:rsidRPr="00FC4700" w:rsidRDefault="007643CA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A119C" w14:textId="0DB2808A" w:rsidR="007643CA" w:rsidRPr="00FC4700" w:rsidRDefault="007643CA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11952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3A68B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50099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69799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2B0B2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7C014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D98EE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5BB5B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5D45E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BA866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F6E4A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42FA4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42187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F6ABD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D4F32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7AB3A" w14:textId="77777777" w:rsidR="009F278D" w:rsidRDefault="009F278D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9F325" w14:textId="3710A6D7" w:rsidR="007643CA" w:rsidRPr="00FC4700" w:rsidRDefault="007643CA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1C81094" w14:textId="02280F64" w:rsidR="007643CA" w:rsidRPr="00FC4700" w:rsidRDefault="007643CA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t>Фрагмент урока в 9 классе «Вода</w:t>
      </w:r>
      <w:r w:rsidR="00B94EEE" w:rsidRPr="00FC4700">
        <w:rPr>
          <w:rFonts w:ascii="Times New Roman" w:hAnsi="Times New Roman" w:cs="Times New Roman"/>
          <w:b/>
          <w:bCs/>
          <w:sz w:val="28"/>
          <w:szCs w:val="28"/>
        </w:rPr>
        <w:t xml:space="preserve"> в жизни человека</w:t>
      </w:r>
      <w:r w:rsidRPr="00FC47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584D85" w14:textId="1F0755FB" w:rsidR="00B94EEE" w:rsidRPr="00FC4700" w:rsidRDefault="00B94EEE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Подводит учащихся к формулировке темы урока</w:t>
      </w:r>
      <w:r w:rsidR="009C382E" w:rsidRPr="00FC4700">
        <w:rPr>
          <w:rFonts w:ascii="Times New Roman" w:hAnsi="Times New Roman" w:cs="Times New Roman"/>
          <w:sz w:val="28"/>
          <w:szCs w:val="28"/>
        </w:rPr>
        <w:t>:</w:t>
      </w:r>
    </w:p>
    <w:p w14:paraId="53ED9D7E" w14:textId="77777777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В морях и реках обитает, </w:t>
      </w:r>
    </w:p>
    <w:p w14:paraId="21D801D9" w14:textId="77777777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Но часто по небу летает. </w:t>
      </w:r>
    </w:p>
    <w:p w14:paraId="7AF80BB2" w14:textId="77777777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А как наскучит ей летать, </w:t>
      </w:r>
    </w:p>
    <w:p w14:paraId="777A46F0" w14:textId="20913111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На землю падает опять. (Вода).</w:t>
      </w:r>
    </w:p>
    <w:p w14:paraId="7D141604" w14:textId="0ADB6666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Что общего у слов: аквариум, акватория, акваланг, акварель? Отвечают аква, в переводе с латинского вода.</w:t>
      </w:r>
    </w:p>
    <w:p w14:paraId="1DF410E7" w14:textId="1EEB93C9" w:rsidR="009C382E" w:rsidRPr="00FC4700" w:rsidRDefault="009C382E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Запишем число и тему «Вода в жизни человека» в тетрадь.</w:t>
      </w:r>
    </w:p>
    <w:p w14:paraId="785C5922" w14:textId="03B89495" w:rsidR="009C382E" w:rsidRPr="00FC4700" w:rsidRDefault="009C382E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Из курса географии вам известно, что вода самое распространенное вещество на Земле. Из курса биологии вам известно, что всё живое состоит из воды.</w:t>
      </w:r>
    </w:p>
    <w:p w14:paraId="44E72E82" w14:textId="7AD2E9B7" w:rsidR="009C382E" w:rsidRPr="00FC4700" w:rsidRDefault="009C382E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Ребята, подумайте, и заполните таблицу, что о воде вы знаете, что хотели бы узнать и одна колонка будет заполнена походу урока «Не знал»</w:t>
      </w:r>
      <w:r w:rsidR="00A578F6" w:rsidRPr="00FC470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090"/>
        <w:gridCol w:w="3089"/>
        <w:gridCol w:w="3089"/>
      </w:tblGrid>
      <w:tr w:rsidR="009C382E" w:rsidRPr="00FC4700" w14:paraId="50927D31" w14:textId="77777777" w:rsidTr="009F278D">
        <w:tc>
          <w:tcPr>
            <w:tcW w:w="3090" w:type="dxa"/>
          </w:tcPr>
          <w:p w14:paraId="005A39DE" w14:textId="16F6541D" w:rsidR="009C382E" w:rsidRPr="009F278D" w:rsidRDefault="009C382E" w:rsidP="00FC4700">
            <w:pPr>
              <w:pStyle w:val="a6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знаю</w:t>
            </w:r>
          </w:p>
        </w:tc>
        <w:tc>
          <w:tcPr>
            <w:tcW w:w="3089" w:type="dxa"/>
          </w:tcPr>
          <w:p w14:paraId="206AA509" w14:textId="73B24EB1" w:rsidR="009C382E" w:rsidRPr="009F278D" w:rsidRDefault="009C382E" w:rsidP="00FC4700">
            <w:pPr>
              <w:pStyle w:val="a6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хочу узнать</w:t>
            </w:r>
          </w:p>
        </w:tc>
        <w:tc>
          <w:tcPr>
            <w:tcW w:w="3089" w:type="dxa"/>
          </w:tcPr>
          <w:p w14:paraId="364A0444" w14:textId="29F311A4" w:rsidR="009C382E" w:rsidRPr="009F278D" w:rsidRDefault="00A578F6" w:rsidP="00FC4700">
            <w:pPr>
              <w:pStyle w:val="a6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не знал</w:t>
            </w:r>
          </w:p>
        </w:tc>
      </w:tr>
      <w:tr w:rsidR="009C382E" w:rsidRPr="00FC4700" w14:paraId="0068668A" w14:textId="77777777" w:rsidTr="009F278D">
        <w:tc>
          <w:tcPr>
            <w:tcW w:w="3090" w:type="dxa"/>
          </w:tcPr>
          <w:p w14:paraId="1ED9AE80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9" w:type="dxa"/>
          </w:tcPr>
          <w:p w14:paraId="200814FB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9" w:type="dxa"/>
          </w:tcPr>
          <w:p w14:paraId="7119A8AA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82E" w:rsidRPr="00FC4700" w14:paraId="5730B0ED" w14:textId="77777777" w:rsidTr="009F278D">
        <w:tc>
          <w:tcPr>
            <w:tcW w:w="3090" w:type="dxa"/>
          </w:tcPr>
          <w:p w14:paraId="40327B73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6B0E9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9" w:type="dxa"/>
          </w:tcPr>
          <w:p w14:paraId="5AADC378" w14:textId="77777777" w:rsidR="009C382E" w:rsidRPr="009F278D" w:rsidRDefault="009C382E" w:rsidP="00FC4700">
            <w:pPr>
              <w:pStyle w:val="a6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28C7EF" w14:textId="508978AC" w:rsidR="009C382E" w:rsidRPr="009F278D" w:rsidRDefault="009C382E" w:rsidP="009F278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0560B" w14:textId="08E23554" w:rsidR="009C382E" w:rsidRPr="00FC4700" w:rsidRDefault="00A578F6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Обсуждаем заполнение таблицы: Формула, строение молекулы, физические свойства воды. Предлагаю поработать с текстом на стр.144-148 и дополнить таблицу.</w:t>
      </w:r>
    </w:p>
    <w:p w14:paraId="692490E9" w14:textId="75898FB1" w:rsidR="00A578F6" w:rsidRPr="00FC4700" w:rsidRDefault="00A578F6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Какие виды воды знаете? Отвечают: водопроводная, дистиллированная, питьевая, речная морская и др. </w:t>
      </w:r>
      <w:r w:rsidR="004D757A" w:rsidRPr="00FC4700">
        <w:rPr>
          <w:rFonts w:ascii="Times New Roman" w:hAnsi="Times New Roman" w:cs="Times New Roman"/>
          <w:sz w:val="28"/>
          <w:szCs w:val="28"/>
        </w:rPr>
        <w:t xml:space="preserve">чем отличаются эти воды? Водопроводная, речная и морская вода содержат растворённые соли. Дистиллированная вода не содержит солей. Можно ли пить воду из-под крана или лучше пить дистиллированную? </w:t>
      </w:r>
      <w:r w:rsidRPr="00FC4700">
        <w:rPr>
          <w:rFonts w:ascii="Times New Roman" w:hAnsi="Times New Roman" w:cs="Times New Roman"/>
          <w:sz w:val="28"/>
          <w:szCs w:val="28"/>
        </w:rPr>
        <w:t>Проводит</w:t>
      </w:r>
      <w:r w:rsidR="004D757A" w:rsidRPr="00FC4700">
        <w:rPr>
          <w:rFonts w:ascii="Times New Roman" w:hAnsi="Times New Roman" w:cs="Times New Roman"/>
          <w:sz w:val="28"/>
          <w:szCs w:val="28"/>
        </w:rPr>
        <w:t xml:space="preserve"> </w:t>
      </w:r>
      <w:r w:rsidRPr="00FC4700">
        <w:rPr>
          <w:rFonts w:ascii="Times New Roman" w:hAnsi="Times New Roman" w:cs="Times New Roman"/>
          <w:sz w:val="28"/>
          <w:szCs w:val="28"/>
        </w:rPr>
        <w:t xml:space="preserve">ли вода электрический ток? Да/ нет, почему? </w:t>
      </w:r>
      <w:r w:rsidR="004D757A" w:rsidRPr="00FC4700">
        <w:rPr>
          <w:rFonts w:ascii="Times New Roman" w:hAnsi="Times New Roman" w:cs="Times New Roman"/>
          <w:sz w:val="28"/>
          <w:szCs w:val="28"/>
        </w:rPr>
        <w:t xml:space="preserve">Отвечают на вопросы и выдвигают гипотезы. </w:t>
      </w:r>
    </w:p>
    <w:p w14:paraId="395A6FC3" w14:textId="785AAE65" w:rsidR="004D757A" w:rsidRPr="00FC4700" w:rsidRDefault="004D757A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Предлагаю экспериментальным путем ответить на поставленные вопросы.</w:t>
      </w:r>
    </w:p>
    <w:p w14:paraId="49E14A6F" w14:textId="36119892" w:rsidR="001F7CCF" w:rsidRPr="00FC4700" w:rsidRDefault="001F7CCF" w:rsidP="00FC4700">
      <w:pPr>
        <w:pStyle w:val="a6"/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lastRenderedPageBreak/>
        <w:t>Каждой группе выдан образец воды, необходимо измерить рН, электропроводимость воды и качественно определить хлорид и сульфат-ионы, по полученным данным определить какая вода у вас находится. Данные оформить в виде таблицы: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508"/>
        <w:gridCol w:w="1690"/>
        <w:gridCol w:w="1690"/>
        <w:gridCol w:w="1690"/>
        <w:gridCol w:w="1690"/>
      </w:tblGrid>
      <w:tr w:rsidR="005A36BB" w:rsidRPr="00FC4700" w14:paraId="0693C5AF" w14:textId="77777777" w:rsidTr="005A36BB">
        <w:tc>
          <w:tcPr>
            <w:tcW w:w="1869" w:type="dxa"/>
          </w:tcPr>
          <w:p w14:paraId="4A3600BF" w14:textId="30190E62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Образец/показатель</w:t>
            </w:r>
          </w:p>
        </w:tc>
        <w:tc>
          <w:tcPr>
            <w:tcW w:w="1869" w:type="dxa"/>
          </w:tcPr>
          <w:p w14:paraId="14C77927" w14:textId="631C7AAF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Образец 1</w:t>
            </w:r>
          </w:p>
        </w:tc>
        <w:tc>
          <w:tcPr>
            <w:tcW w:w="1869" w:type="dxa"/>
          </w:tcPr>
          <w:p w14:paraId="437F97DF" w14:textId="4E432BE2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Образец 2</w:t>
            </w:r>
          </w:p>
        </w:tc>
        <w:tc>
          <w:tcPr>
            <w:tcW w:w="1869" w:type="dxa"/>
          </w:tcPr>
          <w:p w14:paraId="10F22387" w14:textId="649F975A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Образец 3</w:t>
            </w:r>
          </w:p>
        </w:tc>
        <w:tc>
          <w:tcPr>
            <w:tcW w:w="1869" w:type="dxa"/>
          </w:tcPr>
          <w:p w14:paraId="34499988" w14:textId="470575C0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Образец 4</w:t>
            </w:r>
          </w:p>
        </w:tc>
      </w:tr>
      <w:tr w:rsidR="005A36BB" w:rsidRPr="00FC4700" w14:paraId="72092282" w14:textId="77777777" w:rsidTr="005A36BB">
        <w:tc>
          <w:tcPr>
            <w:tcW w:w="1869" w:type="dxa"/>
          </w:tcPr>
          <w:p w14:paraId="6E1384CB" w14:textId="3C6C4AB2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1869" w:type="dxa"/>
          </w:tcPr>
          <w:p w14:paraId="7DDA3EC0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8A6583E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0940C2D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AA40965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BB" w:rsidRPr="00FC4700" w14:paraId="109F0284" w14:textId="77777777" w:rsidTr="005A36BB">
        <w:tc>
          <w:tcPr>
            <w:tcW w:w="1869" w:type="dxa"/>
          </w:tcPr>
          <w:p w14:paraId="637DC59E" w14:textId="0DAEA58B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Электропроводимость</w:t>
            </w:r>
          </w:p>
        </w:tc>
        <w:tc>
          <w:tcPr>
            <w:tcW w:w="1869" w:type="dxa"/>
          </w:tcPr>
          <w:p w14:paraId="6B1329EB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93C0F4F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0243C1D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9230C63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BB" w:rsidRPr="00FC4700" w14:paraId="30EB7C36" w14:textId="77777777" w:rsidTr="005A36BB">
        <w:tc>
          <w:tcPr>
            <w:tcW w:w="1869" w:type="dxa"/>
          </w:tcPr>
          <w:p w14:paraId="3F303F8B" w14:textId="3C00F76F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Нитрат серебра</w:t>
            </w:r>
          </w:p>
        </w:tc>
        <w:tc>
          <w:tcPr>
            <w:tcW w:w="1869" w:type="dxa"/>
          </w:tcPr>
          <w:p w14:paraId="39029D2D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548D7B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AC48220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FC0C251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BB" w:rsidRPr="00FC4700" w14:paraId="25667815" w14:textId="77777777" w:rsidTr="005A36BB">
        <w:tc>
          <w:tcPr>
            <w:tcW w:w="1869" w:type="dxa"/>
          </w:tcPr>
          <w:p w14:paraId="5508F4D7" w14:textId="5E9D9B61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D">
              <w:rPr>
                <w:rFonts w:ascii="Times New Roman" w:hAnsi="Times New Roman" w:cs="Times New Roman"/>
                <w:sz w:val="24"/>
                <w:szCs w:val="24"/>
              </w:rPr>
              <w:t>Хлорид бария</w:t>
            </w:r>
          </w:p>
        </w:tc>
        <w:tc>
          <w:tcPr>
            <w:tcW w:w="1869" w:type="dxa"/>
          </w:tcPr>
          <w:p w14:paraId="53A5B20C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6AC5D50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D848F91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1848EC9" w14:textId="77777777" w:rsidR="005A36BB" w:rsidRPr="009F278D" w:rsidRDefault="005A36BB" w:rsidP="009F278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6DCD9" w14:textId="77777777" w:rsidR="005A36BB" w:rsidRPr="00FC4700" w:rsidRDefault="005A36BB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6CBFC0D2" w14:textId="40E8D81D" w:rsidR="001F7CCF" w:rsidRPr="00FC4700" w:rsidRDefault="001F7CCF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t>Лабораторный опыт «Определение реакции среды в образце воды»</w:t>
      </w:r>
    </w:p>
    <w:p w14:paraId="13553B31" w14:textId="77777777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Методика выполнения лабораторного опыта с помощью цифрового рН метра:</w:t>
      </w:r>
    </w:p>
    <w:p w14:paraId="47CC86DD" w14:textId="77777777" w:rsidR="001F7CCF" w:rsidRPr="00FC4700" w:rsidRDefault="001F7CCF" w:rsidP="00FC4700">
      <w:pPr>
        <w:pStyle w:val="a6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Подключите мультидатчик к ноутбуку с помощью </w:t>
      </w:r>
      <w:r w:rsidRPr="00FC4700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FC4700">
        <w:rPr>
          <w:rFonts w:ascii="Times New Roman" w:hAnsi="Times New Roman" w:cs="Times New Roman"/>
          <w:sz w:val="28"/>
          <w:szCs w:val="28"/>
        </w:rPr>
        <w:t xml:space="preserve"> кабеля. Запустите программу и выберете датчик «рН датчик» нажмите кнопку «Подключить».</w:t>
      </w:r>
    </w:p>
    <w:p w14:paraId="0C5EB1BE" w14:textId="77777777" w:rsidR="001F7CCF" w:rsidRPr="00FC4700" w:rsidRDefault="001F7CCF" w:rsidP="00FC4700">
      <w:pPr>
        <w:pStyle w:val="a6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Опускаем датчик в исследуемый раствор.</w:t>
      </w:r>
    </w:p>
    <w:p w14:paraId="27D57741" w14:textId="77777777" w:rsidR="001F7CCF" w:rsidRPr="00FC4700" w:rsidRDefault="001F7CCF" w:rsidP="00FC4700">
      <w:pPr>
        <w:pStyle w:val="a6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Заходим в «Общие настройки» нажимаем кнопку «Пуск».</w:t>
      </w:r>
    </w:p>
    <w:p w14:paraId="716409A7" w14:textId="3FB7A7AD" w:rsidR="001F7CCF" w:rsidRPr="00FC4700" w:rsidRDefault="001F7CCF" w:rsidP="00FC4700">
      <w:pPr>
        <w:pStyle w:val="a6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Дожидаемся фиксирование показателя. </w:t>
      </w:r>
    </w:p>
    <w:p w14:paraId="1601C261" w14:textId="0DC5D65D" w:rsidR="001F7CCF" w:rsidRPr="00FC4700" w:rsidRDefault="001F7CCF" w:rsidP="00FC4700">
      <w:pPr>
        <w:pStyle w:val="a6"/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После окончания лабораторной работы ополосните датчик дистиллированной водой оботрите фильтровальной бумаге и разберите установку в обратной последовательности. </w:t>
      </w:r>
    </w:p>
    <w:p w14:paraId="718B4E2F" w14:textId="032DFAF9" w:rsidR="001F7CCF" w:rsidRPr="00FC4700" w:rsidRDefault="001F7CCF" w:rsidP="00FC4700">
      <w:pPr>
        <w:pStyle w:val="a6"/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Лабораторный опыт. «Определение воды с помощью датчика электропроводимости»</w:t>
      </w:r>
    </w:p>
    <w:p w14:paraId="688999C8" w14:textId="001F9A0B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Цель работы: сформировать у школьников представление, что свойства чистого и загрязнённого вещества различаются, и осознание того, что для опытов нужно использовать дистиллированную воду. Сформировать навык определения объекта по его свойствам на основе обучающей выборки.</w:t>
      </w:r>
    </w:p>
    <w:p w14:paraId="1F1D52F1" w14:textId="5E04C28C" w:rsidR="001F7CCF" w:rsidRPr="00FC4700" w:rsidRDefault="001F7CCF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Методика выполнения:</w:t>
      </w:r>
    </w:p>
    <w:p w14:paraId="4303B3D4" w14:textId="2DE3497A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1.</w:t>
      </w:r>
      <w:r w:rsidRPr="00FC4700">
        <w:rPr>
          <w:rFonts w:ascii="Times New Roman" w:hAnsi="Times New Roman" w:cs="Times New Roman"/>
          <w:sz w:val="28"/>
          <w:szCs w:val="28"/>
        </w:rPr>
        <w:tab/>
      </w:r>
      <w:bookmarkStart w:id="7" w:name="_Hlk137833638"/>
      <w:r w:rsidRPr="00FC4700">
        <w:rPr>
          <w:rFonts w:ascii="Times New Roman" w:hAnsi="Times New Roman" w:cs="Times New Roman"/>
          <w:sz w:val="28"/>
          <w:szCs w:val="28"/>
        </w:rPr>
        <w:t>Подключите мультидатчик к ноутбуку с помощью USB кабеля. Запустите программу и выберете датчик «электропроводимости» нажмите кнопку «Подключить».</w:t>
      </w:r>
    </w:p>
    <w:p w14:paraId="0016A26A" w14:textId="77777777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FC4700">
        <w:rPr>
          <w:rFonts w:ascii="Times New Roman" w:hAnsi="Times New Roman" w:cs="Times New Roman"/>
          <w:sz w:val="28"/>
          <w:szCs w:val="28"/>
        </w:rPr>
        <w:tab/>
        <w:t>Опускаем датчик в исследуемый раствор.</w:t>
      </w:r>
    </w:p>
    <w:p w14:paraId="7F615A2D" w14:textId="77777777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3.</w:t>
      </w:r>
      <w:r w:rsidRPr="00FC4700">
        <w:rPr>
          <w:rFonts w:ascii="Times New Roman" w:hAnsi="Times New Roman" w:cs="Times New Roman"/>
          <w:sz w:val="28"/>
          <w:szCs w:val="28"/>
        </w:rPr>
        <w:tab/>
        <w:t>Заходим в «Общие настройки» нажимаем кнопку «Пуск».</w:t>
      </w:r>
    </w:p>
    <w:p w14:paraId="54CD6DDA" w14:textId="77777777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4.</w:t>
      </w:r>
      <w:r w:rsidRPr="00FC4700">
        <w:rPr>
          <w:rFonts w:ascii="Times New Roman" w:hAnsi="Times New Roman" w:cs="Times New Roman"/>
          <w:sz w:val="28"/>
          <w:szCs w:val="28"/>
        </w:rPr>
        <w:tab/>
        <w:t xml:space="preserve">Дожидаемся фиксирование показателя. </w:t>
      </w:r>
    </w:p>
    <w:bookmarkEnd w:id="7"/>
    <w:p w14:paraId="57653D3C" w14:textId="67FC3543" w:rsidR="001F7CCF" w:rsidRPr="00FC4700" w:rsidRDefault="001F7CCF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5.</w:t>
      </w:r>
      <w:r w:rsidRPr="00FC4700">
        <w:rPr>
          <w:rFonts w:ascii="Times New Roman" w:hAnsi="Times New Roman" w:cs="Times New Roman"/>
          <w:sz w:val="28"/>
          <w:szCs w:val="28"/>
        </w:rPr>
        <w:tab/>
        <w:t>После окончания лабораторной работы ополосните датчик дистиллированной водой оботрите фильтровальной бумаге и разберите установку в обратной последовательности.</w:t>
      </w:r>
    </w:p>
    <w:p w14:paraId="6EBC88F1" w14:textId="7C72AC3F" w:rsidR="001F7CCF" w:rsidRPr="00FC4700" w:rsidRDefault="005A36BB" w:rsidP="00FC47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Лабораторный опыт «Качественное определение солей»</w:t>
      </w:r>
    </w:p>
    <w:p w14:paraId="61FA340F" w14:textId="77777777" w:rsidR="005A36BB" w:rsidRPr="00FC4700" w:rsidRDefault="005A36BB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Определение вод с помощью химических реактивов. Качественное определение хлорид и сульфат-ионов.</w:t>
      </w:r>
    </w:p>
    <w:p w14:paraId="212BFA05" w14:textId="01C2E5BD" w:rsidR="005A36BB" w:rsidRPr="00FC4700" w:rsidRDefault="005A36BB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 *Реактивом на хлорид – ионы являются ионы серебра. </w:t>
      </w:r>
      <w:r w:rsidR="00947391" w:rsidRPr="00FC4700">
        <w:rPr>
          <w:rFonts w:ascii="Times New Roman" w:hAnsi="Times New Roman" w:cs="Times New Roman"/>
          <w:sz w:val="28"/>
          <w:szCs w:val="28"/>
        </w:rPr>
        <w:t>Хлориды относятся к главным ионам, содержание которых в речных и озёрных водах колеблется от долей миллиграмма до граммов в литре; в морских и подземных водах концентрации хлоридов выше — до перенасыщенных растворов и рассолов. Повышенные концентрации хлоридов ухудшают вкусовые качества воды, делая её непригодной для питьевого водоснабжения, а также уменьшают или же полностью исключают возможность использования для технических, хозяйственных целей и орошения.</w:t>
      </w:r>
    </w:p>
    <w:p w14:paraId="5A7271DA" w14:textId="77777777" w:rsidR="005A36BB" w:rsidRPr="00FC4700" w:rsidRDefault="005A36BB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*Реактивам на сульфат – ионы являются ионы бария. </w:t>
      </w:r>
    </w:p>
    <w:p w14:paraId="5646F3C2" w14:textId="4166E27C" w:rsidR="005A36BB" w:rsidRPr="00FC4700" w:rsidRDefault="005A36BB" w:rsidP="009F27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В исследуемый образец воды с помощью пипетки добавьте по 2―3 капли раствора нитрата серебра. Запишите наблюдения в таблицу. Обратите внимание на цвет и структуру осадка. То же самое проделайте с раствором хлорида бария.</w:t>
      </w:r>
    </w:p>
    <w:p w14:paraId="0DC72ED1" w14:textId="78C37691" w:rsidR="00947391" w:rsidRPr="00FC4700" w:rsidRDefault="00947391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После выполнения опыта представляют свою группу, обсуждают результаты. Приходят к общему заключению. Водопроводная вода содержит растворённые соли, которые влияют на её свойства. В частности, примеси солей обусловливают электропроводность водопроводной воды. Дистиллированная вода не содержит солей, а значит, будет обладать меньшей электропроводностью. Таким образом, с помощью датчика электропроводности можно отличить дистиллированную воду от водопроводной.</w:t>
      </w:r>
    </w:p>
    <w:p w14:paraId="630A2B22" w14:textId="4C42DEF2" w:rsidR="00947391" w:rsidRPr="00FC4700" w:rsidRDefault="00947391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Раскрываю образцы.</w:t>
      </w:r>
      <w:r w:rsidR="00F845DE" w:rsidRPr="00FC4700">
        <w:rPr>
          <w:rFonts w:ascii="Times New Roman" w:hAnsi="Times New Roman" w:cs="Times New Roman"/>
          <w:sz w:val="28"/>
          <w:szCs w:val="28"/>
        </w:rPr>
        <w:t xml:space="preserve"> 1. Дистиллированная, 2. водопроводная, 3. колодезная и 4. речная.</w:t>
      </w:r>
    </w:p>
    <w:p w14:paraId="3C6FCED8" w14:textId="7343C000" w:rsidR="00F845DE" w:rsidRPr="00FC4700" w:rsidRDefault="00F845DE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4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14:paraId="7A646EB4" w14:textId="46B616D3" w:rsidR="00F845DE" w:rsidRPr="00FC4700" w:rsidRDefault="00F845DE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Лабораторный опыт «Электролиты и неэлектролиты»</w:t>
      </w:r>
    </w:p>
    <w:p w14:paraId="36B55725" w14:textId="2A7BDD20" w:rsidR="00F845DE" w:rsidRPr="00FC4700" w:rsidRDefault="00F845DE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Электрическая проводимость растворов зависит от наличия свободных ионов, образующихся в растворе в процессе растворения веществ, а также от их количества.</w:t>
      </w:r>
      <w:r w:rsidR="005463FD" w:rsidRPr="00FC4700">
        <w:rPr>
          <w:sz w:val="28"/>
          <w:szCs w:val="28"/>
        </w:rPr>
        <w:t xml:space="preserve"> </w:t>
      </w:r>
      <w:r w:rsidR="005463FD" w:rsidRPr="00FC4700">
        <w:rPr>
          <w:color w:val="000000"/>
          <w:sz w:val="28"/>
          <w:szCs w:val="28"/>
        </w:rPr>
        <w:t>Определить принадлежность вещества или раствора вещества к электролитам можно при помощи измерения электропроводности. Если электропроводность велика, то исследуемый объект − электролит. Если значение электропроводности меньше 20 мкCм/см, то это неэлектролит.</w:t>
      </w:r>
    </w:p>
    <w:p w14:paraId="426452D5" w14:textId="3C196350" w:rsidR="005463FD" w:rsidRPr="00FC4700" w:rsidRDefault="005463FD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Цель работы: определить принадлежность веществ, смесей веществ и растворов веществ к электролитам и неэлектролитам.</w:t>
      </w:r>
    </w:p>
    <w:p w14:paraId="5FB152D5" w14:textId="5CD1D88A" w:rsidR="005463FD" w:rsidRPr="00FC4700" w:rsidRDefault="005463FD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Методика выполнения</w:t>
      </w:r>
    </w:p>
    <w:p w14:paraId="47A036A5" w14:textId="685D2304" w:rsidR="00BE2FCF" w:rsidRPr="00FC4700" w:rsidRDefault="005463FD" w:rsidP="00FC4700">
      <w:pPr>
        <w:pStyle w:val="a6"/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Подключите мультидатчик к ноутбуку с помощью USB кабеля. Запустите программу и выберете датчик «электропроводимости» нажмите кнопку «Подключить».</w:t>
      </w:r>
    </w:p>
    <w:p w14:paraId="137BCCBF" w14:textId="05ED1003" w:rsidR="005463FD" w:rsidRPr="00FC4700" w:rsidRDefault="00BE2FCF" w:rsidP="00FC4700">
      <w:pPr>
        <w:pStyle w:val="a6"/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700">
        <w:rPr>
          <w:rFonts w:ascii="Times New Roman" w:hAnsi="Times New Roman" w:cs="Times New Roman"/>
          <w:sz w:val="28"/>
          <w:szCs w:val="28"/>
        </w:rPr>
        <w:t>Обратите внимание! Датчик после каждого опыта тщательно промывается водой.</w:t>
      </w:r>
    </w:p>
    <w:p w14:paraId="0F6A7EC0" w14:textId="4AA3B895" w:rsidR="005463FD" w:rsidRPr="00FC4700" w:rsidRDefault="00BE2FCF" w:rsidP="00FC470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3. </w:t>
      </w:r>
      <w:r w:rsidR="005463FD" w:rsidRPr="00FC4700">
        <w:rPr>
          <w:rFonts w:ascii="Times New Roman" w:hAnsi="Times New Roman" w:cs="Times New Roman"/>
          <w:color w:val="000000"/>
          <w:sz w:val="28"/>
          <w:szCs w:val="28"/>
        </w:rPr>
        <w:t xml:space="preserve">В стакан налейте 20 мл </w:t>
      </w:r>
      <w:r w:rsidRPr="00FC4700">
        <w:rPr>
          <w:rFonts w:ascii="Times New Roman" w:hAnsi="Times New Roman" w:cs="Times New Roman"/>
          <w:color w:val="000000"/>
          <w:sz w:val="28"/>
          <w:szCs w:val="28"/>
        </w:rPr>
        <w:t>дистиллированной воды</w:t>
      </w:r>
      <w:r w:rsidR="005463FD" w:rsidRPr="00FC4700">
        <w:rPr>
          <w:rFonts w:ascii="Times New Roman" w:hAnsi="Times New Roman" w:cs="Times New Roman"/>
          <w:color w:val="000000"/>
          <w:sz w:val="28"/>
          <w:szCs w:val="28"/>
        </w:rPr>
        <w:t xml:space="preserve"> и опустите в стакан датчик электропрово</w:t>
      </w:r>
      <w:r w:rsidRPr="00FC4700">
        <w:rPr>
          <w:rFonts w:ascii="Times New Roman" w:hAnsi="Times New Roman" w:cs="Times New Roman"/>
          <w:color w:val="000000"/>
          <w:sz w:val="28"/>
          <w:szCs w:val="28"/>
        </w:rPr>
        <w:t>димости</w:t>
      </w:r>
      <w:r w:rsidR="005463FD" w:rsidRPr="00FC47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C4700">
        <w:rPr>
          <w:rFonts w:ascii="Times New Roman" w:hAnsi="Times New Roman" w:cs="Times New Roman"/>
          <w:sz w:val="28"/>
          <w:szCs w:val="28"/>
        </w:rPr>
        <w:t>Заходим в «Общие настройки» нажимаем кнопку «Пуск». Наблюдайте за изменением значения электропроводности. Уберите датчик, добавьте 1 ложку поваренной соли, размешайте стеклянной палочкой, опустите датчик, что наблюдаете?</w:t>
      </w:r>
    </w:p>
    <w:p w14:paraId="038D4A8B" w14:textId="6307A794" w:rsidR="005463FD" w:rsidRPr="00FC4700" w:rsidRDefault="005463FD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>3.Когда показания датчика перестанут изменяться, запишите его значение в таблицу.</w:t>
      </w:r>
      <w:r w:rsidRPr="00FC470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ли раствор соли электрический ток?</w:t>
      </w:r>
    </w:p>
    <w:p w14:paraId="5E717236" w14:textId="20D46335" w:rsidR="005463FD" w:rsidRPr="00FC4700" w:rsidRDefault="005463FD" w:rsidP="00FC47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700">
        <w:rPr>
          <w:rFonts w:ascii="Times New Roman" w:hAnsi="Times New Roman" w:cs="Times New Roman"/>
          <w:sz w:val="28"/>
          <w:szCs w:val="28"/>
        </w:rPr>
        <w:t xml:space="preserve">4. </w:t>
      </w:r>
      <w:r w:rsidRPr="00FC4700">
        <w:rPr>
          <w:rFonts w:ascii="Times New Roman" w:hAnsi="Times New Roman" w:cs="Times New Roman"/>
          <w:color w:val="000000"/>
          <w:sz w:val="28"/>
          <w:szCs w:val="28"/>
        </w:rPr>
        <w:t>Аналогичные действия проведите с раствором сахарозы (сахар).</w:t>
      </w:r>
    </w:p>
    <w:p w14:paraId="0BD76F19" w14:textId="1A93D4E3" w:rsidR="005463FD" w:rsidRPr="00FC4700" w:rsidRDefault="001D2DD7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5</w:t>
      </w:r>
      <w:r w:rsidR="00BE2FCF" w:rsidRPr="00FC4700">
        <w:rPr>
          <w:color w:val="000000"/>
          <w:sz w:val="28"/>
          <w:szCs w:val="28"/>
        </w:rPr>
        <w:t xml:space="preserve">. </w:t>
      </w:r>
      <w:r w:rsidR="005463FD" w:rsidRPr="00FC4700">
        <w:rPr>
          <w:color w:val="000000"/>
          <w:sz w:val="28"/>
          <w:szCs w:val="28"/>
        </w:rPr>
        <w:t>Затем датчик опустите</w:t>
      </w:r>
      <w:r w:rsidRPr="00FC4700">
        <w:rPr>
          <w:color w:val="000000"/>
          <w:sz w:val="28"/>
          <w:szCs w:val="28"/>
        </w:rPr>
        <w:t xml:space="preserve"> в стакан с водопроводной водой</w:t>
      </w:r>
      <w:r w:rsidR="005463FD" w:rsidRPr="00FC4700">
        <w:rPr>
          <w:color w:val="000000"/>
          <w:sz w:val="28"/>
          <w:szCs w:val="28"/>
        </w:rPr>
        <w:t xml:space="preserve">. </w:t>
      </w:r>
    </w:p>
    <w:p w14:paraId="218BCC72" w14:textId="0E775A79" w:rsidR="00BE2FCF" w:rsidRPr="00FC4700" w:rsidRDefault="00BE2FCF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6.После окончания лабораторной работы ополосните датчик дистиллированной водой оботрите фильтровальной бумаге и разберите установку в обратной последовательности.</w:t>
      </w:r>
    </w:p>
    <w:p w14:paraId="71219642" w14:textId="1C2B4466" w:rsidR="001D2DD7" w:rsidRPr="00FC4700" w:rsidRDefault="00BE2FCF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Результаты измерений.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471"/>
        <w:gridCol w:w="2337"/>
      </w:tblGrid>
      <w:tr w:rsidR="00BE2FCF" w:rsidRPr="00FC4700" w14:paraId="16A59802" w14:textId="77777777" w:rsidTr="00BE2FCF">
        <w:tc>
          <w:tcPr>
            <w:tcW w:w="846" w:type="dxa"/>
          </w:tcPr>
          <w:p w14:paraId="18BE3C33" w14:textId="39194670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lastRenderedPageBreak/>
              <w:t>№ опыта</w:t>
            </w:r>
          </w:p>
        </w:tc>
        <w:tc>
          <w:tcPr>
            <w:tcW w:w="3826" w:type="dxa"/>
          </w:tcPr>
          <w:p w14:paraId="55181E3C" w14:textId="055C8EE2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Анализируемое вещество</w:t>
            </w:r>
          </w:p>
        </w:tc>
        <w:tc>
          <w:tcPr>
            <w:tcW w:w="2336" w:type="dxa"/>
          </w:tcPr>
          <w:p w14:paraId="194CB5FF" w14:textId="4AC59B2D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Значение электропроводимости</w:t>
            </w:r>
          </w:p>
        </w:tc>
        <w:tc>
          <w:tcPr>
            <w:tcW w:w="2337" w:type="dxa"/>
          </w:tcPr>
          <w:p w14:paraId="2EEEB514" w14:textId="378F4CAA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Электролит/ неэлектролит</w:t>
            </w:r>
          </w:p>
        </w:tc>
      </w:tr>
      <w:tr w:rsidR="00BE2FCF" w:rsidRPr="00FC4700" w14:paraId="2002229F" w14:textId="77777777" w:rsidTr="00BE2FCF">
        <w:tc>
          <w:tcPr>
            <w:tcW w:w="846" w:type="dxa"/>
          </w:tcPr>
          <w:p w14:paraId="69C55319" w14:textId="19B01B18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1</w:t>
            </w:r>
          </w:p>
        </w:tc>
        <w:tc>
          <w:tcPr>
            <w:tcW w:w="3826" w:type="dxa"/>
          </w:tcPr>
          <w:p w14:paraId="5211E622" w14:textId="26F9A21C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Дистиллированная вода</w:t>
            </w:r>
          </w:p>
        </w:tc>
        <w:tc>
          <w:tcPr>
            <w:tcW w:w="2336" w:type="dxa"/>
          </w:tcPr>
          <w:p w14:paraId="13B69074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37" w:type="dxa"/>
          </w:tcPr>
          <w:p w14:paraId="5DD06D68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E2FCF" w:rsidRPr="00FC4700" w14:paraId="5B44449C" w14:textId="77777777" w:rsidTr="00BE2FCF">
        <w:tc>
          <w:tcPr>
            <w:tcW w:w="846" w:type="dxa"/>
          </w:tcPr>
          <w:p w14:paraId="0CF70090" w14:textId="140C2A7C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2</w:t>
            </w:r>
          </w:p>
        </w:tc>
        <w:tc>
          <w:tcPr>
            <w:tcW w:w="3826" w:type="dxa"/>
          </w:tcPr>
          <w:p w14:paraId="7ADD3CC5" w14:textId="122663CA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Раствор поваренной соли</w:t>
            </w:r>
          </w:p>
        </w:tc>
        <w:tc>
          <w:tcPr>
            <w:tcW w:w="2336" w:type="dxa"/>
          </w:tcPr>
          <w:p w14:paraId="14715512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37" w:type="dxa"/>
          </w:tcPr>
          <w:p w14:paraId="5AD93E9F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E2FCF" w:rsidRPr="00FC4700" w14:paraId="50BE2656" w14:textId="77777777" w:rsidTr="00BE2FCF">
        <w:tc>
          <w:tcPr>
            <w:tcW w:w="846" w:type="dxa"/>
          </w:tcPr>
          <w:p w14:paraId="6508EF42" w14:textId="31C68474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3</w:t>
            </w:r>
          </w:p>
        </w:tc>
        <w:tc>
          <w:tcPr>
            <w:tcW w:w="3826" w:type="dxa"/>
          </w:tcPr>
          <w:p w14:paraId="22CFA7F8" w14:textId="4D7DE00B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Раствор сахарозы</w:t>
            </w:r>
          </w:p>
        </w:tc>
        <w:tc>
          <w:tcPr>
            <w:tcW w:w="2336" w:type="dxa"/>
          </w:tcPr>
          <w:p w14:paraId="136BABA4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37" w:type="dxa"/>
          </w:tcPr>
          <w:p w14:paraId="24A45E30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E2FCF" w:rsidRPr="00FC4700" w14:paraId="048F8F66" w14:textId="77777777" w:rsidTr="00BE2FCF">
        <w:tc>
          <w:tcPr>
            <w:tcW w:w="846" w:type="dxa"/>
          </w:tcPr>
          <w:p w14:paraId="29D19559" w14:textId="27D432D4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4</w:t>
            </w:r>
          </w:p>
        </w:tc>
        <w:tc>
          <w:tcPr>
            <w:tcW w:w="3826" w:type="dxa"/>
          </w:tcPr>
          <w:p w14:paraId="685B4495" w14:textId="02FD8B3E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F278D">
              <w:rPr>
                <w:color w:val="000000"/>
              </w:rPr>
              <w:t>Водопроводная вода</w:t>
            </w:r>
          </w:p>
        </w:tc>
        <w:tc>
          <w:tcPr>
            <w:tcW w:w="2336" w:type="dxa"/>
          </w:tcPr>
          <w:p w14:paraId="1062EC63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37" w:type="dxa"/>
          </w:tcPr>
          <w:p w14:paraId="3E1346CA" w14:textId="77777777" w:rsidR="00BE2FCF" w:rsidRPr="009F278D" w:rsidRDefault="00BE2FCF" w:rsidP="009F278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1A4E71C3" w14:textId="77777777" w:rsidR="00BE2FCF" w:rsidRPr="009F278D" w:rsidRDefault="005463FD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  <w:r w:rsidRPr="009F278D">
        <w:rPr>
          <w:b/>
          <w:bCs/>
          <w:color w:val="000000"/>
          <w:sz w:val="28"/>
          <w:szCs w:val="28"/>
        </w:rPr>
        <w:t xml:space="preserve">Контрольные вопросы: </w:t>
      </w:r>
    </w:p>
    <w:p w14:paraId="275A74CF" w14:textId="5A8F6B78" w:rsidR="005463FD" w:rsidRPr="00FC4700" w:rsidRDefault="005463FD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1</w:t>
      </w:r>
      <w:r w:rsidR="00BE2FCF" w:rsidRPr="00FC4700">
        <w:rPr>
          <w:color w:val="000000"/>
          <w:sz w:val="28"/>
          <w:szCs w:val="28"/>
        </w:rPr>
        <w:t>.</w:t>
      </w:r>
      <w:r w:rsidRPr="00FC4700">
        <w:rPr>
          <w:color w:val="000000"/>
          <w:sz w:val="28"/>
          <w:szCs w:val="28"/>
        </w:rPr>
        <w:t xml:space="preserve">Обращают внимание, что ни дистиллированная вода, ни твёрдая соль не проводят электрического тока. Тем не менее раствор соли в воде проводит электрический ток. Это значит, что в растворе откуда-то появляются подвижные заряды. Под это наблюдение </w:t>
      </w:r>
    </w:p>
    <w:p w14:paraId="3503C9DB" w14:textId="4157AF6B" w:rsidR="005463FD" w:rsidRPr="00FC4700" w:rsidRDefault="005463FD" w:rsidP="00FC470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C4700">
        <w:rPr>
          <w:color w:val="000000"/>
          <w:sz w:val="28"/>
          <w:szCs w:val="28"/>
        </w:rPr>
        <w:t>2. Всегда ли водные растворы веществ проводят электрический ток? Не всегда, т. е. некоторые вещества не дают ионов при растворении. Это – вещества с молекулярной кристаллической решёткой.</w:t>
      </w:r>
    </w:p>
    <w:p w14:paraId="0929A981" w14:textId="77777777" w:rsidR="00F845DE" w:rsidRPr="00FC4700" w:rsidRDefault="00F845DE" w:rsidP="00FC47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45DE" w:rsidRPr="00FC4700" w:rsidSect="00FC4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40332"/>
    <w:multiLevelType w:val="hybridMultilevel"/>
    <w:tmpl w:val="E4F42464"/>
    <w:lvl w:ilvl="0" w:tplc="932437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6210D"/>
    <w:multiLevelType w:val="hybridMultilevel"/>
    <w:tmpl w:val="B2ECBD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85C3A"/>
    <w:multiLevelType w:val="multilevel"/>
    <w:tmpl w:val="AE5C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51C41"/>
    <w:multiLevelType w:val="hybridMultilevel"/>
    <w:tmpl w:val="6C1248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46F09"/>
    <w:multiLevelType w:val="hybridMultilevel"/>
    <w:tmpl w:val="D96A3C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D6749"/>
    <w:multiLevelType w:val="hybridMultilevel"/>
    <w:tmpl w:val="A4BA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444C9"/>
    <w:multiLevelType w:val="hybridMultilevel"/>
    <w:tmpl w:val="80664A10"/>
    <w:lvl w:ilvl="0" w:tplc="E0A266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7205"/>
    <w:multiLevelType w:val="hybridMultilevel"/>
    <w:tmpl w:val="6C1248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ED5E7C"/>
    <w:multiLevelType w:val="hybridMultilevel"/>
    <w:tmpl w:val="0652B7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1A"/>
    <w:rsid w:val="00040FC1"/>
    <w:rsid w:val="00043B7D"/>
    <w:rsid w:val="00132D1A"/>
    <w:rsid w:val="001445F8"/>
    <w:rsid w:val="001C4575"/>
    <w:rsid w:val="001D2DD7"/>
    <w:rsid w:val="001E162A"/>
    <w:rsid w:val="001F7CCF"/>
    <w:rsid w:val="00222B5D"/>
    <w:rsid w:val="002D3DD5"/>
    <w:rsid w:val="003223E0"/>
    <w:rsid w:val="0033221E"/>
    <w:rsid w:val="003617A7"/>
    <w:rsid w:val="003878B1"/>
    <w:rsid w:val="003C62B5"/>
    <w:rsid w:val="003F47E9"/>
    <w:rsid w:val="0048535D"/>
    <w:rsid w:val="004C71F5"/>
    <w:rsid w:val="004D757A"/>
    <w:rsid w:val="005463FD"/>
    <w:rsid w:val="00575E99"/>
    <w:rsid w:val="0058427B"/>
    <w:rsid w:val="005A36BB"/>
    <w:rsid w:val="00640850"/>
    <w:rsid w:val="006C2C09"/>
    <w:rsid w:val="007156BD"/>
    <w:rsid w:val="007643CA"/>
    <w:rsid w:val="00820BB1"/>
    <w:rsid w:val="008210B6"/>
    <w:rsid w:val="008D101A"/>
    <w:rsid w:val="008F182C"/>
    <w:rsid w:val="009115E2"/>
    <w:rsid w:val="00947391"/>
    <w:rsid w:val="00951224"/>
    <w:rsid w:val="009758F9"/>
    <w:rsid w:val="009A4FF6"/>
    <w:rsid w:val="009C382E"/>
    <w:rsid w:val="009F278D"/>
    <w:rsid w:val="00A578F6"/>
    <w:rsid w:val="00AF3CD4"/>
    <w:rsid w:val="00B120BC"/>
    <w:rsid w:val="00B3462C"/>
    <w:rsid w:val="00B6494A"/>
    <w:rsid w:val="00B94EEE"/>
    <w:rsid w:val="00BA7EB0"/>
    <w:rsid w:val="00BE2FCF"/>
    <w:rsid w:val="00CB5D17"/>
    <w:rsid w:val="00DC39AC"/>
    <w:rsid w:val="00DF50CE"/>
    <w:rsid w:val="00EC7752"/>
    <w:rsid w:val="00F42F21"/>
    <w:rsid w:val="00F845DE"/>
    <w:rsid w:val="00FA1045"/>
    <w:rsid w:val="00FA5DA3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8CCB"/>
  <w15:chartTrackingRefBased/>
  <w15:docId w15:val="{D3D7D078-A551-468A-8AEF-DE609032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82C"/>
    <w:rPr>
      <w:b/>
      <w:bCs/>
    </w:rPr>
  </w:style>
  <w:style w:type="character" w:styleId="a4">
    <w:name w:val="Emphasis"/>
    <w:basedOn w:val="a0"/>
    <w:uiPriority w:val="20"/>
    <w:qFormat/>
    <w:rsid w:val="00B120BC"/>
    <w:rPr>
      <w:i/>
      <w:iCs/>
    </w:rPr>
  </w:style>
  <w:style w:type="paragraph" w:styleId="a5">
    <w:name w:val="Normal (Web)"/>
    <w:basedOn w:val="a"/>
    <w:uiPriority w:val="99"/>
    <w:unhideWhenUsed/>
    <w:rsid w:val="00B1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0FC1"/>
    <w:pPr>
      <w:ind w:left="720"/>
      <w:contextualSpacing/>
    </w:pPr>
  </w:style>
  <w:style w:type="table" w:styleId="a7">
    <w:name w:val="Table Grid"/>
    <w:basedOn w:val="a1"/>
    <w:uiPriority w:val="39"/>
    <w:rsid w:val="0048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649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5">
    <w:name w:val="Grid Table 6 Colorful Accent 5"/>
    <w:basedOn w:val="a1"/>
    <w:uiPriority w:val="51"/>
    <w:rsid w:val="001C457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B4C6E7" w:themeFill="accent1" w:themeFillTint="66"/>
    </w:tc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PowerPoint_Slide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8821-0ACB-4CD0-9F43-8F6E71D4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32</cp:revision>
  <dcterms:created xsi:type="dcterms:W3CDTF">2023-06-12T06:33:00Z</dcterms:created>
  <dcterms:modified xsi:type="dcterms:W3CDTF">2023-06-16T12:49:00Z</dcterms:modified>
</cp:coreProperties>
</file>