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CB" w:rsidRPr="00154C84" w:rsidRDefault="00B7666C" w:rsidP="009869E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84">
        <w:rPr>
          <w:rFonts w:ascii="Times New Roman" w:hAnsi="Times New Roman" w:cs="Times New Roman"/>
          <w:b/>
          <w:sz w:val="28"/>
          <w:szCs w:val="28"/>
        </w:rPr>
        <w:t>Семинар-тренинг «Технология смешанного обучения»</w:t>
      </w:r>
    </w:p>
    <w:p w:rsidR="00372E31" w:rsidRPr="00154C84" w:rsidRDefault="00372E31" w:rsidP="009869E6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4C84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372E31" w:rsidRPr="00154C84" w:rsidRDefault="00372E31" w:rsidP="009869E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54C84">
        <w:rPr>
          <w:rFonts w:ascii="Times New Roman" w:hAnsi="Times New Roman" w:cs="Times New Roman"/>
          <w:bCs/>
          <w:sz w:val="28"/>
          <w:szCs w:val="28"/>
        </w:rPr>
        <w:t>При входе в аудиторию учителям предлагается выбрать цветной жетон (3 цвета – 3 группы</w:t>
      </w:r>
      <w:r w:rsidR="001E3E52" w:rsidRPr="00154C84">
        <w:rPr>
          <w:rFonts w:ascii="Times New Roman" w:hAnsi="Times New Roman" w:cs="Times New Roman"/>
          <w:bCs/>
          <w:sz w:val="28"/>
          <w:szCs w:val="28"/>
        </w:rPr>
        <w:t xml:space="preserve"> для работы</w:t>
      </w:r>
      <w:r w:rsidR="00197C1E">
        <w:rPr>
          <w:rFonts w:ascii="Times New Roman" w:hAnsi="Times New Roman" w:cs="Times New Roman"/>
          <w:bCs/>
          <w:sz w:val="28"/>
          <w:szCs w:val="28"/>
        </w:rPr>
        <w:t>).</w:t>
      </w:r>
    </w:p>
    <w:p w:rsidR="00B146B5" w:rsidRPr="00154C84" w:rsidRDefault="00381997" w:rsidP="009869E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Аудитория распределена на три рабочие зоны. Для каждой зоны определен свой цвет</w:t>
      </w:r>
      <w:r w:rsidR="00197C1E">
        <w:rPr>
          <w:rFonts w:ascii="Times New Roman" w:hAnsi="Times New Roman" w:cs="Times New Roman"/>
          <w:bCs/>
          <w:sz w:val="28"/>
          <w:szCs w:val="28"/>
        </w:rPr>
        <w:t>, на столах стоят таблички: «Зона работы с учителем», «</w:t>
      </w:r>
      <w:r w:rsidR="00197C1E">
        <w:rPr>
          <w:rFonts w:ascii="Times New Roman" w:hAnsi="Times New Roman" w:cs="Times New Roman"/>
          <w:bCs/>
          <w:sz w:val="28"/>
          <w:szCs w:val="28"/>
          <w:lang w:val="en-US"/>
        </w:rPr>
        <w:t>ON</w:t>
      </w:r>
      <w:r w:rsidR="00197C1E" w:rsidRPr="00197C1E">
        <w:rPr>
          <w:rFonts w:ascii="Times New Roman" w:hAnsi="Times New Roman" w:cs="Times New Roman"/>
          <w:bCs/>
          <w:sz w:val="28"/>
          <w:szCs w:val="28"/>
        </w:rPr>
        <w:t>-</w:t>
      </w:r>
      <w:r w:rsidR="00197C1E">
        <w:rPr>
          <w:rFonts w:ascii="Times New Roman" w:hAnsi="Times New Roman" w:cs="Times New Roman"/>
          <w:bCs/>
          <w:sz w:val="28"/>
          <w:szCs w:val="28"/>
          <w:lang w:val="en-US"/>
        </w:rPr>
        <w:t>Line</w:t>
      </w:r>
      <w:r w:rsidR="00197C1E">
        <w:rPr>
          <w:rFonts w:ascii="Times New Roman" w:hAnsi="Times New Roman" w:cs="Times New Roman"/>
          <w:bCs/>
          <w:sz w:val="28"/>
          <w:szCs w:val="28"/>
        </w:rPr>
        <w:t xml:space="preserve"> зона (в зоне должны быть ноутбуки, планшеты)», «Зона групповой работы».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Учителя распределяются по группам, согласно жетонам. </w:t>
      </w:r>
    </w:p>
    <w:p w:rsidR="00B146B5" w:rsidRPr="00154C84" w:rsidRDefault="00762B32" w:rsidP="009869E6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4C8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4531360</wp:posOffset>
            </wp:positionH>
            <wp:positionV relativeFrom="paragraph">
              <wp:posOffset>53340</wp:posOffset>
            </wp:positionV>
            <wp:extent cx="2114550" cy="2990850"/>
            <wp:effectExtent l="19050" t="0" r="0" b="0"/>
            <wp:wrapThrough wrapText="bothSides">
              <wp:wrapPolygon edited="0">
                <wp:start x="-195" y="0"/>
                <wp:lineTo x="-195" y="21462"/>
                <wp:lineTo x="21600" y="21462"/>
                <wp:lineTo x="21600" y="0"/>
                <wp:lineTo x="-195" y="0"/>
              </wp:wrapPolygon>
            </wp:wrapThrough>
            <wp:docPr id="4" name="Рисунок 4" descr="ÐÐµÐºÐ»Ð°ÑÐ°ÑÐ¸Ñ Ð¾Ð±ÐµÑÐ°Ð½Ð¸Ð¹, Ð´Ð°Ð½Ð½ÑÑ ÑÐ°Ð¼Ð¾Ð¼Ñ ÑÐµÐ±Ðµ Ð²ÐµÑÐ°ÐµÑÑÑ Ð½Ð° Ð²Ð¸Ð´Ð½Ð¾Ðµ Ð¼ÐµÑÑÐ¾ Ð² ÐºÐ²Ð°ÑÑÐ¸ÑÐµ Ð¸Ð»Ð¸ Ð½Ð° ÑÐ°Ð±Ð¾ÑÐµ. ÐÑ Ð¼Ð¾Ð¶ÐµÑÐµ Ð¾Ð¿ÑÐµÐ´ÐµÐ»Ð¸ÑÑ ÑÐµÐ½Ñ ÑÐ²Ð¾ÐµÐ³Ð¾ ÑÐ»Ð¾Ð²Ð° Ð¸ Ð¿Ð¾Ð¿ÑÐ¾Ð±Ð¾Ð²Ð°ÑÑ ÐµÐ³Ð¾ ÑÐ´ÐµÑÐ¶Ð°ÑÑ. Ð ÑÐ»ÑÑÐ°Ðµ Ð½ÐµÑÐ´Ð°ÑÐ¸ ÑÑÐ¼Ð¼Ð° Ð½ÐµÐ²ÑÐ¿Ð¾Ð»Ð½ÐµÐ½Ð½ÑÑ Ð¾Ð±ÐµÑÐ°Ð½Ð¸Ð¹ Ð´Ð¾Ð»Ð¶Ð½Ð° Ð±ÑÑÑ Ð½Ð°Ð¿ÑÐ°Ð²Ð»ÐµÐ½Ð° Ð½Ð° Ð»ÑÐ±Ð¾Ðµ ÑÐ¾ÑÐ¾ÑÐµÐµ Ð´ÐµÐ»Ð¾, Ð±Ð»Ð¸Ð·ÐºÐ¾Ðµ Ð²Ð°Ð¼ Ð¿Ð¾ Ð´ÑÑÑ. - #365d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ÐµÐºÐ»Ð°ÑÐ°ÑÐ¸Ñ Ð¾Ð±ÐµÑÐ°Ð½Ð¸Ð¹, Ð´Ð°Ð½Ð½ÑÑ ÑÐ°Ð¼Ð¾Ð¼Ñ ÑÐµÐ±Ðµ Ð²ÐµÑÐ°ÐµÑÑÑ Ð½Ð° Ð²Ð¸Ð´Ð½Ð¾Ðµ Ð¼ÐµÑÑÐ¾ Ð² ÐºÐ²Ð°ÑÑÐ¸ÑÐµ Ð¸Ð»Ð¸ Ð½Ð° ÑÐ°Ð±Ð¾ÑÐµ. ÐÑ Ð¼Ð¾Ð¶ÐµÑÐµ Ð¾Ð¿ÑÐµÐ´ÐµÐ»Ð¸ÑÑ ÑÐµÐ½Ñ ÑÐ²Ð¾ÐµÐ³Ð¾ ÑÐ»Ð¾Ð²Ð° Ð¸ Ð¿Ð¾Ð¿ÑÐ¾Ð±Ð¾Ð²Ð°ÑÑ ÐµÐ³Ð¾ ÑÐ´ÐµÑÐ¶Ð°ÑÑ. Ð ÑÐ»ÑÑÐ°Ðµ Ð½ÐµÑÐ´Ð°ÑÐ¸ ÑÑÐ¼Ð¼Ð° Ð½ÐµÐ²ÑÐ¿Ð¾Ð»Ð½ÐµÐ½Ð½ÑÑ Ð¾Ð±ÐµÑÐ°Ð½Ð¸Ð¹ Ð´Ð¾Ð»Ð¶Ð½Ð° Ð±ÑÑÑ Ð½Ð°Ð¿ÑÐ°Ð²Ð»ÐµÐ½Ð° Ð½Ð° Ð»ÑÐ±Ð¾Ðµ ÑÐ¾ÑÐ¾ÑÐµÐµ Ð´ÐµÐ»Ð¾, Ð±Ð»Ð¸Ð·ÐºÐ¾Ðµ Ð²Ð°Ð¼ Ð¿Ð¾ Ð´ÑÑÑ. - #365don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6B5" w:rsidRPr="00154C84">
        <w:rPr>
          <w:rFonts w:ascii="Times New Roman" w:hAnsi="Times New Roman" w:cs="Times New Roman"/>
          <w:b/>
          <w:bCs/>
          <w:sz w:val="28"/>
          <w:szCs w:val="28"/>
        </w:rPr>
        <w:t>Мотивация на работу</w:t>
      </w:r>
      <w:r w:rsidR="005922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E3E52" w:rsidRPr="00154C84" w:rsidRDefault="00B146B5" w:rsidP="009869E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4C84">
        <w:rPr>
          <w:rFonts w:ascii="Times New Roman" w:hAnsi="Times New Roman" w:cs="Times New Roman"/>
          <w:b/>
          <w:bCs/>
          <w:sz w:val="28"/>
          <w:szCs w:val="28"/>
        </w:rPr>
        <w:t>Тренинг</w:t>
      </w:r>
      <w:r w:rsidR="001E3E52" w:rsidRPr="00154C84">
        <w:rPr>
          <w:rFonts w:ascii="Times New Roman" w:hAnsi="Times New Roman" w:cs="Times New Roman"/>
          <w:b/>
          <w:bCs/>
          <w:sz w:val="28"/>
          <w:szCs w:val="28"/>
        </w:rPr>
        <w:t xml:space="preserve"> «Декларация </w:t>
      </w:r>
      <w:r w:rsidR="009920B1" w:rsidRPr="00154C84">
        <w:rPr>
          <w:rFonts w:ascii="Times New Roman" w:hAnsi="Times New Roman" w:cs="Times New Roman"/>
          <w:b/>
          <w:bCs/>
          <w:sz w:val="28"/>
          <w:szCs w:val="28"/>
        </w:rPr>
        <w:t>обещаний</w:t>
      </w:r>
      <w:proofErr w:type="gramStart"/>
      <w:r w:rsidR="009920B1" w:rsidRPr="00154C8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5922CD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1E3E52" w:rsidRPr="00154C84" w:rsidRDefault="00B146B5" w:rsidP="009869E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54C84">
        <w:rPr>
          <w:rFonts w:ascii="Times New Roman" w:hAnsi="Times New Roman" w:cs="Times New Roman"/>
          <w:bCs/>
          <w:sz w:val="28"/>
          <w:szCs w:val="28"/>
        </w:rPr>
        <w:t xml:space="preserve">Участникам семинара предлагается заполнить чек-лист «Декларация обещаний» </w:t>
      </w:r>
    </w:p>
    <w:p w:rsidR="00762B32" w:rsidRPr="00154C84" w:rsidRDefault="00902A12" w:rsidP="009869E6">
      <w:pPr>
        <w:spacing w:after="0" w:line="36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154C84">
        <w:rPr>
          <w:rFonts w:ascii="Times New Roman" w:hAnsi="Times New Roman" w:cs="Times New Roman"/>
          <w:bCs/>
          <w:i/>
          <w:sz w:val="28"/>
          <w:szCs w:val="28"/>
        </w:rPr>
        <w:t>Чек-лист — это</w:t>
      </w:r>
      <w:r w:rsidR="00762B32" w:rsidRPr="00154C84">
        <w:rPr>
          <w:rFonts w:ascii="Times New Roman" w:hAnsi="Times New Roman" w:cs="Times New Roman"/>
          <w:bCs/>
          <w:i/>
          <w:sz w:val="28"/>
          <w:szCs w:val="28"/>
        </w:rPr>
        <w:t xml:space="preserve"> список важных дел, ни одно из которых нельзя забыть.</w:t>
      </w:r>
    </w:p>
    <w:p w:rsidR="001E3E52" w:rsidRPr="00154C84" w:rsidRDefault="001E3E52" w:rsidP="009869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Декларация обещаний, данных самому </w:t>
      </w:r>
      <w:r w:rsidR="00902A12" w:rsidRPr="00154C84">
        <w:rPr>
          <w:rFonts w:ascii="Times New Roman" w:hAnsi="Times New Roman" w:cs="Times New Roman"/>
          <w:color w:val="000000"/>
          <w:sz w:val="28"/>
          <w:szCs w:val="28"/>
        </w:rPr>
        <w:t>себе, вешается</w:t>
      </w:r>
      <w:r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 на видное место в квартире или на работе. Вы можете определить цену своего слова и попробовать его сдержать. В случае неудачи сумма невыполненных обещаний должна быть направлена на любое хорошее дело, близкое вам по духу.</w:t>
      </w:r>
    </w:p>
    <w:p w:rsidR="001E3E52" w:rsidRPr="00154C84" w:rsidRDefault="00762B32" w:rsidP="009869E6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54C84">
        <w:rPr>
          <w:rFonts w:ascii="Times New Roman" w:hAnsi="Times New Roman" w:cs="Times New Roman"/>
          <w:b/>
          <w:bCs/>
          <w:sz w:val="28"/>
          <w:szCs w:val="28"/>
        </w:rPr>
        <w:t>Введение в тему семинара</w:t>
      </w:r>
      <w:r w:rsidR="005922CD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C0C6C" w:rsidRPr="00764CB0" w:rsidRDefault="005041BB" w:rsidP="00764CB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недавнего времени люди </w:t>
      </w:r>
      <w:r w:rsidR="00BA6921">
        <w:rPr>
          <w:rFonts w:ascii="Times New Roman" w:hAnsi="Times New Roman" w:cs="Times New Roman"/>
          <w:color w:val="000000"/>
          <w:sz w:val="28"/>
          <w:szCs w:val="28"/>
        </w:rPr>
        <w:t>использовали</w:t>
      </w:r>
      <w:r w:rsidR="009B1D03"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 мобильн</w:t>
      </w:r>
      <w:r w:rsidR="00BA6921">
        <w:rPr>
          <w:rFonts w:ascii="Times New Roman" w:hAnsi="Times New Roman" w:cs="Times New Roman"/>
          <w:color w:val="000000"/>
          <w:sz w:val="28"/>
          <w:szCs w:val="28"/>
        </w:rPr>
        <w:t>ый телефон только для аудиосвязи и не предполагали, что в скором времени этот гаджет станет необходим в их профессиональной деятельности</w:t>
      </w:r>
      <w:r w:rsidR="009B1D03"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F0BC5">
        <w:rPr>
          <w:rFonts w:ascii="Times New Roman" w:hAnsi="Times New Roman" w:cs="Times New Roman"/>
          <w:color w:val="000000"/>
          <w:sz w:val="28"/>
          <w:szCs w:val="28"/>
        </w:rPr>
        <w:t xml:space="preserve">Забывая телефон дома, человек ощущает себя потерянным, «выпавшим» из информационного пространства. </w:t>
      </w:r>
      <w:r w:rsidR="00764CB0">
        <w:rPr>
          <w:rFonts w:ascii="Times New Roman" w:hAnsi="Times New Roman" w:cs="Times New Roman"/>
          <w:color w:val="000000"/>
          <w:sz w:val="28"/>
          <w:szCs w:val="28"/>
        </w:rPr>
        <w:t xml:space="preserve"> С появлением инновационных технологий, увеличением информационных потоков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64CB0">
        <w:rPr>
          <w:rFonts w:ascii="Times New Roman" w:hAnsi="Times New Roman" w:cs="Times New Roman"/>
          <w:color w:val="000000"/>
          <w:sz w:val="28"/>
          <w:szCs w:val="28"/>
        </w:rPr>
        <w:t xml:space="preserve">созданием новых гаджетов, 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те навыки и умения, которые были полезны человеку несколько десятилетий назад </w:t>
      </w:r>
      <w:r w:rsidR="00764CB0">
        <w:rPr>
          <w:rFonts w:ascii="Times New Roman" w:hAnsi="Times New Roman" w:cs="Times New Roman"/>
          <w:color w:val="000000"/>
          <w:sz w:val="28"/>
          <w:szCs w:val="28"/>
        </w:rPr>
        <w:t>на сегодняшний становятся не актуальными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64CB0">
        <w:rPr>
          <w:rFonts w:ascii="Times New Roman" w:hAnsi="Times New Roman" w:cs="Times New Roman"/>
          <w:color w:val="000000"/>
          <w:sz w:val="28"/>
          <w:szCs w:val="28"/>
        </w:rPr>
        <w:t xml:space="preserve">Конечно же умение анализировать, систематизировать, общаться,  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2C0C6C" w:rsidRPr="00764CB0">
          <w:rPr>
            <w:rFonts w:ascii="Times New Roman" w:hAnsi="Times New Roman" w:cs="Times New Roman"/>
            <w:color w:val="000000"/>
            <w:sz w:val="28"/>
            <w:szCs w:val="28"/>
          </w:rPr>
          <w:t>считать</w:t>
        </w:r>
      </w:hyperlink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="002C0C6C" w:rsidRPr="00764CB0">
          <w:rPr>
            <w:rFonts w:ascii="Times New Roman" w:hAnsi="Times New Roman" w:cs="Times New Roman"/>
            <w:color w:val="000000"/>
            <w:sz w:val="28"/>
            <w:szCs w:val="28"/>
          </w:rPr>
          <w:t>мыслить логически</w:t>
        </w:r>
      </w:hyperlink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>или</w:t>
      </w:r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="002C0C6C" w:rsidRPr="00764CB0">
          <w:rPr>
            <w:rFonts w:ascii="Times New Roman" w:hAnsi="Times New Roman" w:cs="Times New Roman"/>
            <w:color w:val="000000"/>
            <w:sz w:val="28"/>
            <w:szCs w:val="28"/>
          </w:rPr>
          <w:t>творчески</w:t>
        </w:r>
      </w:hyperlink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2C0C6C" w:rsidRPr="00764CB0">
          <w:rPr>
            <w:rFonts w:ascii="Times New Roman" w:hAnsi="Times New Roman" w:cs="Times New Roman"/>
            <w:color w:val="000000"/>
            <w:sz w:val="28"/>
            <w:szCs w:val="28"/>
          </w:rPr>
          <w:t>разрешать конфликты</w:t>
        </w:r>
      </w:hyperlink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920B1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0" w:history="1">
        <w:r w:rsidR="002C0C6C" w:rsidRPr="00764CB0">
          <w:rPr>
            <w:rFonts w:ascii="Times New Roman" w:hAnsi="Times New Roman" w:cs="Times New Roman"/>
            <w:color w:val="000000"/>
            <w:sz w:val="28"/>
            <w:szCs w:val="28"/>
          </w:rPr>
          <w:t>другие</w:t>
        </w:r>
      </w:hyperlink>
      <w:r w:rsidR="00AB257B" w:rsidRPr="00AB25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257B" w:rsidRPr="00764CB0">
        <w:rPr>
          <w:rFonts w:ascii="Times New Roman" w:hAnsi="Times New Roman" w:cs="Times New Roman"/>
          <w:color w:val="000000"/>
          <w:sz w:val="28"/>
          <w:szCs w:val="28"/>
        </w:rPr>
        <w:t>пригодятся человеку в любое время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. Но </w:t>
      </w:r>
      <w:r w:rsidR="005A32F9">
        <w:rPr>
          <w:rFonts w:ascii="Times New Roman" w:hAnsi="Times New Roman" w:cs="Times New Roman"/>
          <w:color w:val="000000"/>
          <w:sz w:val="28"/>
          <w:szCs w:val="28"/>
        </w:rPr>
        <w:t xml:space="preserve">в информационном обществе </w:t>
      </w:r>
      <w:r w:rsidR="00AB257B">
        <w:rPr>
          <w:rFonts w:ascii="Times New Roman" w:hAnsi="Times New Roman" w:cs="Times New Roman"/>
          <w:color w:val="000000"/>
          <w:sz w:val="28"/>
          <w:szCs w:val="28"/>
        </w:rPr>
        <w:t xml:space="preserve">люди </w:t>
      </w:r>
      <w:r w:rsidR="00AB257B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должны владеть навыками, которые позволяют им быть успешными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, достигать </w:t>
      </w:r>
      <w:r w:rsidR="005A32F9">
        <w:rPr>
          <w:rFonts w:ascii="Times New Roman" w:hAnsi="Times New Roman" w:cs="Times New Roman"/>
          <w:color w:val="000000"/>
          <w:sz w:val="28"/>
          <w:szCs w:val="28"/>
        </w:rPr>
        <w:t xml:space="preserve">поставленных 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>целей</w:t>
      </w:r>
      <w:r w:rsidR="005A32F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C0C6C" w:rsidRPr="00764CB0">
        <w:rPr>
          <w:rFonts w:ascii="Times New Roman" w:hAnsi="Times New Roman" w:cs="Times New Roman"/>
          <w:color w:val="000000"/>
          <w:sz w:val="28"/>
          <w:szCs w:val="28"/>
        </w:rPr>
        <w:t xml:space="preserve"> жить гармоничной, комфортной и полноценной жизнью в современном мире.</w:t>
      </w:r>
    </w:p>
    <w:p w:rsidR="002C0C6C" w:rsidRPr="00154C84" w:rsidRDefault="005B6285" w:rsidP="009869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b/>
          <w:bCs/>
          <w:sz w:val="28"/>
          <w:szCs w:val="28"/>
        </w:rPr>
        <w:t>Ролик «Притча о кофе»</w:t>
      </w:r>
      <w:r w:rsidR="001C03F4" w:rsidRPr="00154C84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hyperlink r:id="rId11" w:history="1">
        <w:r w:rsidR="001C03F4" w:rsidRPr="00154C84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https://www.youtube.com/watch?v=EQ3XIwHut0M</w:t>
        </w:r>
      </w:hyperlink>
      <w:r w:rsidR="001C03F4" w:rsidRPr="00154C84">
        <w:rPr>
          <w:rFonts w:ascii="Times New Roman" w:hAnsi="Times New Roman" w:cs="Times New Roman"/>
          <w:sz w:val="28"/>
          <w:szCs w:val="28"/>
        </w:rPr>
        <w:t>)</w:t>
      </w:r>
    </w:p>
    <w:p w:rsidR="001C03F4" w:rsidRPr="00154C84" w:rsidRDefault="005A32F9" w:rsidP="009869E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все разные. </w:t>
      </w:r>
      <w:r w:rsidR="001C03F4"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Людям присущи </w:t>
      </w:r>
      <w:r w:rsidR="00A513D8" w:rsidRPr="00154C84">
        <w:rPr>
          <w:rFonts w:ascii="Times New Roman" w:hAnsi="Times New Roman" w:cs="Times New Roman"/>
          <w:color w:val="000000"/>
          <w:sz w:val="28"/>
          <w:szCs w:val="28"/>
        </w:rPr>
        <w:t>отличные</w:t>
      </w:r>
      <w:r w:rsidR="001C03F4"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 способности поглощать и активно работать с заданным объемом информации из различных источников, в том числе визуальных и аудиальных.</w:t>
      </w:r>
      <w:r w:rsidR="00154C84" w:rsidRPr="00154C84">
        <w:rPr>
          <w:rFonts w:ascii="Times New Roman" w:hAnsi="Times New Roman" w:cs="Times New Roman"/>
          <w:color w:val="000000"/>
          <w:sz w:val="28"/>
          <w:szCs w:val="28"/>
        </w:rPr>
        <w:t xml:space="preserve"> Мы обладаем различным уровнем знаний, позволяющим нам общаться на естественном языке, анализировать, строить ассоциации.</w:t>
      </w:r>
    </w:p>
    <w:p w:rsidR="005B6285" w:rsidRDefault="00154C84" w:rsidP="009869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4C84">
        <w:rPr>
          <w:rFonts w:ascii="Times New Roman" w:hAnsi="Times New Roman" w:cs="Times New Roman"/>
          <w:bCs/>
          <w:sz w:val="28"/>
          <w:szCs w:val="28"/>
        </w:rPr>
        <w:t xml:space="preserve">Федеральный государственный образовательный стандарт </w:t>
      </w:r>
      <w:r w:rsidR="005B6285" w:rsidRPr="00154C84">
        <w:rPr>
          <w:rFonts w:ascii="Times New Roman" w:hAnsi="Times New Roman" w:cs="Times New Roman"/>
          <w:bCs/>
          <w:sz w:val="28"/>
          <w:szCs w:val="28"/>
        </w:rPr>
        <w:t>уделяет большое внимание личностно-ориентированному обучению.</w:t>
      </w:r>
    </w:p>
    <w:p w:rsidR="001F120D" w:rsidRDefault="001F120D" w:rsidP="009869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Важной составляющей личностно-ориентированного обучения является персонализированное обучение. Данное обучение учитывает потребности, предпочтения, интересы обучающихся.</w:t>
      </w:r>
      <w:r w:rsidR="0091158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11584" w:rsidRPr="00154C84" w:rsidRDefault="00911584" w:rsidP="009869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Двигателем персонализированного обучения является смешанное обучение.</w:t>
      </w:r>
    </w:p>
    <w:p w:rsidR="002666EA" w:rsidRPr="00154C84" w:rsidRDefault="00FE01B5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 20-х годах прошлого столетия американские</w:t>
      </w:r>
      <w:r w:rsidR="00A2764D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школьник</w:t>
      </w:r>
      <w:r w:rsidR="00A2764D">
        <w:rPr>
          <w:rFonts w:eastAsiaTheme="minorHAnsi"/>
          <w:color w:val="000000"/>
          <w:sz w:val="28"/>
          <w:szCs w:val="28"/>
          <w:lang w:eastAsia="en-US"/>
        </w:rPr>
        <w:t>и из отдаленных ранчо и ферм уже обучались в дистанционном формате.  Все задания они получали на почту и таким же образом отправляли решения.</w:t>
      </w:r>
    </w:p>
    <w:p w:rsidR="002666EA" w:rsidRPr="00154C84" w:rsidRDefault="00A2764D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 xml:space="preserve"> 70-х годах популярными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становятся 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 xml:space="preserve">сеансы радиосвязи с учителем и прослушивание радиолекций.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С развитием т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>ехнический прогресс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а в смешанное обучение 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 xml:space="preserve">проникли </w:t>
      </w:r>
      <w:r w:rsidR="00B04B0C">
        <w:rPr>
          <w:rFonts w:eastAsiaTheme="minorHAnsi"/>
          <w:color w:val="000000"/>
          <w:sz w:val="28"/>
          <w:szCs w:val="28"/>
          <w:lang w:eastAsia="en-US"/>
        </w:rPr>
        <w:t xml:space="preserve">информационные 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 xml:space="preserve">технологии. </w:t>
      </w:r>
      <w:r>
        <w:rPr>
          <w:rFonts w:eastAsiaTheme="minorHAnsi"/>
          <w:color w:val="000000"/>
          <w:sz w:val="28"/>
          <w:szCs w:val="28"/>
          <w:lang w:eastAsia="en-US"/>
        </w:rPr>
        <w:t>Многие образовательные учреждения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 xml:space="preserve"> и бизнес-компании поняли, что </w:t>
      </w:r>
      <w:r w:rsidR="00B04B0C">
        <w:rPr>
          <w:rFonts w:eastAsiaTheme="minorHAnsi"/>
          <w:color w:val="000000"/>
          <w:sz w:val="28"/>
          <w:szCs w:val="28"/>
          <w:lang w:eastAsia="en-US"/>
        </w:rPr>
        <w:t xml:space="preserve">применение ИКТ-технологий позволяет организовать более качественное 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 xml:space="preserve">удаленное обучение. Сегодня </w:t>
      </w:r>
      <w:r w:rsidR="00B04B0C">
        <w:rPr>
          <w:rFonts w:eastAsiaTheme="minorHAnsi"/>
          <w:color w:val="000000"/>
          <w:sz w:val="28"/>
          <w:szCs w:val="28"/>
          <w:lang w:eastAsia="en-US"/>
        </w:rPr>
        <w:t xml:space="preserve">смешанное обучение это </w:t>
      </w:r>
      <w:proofErr w:type="spellStart"/>
      <w:r w:rsidR="00B04B0C">
        <w:rPr>
          <w:rFonts w:eastAsiaTheme="minorHAnsi"/>
          <w:color w:val="000000"/>
          <w:sz w:val="28"/>
          <w:szCs w:val="28"/>
          <w:lang w:eastAsia="en-US"/>
        </w:rPr>
        <w:t>микс</w:t>
      </w:r>
      <w:proofErr w:type="spellEnd"/>
      <w:r w:rsidR="00B04B0C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2666EA" w:rsidRPr="00154C84">
        <w:rPr>
          <w:rFonts w:eastAsiaTheme="minorHAnsi"/>
          <w:color w:val="000000"/>
          <w:sz w:val="28"/>
          <w:szCs w:val="28"/>
          <w:lang w:eastAsia="en-US"/>
        </w:rPr>
        <w:t>традиционной классно-урочной системы и электронного образования.</w:t>
      </w:r>
    </w:p>
    <w:p w:rsidR="00DC643B" w:rsidRDefault="00B24D90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24D90">
        <w:rPr>
          <w:rFonts w:eastAsiaTheme="minorHAnsi"/>
          <w:color w:val="000000"/>
          <w:sz w:val="28"/>
          <w:szCs w:val="28"/>
          <w:lang w:eastAsia="en-US"/>
        </w:rPr>
        <w:t xml:space="preserve">Андреева Н.В., Рождественская Л.В., </w:t>
      </w:r>
      <w:proofErr w:type="spellStart"/>
      <w:r w:rsidRPr="00B24D90">
        <w:rPr>
          <w:rFonts w:eastAsiaTheme="minorHAnsi"/>
          <w:color w:val="000000"/>
          <w:sz w:val="28"/>
          <w:szCs w:val="28"/>
          <w:lang w:eastAsia="en-US"/>
        </w:rPr>
        <w:t>Ярмахов</w:t>
      </w:r>
      <w:proofErr w:type="spellEnd"/>
      <w:r w:rsidRPr="00B24D90">
        <w:rPr>
          <w:rFonts w:eastAsiaTheme="minorHAnsi"/>
          <w:color w:val="000000"/>
          <w:sz w:val="28"/>
          <w:szCs w:val="28"/>
          <w:lang w:eastAsia="en-US"/>
        </w:rPr>
        <w:t xml:space="preserve"> Б.Б. 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 xml:space="preserve"> в своей работе «</w:t>
      </w:r>
      <w:r w:rsidRPr="00B24D90">
        <w:rPr>
          <w:rFonts w:eastAsiaTheme="minorHAnsi"/>
          <w:color w:val="000000"/>
          <w:sz w:val="28"/>
          <w:szCs w:val="28"/>
          <w:lang w:eastAsia="en-US"/>
        </w:rPr>
        <w:t>Шаг школы в смешанное обучение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>» определяют</w:t>
      </w:r>
      <w:r w:rsidRPr="00B24D90">
        <w:rPr>
          <w:rFonts w:eastAsiaTheme="minorHAnsi"/>
          <w:color w:val="000000"/>
          <w:sz w:val="28"/>
          <w:szCs w:val="28"/>
          <w:lang w:eastAsia="en-US"/>
        </w:rPr>
        <w:t xml:space="preserve"> с</w:t>
      </w:r>
      <w:r w:rsidRPr="00B24D90">
        <w:rPr>
          <w:rFonts w:eastAsiaTheme="minorHAnsi"/>
          <w:color w:val="000000"/>
          <w:sz w:val="28"/>
          <w:szCs w:val="28"/>
          <w:lang w:eastAsia="en-US"/>
        </w:rPr>
        <w:t>мешанное обучение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 xml:space="preserve"> как «</w:t>
      </w:r>
      <w:r w:rsidRPr="00B24D90">
        <w:rPr>
          <w:rFonts w:eastAsiaTheme="minorHAnsi"/>
          <w:color w:val="000000"/>
          <w:sz w:val="28"/>
          <w:szCs w:val="28"/>
          <w:lang w:eastAsia="en-US"/>
        </w:rPr>
        <w:t xml:space="preserve">образовательный подход, который совмещает обучение с участием учителя (лицом к лицу) и онлайн обучение. Смешанное обучение предполагает элементы самостоятельного контроля учеником образовательного маршрута, времени, </w:t>
      </w:r>
      <w:r w:rsidRPr="00B24D90">
        <w:rPr>
          <w:rFonts w:eastAsiaTheme="minorHAnsi"/>
          <w:color w:val="000000"/>
          <w:sz w:val="28"/>
          <w:szCs w:val="28"/>
          <w:lang w:eastAsia="en-US"/>
        </w:rPr>
        <w:lastRenderedPageBreak/>
        <w:t>места и темпа обучения, а также интеграцию опыта обучения с учителем и онлайн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>»</w:t>
      </w:r>
      <w:r w:rsidR="00DC643B" w:rsidRPr="00DC643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9413FC" w:rsidRPr="00154C84" w:rsidRDefault="00B24D90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Важной составляющей определения является та его часть, в которой говорится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 xml:space="preserve"> о возможности контроля обучающимися своего образовательного маршрута. Таким образом учитываются возможности обучающихся, их приоритеты и потребности.</w:t>
      </w:r>
      <w:r w:rsidR="002A7382">
        <w:rPr>
          <w:rFonts w:eastAsiaTheme="minorHAnsi"/>
          <w:color w:val="000000"/>
          <w:sz w:val="28"/>
          <w:szCs w:val="28"/>
          <w:lang w:eastAsia="en-US"/>
        </w:rPr>
        <w:t xml:space="preserve"> Ученики берут на себя долю ответственности за результаты обучения.</w:t>
      </w:r>
    </w:p>
    <w:p w:rsidR="00656E38" w:rsidRPr="00154C84" w:rsidRDefault="00656E38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154C84">
        <w:rPr>
          <w:rFonts w:eastAsiaTheme="minorHAnsi"/>
          <w:color w:val="000000"/>
          <w:sz w:val="28"/>
          <w:szCs w:val="28"/>
          <w:lang w:eastAsia="en-US"/>
        </w:rPr>
        <w:t xml:space="preserve">Необходимо 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>понимать различие между смешанным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 xml:space="preserve"> обучение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>м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 xml:space="preserve"> и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 xml:space="preserve"> использованием ИКТ-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 xml:space="preserve">технологий </w:t>
      </w:r>
      <w:r w:rsidR="002921DF">
        <w:rPr>
          <w:rFonts w:eastAsiaTheme="minorHAnsi"/>
          <w:color w:val="000000"/>
          <w:sz w:val="28"/>
          <w:szCs w:val="28"/>
          <w:lang w:eastAsia="en-US"/>
        </w:rPr>
        <w:t>в образовательной деятельности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>. Смешанное обучение п</w:t>
      </w:r>
      <w:r w:rsidR="00C24295">
        <w:rPr>
          <w:rFonts w:eastAsiaTheme="minorHAnsi"/>
          <w:color w:val="000000"/>
          <w:sz w:val="28"/>
          <w:szCs w:val="28"/>
          <w:lang w:eastAsia="en-US"/>
        </w:rPr>
        <w:t xml:space="preserve">одразумевает частичную работу с учебным материалом с применением Интернет-ресурсов </w:t>
      </w:r>
      <w:r w:rsidR="00C24295" w:rsidRPr="00154C84">
        <w:rPr>
          <w:rFonts w:eastAsiaTheme="minorHAnsi"/>
          <w:color w:val="000000"/>
          <w:sz w:val="28"/>
          <w:szCs w:val="28"/>
          <w:lang w:eastAsia="en-US"/>
        </w:rPr>
        <w:t>под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 xml:space="preserve"> ответственность ученика. </w:t>
      </w:r>
      <w:r w:rsidR="00C24295">
        <w:rPr>
          <w:rFonts w:eastAsiaTheme="minorHAnsi"/>
          <w:color w:val="000000"/>
          <w:sz w:val="28"/>
          <w:szCs w:val="28"/>
          <w:lang w:eastAsia="en-US"/>
        </w:rPr>
        <w:t xml:space="preserve">Роль учителя с ретранслятора знаний меняется на роль координатора, тьютора.  На уроке 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 xml:space="preserve">в классе у учителя </w:t>
      </w:r>
      <w:r w:rsidR="00C24295">
        <w:rPr>
          <w:rFonts w:eastAsiaTheme="minorHAnsi"/>
          <w:color w:val="000000"/>
          <w:sz w:val="28"/>
          <w:szCs w:val="28"/>
          <w:lang w:eastAsia="en-US"/>
        </w:rPr>
        <w:t>появляется возможность для организации индивидуальной, групповой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>,</w:t>
      </w:r>
      <w:r w:rsidR="00C24295">
        <w:rPr>
          <w:rFonts w:eastAsiaTheme="minorHAnsi"/>
          <w:color w:val="000000"/>
          <w:sz w:val="28"/>
          <w:szCs w:val="28"/>
          <w:lang w:eastAsia="en-US"/>
        </w:rPr>
        <w:t xml:space="preserve"> дифференцированной</w:t>
      </w:r>
      <w:r w:rsidR="00C24295" w:rsidRPr="00C24295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24295">
        <w:rPr>
          <w:rFonts w:eastAsiaTheme="minorHAnsi"/>
          <w:color w:val="000000"/>
          <w:sz w:val="28"/>
          <w:szCs w:val="28"/>
          <w:lang w:eastAsia="en-US"/>
        </w:rPr>
        <w:t>работы</w:t>
      </w:r>
      <w:r w:rsidR="00C24295">
        <w:rPr>
          <w:rFonts w:eastAsiaTheme="minorHAnsi"/>
          <w:color w:val="000000"/>
          <w:sz w:val="28"/>
          <w:szCs w:val="28"/>
          <w:lang w:eastAsia="en-US"/>
        </w:rPr>
        <w:t xml:space="preserve"> с обучающимися</w:t>
      </w:r>
      <w:r w:rsidRPr="00154C84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9825C3" w:rsidRDefault="005939DA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color w:val="212121"/>
          <w:sz w:val="28"/>
          <w:szCs w:val="28"/>
        </w:rPr>
      </w:pPr>
      <w:r>
        <w:rPr>
          <w:b/>
          <w:color w:val="212121"/>
          <w:sz w:val="28"/>
          <w:szCs w:val="28"/>
        </w:rPr>
        <w:t>В смешанном обучении рассматривают следующие модели:</w:t>
      </w:r>
    </w:p>
    <w:p w:rsidR="005939DA" w:rsidRPr="00154C84" w:rsidRDefault="005939DA" w:rsidP="009869E6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b/>
          <w:color w:val="212121"/>
          <w:sz w:val="28"/>
          <w:szCs w:val="28"/>
        </w:rPr>
      </w:pPr>
      <w:r w:rsidRPr="005939DA">
        <w:rPr>
          <w:b/>
          <w:noProof/>
          <w:color w:val="21212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0E89E2D" wp14:editId="7708C59D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5490845" cy="3076575"/>
            <wp:effectExtent l="0" t="0" r="0" b="9525"/>
            <wp:wrapThrough wrapText="bothSides">
              <wp:wrapPolygon edited="0">
                <wp:start x="0" y="0"/>
                <wp:lineTo x="0" y="21533"/>
                <wp:lineTo x="21508" y="21533"/>
                <wp:lineTo x="21508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1" t="14139" r="8591" b="5267"/>
                    <a:stretch/>
                  </pic:blipFill>
                  <pic:spPr>
                    <a:xfrm>
                      <a:off x="0" y="0"/>
                      <a:ext cx="549084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3DD" w:rsidRDefault="00E35433" w:rsidP="009869E6">
      <w:pPr>
        <w:pStyle w:val="a4"/>
        <w:numPr>
          <w:ilvl w:val="0"/>
          <w:numId w:val="1"/>
        </w:numPr>
        <w:spacing w:after="0" w:line="360" w:lineRule="auto"/>
        <w:ind w:left="0" w:hanging="11"/>
        <w:jc w:val="both"/>
        <w:rPr>
          <w:rFonts w:ascii="Times New Roman" w:hAnsi="Times New Roman" w:cs="Times New Roman"/>
          <w:b/>
          <w:color w:val="212121"/>
          <w:sz w:val="28"/>
          <w:szCs w:val="28"/>
        </w:rPr>
      </w:pPr>
      <w:r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Работа </w:t>
      </w:r>
      <w:r w:rsidR="001C3978">
        <w:rPr>
          <w:rFonts w:ascii="Times New Roman" w:hAnsi="Times New Roman" w:cs="Times New Roman"/>
          <w:b/>
          <w:color w:val="212121"/>
          <w:sz w:val="28"/>
          <w:szCs w:val="28"/>
        </w:rPr>
        <w:t xml:space="preserve">с учителями 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в группах (модель «</w:t>
      </w:r>
      <w:r w:rsidR="00381997">
        <w:rPr>
          <w:rFonts w:ascii="Times New Roman" w:hAnsi="Times New Roman" w:cs="Times New Roman"/>
          <w:b/>
          <w:color w:val="212121"/>
          <w:sz w:val="28"/>
          <w:szCs w:val="28"/>
        </w:rPr>
        <w:t>Ротация станций</w:t>
      </w:r>
      <w:r>
        <w:rPr>
          <w:rFonts w:ascii="Times New Roman" w:hAnsi="Times New Roman" w:cs="Times New Roman"/>
          <w:b/>
          <w:color w:val="212121"/>
          <w:sz w:val="28"/>
          <w:szCs w:val="28"/>
        </w:rPr>
        <w:t>»</w:t>
      </w:r>
      <w:r w:rsidR="00381997">
        <w:rPr>
          <w:rFonts w:ascii="Times New Roman" w:hAnsi="Times New Roman" w:cs="Times New Roman"/>
          <w:b/>
          <w:color w:val="212121"/>
          <w:sz w:val="28"/>
          <w:szCs w:val="28"/>
        </w:rPr>
        <w:t>)</w:t>
      </w:r>
      <w:r w:rsidR="008B13DD" w:rsidRPr="00154C84">
        <w:rPr>
          <w:rFonts w:ascii="Times New Roman" w:hAnsi="Times New Roman" w:cs="Times New Roman"/>
          <w:b/>
          <w:color w:val="212121"/>
          <w:sz w:val="28"/>
          <w:szCs w:val="28"/>
        </w:rPr>
        <w:t>.</w:t>
      </w:r>
    </w:p>
    <w:p w:rsidR="00E35433" w:rsidRDefault="00E35433" w:rsidP="009869E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t>У каждой группы на столе находятся рабочие материалы: чистые листы бумаги формата А4, А3, маркеры, маршрутный листы.</w:t>
      </w:r>
    </w:p>
    <w:p w:rsidR="00A22025" w:rsidRDefault="00A22025" w:rsidP="009869E6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>
        <w:rPr>
          <w:rFonts w:ascii="Times New Roman" w:hAnsi="Times New Roman" w:cs="Times New Roman"/>
          <w:color w:val="212121"/>
          <w:sz w:val="28"/>
          <w:szCs w:val="28"/>
        </w:rPr>
        <w:lastRenderedPageBreak/>
        <w:t>Маршрутные листы: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  <w:u w:val="single"/>
        </w:rPr>
        <w:t>Маршрутный лист: Группа 1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t>1.Начинает с работы в зоне с учителем</w:t>
      </w:r>
      <w:r w:rsidR="001C3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978" w:rsidRPr="00E35433">
        <w:rPr>
          <w:rFonts w:ascii="Times New Roman" w:hAnsi="Times New Roman" w:cs="Times New Roman"/>
          <w:b/>
          <w:bCs/>
          <w:sz w:val="28"/>
          <w:szCs w:val="28"/>
        </w:rPr>
        <w:t>(11 мин.)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t>2.Переход в зону групповой работы (11 мин.)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Задание для работы в группе.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1. Подготовьте описание последовательности шагов построения модели смешанного обучения </w:t>
      </w:r>
      <w:r w:rsidRPr="00E35433">
        <w:rPr>
          <w:rFonts w:ascii="Times New Roman" w:hAnsi="Times New Roman" w:cs="Times New Roman"/>
          <w:b/>
          <w:sz w:val="28"/>
          <w:szCs w:val="28"/>
        </w:rPr>
        <w:t>Ротация станций</w:t>
      </w:r>
      <w:r w:rsidRPr="00E35433">
        <w:rPr>
          <w:rFonts w:ascii="Times New Roman" w:hAnsi="Times New Roman" w:cs="Times New Roman"/>
          <w:sz w:val="28"/>
          <w:szCs w:val="28"/>
        </w:rPr>
        <w:t xml:space="preserve"> на уроке.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2. Дополните окончательный вариант представления после станции </w:t>
      </w:r>
      <w:proofErr w:type="spellStart"/>
      <w:r w:rsidRPr="00E35433">
        <w:rPr>
          <w:rFonts w:ascii="Times New Roman" w:hAnsi="Times New Roman" w:cs="Times New Roman"/>
          <w:b/>
          <w:bCs/>
          <w:sz w:val="28"/>
          <w:szCs w:val="28"/>
        </w:rPr>
        <w:t>on-line</w:t>
      </w:r>
      <w:proofErr w:type="spellEnd"/>
      <w:r w:rsidRPr="00E3543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t xml:space="preserve">3. Переход в зону </w:t>
      </w:r>
      <w:proofErr w:type="spellStart"/>
      <w:r w:rsidRPr="00E35433">
        <w:rPr>
          <w:rFonts w:ascii="Times New Roman" w:hAnsi="Times New Roman" w:cs="Times New Roman"/>
          <w:b/>
          <w:bCs/>
          <w:sz w:val="28"/>
          <w:szCs w:val="28"/>
        </w:rPr>
        <w:t>on-line</w:t>
      </w:r>
      <w:proofErr w:type="spellEnd"/>
      <w:r w:rsidR="001C3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978" w:rsidRPr="00E35433">
        <w:rPr>
          <w:rFonts w:ascii="Times New Roman" w:hAnsi="Times New Roman" w:cs="Times New Roman"/>
          <w:b/>
          <w:bCs/>
          <w:sz w:val="28"/>
          <w:szCs w:val="28"/>
        </w:rPr>
        <w:t>(11 мин.)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color w:val="000000"/>
          <w:sz w:val="28"/>
          <w:szCs w:val="28"/>
        </w:rPr>
        <w:t xml:space="preserve">Просмотрите видеоролик </w:t>
      </w:r>
      <w:proofErr w:type="spellStart"/>
      <w:r w:rsidRPr="00E35433">
        <w:rPr>
          <w:rFonts w:ascii="Times New Roman" w:hAnsi="Times New Roman" w:cs="Times New Roman"/>
          <w:b/>
          <w:color w:val="000000"/>
          <w:sz w:val="28"/>
          <w:szCs w:val="28"/>
        </w:rPr>
        <w:t>Модель_Ротация</w:t>
      </w:r>
      <w:proofErr w:type="spellEnd"/>
      <w:r w:rsidRPr="00E354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станций</w:t>
      </w:r>
      <w:r w:rsidRPr="00E3543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C3978">
        <w:rPr>
          <w:rFonts w:ascii="Times New Roman" w:hAnsi="Times New Roman" w:cs="Times New Roman"/>
          <w:color w:val="000000"/>
          <w:sz w:val="28"/>
          <w:szCs w:val="28"/>
        </w:rPr>
        <w:t>ссылка</w:t>
      </w:r>
      <w:r w:rsidR="001C3978" w:rsidRPr="001C3978">
        <w:t xml:space="preserve"> </w:t>
      </w:r>
      <w:hyperlink r:id="rId14" w:history="1">
        <w:r w:rsidR="001C3978" w:rsidRPr="001C3978">
          <w:rPr>
            <w:rStyle w:val="a8"/>
            <w:rFonts w:ascii="Times New Roman" w:hAnsi="Times New Roman" w:cs="Times New Roman"/>
            <w:sz w:val="28"/>
          </w:rPr>
          <w:t>https://www.youtube.com/watch?v=jbfTfjX1KWw</w:t>
        </w:r>
      </w:hyperlink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Подготовьте устную защиту для представления своих выводов участникам </w:t>
      </w:r>
      <w:r w:rsidR="000B7F5C">
        <w:rPr>
          <w:rFonts w:ascii="Times New Roman" w:hAnsi="Times New Roman" w:cs="Times New Roman"/>
          <w:sz w:val="28"/>
          <w:szCs w:val="28"/>
        </w:rPr>
        <w:t>семинара</w:t>
      </w:r>
      <w:r w:rsidRPr="00E35433">
        <w:rPr>
          <w:rFonts w:ascii="Times New Roman" w:hAnsi="Times New Roman" w:cs="Times New Roman"/>
          <w:sz w:val="28"/>
          <w:szCs w:val="28"/>
        </w:rPr>
        <w:t>.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  <w:u w:val="single"/>
        </w:rPr>
        <w:t>Маршрутный лист: Группа 2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t xml:space="preserve">1.Начинает с работы в зоне </w:t>
      </w:r>
      <w:proofErr w:type="spellStart"/>
      <w:r w:rsidRPr="00E35433">
        <w:rPr>
          <w:rFonts w:ascii="Times New Roman" w:hAnsi="Times New Roman" w:cs="Times New Roman"/>
          <w:b/>
          <w:bCs/>
          <w:sz w:val="28"/>
          <w:szCs w:val="28"/>
        </w:rPr>
        <w:t>on-line</w:t>
      </w:r>
      <w:proofErr w:type="spellEnd"/>
      <w:r w:rsidR="001C3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978" w:rsidRPr="00E35433">
        <w:rPr>
          <w:rFonts w:ascii="Times New Roman" w:hAnsi="Times New Roman" w:cs="Times New Roman"/>
          <w:b/>
          <w:bCs/>
          <w:sz w:val="28"/>
          <w:szCs w:val="28"/>
        </w:rPr>
        <w:t>(11 мин.)</w:t>
      </w:r>
    </w:p>
    <w:p w:rsidR="00E35433" w:rsidRPr="00E35433" w:rsidRDefault="00E35433" w:rsidP="009869E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Задание для индивидуальной работы с ресурсом</w:t>
      </w:r>
      <w:r w:rsidR="001C39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433" w:rsidRPr="001C3978" w:rsidRDefault="00E35433" w:rsidP="009869E6">
      <w:pPr>
        <w:spacing w:after="0" w:line="360" w:lineRule="auto"/>
        <w:jc w:val="both"/>
        <w:rPr>
          <w:rStyle w:val="a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-познакомьтесь с понятием смешанного обучения и моделями смешанного обучения используя материал, размещенный  на странице </w:t>
      </w:r>
      <w:hyperlink r:id="rId15" w:history="1">
        <w:r w:rsidRPr="00E35433">
          <w:rPr>
            <w:rStyle w:val="a8"/>
            <w:rFonts w:ascii="Times New Roman" w:hAnsi="Times New Roman" w:cs="Times New Roman"/>
            <w:sz w:val="28"/>
            <w:szCs w:val="28"/>
          </w:rPr>
          <w:t>https://www.ispring.ru/elearning-insights/chto-takoe-smeshannoe-obuchenie</w:t>
        </w:r>
      </w:hyperlink>
      <w:r w:rsidRPr="00E35433">
        <w:rPr>
          <w:rFonts w:ascii="Times New Roman" w:hAnsi="Times New Roman" w:cs="Times New Roman"/>
          <w:sz w:val="28"/>
          <w:szCs w:val="28"/>
        </w:rPr>
        <w:t xml:space="preserve">, просмотрев видеоролик </w:t>
      </w:r>
      <w:r w:rsidRPr="00E35433">
        <w:rPr>
          <w:rFonts w:ascii="Times New Roman" w:hAnsi="Times New Roman" w:cs="Times New Roman"/>
          <w:b/>
          <w:sz w:val="28"/>
          <w:szCs w:val="28"/>
        </w:rPr>
        <w:t>Модели  смешанного обучения</w:t>
      </w:r>
      <w:r w:rsidRPr="00E35433">
        <w:rPr>
          <w:rFonts w:ascii="Times New Roman" w:hAnsi="Times New Roman" w:cs="Times New Roman"/>
          <w:sz w:val="28"/>
          <w:szCs w:val="28"/>
        </w:rPr>
        <w:t xml:space="preserve">, </w:t>
      </w:r>
      <w:r w:rsidR="001C3978">
        <w:rPr>
          <w:rFonts w:ascii="Times New Roman" w:hAnsi="Times New Roman" w:cs="Times New Roman"/>
          <w:sz w:val="28"/>
          <w:szCs w:val="28"/>
        </w:rPr>
        <w:t xml:space="preserve">ссылка </w:t>
      </w:r>
      <w:hyperlink r:id="rId16" w:history="1">
        <w:r w:rsidR="001C3978" w:rsidRPr="001C3978">
          <w:rPr>
            <w:rStyle w:val="a8"/>
            <w:rFonts w:ascii="Times New Roman" w:hAnsi="Times New Roman" w:cs="Times New Roman"/>
            <w:sz w:val="28"/>
          </w:rPr>
          <w:t>https://www.youtube.com/watch?v=-ftAG0KqbR8&amp;t=1s</w:t>
        </w:r>
      </w:hyperlink>
      <w:r w:rsidRPr="001C3978">
        <w:rPr>
          <w:rStyle w:val="a8"/>
        </w:rPr>
        <w:t>.</w:t>
      </w:r>
    </w:p>
    <w:p w:rsidR="00E35433" w:rsidRPr="00E35433" w:rsidRDefault="00E35433" w:rsidP="009869E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sz w:val="28"/>
          <w:szCs w:val="28"/>
        </w:rPr>
        <w:t>2</w:t>
      </w:r>
      <w:r w:rsidRPr="00E35433">
        <w:rPr>
          <w:rFonts w:ascii="Times New Roman" w:hAnsi="Times New Roman" w:cs="Times New Roman"/>
          <w:sz w:val="28"/>
          <w:szCs w:val="28"/>
        </w:rPr>
        <w:t xml:space="preserve">. </w:t>
      </w:r>
      <w:r w:rsidRPr="00E35433">
        <w:rPr>
          <w:rFonts w:ascii="Times New Roman" w:hAnsi="Times New Roman" w:cs="Times New Roman"/>
          <w:b/>
          <w:bCs/>
          <w:sz w:val="28"/>
          <w:szCs w:val="28"/>
        </w:rPr>
        <w:t xml:space="preserve">Переход в зону работы с учителем </w:t>
      </w:r>
      <w:r w:rsidR="00591EE8" w:rsidRPr="007C031A">
        <w:rPr>
          <w:rFonts w:ascii="Times New Roman" w:hAnsi="Times New Roman" w:cs="Times New Roman"/>
          <w:b/>
          <w:bCs/>
          <w:sz w:val="28"/>
          <w:szCs w:val="28"/>
        </w:rPr>
        <w:t>(11 мин.)</w:t>
      </w:r>
      <w:r w:rsidR="00591E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869E6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t>3.Переход в зону групповой работы</w:t>
      </w:r>
      <w:r w:rsidR="001C39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031A">
        <w:rPr>
          <w:rFonts w:ascii="Times New Roman" w:hAnsi="Times New Roman" w:cs="Times New Roman"/>
          <w:b/>
          <w:sz w:val="28"/>
          <w:szCs w:val="28"/>
        </w:rPr>
        <w:t>(11 мин.).</w:t>
      </w:r>
      <w:r w:rsidRPr="00E35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Задание для работы в группе.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1. Используя опыт своей работы на станции </w:t>
      </w:r>
      <w:proofErr w:type="spellStart"/>
      <w:r w:rsidRPr="00E35433">
        <w:rPr>
          <w:rFonts w:ascii="Times New Roman" w:hAnsi="Times New Roman" w:cs="Times New Roman"/>
          <w:b/>
          <w:bCs/>
          <w:sz w:val="28"/>
          <w:szCs w:val="28"/>
        </w:rPr>
        <w:t>on-line</w:t>
      </w:r>
      <w:proofErr w:type="spellEnd"/>
      <w:r w:rsidRPr="00E35433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35433">
        <w:rPr>
          <w:rFonts w:ascii="Times New Roman" w:hAnsi="Times New Roman" w:cs="Times New Roman"/>
          <w:sz w:val="28"/>
          <w:szCs w:val="28"/>
        </w:rPr>
        <w:t>продумайте, какие модели смешанного обучения можно взять в работу на уроках в начальной школе, основной и старшей школе.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2. Подготовьте устную защиту для представления своих выводов участникам </w:t>
      </w:r>
      <w:r w:rsidR="009708AE">
        <w:rPr>
          <w:rFonts w:ascii="Times New Roman" w:hAnsi="Times New Roman" w:cs="Times New Roman"/>
          <w:sz w:val="28"/>
          <w:szCs w:val="28"/>
        </w:rPr>
        <w:t>семинара</w:t>
      </w:r>
      <w:r w:rsidRPr="00E354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5433" w:rsidRP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  <w:u w:val="single"/>
        </w:rPr>
        <w:t>Маршрутный лист: Группа 3</w:t>
      </w:r>
    </w:p>
    <w:p w:rsidR="00591EE8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1.Начинает с работы в зоне групповой работы </w:t>
      </w:r>
      <w:r w:rsidR="00591EE8" w:rsidRPr="007C031A">
        <w:rPr>
          <w:rFonts w:ascii="Times New Roman" w:hAnsi="Times New Roman" w:cs="Times New Roman"/>
          <w:b/>
          <w:bCs/>
          <w:sz w:val="28"/>
          <w:szCs w:val="28"/>
        </w:rPr>
        <w:t>(11 мин.)</w:t>
      </w:r>
      <w:r w:rsidR="00591E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Задание для работы в группе</w:t>
      </w:r>
      <w:r w:rsidR="00591EE8">
        <w:rPr>
          <w:rFonts w:ascii="Times New Roman" w:hAnsi="Times New Roman" w:cs="Times New Roman"/>
          <w:sz w:val="28"/>
          <w:szCs w:val="28"/>
        </w:rPr>
        <w:t>.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1.В режиме мозгового штурма набросайте все слова, которые </w:t>
      </w:r>
      <w:r w:rsidR="009708AE" w:rsidRPr="00E35433">
        <w:rPr>
          <w:rFonts w:ascii="Times New Roman" w:hAnsi="Times New Roman" w:cs="Times New Roman"/>
          <w:sz w:val="28"/>
          <w:szCs w:val="28"/>
        </w:rPr>
        <w:t>ассоциируются</w:t>
      </w:r>
      <w:r w:rsidRPr="00E35433">
        <w:rPr>
          <w:rFonts w:ascii="Times New Roman" w:hAnsi="Times New Roman" w:cs="Times New Roman"/>
          <w:sz w:val="28"/>
          <w:szCs w:val="28"/>
        </w:rPr>
        <w:t xml:space="preserve"> </w:t>
      </w:r>
      <w:r w:rsidR="009708AE">
        <w:rPr>
          <w:rFonts w:ascii="Times New Roman" w:hAnsi="Times New Roman" w:cs="Times New Roman"/>
          <w:sz w:val="28"/>
          <w:szCs w:val="28"/>
        </w:rPr>
        <w:t xml:space="preserve">с </w:t>
      </w:r>
      <w:r w:rsidRPr="00E35433">
        <w:rPr>
          <w:rFonts w:ascii="Times New Roman" w:hAnsi="Times New Roman" w:cs="Times New Roman"/>
          <w:sz w:val="28"/>
          <w:szCs w:val="28"/>
        </w:rPr>
        <w:t>понятием «</w:t>
      </w:r>
      <w:r w:rsidRPr="00E35433">
        <w:rPr>
          <w:rFonts w:ascii="Times New Roman" w:hAnsi="Times New Roman" w:cs="Times New Roman"/>
          <w:b/>
          <w:bCs/>
          <w:sz w:val="28"/>
          <w:szCs w:val="28"/>
        </w:rPr>
        <w:t>Перевернутый класс</w:t>
      </w:r>
      <w:r w:rsidRPr="00E35433">
        <w:rPr>
          <w:rFonts w:ascii="Times New Roman" w:hAnsi="Times New Roman" w:cs="Times New Roman"/>
          <w:sz w:val="28"/>
          <w:szCs w:val="28"/>
        </w:rPr>
        <w:t>»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2. Попробуйте сгруппир</w:t>
      </w:r>
      <w:r w:rsidR="009708AE">
        <w:rPr>
          <w:rFonts w:ascii="Times New Roman" w:hAnsi="Times New Roman" w:cs="Times New Roman"/>
          <w:sz w:val="28"/>
          <w:szCs w:val="28"/>
        </w:rPr>
        <w:t xml:space="preserve">овать ваши ассоциации в группы: </w:t>
      </w:r>
      <w:r w:rsidRPr="00E35433">
        <w:rPr>
          <w:rFonts w:ascii="Times New Roman" w:hAnsi="Times New Roman" w:cs="Times New Roman"/>
          <w:b/>
          <w:sz w:val="28"/>
          <w:szCs w:val="28"/>
        </w:rPr>
        <w:t>Что? Почему? Для кого? Зачем? Как</w:t>
      </w:r>
      <w:r w:rsidRPr="00E35433">
        <w:rPr>
          <w:rFonts w:ascii="Times New Roman" w:hAnsi="Times New Roman" w:cs="Times New Roman"/>
          <w:sz w:val="28"/>
          <w:szCs w:val="28"/>
        </w:rPr>
        <w:t>?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3. Представьте результат вашей работы (кластер, схема, интеллект-карта),</w:t>
      </w:r>
      <w:r w:rsidR="00B2582D">
        <w:rPr>
          <w:rFonts w:ascii="Times New Roman" w:hAnsi="Times New Roman" w:cs="Times New Roman"/>
          <w:sz w:val="28"/>
          <w:szCs w:val="28"/>
        </w:rPr>
        <w:t xml:space="preserve"> </w:t>
      </w:r>
      <w:r w:rsidRPr="00E35433">
        <w:rPr>
          <w:rFonts w:ascii="Times New Roman" w:hAnsi="Times New Roman" w:cs="Times New Roman"/>
          <w:sz w:val="28"/>
          <w:szCs w:val="28"/>
        </w:rPr>
        <w:t>подготовьте устную защиту для представления участникам мастер-класса.</w:t>
      </w:r>
    </w:p>
    <w:p w:rsidR="00591EE8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Переход в зону </w:t>
      </w:r>
      <w:proofErr w:type="spellStart"/>
      <w:r w:rsidRPr="00E354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on-line</w:t>
      </w:r>
      <w:proofErr w:type="spellEnd"/>
      <w:r w:rsidRPr="00E354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1EE8" w:rsidRPr="007C031A">
        <w:rPr>
          <w:rFonts w:ascii="Times New Roman" w:hAnsi="Times New Roman" w:cs="Times New Roman"/>
          <w:b/>
          <w:bCs/>
          <w:sz w:val="28"/>
          <w:szCs w:val="28"/>
        </w:rPr>
        <w:t>(11 мин.)</w:t>
      </w:r>
      <w:r w:rsidR="00591E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5433">
        <w:rPr>
          <w:rFonts w:ascii="Times New Roman" w:hAnsi="Times New Roman" w:cs="Times New Roman"/>
          <w:color w:val="000000"/>
          <w:sz w:val="28"/>
          <w:szCs w:val="28"/>
        </w:rPr>
        <w:t>Задания для индивидуальной работы с ресурсом.</w:t>
      </w:r>
    </w:p>
    <w:p w:rsidR="00EB0EFE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 xml:space="preserve">Познакомьтесь с материалами ресурса </w:t>
      </w:r>
      <w:hyperlink r:id="rId17" w:history="1">
        <w:r w:rsidRPr="00E35433">
          <w:rPr>
            <w:rStyle w:val="a8"/>
            <w:rFonts w:ascii="Times New Roman" w:hAnsi="Times New Roman" w:cs="Times New Roman"/>
            <w:sz w:val="28"/>
            <w:szCs w:val="28"/>
          </w:rPr>
          <w:t>https://www.ispring.ru/elearning-insights/perevernutyi-klass-tekhnologiya-obucheniya-21-veka</w:t>
        </w:r>
      </w:hyperlink>
      <w:r w:rsidRPr="00E35433">
        <w:rPr>
          <w:rFonts w:ascii="Times New Roman" w:hAnsi="Times New Roman" w:cs="Times New Roman"/>
          <w:sz w:val="28"/>
          <w:szCs w:val="28"/>
        </w:rPr>
        <w:t xml:space="preserve"> , п</w:t>
      </w:r>
      <w:r w:rsidRPr="00E35433">
        <w:rPr>
          <w:rFonts w:ascii="Times New Roman" w:hAnsi="Times New Roman" w:cs="Times New Roman"/>
          <w:color w:val="000000"/>
          <w:sz w:val="28"/>
          <w:szCs w:val="28"/>
        </w:rPr>
        <w:t xml:space="preserve">росмотрите видеоролик </w:t>
      </w:r>
      <w:proofErr w:type="spellStart"/>
      <w:r w:rsidRPr="00E35433">
        <w:rPr>
          <w:rFonts w:ascii="Times New Roman" w:hAnsi="Times New Roman" w:cs="Times New Roman"/>
          <w:b/>
          <w:color w:val="000000"/>
          <w:sz w:val="28"/>
          <w:szCs w:val="28"/>
        </w:rPr>
        <w:t>Модель_Перевернутый</w:t>
      </w:r>
      <w:proofErr w:type="spellEnd"/>
      <w:r w:rsidRPr="00E3543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  <w:r w:rsidRPr="00E3543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EB0EFE">
        <w:rPr>
          <w:rFonts w:ascii="Times New Roman" w:hAnsi="Times New Roman" w:cs="Times New Roman"/>
          <w:color w:val="000000"/>
          <w:sz w:val="28"/>
          <w:szCs w:val="28"/>
        </w:rPr>
        <w:t xml:space="preserve"> ссылка</w:t>
      </w:r>
      <w:r w:rsidRPr="00E354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8" w:history="1">
        <w:r w:rsidR="00EB0EFE" w:rsidRPr="00EB0EFE">
          <w:rPr>
            <w:rStyle w:val="a8"/>
            <w:rFonts w:ascii="Times New Roman" w:hAnsi="Times New Roman" w:cs="Times New Roman"/>
            <w:sz w:val="28"/>
            <w:szCs w:val="28"/>
          </w:rPr>
          <w:t>https://www.youtube.com/watch?v=JknHP7jqjQI</w:t>
        </w:r>
      </w:hyperlink>
      <w:r w:rsidRPr="00EB0EFE">
        <w:rPr>
          <w:rStyle w:val="a8"/>
        </w:rPr>
        <w:t>.</w:t>
      </w:r>
      <w:r w:rsidRPr="00E354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433" w:rsidRPr="00E35433" w:rsidRDefault="00E35433" w:rsidP="009708A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433">
        <w:rPr>
          <w:rFonts w:ascii="Times New Roman" w:hAnsi="Times New Roman" w:cs="Times New Roman"/>
          <w:sz w:val="28"/>
          <w:szCs w:val="28"/>
        </w:rPr>
        <w:t>Проанализируйте достоинства и недостатки заданий по модели «Перевернутый класс» с точки зрения учителя и ученика.  Заполните таблицу. Добавьте 2-3 свои строки с видами заданий.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1676"/>
        <w:gridCol w:w="1701"/>
        <w:gridCol w:w="1701"/>
        <w:gridCol w:w="2126"/>
      </w:tblGrid>
      <w:tr w:rsidR="00E35433" w:rsidRPr="00E35433" w:rsidTr="009869E6">
        <w:trPr>
          <w:trHeight w:val="286"/>
        </w:trPr>
        <w:tc>
          <w:tcPr>
            <w:tcW w:w="2430" w:type="dxa"/>
            <w:vMerge w:val="restart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Учебное задание</w:t>
            </w:r>
          </w:p>
        </w:tc>
        <w:tc>
          <w:tcPr>
            <w:tcW w:w="3377" w:type="dxa"/>
            <w:gridSpan w:val="2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Преимущества</w:t>
            </w:r>
          </w:p>
        </w:tc>
        <w:tc>
          <w:tcPr>
            <w:tcW w:w="3827" w:type="dxa"/>
            <w:gridSpan w:val="2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Недостатки</w:t>
            </w:r>
          </w:p>
        </w:tc>
      </w:tr>
      <w:tr w:rsidR="00E35433" w:rsidRPr="00E35433" w:rsidTr="009869E6">
        <w:trPr>
          <w:trHeight w:val="145"/>
        </w:trPr>
        <w:tc>
          <w:tcPr>
            <w:tcW w:w="2430" w:type="dxa"/>
            <w:vMerge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67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ученик</w:t>
            </w: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учитель</w:t>
            </w:r>
          </w:p>
        </w:tc>
        <w:tc>
          <w:tcPr>
            <w:tcW w:w="212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b/>
                <w:sz w:val="24"/>
                <w:szCs w:val="28"/>
              </w:rPr>
              <w:t>ученик</w:t>
            </w:r>
          </w:p>
        </w:tc>
      </w:tr>
      <w:tr w:rsidR="00E35433" w:rsidRPr="00E35433" w:rsidTr="009869E6">
        <w:trPr>
          <w:trHeight w:val="20"/>
        </w:trPr>
        <w:tc>
          <w:tcPr>
            <w:tcW w:w="2430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sz w:val="24"/>
                <w:szCs w:val="28"/>
              </w:rPr>
              <w:t>Просмотр видеофрагмента</w:t>
            </w:r>
          </w:p>
        </w:tc>
        <w:tc>
          <w:tcPr>
            <w:tcW w:w="167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433" w:rsidRPr="00E35433" w:rsidTr="009869E6">
        <w:trPr>
          <w:trHeight w:val="20"/>
        </w:trPr>
        <w:tc>
          <w:tcPr>
            <w:tcW w:w="2430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sz w:val="24"/>
                <w:szCs w:val="28"/>
              </w:rPr>
              <w:t>Работа с компьютерными программами</w:t>
            </w:r>
          </w:p>
        </w:tc>
        <w:tc>
          <w:tcPr>
            <w:tcW w:w="167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433" w:rsidRPr="00E35433" w:rsidTr="009869E6">
        <w:trPr>
          <w:trHeight w:val="627"/>
        </w:trPr>
        <w:tc>
          <w:tcPr>
            <w:tcW w:w="2430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sz w:val="24"/>
                <w:szCs w:val="28"/>
              </w:rPr>
              <w:t>Работа в группе с заданием</w:t>
            </w:r>
          </w:p>
        </w:tc>
        <w:tc>
          <w:tcPr>
            <w:tcW w:w="167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35433" w:rsidRPr="00E35433" w:rsidTr="009869E6">
        <w:trPr>
          <w:trHeight w:val="20"/>
        </w:trPr>
        <w:tc>
          <w:tcPr>
            <w:tcW w:w="2430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35433">
              <w:rPr>
                <w:rFonts w:ascii="Times New Roman" w:hAnsi="Times New Roman" w:cs="Times New Roman"/>
                <w:sz w:val="24"/>
                <w:szCs w:val="28"/>
              </w:rPr>
              <w:t>…</w:t>
            </w:r>
          </w:p>
        </w:tc>
        <w:tc>
          <w:tcPr>
            <w:tcW w:w="167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E35433" w:rsidRPr="00E35433" w:rsidRDefault="00E35433" w:rsidP="009869E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35433" w:rsidRDefault="00E35433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35433">
        <w:rPr>
          <w:rFonts w:ascii="Times New Roman" w:hAnsi="Times New Roman" w:cs="Times New Roman"/>
          <w:b/>
          <w:bCs/>
          <w:sz w:val="28"/>
          <w:szCs w:val="28"/>
        </w:rPr>
        <w:t xml:space="preserve">3.Переход в зону работы с </w:t>
      </w:r>
      <w:r w:rsidRPr="00591EE8">
        <w:rPr>
          <w:rFonts w:ascii="Times New Roman" w:hAnsi="Times New Roman" w:cs="Times New Roman"/>
          <w:b/>
          <w:bCs/>
          <w:sz w:val="28"/>
          <w:szCs w:val="28"/>
        </w:rPr>
        <w:t>учителем (11 мин.)</w:t>
      </w:r>
      <w:r w:rsidR="00591EE8" w:rsidRPr="00591EE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2582D" w:rsidRDefault="00B2582D" w:rsidP="009869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Используя знания, полученные при работе на станции </w:t>
      </w:r>
      <w:proofErr w:type="spellStart"/>
      <w:r w:rsidRPr="00E35433">
        <w:rPr>
          <w:rFonts w:ascii="Times New Roman" w:hAnsi="Times New Roman" w:cs="Times New Roman"/>
          <w:b/>
          <w:bCs/>
          <w:sz w:val="28"/>
          <w:szCs w:val="28"/>
        </w:rPr>
        <w:t>on-</w:t>
      </w:r>
      <w:proofErr w:type="gramStart"/>
      <w:r w:rsidRPr="00E35433">
        <w:rPr>
          <w:rFonts w:ascii="Times New Roman" w:hAnsi="Times New Roman" w:cs="Times New Roman"/>
          <w:b/>
          <w:bCs/>
          <w:sz w:val="28"/>
          <w:szCs w:val="28"/>
        </w:rPr>
        <w:t>line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 </w:t>
      </w:r>
      <w:r w:rsidRPr="00B2582D">
        <w:rPr>
          <w:rFonts w:ascii="Times New Roman" w:hAnsi="Times New Roman" w:cs="Times New Roman"/>
          <w:bCs/>
          <w:sz w:val="28"/>
          <w:szCs w:val="28"/>
        </w:rPr>
        <w:t>дополните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свое выступление.</w:t>
      </w:r>
    </w:p>
    <w:p w:rsidR="00A22025" w:rsidRPr="00D2204A" w:rsidRDefault="00A22025" w:rsidP="00A22025">
      <w:pPr>
        <w:rPr>
          <w:rFonts w:ascii="Times New Roman" w:hAnsi="Times New Roman" w:cs="Times New Roman"/>
          <w:b/>
          <w:sz w:val="24"/>
        </w:rPr>
      </w:pPr>
      <w:r w:rsidRPr="00A22025">
        <w:rPr>
          <w:rFonts w:ascii="Times New Roman" w:hAnsi="Times New Roman" w:cs="Times New Roman"/>
          <w:b/>
          <w:sz w:val="24"/>
          <w:u w:val="single"/>
        </w:rPr>
        <w:t>ЗОНА_РАБОТА С УЧИТЕЛЕМ</w:t>
      </w:r>
      <w:r w:rsidRPr="00D2204A">
        <w:rPr>
          <w:rFonts w:ascii="Times New Roman" w:hAnsi="Times New Roman" w:cs="Times New Roman"/>
          <w:b/>
          <w:sz w:val="24"/>
        </w:rPr>
        <w:t>.</w:t>
      </w:r>
    </w:p>
    <w:p w:rsidR="00A22025" w:rsidRPr="00A22025" w:rsidRDefault="00A22025" w:rsidP="00A22025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22025">
        <w:rPr>
          <w:rFonts w:ascii="Times New Roman" w:hAnsi="Times New Roman" w:cs="Times New Roman"/>
          <w:sz w:val="28"/>
          <w:szCs w:val="28"/>
          <w:u w:val="single"/>
        </w:rPr>
        <w:lastRenderedPageBreak/>
        <w:t>Группа 3. Ротация станций.</w:t>
      </w:r>
    </w:p>
    <w:p w:rsidR="00A22025" w:rsidRPr="00A22025" w:rsidRDefault="00A22025" w:rsidP="00A22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25">
        <w:rPr>
          <w:rFonts w:ascii="Times New Roman" w:hAnsi="Times New Roman" w:cs="Times New Roman"/>
          <w:sz w:val="28"/>
          <w:szCs w:val="28"/>
        </w:rPr>
        <w:t>Группа знакомится с презентацией Ротация станций. Вместе с учителем обсуждают каждый этап модели:</w:t>
      </w:r>
    </w:p>
    <w:p w:rsidR="002523CB" w:rsidRDefault="00A22025" w:rsidP="00A22025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2025">
        <w:rPr>
          <w:rStyle w:val="a3"/>
          <w:rFonts w:eastAsia="Calibri"/>
          <w:i/>
          <w:iCs/>
          <w:sz w:val="28"/>
          <w:szCs w:val="28"/>
        </w:rPr>
        <w:t xml:space="preserve"> </w:t>
      </w:r>
      <w:r w:rsidRPr="00A22025">
        <w:rPr>
          <w:rStyle w:val="a3"/>
          <w:rFonts w:ascii="Times New Roman" w:eastAsia="Calibri" w:hAnsi="Times New Roman" w:cs="Times New Roman"/>
          <w:i/>
          <w:iCs/>
          <w:sz w:val="28"/>
          <w:szCs w:val="28"/>
        </w:rPr>
        <w:t>Зона работы с учителем</w:t>
      </w:r>
      <w:r w:rsidRPr="00A22025">
        <w:rPr>
          <w:rStyle w:val="a3"/>
          <w:rFonts w:ascii="Times New Roman" w:eastAsia="Calibri" w:hAnsi="Times New Roman" w:cs="Times New Roman"/>
          <w:sz w:val="28"/>
          <w:szCs w:val="28"/>
        </w:rPr>
        <w:t>.</w:t>
      </w:r>
      <w:r w:rsidRPr="00A22025">
        <w:rPr>
          <w:rFonts w:ascii="Times New Roman" w:hAnsi="Times New Roman" w:cs="Times New Roman"/>
          <w:sz w:val="28"/>
          <w:szCs w:val="28"/>
        </w:rPr>
        <w:t xml:space="preserve"> </w:t>
      </w:r>
      <w:r w:rsidR="000058DF">
        <w:rPr>
          <w:rFonts w:ascii="Times New Roman" w:hAnsi="Times New Roman" w:cs="Times New Roman"/>
          <w:sz w:val="28"/>
          <w:szCs w:val="28"/>
        </w:rPr>
        <w:t xml:space="preserve">Учитель должен разработать варианты заданий для </w:t>
      </w:r>
      <w:r w:rsidR="002523CB">
        <w:rPr>
          <w:rFonts w:ascii="Times New Roman" w:hAnsi="Times New Roman" w:cs="Times New Roman"/>
          <w:sz w:val="28"/>
          <w:szCs w:val="28"/>
        </w:rPr>
        <w:t xml:space="preserve">всех </w:t>
      </w:r>
      <w:r w:rsidR="000058DF">
        <w:rPr>
          <w:rFonts w:ascii="Times New Roman" w:hAnsi="Times New Roman" w:cs="Times New Roman"/>
          <w:sz w:val="28"/>
          <w:szCs w:val="28"/>
        </w:rPr>
        <w:t>рабочих групп. Первоначально у</w:t>
      </w:r>
      <w:r w:rsidRPr="00A22025">
        <w:rPr>
          <w:rFonts w:ascii="Times New Roman" w:hAnsi="Times New Roman" w:cs="Times New Roman"/>
          <w:sz w:val="28"/>
          <w:szCs w:val="28"/>
        </w:rPr>
        <w:t>читель работа</w:t>
      </w:r>
      <w:r w:rsidR="000058DF">
        <w:rPr>
          <w:rFonts w:ascii="Times New Roman" w:hAnsi="Times New Roman" w:cs="Times New Roman"/>
          <w:sz w:val="28"/>
          <w:szCs w:val="28"/>
        </w:rPr>
        <w:t>ет с</w:t>
      </w:r>
      <w:r w:rsidRPr="00A22025">
        <w:rPr>
          <w:rFonts w:ascii="Times New Roman" w:hAnsi="Times New Roman" w:cs="Times New Roman"/>
          <w:sz w:val="28"/>
          <w:szCs w:val="28"/>
        </w:rPr>
        <w:t xml:space="preserve"> группой </w:t>
      </w:r>
      <w:r w:rsidR="000058DF">
        <w:rPr>
          <w:rFonts w:ascii="Times New Roman" w:hAnsi="Times New Roman" w:cs="Times New Roman"/>
          <w:sz w:val="28"/>
          <w:szCs w:val="28"/>
        </w:rPr>
        <w:t>об</w:t>
      </w:r>
      <w:r w:rsidRPr="00A22025">
        <w:rPr>
          <w:rFonts w:ascii="Times New Roman" w:hAnsi="Times New Roman" w:cs="Times New Roman"/>
          <w:sz w:val="28"/>
          <w:szCs w:val="28"/>
        </w:rPr>
        <w:t>уча</w:t>
      </w:r>
      <w:r w:rsidR="000058DF">
        <w:rPr>
          <w:rFonts w:ascii="Times New Roman" w:hAnsi="Times New Roman" w:cs="Times New Roman"/>
          <w:sz w:val="28"/>
          <w:szCs w:val="28"/>
        </w:rPr>
        <w:t>ю</w:t>
      </w:r>
      <w:r w:rsidRPr="00A22025">
        <w:rPr>
          <w:rFonts w:ascii="Times New Roman" w:hAnsi="Times New Roman" w:cs="Times New Roman"/>
          <w:sz w:val="28"/>
          <w:szCs w:val="28"/>
        </w:rPr>
        <w:t>щихся</w:t>
      </w:r>
      <w:r w:rsidR="000058DF">
        <w:rPr>
          <w:rFonts w:ascii="Times New Roman" w:hAnsi="Times New Roman" w:cs="Times New Roman"/>
          <w:sz w:val="28"/>
          <w:szCs w:val="28"/>
        </w:rPr>
        <w:t xml:space="preserve"> по изучению новой темы, дает разъяснения по возникающим вопросам, осуществляет разбор заданий, по </w:t>
      </w:r>
      <w:r w:rsidRPr="00A22025">
        <w:rPr>
          <w:rFonts w:ascii="Times New Roman" w:hAnsi="Times New Roman" w:cs="Times New Roman"/>
          <w:sz w:val="28"/>
          <w:szCs w:val="28"/>
        </w:rPr>
        <w:t>которы</w:t>
      </w:r>
      <w:r w:rsidR="000058DF">
        <w:rPr>
          <w:rFonts w:ascii="Times New Roman" w:hAnsi="Times New Roman" w:cs="Times New Roman"/>
          <w:sz w:val="28"/>
          <w:szCs w:val="28"/>
        </w:rPr>
        <w:t>м наименьший процент выполнения по итогам входного теста. С последующими группами отрабатываютс</w:t>
      </w:r>
      <w:r w:rsidR="002523CB">
        <w:rPr>
          <w:rFonts w:ascii="Times New Roman" w:hAnsi="Times New Roman" w:cs="Times New Roman"/>
          <w:sz w:val="28"/>
          <w:szCs w:val="28"/>
        </w:rPr>
        <w:t>я</w:t>
      </w:r>
      <w:r w:rsidR="000058DF">
        <w:rPr>
          <w:rFonts w:ascii="Times New Roman" w:hAnsi="Times New Roman" w:cs="Times New Roman"/>
          <w:sz w:val="28"/>
          <w:szCs w:val="28"/>
        </w:rPr>
        <w:t xml:space="preserve"> знания, полученные при выполнении заданий в других рабочих зонах</w:t>
      </w:r>
      <w:r w:rsidR="002523CB">
        <w:rPr>
          <w:rFonts w:ascii="Times New Roman" w:hAnsi="Times New Roman" w:cs="Times New Roman"/>
          <w:sz w:val="28"/>
          <w:szCs w:val="28"/>
        </w:rPr>
        <w:t>, рассматриваются проблемные ситуации, корректируются ответы.</w:t>
      </w:r>
    </w:p>
    <w:p w:rsidR="00A22025" w:rsidRPr="00A22025" w:rsidRDefault="002523CB" w:rsidP="00A22025">
      <w:pPr>
        <w:pStyle w:val="a4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20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22025" w:rsidRPr="00A22025">
        <w:rPr>
          <w:rFonts w:ascii="Times New Roman" w:hAnsi="Times New Roman" w:cs="Times New Roman"/>
          <w:b/>
          <w:bCs/>
          <w:sz w:val="28"/>
          <w:szCs w:val="28"/>
        </w:rPr>
        <w:t xml:space="preserve">Зона групповой работы.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523CB">
        <w:rPr>
          <w:rFonts w:ascii="Times New Roman" w:hAnsi="Times New Roman" w:cs="Times New Roman"/>
          <w:bCs/>
          <w:sz w:val="28"/>
          <w:szCs w:val="28"/>
        </w:rPr>
        <w:t xml:space="preserve">Обучающимся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A22025" w:rsidRPr="00A22025">
        <w:rPr>
          <w:rFonts w:ascii="Times New Roman" w:hAnsi="Times New Roman" w:cs="Times New Roman"/>
          <w:sz w:val="28"/>
          <w:szCs w:val="28"/>
        </w:rPr>
        <w:t>редлагается</w:t>
      </w:r>
      <w:r>
        <w:rPr>
          <w:rFonts w:ascii="Times New Roman" w:hAnsi="Times New Roman" w:cs="Times New Roman"/>
          <w:sz w:val="28"/>
          <w:szCs w:val="28"/>
        </w:rPr>
        <w:t xml:space="preserve"> по изучаемой теме </w:t>
      </w:r>
      <w:r w:rsidR="00A22025" w:rsidRPr="00A22025">
        <w:rPr>
          <w:rFonts w:ascii="Times New Roman" w:hAnsi="Times New Roman" w:cs="Times New Roman"/>
          <w:sz w:val="28"/>
          <w:szCs w:val="28"/>
        </w:rPr>
        <w:t xml:space="preserve">выполнить различные задания: </w:t>
      </w:r>
      <w:r>
        <w:rPr>
          <w:rFonts w:ascii="Times New Roman" w:hAnsi="Times New Roman" w:cs="Times New Roman"/>
          <w:sz w:val="28"/>
          <w:szCs w:val="28"/>
        </w:rPr>
        <w:t>проанализировать текст</w:t>
      </w:r>
      <w:r>
        <w:rPr>
          <w:rFonts w:ascii="Times New Roman" w:hAnsi="Times New Roman" w:cs="Times New Roman"/>
          <w:sz w:val="28"/>
          <w:szCs w:val="28"/>
        </w:rPr>
        <w:t xml:space="preserve">, составить интеллект-карту, кластер, внести </w:t>
      </w:r>
      <w:r w:rsidR="00A22025" w:rsidRPr="00A22025">
        <w:rPr>
          <w:rFonts w:ascii="Times New Roman" w:hAnsi="Times New Roman" w:cs="Times New Roman"/>
          <w:sz w:val="28"/>
          <w:szCs w:val="28"/>
        </w:rPr>
        <w:t>недостающую информацию в таблицу</w:t>
      </w:r>
      <w:r>
        <w:rPr>
          <w:rFonts w:ascii="Times New Roman" w:hAnsi="Times New Roman" w:cs="Times New Roman"/>
          <w:sz w:val="28"/>
          <w:szCs w:val="28"/>
        </w:rPr>
        <w:t xml:space="preserve"> и т.д</w:t>
      </w:r>
      <w:r w:rsidR="00A22025" w:rsidRPr="00A220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При работе </w:t>
      </w:r>
      <w:proofErr w:type="gramStart"/>
      <w:r w:rsidR="008E0CF7">
        <w:rPr>
          <w:rFonts w:ascii="Times New Roman" w:hAnsi="Times New Roman" w:cs="Times New Roman"/>
          <w:sz w:val="28"/>
          <w:szCs w:val="28"/>
        </w:rPr>
        <w:t>над мини-проектом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обучающимся можно предложить задание на создание инфографики, видеоролика, проведение эксперимента</w:t>
      </w:r>
      <w:r w:rsidR="00A22025" w:rsidRPr="00A22025">
        <w:rPr>
          <w:rFonts w:ascii="Times New Roman" w:hAnsi="Times New Roman" w:cs="Times New Roman"/>
          <w:sz w:val="28"/>
          <w:szCs w:val="28"/>
        </w:rPr>
        <w:t xml:space="preserve"> с оформлением в тетради, и </w:t>
      </w:r>
      <w:proofErr w:type="spellStart"/>
      <w:r w:rsidR="00A22025" w:rsidRPr="00A22025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A22025" w:rsidRPr="00A220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5C08" w:rsidRDefault="00A22025" w:rsidP="00A22025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A22025">
        <w:rPr>
          <w:rFonts w:eastAsiaTheme="minorHAnsi"/>
          <w:b/>
          <w:bCs/>
          <w:sz w:val="28"/>
          <w:szCs w:val="28"/>
          <w:lang w:eastAsia="en-US"/>
        </w:rPr>
        <w:t xml:space="preserve">Зона </w:t>
      </w:r>
      <w:r w:rsidR="002523CB">
        <w:rPr>
          <w:rFonts w:eastAsiaTheme="minorHAnsi"/>
          <w:b/>
          <w:bCs/>
          <w:sz w:val="28"/>
          <w:szCs w:val="28"/>
          <w:lang w:val="en-US" w:eastAsia="en-US"/>
        </w:rPr>
        <w:t>ON</w:t>
      </w:r>
      <w:r w:rsidR="002523CB" w:rsidRPr="008E0CF7">
        <w:rPr>
          <w:rFonts w:eastAsiaTheme="minorHAnsi"/>
          <w:b/>
          <w:bCs/>
          <w:sz w:val="28"/>
          <w:szCs w:val="28"/>
          <w:lang w:eastAsia="en-US"/>
        </w:rPr>
        <w:t>-</w:t>
      </w:r>
      <w:r w:rsidR="002523CB">
        <w:rPr>
          <w:rFonts w:eastAsiaTheme="minorHAnsi"/>
          <w:b/>
          <w:bCs/>
          <w:sz w:val="28"/>
          <w:szCs w:val="28"/>
          <w:lang w:val="en-US" w:eastAsia="en-US"/>
        </w:rPr>
        <w:t>line</w:t>
      </w:r>
      <w:r w:rsidR="002523CB">
        <w:rPr>
          <w:rFonts w:eastAsiaTheme="minorHAnsi"/>
          <w:b/>
          <w:bCs/>
          <w:sz w:val="28"/>
          <w:szCs w:val="28"/>
          <w:lang w:eastAsia="en-US"/>
        </w:rPr>
        <w:t xml:space="preserve"> работы</w:t>
      </w:r>
      <w:r w:rsidRPr="00A22025">
        <w:rPr>
          <w:rFonts w:eastAsiaTheme="minorHAnsi"/>
          <w:b/>
          <w:bCs/>
          <w:sz w:val="28"/>
          <w:szCs w:val="28"/>
          <w:lang w:eastAsia="en-US"/>
        </w:rPr>
        <w:t xml:space="preserve">. </w:t>
      </w:r>
      <w:r w:rsidR="008E0CF7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="000F5C08" w:rsidRPr="000F5C08">
        <w:rPr>
          <w:rFonts w:eastAsiaTheme="minorHAnsi"/>
          <w:bCs/>
          <w:sz w:val="28"/>
          <w:szCs w:val="28"/>
          <w:lang w:eastAsia="en-US"/>
        </w:rPr>
        <w:t>Обучающимся</w:t>
      </w:r>
      <w:r w:rsidR="000F5C08">
        <w:rPr>
          <w:rFonts w:eastAsiaTheme="minorHAnsi"/>
          <w:sz w:val="28"/>
          <w:szCs w:val="28"/>
          <w:lang w:eastAsia="en-US"/>
        </w:rPr>
        <w:t xml:space="preserve"> предлагаются ссылки на </w:t>
      </w:r>
      <w:proofErr w:type="spellStart"/>
      <w:r w:rsidR="000F5C08">
        <w:rPr>
          <w:rFonts w:eastAsiaTheme="minorHAnsi"/>
          <w:sz w:val="28"/>
          <w:szCs w:val="28"/>
          <w:lang w:eastAsia="en-US"/>
        </w:rPr>
        <w:t>интернет-ресурсы</w:t>
      </w:r>
      <w:proofErr w:type="spellEnd"/>
      <w:r w:rsidR="000F5C08">
        <w:rPr>
          <w:rFonts w:eastAsiaTheme="minorHAnsi"/>
          <w:sz w:val="28"/>
          <w:szCs w:val="28"/>
          <w:lang w:eastAsia="en-US"/>
        </w:rPr>
        <w:t xml:space="preserve"> для просмотра видеороликов, решения тестов, выполнения интерактивных заданий и т.д. В случае отсутствия Интернет-соединения необходимо предусмотреть возможность работы с учебным материалом в режиме </w:t>
      </w:r>
      <w:r w:rsidR="000F5C08">
        <w:rPr>
          <w:rFonts w:eastAsiaTheme="minorHAnsi"/>
          <w:sz w:val="28"/>
          <w:szCs w:val="28"/>
          <w:lang w:val="en-US" w:eastAsia="en-US"/>
        </w:rPr>
        <w:t>of</w:t>
      </w:r>
      <w:r w:rsidR="000F5C08" w:rsidRPr="000F5C08">
        <w:rPr>
          <w:rFonts w:eastAsiaTheme="minorHAnsi"/>
          <w:sz w:val="28"/>
          <w:szCs w:val="28"/>
          <w:lang w:eastAsia="en-US"/>
        </w:rPr>
        <w:t>-</w:t>
      </w:r>
      <w:r w:rsidR="000F5C08">
        <w:rPr>
          <w:rFonts w:eastAsiaTheme="minorHAnsi"/>
          <w:sz w:val="28"/>
          <w:szCs w:val="28"/>
          <w:lang w:val="en-US" w:eastAsia="en-US"/>
        </w:rPr>
        <w:t>line</w:t>
      </w:r>
      <w:r w:rsidR="000F5C08">
        <w:rPr>
          <w:rFonts w:eastAsiaTheme="minorHAnsi"/>
          <w:sz w:val="28"/>
          <w:szCs w:val="28"/>
          <w:lang w:eastAsia="en-US"/>
        </w:rPr>
        <w:t xml:space="preserve">. </w:t>
      </w:r>
    </w:p>
    <w:p w:rsidR="00A22025" w:rsidRPr="00A22025" w:rsidRDefault="00A22025" w:rsidP="00A22025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0"/>
        <w:jc w:val="both"/>
        <w:rPr>
          <w:rFonts w:eastAsiaTheme="minorHAnsi"/>
          <w:sz w:val="28"/>
          <w:szCs w:val="28"/>
          <w:lang w:eastAsia="en-US"/>
        </w:rPr>
      </w:pPr>
      <w:r w:rsidRPr="00A22025">
        <w:rPr>
          <w:rFonts w:eastAsiaTheme="minorHAnsi"/>
          <w:sz w:val="28"/>
          <w:szCs w:val="28"/>
          <w:lang w:eastAsia="en-US"/>
        </w:rPr>
        <w:t xml:space="preserve">По окончанию урока </w:t>
      </w:r>
      <w:r w:rsidR="000F5C08">
        <w:rPr>
          <w:rFonts w:eastAsiaTheme="minorHAnsi"/>
          <w:sz w:val="28"/>
          <w:szCs w:val="28"/>
          <w:lang w:eastAsia="en-US"/>
        </w:rPr>
        <w:t xml:space="preserve">обучающимся </w:t>
      </w:r>
      <w:r w:rsidRPr="00A22025">
        <w:rPr>
          <w:rFonts w:eastAsiaTheme="minorHAnsi"/>
          <w:sz w:val="28"/>
          <w:szCs w:val="28"/>
          <w:lang w:eastAsia="en-US"/>
        </w:rPr>
        <w:t>обязательно</w:t>
      </w:r>
      <w:r w:rsidR="000F5C08">
        <w:rPr>
          <w:rFonts w:eastAsiaTheme="minorHAnsi"/>
          <w:sz w:val="28"/>
          <w:szCs w:val="28"/>
          <w:lang w:eastAsia="en-US"/>
        </w:rPr>
        <w:t xml:space="preserve"> предлагается заполнить лист р</w:t>
      </w:r>
      <w:r w:rsidRPr="00A22025">
        <w:rPr>
          <w:rFonts w:eastAsiaTheme="minorHAnsi"/>
          <w:sz w:val="28"/>
          <w:szCs w:val="28"/>
          <w:lang w:eastAsia="en-US"/>
        </w:rPr>
        <w:t>ефлексии</w:t>
      </w:r>
      <w:r w:rsidR="000F5C08">
        <w:rPr>
          <w:rFonts w:eastAsiaTheme="minorHAnsi"/>
          <w:sz w:val="28"/>
          <w:szCs w:val="28"/>
          <w:lang w:eastAsia="en-US"/>
        </w:rPr>
        <w:t>, в котором отражены какие  затруднения возникли при работе над темой,</w:t>
      </w:r>
      <w:r w:rsidRPr="00A22025">
        <w:rPr>
          <w:rFonts w:eastAsiaTheme="minorHAnsi"/>
          <w:sz w:val="28"/>
          <w:szCs w:val="28"/>
          <w:lang w:eastAsia="en-US"/>
        </w:rPr>
        <w:t xml:space="preserve"> </w:t>
      </w:r>
      <w:r w:rsidR="000F5C08">
        <w:rPr>
          <w:rFonts w:eastAsiaTheme="minorHAnsi"/>
          <w:sz w:val="28"/>
          <w:szCs w:val="28"/>
          <w:lang w:eastAsia="en-US"/>
        </w:rPr>
        <w:t>самооценка своей деятельности на уроке</w:t>
      </w:r>
      <w:bookmarkStart w:id="0" w:name="_GoBack"/>
      <w:bookmarkEnd w:id="0"/>
      <w:r w:rsidRPr="00A22025">
        <w:rPr>
          <w:sz w:val="28"/>
          <w:szCs w:val="28"/>
        </w:rPr>
        <w:t>.</w:t>
      </w:r>
    </w:p>
    <w:p w:rsidR="00A22025" w:rsidRPr="00A22025" w:rsidRDefault="00A22025" w:rsidP="00A22025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sz w:val="28"/>
          <w:szCs w:val="28"/>
        </w:rPr>
      </w:pPr>
      <w:r w:rsidRPr="00A22025">
        <w:rPr>
          <w:rFonts w:ascii="Times New Roman" w:hAnsi="Times New Roman" w:cs="Times New Roman"/>
          <w:sz w:val="28"/>
          <w:szCs w:val="28"/>
          <w:u w:val="single"/>
        </w:rPr>
        <w:t>Группа 2. Модели смешанного обучения.</w:t>
      </w:r>
    </w:p>
    <w:p w:rsidR="00A22025" w:rsidRPr="00A22025" w:rsidRDefault="00A22025" w:rsidP="00A2202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2025">
        <w:rPr>
          <w:rFonts w:ascii="Times New Roman" w:hAnsi="Times New Roman" w:cs="Times New Roman"/>
          <w:sz w:val="28"/>
          <w:szCs w:val="28"/>
        </w:rPr>
        <w:t xml:space="preserve">Предложить группе обсудить плюсы и минусы смешанного обучения: для этого сначала проработать данную тему в парах, затем в группе и оформить выводы на листе. </w:t>
      </w:r>
    </w:p>
    <w:p w:rsidR="00A22025" w:rsidRPr="00A22025" w:rsidRDefault="00A22025" w:rsidP="00A22025">
      <w:pPr>
        <w:pStyle w:val="a4"/>
        <w:numPr>
          <w:ilvl w:val="0"/>
          <w:numId w:val="2"/>
        </w:numPr>
        <w:spacing w:after="0" w:line="360" w:lineRule="auto"/>
        <w:ind w:left="0" w:firstLine="0"/>
        <w:rPr>
          <w:sz w:val="28"/>
          <w:szCs w:val="28"/>
        </w:rPr>
      </w:pPr>
      <w:r w:rsidRPr="00A22025">
        <w:rPr>
          <w:rFonts w:ascii="Times New Roman" w:hAnsi="Times New Roman" w:cs="Times New Roman"/>
          <w:sz w:val="28"/>
          <w:szCs w:val="28"/>
          <w:u w:val="single"/>
        </w:rPr>
        <w:t>Группа 1. Перевернутый класс.</w:t>
      </w:r>
    </w:p>
    <w:p w:rsidR="00A22025" w:rsidRPr="00A22025" w:rsidRDefault="00A22025" w:rsidP="00A22025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22025">
        <w:rPr>
          <w:rFonts w:ascii="Times New Roman" w:hAnsi="Times New Roman" w:cs="Times New Roman"/>
          <w:sz w:val="28"/>
          <w:szCs w:val="28"/>
        </w:rPr>
        <w:lastRenderedPageBreak/>
        <w:t>Рассмотреть совместно с группой полученные выводы по индивидуальной работе с таблицей «Преимущества и недостатки модели Перевернутый класс». Предложить внести полученные выводы в выступление.</w:t>
      </w:r>
    </w:p>
    <w:p w:rsidR="00E73838" w:rsidRPr="00407988" w:rsidRDefault="00E73838" w:rsidP="00407988">
      <w:pPr>
        <w:pStyle w:val="a4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988">
        <w:rPr>
          <w:rFonts w:ascii="Times New Roman" w:hAnsi="Times New Roman" w:cs="Times New Roman"/>
          <w:b/>
          <w:bCs/>
          <w:sz w:val="28"/>
          <w:szCs w:val="28"/>
        </w:rPr>
        <w:t>Разминка</w:t>
      </w:r>
      <w:r w:rsidR="00E7649E" w:rsidRPr="0040798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07988">
        <w:rPr>
          <w:rFonts w:ascii="Times New Roman" w:hAnsi="Times New Roman" w:cs="Times New Roman"/>
          <w:b/>
          <w:bCs/>
          <w:sz w:val="28"/>
          <w:szCs w:val="28"/>
        </w:rPr>
        <w:t>Большие буквы</w:t>
      </w:r>
      <w:r w:rsidRPr="00407988">
        <w:rPr>
          <w:rFonts w:ascii="Times New Roman" w:hAnsi="Times New Roman" w:cs="Times New Roman"/>
          <w:bCs/>
          <w:sz w:val="28"/>
          <w:szCs w:val="28"/>
        </w:rPr>
        <w:t>.</w:t>
      </w:r>
    </w:p>
    <w:p w:rsidR="00E73838" w:rsidRPr="00154C84" w:rsidRDefault="004C3BD8" w:rsidP="009869E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4C84">
        <w:rPr>
          <w:rFonts w:ascii="Times New Roman" w:hAnsi="Times New Roman" w:cs="Times New Roman"/>
          <w:bCs/>
          <w:sz w:val="28"/>
          <w:szCs w:val="28"/>
        </w:rPr>
        <w:t>Мостик к разминке:</w:t>
      </w:r>
    </w:p>
    <w:p w:rsidR="00E73838" w:rsidRPr="00154C84" w:rsidRDefault="004C3BD8" w:rsidP="009869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«Сейчас мы можем с вами не просто размяться. Знаете, есть такое понятие как позитивный якорь</w:t>
      </w:r>
      <w:r w:rsidR="00E73838" w:rsidRPr="00154C84">
        <w:rPr>
          <w:rFonts w:ascii="Times New Roman" w:hAnsi="Times New Roman" w:cs="Times New Roman"/>
          <w:sz w:val="28"/>
          <w:szCs w:val="28"/>
        </w:rPr>
        <w:t>.</w:t>
      </w:r>
      <w:r w:rsidRPr="00154C84">
        <w:rPr>
          <w:rFonts w:ascii="Times New Roman" w:hAnsi="Times New Roman" w:cs="Times New Roman"/>
          <w:sz w:val="28"/>
          <w:szCs w:val="28"/>
        </w:rPr>
        <w:t xml:space="preserve"> Это источник энергии, как аккумулятор может нас подпитывать, когда нам это понадобится. Мы в</w:t>
      </w:r>
      <w:r w:rsidR="00E73838" w:rsidRPr="00154C84">
        <w:rPr>
          <w:rFonts w:ascii="Times New Roman" w:hAnsi="Times New Roman" w:cs="Times New Roman"/>
          <w:sz w:val="28"/>
          <w:szCs w:val="28"/>
        </w:rPr>
        <w:t>о</w:t>
      </w:r>
      <w:r w:rsidRPr="00154C84">
        <w:rPr>
          <w:rFonts w:ascii="Times New Roman" w:hAnsi="Times New Roman" w:cs="Times New Roman"/>
          <w:sz w:val="28"/>
          <w:szCs w:val="28"/>
        </w:rPr>
        <w:t>зь</w:t>
      </w:r>
      <w:r w:rsidR="00E73838" w:rsidRPr="00154C84">
        <w:rPr>
          <w:rFonts w:ascii="Times New Roman" w:hAnsi="Times New Roman" w:cs="Times New Roman"/>
          <w:sz w:val="28"/>
          <w:szCs w:val="28"/>
        </w:rPr>
        <w:t>мем</w:t>
      </w:r>
      <w:r w:rsidRPr="00154C84">
        <w:rPr>
          <w:rFonts w:ascii="Times New Roman" w:hAnsi="Times New Roman" w:cs="Times New Roman"/>
          <w:sz w:val="28"/>
          <w:szCs w:val="28"/>
        </w:rPr>
        <w:t xml:space="preserve"> в качестве якоря ключевое </w:t>
      </w:r>
      <w:r w:rsidR="00E73838" w:rsidRPr="00154C84">
        <w:rPr>
          <w:rFonts w:ascii="Times New Roman" w:hAnsi="Times New Roman" w:cs="Times New Roman"/>
          <w:sz w:val="28"/>
          <w:szCs w:val="28"/>
        </w:rPr>
        <w:t>«</w:t>
      </w:r>
      <w:r w:rsidRPr="00154C84">
        <w:rPr>
          <w:rFonts w:ascii="Times New Roman" w:hAnsi="Times New Roman" w:cs="Times New Roman"/>
          <w:sz w:val="28"/>
          <w:szCs w:val="28"/>
        </w:rPr>
        <w:t>Успех»</w:t>
      </w:r>
      <w:r w:rsidR="00E73838" w:rsidRPr="00154C84">
        <w:rPr>
          <w:rFonts w:ascii="Times New Roman" w:hAnsi="Times New Roman" w:cs="Times New Roman"/>
          <w:sz w:val="28"/>
          <w:szCs w:val="28"/>
        </w:rPr>
        <w:t>.</w:t>
      </w:r>
    </w:p>
    <w:p w:rsidR="00E7649E" w:rsidRDefault="004C3BD8" w:rsidP="009869E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bCs/>
          <w:sz w:val="28"/>
          <w:szCs w:val="28"/>
        </w:rPr>
        <w:t>Инструкция и выполнение:</w:t>
      </w:r>
      <w:r w:rsidR="00E354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2025" w:rsidRPr="00154C84">
        <w:rPr>
          <w:rFonts w:ascii="Times New Roman" w:hAnsi="Times New Roman" w:cs="Times New Roman"/>
          <w:sz w:val="28"/>
          <w:szCs w:val="28"/>
        </w:rPr>
        <w:t>«Проверьте</w:t>
      </w:r>
      <w:r w:rsidRPr="00154C84">
        <w:rPr>
          <w:rFonts w:ascii="Times New Roman" w:hAnsi="Times New Roman" w:cs="Times New Roman"/>
          <w:sz w:val="28"/>
          <w:szCs w:val="28"/>
        </w:rPr>
        <w:t>, чтобы было свободное место рядом с вами, возможно, в шахматном порядке, чтобы было место слева и справа. Замечательно.</w:t>
      </w:r>
      <w:r w:rsidR="00E7649E">
        <w:rPr>
          <w:rFonts w:ascii="Times New Roman" w:hAnsi="Times New Roman" w:cs="Times New Roman"/>
          <w:sz w:val="28"/>
          <w:szCs w:val="28"/>
        </w:rPr>
        <w:t xml:space="preserve"> </w:t>
      </w:r>
      <w:r w:rsidRPr="00154C84">
        <w:rPr>
          <w:rFonts w:ascii="Times New Roman" w:hAnsi="Times New Roman" w:cs="Times New Roman"/>
          <w:sz w:val="28"/>
          <w:szCs w:val="28"/>
        </w:rPr>
        <w:t xml:space="preserve">И сейчас мы с вами будем рисовать и запоминать в теле слово «успех». И делать мы это будем следующим образом: рисовать будем большие буквы всем телом, каждый максимально, насколько может его тело, не сверяясь с тем, как это делаю я. Может быть ваша буква «У» будет гораздо шире и выше, чем моя. То есть просто стремимся всем телом нарисовать максимально большие </w:t>
      </w:r>
      <w:r w:rsidR="00A22025" w:rsidRPr="00154C84">
        <w:rPr>
          <w:rFonts w:ascii="Times New Roman" w:hAnsi="Times New Roman" w:cs="Times New Roman"/>
          <w:sz w:val="28"/>
          <w:szCs w:val="28"/>
        </w:rPr>
        <w:t>буквы. Хорошо</w:t>
      </w:r>
      <w:r w:rsidRPr="00154C84">
        <w:rPr>
          <w:rFonts w:ascii="Times New Roman" w:hAnsi="Times New Roman" w:cs="Times New Roman"/>
          <w:sz w:val="28"/>
          <w:szCs w:val="28"/>
        </w:rPr>
        <w:t xml:space="preserve">? </w:t>
      </w:r>
      <w:r w:rsidR="00A22025" w:rsidRPr="00154C84">
        <w:rPr>
          <w:rFonts w:ascii="Times New Roman" w:hAnsi="Times New Roman" w:cs="Times New Roman"/>
          <w:sz w:val="28"/>
          <w:szCs w:val="28"/>
        </w:rPr>
        <w:t>Начнем! Итак</w:t>
      </w:r>
      <w:r w:rsidRPr="00154C84">
        <w:rPr>
          <w:rFonts w:ascii="Times New Roman" w:hAnsi="Times New Roman" w:cs="Times New Roman"/>
          <w:sz w:val="28"/>
          <w:szCs w:val="28"/>
        </w:rPr>
        <w:t xml:space="preserve">, первая буква «У», вот она такая огромная, и вместе со мной мы тянемся к ее вершине и рисуем, но не до самой земли, потому что там еще хвостик у буквы «У», не торопитесь, чувствуйте, как ваше тело распрямляется от долгого сидения, и ваше тело </w:t>
      </w:r>
      <w:r w:rsidR="00A22025" w:rsidRPr="00154C84">
        <w:rPr>
          <w:rFonts w:ascii="Times New Roman" w:hAnsi="Times New Roman" w:cs="Times New Roman"/>
          <w:sz w:val="28"/>
          <w:szCs w:val="28"/>
        </w:rPr>
        <w:t>освобождается. Вторая</w:t>
      </w:r>
      <w:r w:rsidRPr="00154C84">
        <w:rPr>
          <w:rFonts w:ascii="Times New Roman" w:hAnsi="Times New Roman" w:cs="Times New Roman"/>
          <w:sz w:val="28"/>
          <w:szCs w:val="28"/>
        </w:rPr>
        <w:t xml:space="preserve"> буква «С», как ее сделать максимально большой? Успех так успех! Грандиозный чтобы был успех. Не какой-нибудь там, знаете на 10%, на 1000%! буква «П» пошла в ход! Здоровенная буква «П», каждый рисует свою букву, и вы можете тянуться, как вам </w:t>
      </w:r>
      <w:r w:rsidR="00A22025" w:rsidRPr="00154C84">
        <w:rPr>
          <w:rFonts w:ascii="Times New Roman" w:hAnsi="Times New Roman" w:cs="Times New Roman"/>
          <w:sz w:val="28"/>
          <w:szCs w:val="28"/>
        </w:rPr>
        <w:t>нравится. И</w:t>
      </w:r>
      <w:r w:rsidRPr="00154C84">
        <w:rPr>
          <w:rFonts w:ascii="Times New Roman" w:hAnsi="Times New Roman" w:cs="Times New Roman"/>
          <w:sz w:val="28"/>
          <w:szCs w:val="28"/>
        </w:rPr>
        <w:t xml:space="preserve"> буква «Е» следующая, можете печатно, можете прописную, как </w:t>
      </w:r>
      <w:r w:rsidR="00A22025" w:rsidRPr="00154C84">
        <w:rPr>
          <w:rFonts w:ascii="Times New Roman" w:hAnsi="Times New Roman" w:cs="Times New Roman"/>
          <w:sz w:val="28"/>
          <w:szCs w:val="28"/>
        </w:rPr>
        <w:t>угодно. И</w:t>
      </w:r>
      <w:r w:rsidRPr="00154C84">
        <w:rPr>
          <w:rFonts w:ascii="Times New Roman" w:hAnsi="Times New Roman" w:cs="Times New Roman"/>
          <w:sz w:val="28"/>
          <w:szCs w:val="28"/>
        </w:rPr>
        <w:t xml:space="preserve"> последняя буква «Х», и у вас есть шанс максимально расправить свое тело, почувствуйте, в какую сторону вы меньше тянетесь, почувствуйте себя. И вот мы рисуем букву «Х</w:t>
      </w:r>
      <w:r w:rsidR="00A22025" w:rsidRPr="00154C84">
        <w:rPr>
          <w:rFonts w:ascii="Times New Roman" w:hAnsi="Times New Roman" w:cs="Times New Roman"/>
          <w:sz w:val="28"/>
          <w:szCs w:val="28"/>
        </w:rPr>
        <w:t>». Вот</w:t>
      </w:r>
      <w:r w:rsidRPr="00154C84">
        <w:rPr>
          <w:rFonts w:ascii="Times New Roman" w:hAnsi="Times New Roman" w:cs="Times New Roman"/>
          <w:sz w:val="28"/>
          <w:szCs w:val="28"/>
        </w:rPr>
        <w:t xml:space="preserve"> уже виден наш успех, какой он большой! Вы можете полюбоваться на него. Представьте, что буквы имеют цвет, то какого цвета ваш успех? Красный… оранжевый… желтый… у кого-то золотой... И это ваш успех, вы можете потянуться и обнять его, все эти буквы вместе, и </w:t>
      </w:r>
      <w:r w:rsidRPr="00154C84">
        <w:rPr>
          <w:rFonts w:ascii="Times New Roman" w:hAnsi="Times New Roman" w:cs="Times New Roman"/>
          <w:sz w:val="28"/>
          <w:szCs w:val="28"/>
        </w:rPr>
        <w:lastRenderedPageBreak/>
        <w:t>присвоить, соединиться с этим прекрасным словом. Спасибо большое и мы можем возвращаться на свои места».</w:t>
      </w:r>
      <w:r w:rsidR="00D53470" w:rsidRPr="00154C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025" w:rsidRDefault="00A22025" w:rsidP="00A22025">
      <w:pPr>
        <w:pStyle w:val="a4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Представление группами полученных знаний по своей теме в ходе семинара-тренинга</w:t>
      </w:r>
      <w:r w:rsidR="003F6AC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F6AC6" w:rsidRDefault="003F6AC6" w:rsidP="003F6AC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от каждой группы освещают свою тему, используя наглядный материал (схемы, рисунки, таблицы, кластеры, интеллект-карты, …), размещенный на классной доске (или клеевой доске флипчарт), делают выводы по теме, отвечают на вопросы коллег.</w:t>
      </w:r>
    </w:p>
    <w:p w:rsidR="003F6AC6" w:rsidRPr="003F6AC6" w:rsidRDefault="003F6AC6" w:rsidP="003F6AC6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72C" w:rsidRPr="00154C84" w:rsidRDefault="00B5072C" w:rsidP="00A22025">
      <w:pPr>
        <w:pStyle w:val="a4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2025">
        <w:rPr>
          <w:rFonts w:ascii="Times New Roman" w:hAnsi="Times New Roman" w:cs="Times New Roman"/>
          <w:b/>
          <w:bCs/>
          <w:sz w:val="28"/>
          <w:szCs w:val="28"/>
        </w:rPr>
        <w:t>Завершение</w:t>
      </w:r>
      <w:r w:rsidRPr="00154C84">
        <w:rPr>
          <w:rFonts w:ascii="Times New Roman" w:hAnsi="Times New Roman" w:cs="Times New Roman"/>
          <w:b/>
          <w:sz w:val="28"/>
          <w:szCs w:val="28"/>
        </w:rPr>
        <w:t xml:space="preserve"> семинара.</w:t>
      </w:r>
      <w:r w:rsidR="001161B8" w:rsidRPr="00154C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161B8" w:rsidRPr="00154C84">
        <w:rPr>
          <w:rFonts w:ascii="Times New Roman" w:hAnsi="Times New Roman" w:cs="Times New Roman"/>
          <w:b/>
          <w:sz w:val="28"/>
          <w:szCs w:val="28"/>
        </w:rPr>
        <w:t>Рефлесия</w:t>
      </w:r>
      <w:proofErr w:type="spellEnd"/>
      <w:r w:rsidR="001161B8" w:rsidRPr="00154C84">
        <w:rPr>
          <w:rFonts w:ascii="Times New Roman" w:hAnsi="Times New Roman" w:cs="Times New Roman"/>
          <w:b/>
          <w:sz w:val="28"/>
          <w:szCs w:val="28"/>
        </w:rPr>
        <w:t>.</w:t>
      </w:r>
    </w:p>
    <w:p w:rsidR="00B5072C" w:rsidRPr="00154C84" w:rsidRDefault="00B5072C" w:rsidP="00A22025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ТЕХНОЛОГИЯ "ВСЕ У МЕНЯ В РУКАХ!"</w:t>
      </w:r>
    </w:p>
    <w:p w:rsidR="00B5072C" w:rsidRPr="00154C84" w:rsidRDefault="00B5072C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 xml:space="preserve">На </w:t>
      </w:r>
      <w:r w:rsidR="0087268B" w:rsidRPr="00154C84">
        <w:rPr>
          <w:rFonts w:ascii="Times New Roman" w:hAnsi="Times New Roman" w:cs="Times New Roman"/>
          <w:sz w:val="28"/>
          <w:szCs w:val="28"/>
        </w:rPr>
        <w:t>слайде</w:t>
      </w:r>
      <w:r w:rsidRPr="00154C84">
        <w:rPr>
          <w:rFonts w:ascii="Times New Roman" w:hAnsi="Times New Roman" w:cs="Times New Roman"/>
          <w:sz w:val="28"/>
          <w:szCs w:val="28"/>
        </w:rPr>
        <w:t xml:space="preserve"> изображение ладони. </w:t>
      </w:r>
    </w:p>
    <w:p w:rsidR="00B5072C" w:rsidRPr="00154C84" w:rsidRDefault="00B5072C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 xml:space="preserve">Большой палец – "Над этой темой я хотел(а) бы еще поработать", </w:t>
      </w:r>
    </w:p>
    <w:p w:rsidR="00B5072C" w:rsidRPr="00154C84" w:rsidRDefault="0087268B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У</w:t>
      </w:r>
      <w:r w:rsidR="00B5072C" w:rsidRPr="00154C84">
        <w:rPr>
          <w:rFonts w:ascii="Times New Roman" w:hAnsi="Times New Roman" w:cs="Times New Roman"/>
          <w:sz w:val="28"/>
          <w:szCs w:val="28"/>
        </w:rPr>
        <w:t xml:space="preserve">казательный – "Здесь мне были даны конкретные указания", </w:t>
      </w:r>
    </w:p>
    <w:p w:rsidR="00B5072C" w:rsidRPr="00154C84" w:rsidRDefault="0087268B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С</w:t>
      </w:r>
      <w:r w:rsidR="00B5072C" w:rsidRPr="00154C84">
        <w:rPr>
          <w:rFonts w:ascii="Times New Roman" w:hAnsi="Times New Roman" w:cs="Times New Roman"/>
          <w:sz w:val="28"/>
          <w:szCs w:val="28"/>
        </w:rPr>
        <w:t xml:space="preserve">редний – "Мне здесь совсем не понравилось", </w:t>
      </w:r>
    </w:p>
    <w:p w:rsidR="00B5072C" w:rsidRPr="00154C84" w:rsidRDefault="0087268B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Б</w:t>
      </w:r>
      <w:r w:rsidR="00B5072C" w:rsidRPr="00154C84">
        <w:rPr>
          <w:rFonts w:ascii="Times New Roman" w:hAnsi="Times New Roman" w:cs="Times New Roman"/>
          <w:sz w:val="28"/>
          <w:szCs w:val="28"/>
        </w:rPr>
        <w:t>езымянный – "Психологическая атмосфера",</w:t>
      </w:r>
    </w:p>
    <w:p w:rsidR="00B5072C" w:rsidRPr="00154C84" w:rsidRDefault="0087268B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М</w:t>
      </w:r>
      <w:r w:rsidR="00B5072C" w:rsidRPr="00154C84">
        <w:rPr>
          <w:rFonts w:ascii="Times New Roman" w:hAnsi="Times New Roman" w:cs="Times New Roman"/>
          <w:sz w:val="28"/>
          <w:szCs w:val="28"/>
        </w:rPr>
        <w:t>изинец – "Мне здесь не хватало…".</w:t>
      </w:r>
    </w:p>
    <w:p w:rsidR="0087268B" w:rsidRPr="00154C84" w:rsidRDefault="00B5072C" w:rsidP="00A2202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4C84">
        <w:rPr>
          <w:rFonts w:ascii="Times New Roman" w:hAnsi="Times New Roman" w:cs="Times New Roman"/>
          <w:sz w:val="28"/>
          <w:szCs w:val="28"/>
        </w:rPr>
        <w:t>Участник</w:t>
      </w:r>
      <w:r w:rsidR="00D53470" w:rsidRPr="00154C84">
        <w:rPr>
          <w:rFonts w:ascii="Times New Roman" w:hAnsi="Times New Roman" w:cs="Times New Roman"/>
          <w:sz w:val="28"/>
          <w:szCs w:val="28"/>
        </w:rPr>
        <w:t xml:space="preserve">и </w:t>
      </w:r>
      <w:r w:rsidR="0087268B" w:rsidRPr="00154C84">
        <w:rPr>
          <w:rFonts w:ascii="Times New Roman" w:hAnsi="Times New Roman" w:cs="Times New Roman"/>
          <w:sz w:val="28"/>
          <w:szCs w:val="28"/>
        </w:rPr>
        <w:t xml:space="preserve">берут заготовку ладони и </w:t>
      </w:r>
      <w:r w:rsidRPr="00154C84">
        <w:rPr>
          <w:rFonts w:ascii="Times New Roman" w:hAnsi="Times New Roman" w:cs="Times New Roman"/>
          <w:sz w:val="28"/>
          <w:szCs w:val="28"/>
        </w:rPr>
        <w:t xml:space="preserve">вписывают внутри контура свои ответы на эти вопросы. Затем </w:t>
      </w:r>
      <w:r w:rsidR="0087268B" w:rsidRPr="00154C84">
        <w:rPr>
          <w:rFonts w:ascii="Times New Roman" w:hAnsi="Times New Roman" w:cs="Times New Roman"/>
          <w:sz w:val="28"/>
          <w:szCs w:val="28"/>
        </w:rPr>
        <w:t>ладошки вывешиваются на клейкой доске</w:t>
      </w:r>
      <w:r w:rsidRPr="00154C84">
        <w:rPr>
          <w:rFonts w:ascii="Times New Roman" w:hAnsi="Times New Roman" w:cs="Times New Roman"/>
          <w:sz w:val="28"/>
          <w:szCs w:val="28"/>
        </w:rPr>
        <w:t xml:space="preserve"> и всем участникам предоставляется время для знакомства с ответами друг друга. </w:t>
      </w:r>
    </w:p>
    <w:sectPr w:rsidR="0087268B" w:rsidRPr="00154C84" w:rsidSect="00E3543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C6DD6"/>
    <w:multiLevelType w:val="hybridMultilevel"/>
    <w:tmpl w:val="099AB788"/>
    <w:lvl w:ilvl="0" w:tplc="7BBA08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52B04"/>
    <w:multiLevelType w:val="hybridMultilevel"/>
    <w:tmpl w:val="E44A8DE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DCA1186"/>
    <w:multiLevelType w:val="hybridMultilevel"/>
    <w:tmpl w:val="12801CD4"/>
    <w:lvl w:ilvl="0" w:tplc="61767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6C"/>
    <w:rsid w:val="000058DF"/>
    <w:rsid w:val="000B7F5C"/>
    <w:rsid w:val="000C0FED"/>
    <w:rsid w:val="000F5C08"/>
    <w:rsid w:val="001161B8"/>
    <w:rsid w:val="0012268F"/>
    <w:rsid w:val="00154C84"/>
    <w:rsid w:val="00197C1E"/>
    <w:rsid w:val="001A72DE"/>
    <w:rsid w:val="001C03F4"/>
    <w:rsid w:val="001C3978"/>
    <w:rsid w:val="001C7158"/>
    <w:rsid w:val="001E3E52"/>
    <w:rsid w:val="001F120D"/>
    <w:rsid w:val="002523CB"/>
    <w:rsid w:val="002557E6"/>
    <w:rsid w:val="002666EA"/>
    <w:rsid w:val="002921DF"/>
    <w:rsid w:val="002A7382"/>
    <w:rsid w:val="002C0C6C"/>
    <w:rsid w:val="00347602"/>
    <w:rsid w:val="00366ACB"/>
    <w:rsid w:val="00372E31"/>
    <w:rsid w:val="00381997"/>
    <w:rsid w:val="003A6456"/>
    <w:rsid w:val="003F6AC6"/>
    <w:rsid w:val="00407988"/>
    <w:rsid w:val="004C3BD8"/>
    <w:rsid w:val="004F73D0"/>
    <w:rsid w:val="005041BB"/>
    <w:rsid w:val="00591EE8"/>
    <w:rsid w:val="005922CD"/>
    <w:rsid w:val="005939DA"/>
    <w:rsid w:val="005A32F9"/>
    <w:rsid w:val="005B6285"/>
    <w:rsid w:val="00656E38"/>
    <w:rsid w:val="00692442"/>
    <w:rsid w:val="006E496C"/>
    <w:rsid w:val="007413F5"/>
    <w:rsid w:val="00762B32"/>
    <w:rsid w:val="00764CB0"/>
    <w:rsid w:val="00795415"/>
    <w:rsid w:val="007C031A"/>
    <w:rsid w:val="007D6A92"/>
    <w:rsid w:val="007F0BC5"/>
    <w:rsid w:val="0087268B"/>
    <w:rsid w:val="008B13DD"/>
    <w:rsid w:val="008E0CF7"/>
    <w:rsid w:val="00902A12"/>
    <w:rsid w:val="00911584"/>
    <w:rsid w:val="009413FC"/>
    <w:rsid w:val="00965F50"/>
    <w:rsid w:val="009708AE"/>
    <w:rsid w:val="009825C3"/>
    <w:rsid w:val="009869E6"/>
    <w:rsid w:val="009920B1"/>
    <w:rsid w:val="009B1D03"/>
    <w:rsid w:val="00A22025"/>
    <w:rsid w:val="00A2764D"/>
    <w:rsid w:val="00A513D8"/>
    <w:rsid w:val="00AA700B"/>
    <w:rsid w:val="00AB257B"/>
    <w:rsid w:val="00B04B0C"/>
    <w:rsid w:val="00B146B5"/>
    <w:rsid w:val="00B24D90"/>
    <w:rsid w:val="00B2582D"/>
    <w:rsid w:val="00B5072C"/>
    <w:rsid w:val="00B644F5"/>
    <w:rsid w:val="00B7666C"/>
    <w:rsid w:val="00BA6921"/>
    <w:rsid w:val="00BE43B1"/>
    <w:rsid w:val="00C24295"/>
    <w:rsid w:val="00C81FDE"/>
    <w:rsid w:val="00D53470"/>
    <w:rsid w:val="00D7109D"/>
    <w:rsid w:val="00D93D43"/>
    <w:rsid w:val="00DC643B"/>
    <w:rsid w:val="00E35433"/>
    <w:rsid w:val="00E73838"/>
    <w:rsid w:val="00E7649E"/>
    <w:rsid w:val="00EB0EFE"/>
    <w:rsid w:val="00F54F1C"/>
    <w:rsid w:val="00FA15FF"/>
    <w:rsid w:val="00FE0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D56E6"/>
  <w15:docId w15:val="{A36508DF-1743-4AEC-BEE6-062731A5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ACB"/>
  </w:style>
  <w:style w:type="paragraph" w:styleId="3">
    <w:name w:val="heading 3"/>
    <w:basedOn w:val="a"/>
    <w:link w:val="30"/>
    <w:uiPriority w:val="9"/>
    <w:qFormat/>
    <w:rsid w:val="00B507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C3BD8"/>
    <w:rPr>
      <w:b/>
      <w:bCs/>
    </w:rPr>
  </w:style>
  <w:style w:type="paragraph" w:styleId="a4">
    <w:name w:val="List Paragraph"/>
    <w:basedOn w:val="a"/>
    <w:uiPriority w:val="34"/>
    <w:qFormat/>
    <w:rsid w:val="00372E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E5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2C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C0C6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5072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brain.ru/tvorcheskoe-myshlenie/?ici_source=ba&amp;ici_medium=link" TargetMode="External"/><Relationship Id="rId13" Type="http://schemas.microsoft.com/office/2007/relationships/hdphoto" Target="media/hdphoto1.wdp"/><Relationship Id="rId18" Type="http://schemas.openxmlformats.org/officeDocument/2006/relationships/hyperlink" Target="https://www.youtube.com/watch?v=JknHP7jqjQ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4brain.ru/logika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www.ispring.ru/elearning-insights/perevernutyi-klass-tekhnologiya-obucheniya-21-ve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ftAG0KqbR8&amp;t=1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4brain.ru/schitat-v-ume/?ici_source=ba&amp;ici_medium=link" TargetMode="External"/><Relationship Id="rId11" Type="http://schemas.openxmlformats.org/officeDocument/2006/relationships/hyperlink" Target="https://www.youtube.com/watch?v=EQ3XIwHut0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ispring.ru/elearning-insights/chto-takoe-smeshannoe-obuchenie" TargetMode="External"/><Relationship Id="rId10" Type="http://schemas.openxmlformats.org/officeDocument/2006/relationships/hyperlink" Target="http://4brain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4brain.ru/blog/%D1%81%D1%82%D1%80%D0%B0%D1%82%D0%B5%D0%B3%D0%B8%D1%8F-%D1%80%D0%B0%D0%B7%D1%80%D0%B5%D1%88%D0%B5%D0%BD%D0%B8%D1%8F-%D0%BA%D0%BE%D0%BD%D1%84%D0%BB%D0%B8%D0%BA%D1%82%D0%BE%D0%B2/" TargetMode="External"/><Relationship Id="rId14" Type="http://schemas.openxmlformats.org/officeDocument/2006/relationships/hyperlink" Target="https://www.youtube.com/watch?v=jbfTfjX1K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1908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28</cp:revision>
  <dcterms:created xsi:type="dcterms:W3CDTF">2020-05-28T08:13:00Z</dcterms:created>
  <dcterms:modified xsi:type="dcterms:W3CDTF">2020-05-29T09:37:00Z</dcterms:modified>
</cp:coreProperties>
</file>