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FC" w:rsidRPr="00983AFC" w:rsidRDefault="00983AFC" w:rsidP="00983AFC">
      <w:pPr>
        <w:spacing w:after="200" w:line="273" w:lineRule="auto"/>
        <w:jc w:val="center"/>
        <w:rPr>
          <w:b/>
          <w:bCs/>
          <w:sz w:val="36"/>
          <w:szCs w:val="36"/>
        </w:rPr>
      </w:pPr>
      <w:r w:rsidRPr="005D7B10">
        <w:rPr>
          <w:b/>
          <w:bCs/>
          <w:sz w:val="36"/>
          <w:szCs w:val="36"/>
        </w:rPr>
        <w:t>«</w:t>
      </w:r>
      <w:r>
        <w:rPr>
          <w:b/>
          <w:bCs/>
          <w:sz w:val="36"/>
          <w:szCs w:val="36"/>
        </w:rPr>
        <w:t xml:space="preserve">Использование проектного метода обучения </w:t>
      </w:r>
      <w:r>
        <w:rPr>
          <w:b/>
          <w:bCs/>
          <w:sz w:val="36"/>
          <w:szCs w:val="36"/>
        </w:rPr>
        <w:br/>
        <w:t xml:space="preserve">как средства активизации </w:t>
      </w:r>
      <w:r>
        <w:rPr>
          <w:b/>
          <w:bCs/>
          <w:sz w:val="36"/>
          <w:szCs w:val="36"/>
        </w:rPr>
        <w:br/>
        <w:t>познавательной деятельности младших школьников</w:t>
      </w:r>
      <w:r w:rsidRPr="005D7B10">
        <w:rPr>
          <w:b/>
          <w:bCs/>
          <w:sz w:val="36"/>
          <w:szCs w:val="36"/>
        </w:rPr>
        <w:t>»</w:t>
      </w:r>
    </w:p>
    <w:p w:rsidR="00983AFC" w:rsidRPr="00983AFC" w:rsidRDefault="00983AFC" w:rsidP="00983AFC">
      <w:pPr>
        <w:pStyle w:val="af"/>
        <w:rPr>
          <w:sz w:val="24"/>
          <w:szCs w:val="24"/>
        </w:rPr>
      </w:pPr>
      <w:r w:rsidRPr="00983AFC">
        <w:rPr>
          <w:b/>
          <w:sz w:val="24"/>
          <w:szCs w:val="24"/>
        </w:rPr>
        <w:t>Авторы:</w:t>
      </w:r>
      <w:r w:rsidRPr="00983AFC">
        <w:rPr>
          <w:sz w:val="24"/>
          <w:szCs w:val="24"/>
        </w:rPr>
        <w:t xml:space="preserve"> </w:t>
      </w:r>
      <w:proofErr w:type="spellStart"/>
      <w:r w:rsidRPr="00983AFC">
        <w:rPr>
          <w:sz w:val="24"/>
          <w:szCs w:val="24"/>
        </w:rPr>
        <w:t>Микушкина</w:t>
      </w:r>
      <w:proofErr w:type="spellEnd"/>
      <w:r w:rsidRPr="00983AFC">
        <w:rPr>
          <w:sz w:val="24"/>
          <w:szCs w:val="24"/>
        </w:rPr>
        <w:t xml:space="preserve"> Анна Викторовна, учитель началь</w:t>
      </w:r>
      <w:r>
        <w:rPr>
          <w:sz w:val="24"/>
          <w:szCs w:val="24"/>
        </w:rPr>
        <w:t xml:space="preserve">ных классов, Кемеровская область, </w:t>
      </w:r>
      <w:proofErr w:type="spellStart"/>
      <w:r>
        <w:rPr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селёвский</w:t>
      </w:r>
      <w:proofErr w:type="spellEnd"/>
      <w:r>
        <w:rPr>
          <w:sz w:val="24"/>
          <w:szCs w:val="24"/>
        </w:rPr>
        <w:t xml:space="preserve"> городской округ, ШКОЛА 25.</w:t>
      </w:r>
    </w:p>
    <w:p w:rsidR="00983AFC" w:rsidRPr="00983AFC" w:rsidRDefault="00983AFC" w:rsidP="00983AFC">
      <w:pPr>
        <w:pStyle w:val="af"/>
        <w:rPr>
          <w:sz w:val="24"/>
          <w:szCs w:val="24"/>
        </w:rPr>
      </w:pPr>
      <w:proofErr w:type="spellStart"/>
      <w:r w:rsidRPr="00983AFC">
        <w:rPr>
          <w:sz w:val="24"/>
          <w:szCs w:val="24"/>
        </w:rPr>
        <w:t>Ахметшина</w:t>
      </w:r>
      <w:proofErr w:type="spellEnd"/>
      <w:r w:rsidRPr="00983AFC">
        <w:rPr>
          <w:sz w:val="24"/>
          <w:szCs w:val="24"/>
        </w:rPr>
        <w:t xml:space="preserve"> Ирина Викторовна, учитель начальных клас</w:t>
      </w:r>
      <w:r>
        <w:rPr>
          <w:sz w:val="24"/>
          <w:szCs w:val="24"/>
        </w:rPr>
        <w:t xml:space="preserve">сов, Кемеровская область, </w:t>
      </w:r>
      <w:proofErr w:type="spellStart"/>
      <w:r>
        <w:rPr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z w:val="24"/>
          <w:szCs w:val="24"/>
        </w:rPr>
        <w:t>селёвский</w:t>
      </w:r>
      <w:proofErr w:type="spellEnd"/>
      <w:r>
        <w:rPr>
          <w:sz w:val="24"/>
          <w:szCs w:val="24"/>
        </w:rPr>
        <w:t xml:space="preserve"> городской округ, ШКОЛА 25.</w:t>
      </w:r>
    </w:p>
    <w:p w:rsidR="00983AFC" w:rsidRPr="00983AFC" w:rsidRDefault="00983AFC" w:rsidP="00983AFC">
      <w:pPr>
        <w:pStyle w:val="af"/>
        <w:ind w:left="993"/>
        <w:rPr>
          <w:sz w:val="24"/>
          <w:szCs w:val="24"/>
        </w:rPr>
      </w:pPr>
    </w:p>
    <w:p w:rsidR="00A94B62" w:rsidRPr="00A94B62" w:rsidRDefault="00983AFC" w:rsidP="00983AFC">
      <w:pPr>
        <w:spacing w:before="120" w:after="120"/>
        <w:jc w:val="both"/>
        <w:rPr>
          <w:sz w:val="28"/>
          <w:szCs w:val="28"/>
        </w:rPr>
      </w:pPr>
      <w:r w:rsidRPr="00983AFC">
        <w:rPr>
          <w:b/>
          <w:sz w:val="28"/>
          <w:szCs w:val="28"/>
        </w:rPr>
        <w:t xml:space="preserve">            </w:t>
      </w:r>
      <w:r w:rsidR="00A94B62" w:rsidRPr="00A94B62">
        <w:rPr>
          <w:sz w:val="28"/>
          <w:szCs w:val="28"/>
        </w:rPr>
        <w:t>Смена базовой парадигмы образования со «</w:t>
      </w:r>
      <w:proofErr w:type="spellStart"/>
      <w:r w:rsidR="00A94B62" w:rsidRPr="00A94B62">
        <w:rPr>
          <w:sz w:val="28"/>
          <w:szCs w:val="28"/>
        </w:rPr>
        <w:t>знаниевой</w:t>
      </w:r>
      <w:proofErr w:type="spellEnd"/>
      <w:r w:rsidR="00A94B62" w:rsidRPr="00A94B62">
        <w:rPr>
          <w:sz w:val="28"/>
          <w:szCs w:val="28"/>
        </w:rPr>
        <w:t xml:space="preserve">» на </w:t>
      </w:r>
      <w:proofErr w:type="spellStart"/>
      <w:r w:rsidR="00A94B62" w:rsidRPr="00A94B62">
        <w:rPr>
          <w:sz w:val="28"/>
          <w:szCs w:val="28"/>
        </w:rPr>
        <w:t>системно-деятельностную</w:t>
      </w:r>
      <w:proofErr w:type="spellEnd"/>
      <w:r w:rsidR="00A94B62" w:rsidRPr="00A94B62">
        <w:rPr>
          <w:sz w:val="28"/>
          <w:szCs w:val="28"/>
        </w:rPr>
        <w:t xml:space="preserve"> предопределяет перенос акцента в образовании с изучения на обеспечение развития универсальных учебных действий средствами основ наук.</w:t>
      </w:r>
    </w:p>
    <w:p w:rsidR="00A94B62" w:rsidRPr="00A94B62" w:rsidRDefault="00A94B62" w:rsidP="00A94B62">
      <w:pPr>
        <w:spacing w:before="120" w:after="120"/>
        <w:ind w:firstLine="900"/>
        <w:jc w:val="both"/>
        <w:rPr>
          <w:sz w:val="28"/>
          <w:szCs w:val="28"/>
        </w:rPr>
      </w:pPr>
      <w:r w:rsidRPr="00A94B62">
        <w:rPr>
          <w:sz w:val="28"/>
          <w:szCs w:val="28"/>
        </w:rPr>
        <w:t>Формирование универсальных учебных действий (далее - УУД) является приоритетной целью современного образования. Чрезвычайно динамичный о</w:t>
      </w:r>
      <w:r w:rsidRPr="00A94B62">
        <w:rPr>
          <w:sz w:val="28"/>
          <w:szCs w:val="28"/>
        </w:rPr>
        <w:t>к</w:t>
      </w:r>
      <w:r w:rsidRPr="00A94B62">
        <w:rPr>
          <w:sz w:val="28"/>
          <w:szCs w:val="28"/>
        </w:rPr>
        <w:t>ружающий мир требует от личности самостоятельного выявления и решения пр</w:t>
      </w:r>
      <w:r w:rsidRPr="00A94B62">
        <w:rPr>
          <w:sz w:val="28"/>
          <w:szCs w:val="28"/>
        </w:rPr>
        <w:t>о</w:t>
      </w:r>
      <w:r w:rsidRPr="00A94B62">
        <w:rPr>
          <w:sz w:val="28"/>
          <w:szCs w:val="28"/>
        </w:rPr>
        <w:t>блем, способности добывать, структурировать, оценивать информацию, организ</w:t>
      </w:r>
      <w:r w:rsidRPr="00A94B62">
        <w:rPr>
          <w:sz w:val="28"/>
          <w:szCs w:val="28"/>
        </w:rPr>
        <w:t>о</w:t>
      </w:r>
      <w:r w:rsidRPr="00A94B62">
        <w:rPr>
          <w:sz w:val="28"/>
          <w:szCs w:val="28"/>
        </w:rPr>
        <w:t>вывать собственную деятельность и эффективно работать в коммуникации.</w:t>
      </w:r>
    </w:p>
    <w:p w:rsidR="00A94B62" w:rsidRDefault="00A94B62" w:rsidP="002D11B2">
      <w:pPr>
        <w:spacing w:before="120" w:after="120"/>
        <w:ind w:firstLine="900"/>
        <w:jc w:val="both"/>
        <w:rPr>
          <w:rFonts w:ascii="Times" w:hAnsi="Times" w:cs="Times"/>
          <w:color w:val="333333"/>
          <w:sz w:val="27"/>
          <w:szCs w:val="27"/>
        </w:rPr>
      </w:pPr>
      <w:r w:rsidRPr="00A94B62">
        <w:rPr>
          <w:sz w:val="28"/>
          <w:szCs w:val="28"/>
        </w:rPr>
        <w:t>Особая роль в формировании УУД отводится периоду начального образ</w:t>
      </w:r>
      <w:r w:rsidRPr="00A94B62">
        <w:rPr>
          <w:sz w:val="28"/>
          <w:szCs w:val="28"/>
        </w:rPr>
        <w:t>о</w:t>
      </w:r>
      <w:r w:rsidRPr="00A94B62">
        <w:rPr>
          <w:sz w:val="28"/>
          <w:szCs w:val="28"/>
        </w:rPr>
        <w:t>вания: полученный в этот период опыт во многом определяет успешность уче</w:t>
      </w:r>
      <w:r w:rsidRPr="00A94B62">
        <w:rPr>
          <w:sz w:val="28"/>
          <w:szCs w:val="28"/>
        </w:rPr>
        <w:t>б</w:t>
      </w:r>
      <w:r w:rsidRPr="00A94B62">
        <w:rPr>
          <w:sz w:val="28"/>
          <w:szCs w:val="28"/>
        </w:rPr>
        <w:t>ной деятельности личности в течение всей последующей жизни.</w:t>
      </w:r>
      <w:r w:rsidRPr="00A94B62">
        <w:rPr>
          <w:rFonts w:ascii="Times" w:hAnsi="Times" w:cs="Times"/>
          <w:color w:val="333333"/>
          <w:sz w:val="27"/>
          <w:szCs w:val="27"/>
        </w:rPr>
        <w:t xml:space="preserve"> </w:t>
      </w:r>
      <w:r w:rsidRPr="006542D2">
        <w:rPr>
          <w:rFonts w:ascii="Times" w:hAnsi="Times" w:cs="Times"/>
          <w:color w:val="333333"/>
          <w:sz w:val="27"/>
          <w:szCs w:val="27"/>
        </w:rPr>
        <w:t> </w:t>
      </w:r>
    </w:p>
    <w:p w:rsidR="00A94B62" w:rsidRPr="002D11B2" w:rsidRDefault="00A94B62" w:rsidP="009F0A27">
      <w:pPr>
        <w:spacing w:before="120" w:after="120"/>
        <w:ind w:firstLine="900"/>
        <w:jc w:val="both"/>
        <w:rPr>
          <w:color w:val="333333"/>
          <w:sz w:val="28"/>
          <w:szCs w:val="28"/>
        </w:rPr>
      </w:pPr>
      <w:r w:rsidRPr="00C47A25">
        <w:rPr>
          <w:sz w:val="28"/>
          <w:szCs w:val="28"/>
        </w:rPr>
        <w:t>Таким образом,</w:t>
      </w:r>
      <w:r w:rsidRPr="002D11B2">
        <w:rPr>
          <w:b/>
          <w:sz w:val="28"/>
          <w:szCs w:val="28"/>
        </w:rPr>
        <w:t xml:space="preserve"> целью </w:t>
      </w:r>
      <w:r w:rsidRPr="00C47A25">
        <w:rPr>
          <w:sz w:val="28"/>
          <w:szCs w:val="28"/>
        </w:rPr>
        <w:t>моей работы является</w:t>
      </w:r>
      <w:r w:rsidR="009F0A27">
        <w:rPr>
          <w:b/>
          <w:sz w:val="28"/>
          <w:szCs w:val="28"/>
        </w:rPr>
        <w:t xml:space="preserve"> </w:t>
      </w:r>
      <w:r w:rsidRPr="002D11B2">
        <w:rPr>
          <w:color w:val="333333"/>
          <w:sz w:val="28"/>
          <w:szCs w:val="28"/>
        </w:rPr>
        <w:t>создание условий для разв</w:t>
      </w:r>
      <w:r w:rsidRPr="002D11B2">
        <w:rPr>
          <w:color w:val="333333"/>
          <w:sz w:val="28"/>
          <w:szCs w:val="28"/>
        </w:rPr>
        <w:t>и</w:t>
      </w:r>
      <w:r w:rsidRPr="002D11B2">
        <w:rPr>
          <w:color w:val="333333"/>
          <w:sz w:val="28"/>
          <w:szCs w:val="28"/>
        </w:rPr>
        <w:t>тия и воспитания личности младшего школьника в соответствии с его возможн</w:t>
      </w:r>
      <w:r w:rsidRPr="002D11B2">
        <w:rPr>
          <w:color w:val="333333"/>
          <w:sz w:val="28"/>
          <w:szCs w:val="28"/>
        </w:rPr>
        <w:t>о</w:t>
      </w:r>
      <w:r w:rsidRPr="002D11B2">
        <w:rPr>
          <w:color w:val="333333"/>
          <w:sz w:val="28"/>
          <w:szCs w:val="28"/>
        </w:rPr>
        <w:t>стями и требованиями ФГОС начального общего образования;</w:t>
      </w:r>
      <w:r w:rsidR="009F0A27">
        <w:rPr>
          <w:color w:val="333333"/>
          <w:sz w:val="28"/>
          <w:szCs w:val="28"/>
        </w:rPr>
        <w:t xml:space="preserve"> </w:t>
      </w:r>
      <w:r w:rsidRPr="002D11B2">
        <w:rPr>
          <w:color w:val="333333"/>
          <w:sz w:val="28"/>
          <w:szCs w:val="28"/>
        </w:rPr>
        <w:t>достижение пл</w:t>
      </w:r>
      <w:r w:rsidRPr="002D11B2">
        <w:rPr>
          <w:color w:val="333333"/>
          <w:sz w:val="28"/>
          <w:szCs w:val="28"/>
        </w:rPr>
        <w:t>а</w:t>
      </w:r>
      <w:r w:rsidRPr="002D11B2">
        <w:rPr>
          <w:color w:val="333333"/>
          <w:sz w:val="28"/>
          <w:szCs w:val="28"/>
        </w:rPr>
        <w:t>нируемых результатов в соответствии с возможностями обучающихся и требов</w:t>
      </w:r>
      <w:r w:rsidRPr="002D11B2">
        <w:rPr>
          <w:color w:val="333333"/>
          <w:sz w:val="28"/>
          <w:szCs w:val="28"/>
        </w:rPr>
        <w:t>а</w:t>
      </w:r>
      <w:r w:rsidRPr="002D11B2">
        <w:rPr>
          <w:color w:val="333333"/>
          <w:sz w:val="28"/>
          <w:szCs w:val="28"/>
        </w:rPr>
        <w:t xml:space="preserve">ниями  ФГОС и на основе учебных программ по предметам на основе </w:t>
      </w:r>
      <w:r w:rsidRPr="002D11B2">
        <w:rPr>
          <w:b/>
          <w:bCs/>
          <w:color w:val="333333"/>
          <w:sz w:val="28"/>
          <w:szCs w:val="28"/>
        </w:rPr>
        <w:t>УМК  </w:t>
      </w:r>
      <w:r w:rsidR="002D11B2">
        <w:rPr>
          <w:b/>
          <w:bCs/>
          <w:color w:val="333333"/>
          <w:sz w:val="28"/>
          <w:szCs w:val="28"/>
        </w:rPr>
        <w:t>«Перспективная начальная школа»</w:t>
      </w:r>
      <w:r w:rsidRPr="002D11B2">
        <w:rPr>
          <w:color w:val="333333"/>
          <w:sz w:val="28"/>
          <w:szCs w:val="28"/>
        </w:rPr>
        <w:t>.</w:t>
      </w:r>
    </w:p>
    <w:p w:rsidR="00A94B62" w:rsidRDefault="00A94B62" w:rsidP="002D11B2">
      <w:pPr>
        <w:spacing w:before="120" w:after="120"/>
        <w:ind w:firstLine="900"/>
        <w:jc w:val="both"/>
        <w:rPr>
          <w:b/>
          <w:sz w:val="28"/>
          <w:szCs w:val="28"/>
        </w:rPr>
      </w:pPr>
      <w:r w:rsidRPr="002D11B2">
        <w:rPr>
          <w:b/>
          <w:sz w:val="28"/>
          <w:szCs w:val="28"/>
        </w:rPr>
        <w:t>Задачи моей педагогической деятельности:</w:t>
      </w:r>
    </w:p>
    <w:p w:rsidR="00A94B62" w:rsidRPr="00983AFC" w:rsidRDefault="00D42F32" w:rsidP="003542E3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before="120" w:after="120"/>
        <w:ind w:left="540" w:firstLine="0"/>
        <w:jc w:val="both"/>
        <w:textAlignment w:val="top"/>
        <w:rPr>
          <w:color w:val="000000" w:themeColor="text1"/>
          <w:sz w:val="28"/>
          <w:szCs w:val="28"/>
        </w:rPr>
      </w:pPr>
      <w:r w:rsidRPr="00983AFC">
        <w:rPr>
          <w:color w:val="000000" w:themeColor="text1"/>
          <w:sz w:val="28"/>
          <w:szCs w:val="28"/>
        </w:rPr>
        <w:t>созда</w:t>
      </w:r>
      <w:r w:rsidR="00254679" w:rsidRPr="00983AFC">
        <w:rPr>
          <w:color w:val="000000" w:themeColor="text1"/>
          <w:sz w:val="28"/>
          <w:szCs w:val="28"/>
        </w:rPr>
        <w:t>ва</w:t>
      </w:r>
      <w:r w:rsidRPr="00983AFC">
        <w:rPr>
          <w:color w:val="000000" w:themeColor="text1"/>
          <w:sz w:val="28"/>
          <w:szCs w:val="28"/>
        </w:rPr>
        <w:t>ть условия для д</w:t>
      </w:r>
      <w:r w:rsidR="00A94B62" w:rsidRPr="00983AFC">
        <w:rPr>
          <w:color w:val="000000" w:themeColor="text1"/>
          <w:sz w:val="28"/>
          <w:szCs w:val="28"/>
        </w:rPr>
        <w:t>остижени</w:t>
      </w:r>
      <w:r w:rsidRPr="00983AFC">
        <w:rPr>
          <w:color w:val="000000" w:themeColor="text1"/>
          <w:sz w:val="28"/>
          <w:szCs w:val="28"/>
        </w:rPr>
        <w:t>я</w:t>
      </w:r>
      <w:r w:rsidR="00A94B62" w:rsidRPr="00983AFC">
        <w:rPr>
          <w:color w:val="000000" w:themeColor="text1"/>
          <w:sz w:val="28"/>
          <w:szCs w:val="28"/>
        </w:rPr>
        <w:t xml:space="preserve"> </w:t>
      </w:r>
      <w:r w:rsidRPr="00983AFC">
        <w:rPr>
          <w:color w:val="000000" w:themeColor="text1"/>
          <w:sz w:val="28"/>
          <w:szCs w:val="28"/>
        </w:rPr>
        <w:t xml:space="preserve">учащимися </w:t>
      </w:r>
      <w:r w:rsidR="00A94B62" w:rsidRPr="00983AFC">
        <w:rPr>
          <w:i/>
          <w:color w:val="000000" w:themeColor="text1"/>
          <w:sz w:val="28"/>
          <w:szCs w:val="28"/>
        </w:rPr>
        <w:t>личностных результатов</w:t>
      </w:r>
      <w:r w:rsidR="00C47A25" w:rsidRPr="00983AFC">
        <w:rPr>
          <w:color w:val="000000" w:themeColor="text1"/>
          <w:sz w:val="28"/>
          <w:szCs w:val="28"/>
        </w:rPr>
        <w:t xml:space="preserve"> (</w:t>
      </w:r>
      <w:r w:rsidR="002D11B2" w:rsidRPr="00983AFC">
        <w:rPr>
          <w:color w:val="000000" w:themeColor="text1"/>
          <w:sz w:val="28"/>
          <w:szCs w:val="28"/>
        </w:rPr>
        <w:t>г</w:t>
      </w:r>
      <w:r w:rsidR="00A94B62" w:rsidRPr="00983AFC">
        <w:rPr>
          <w:color w:val="000000" w:themeColor="text1"/>
          <w:sz w:val="28"/>
          <w:szCs w:val="28"/>
        </w:rPr>
        <w:t>отовност</w:t>
      </w:r>
      <w:r w:rsidRPr="00983AFC">
        <w:rPr>
          <w:color w:val="000000" w:themeColor="text1"/>
          <w:sz w:val="28"/>
          <w:szCs w:val="28"/>
        </w:rPr>
        <w:t>и</w:t>
      </w:r>
      <w:r w:rsidR="00A94B62" w:rsidRPr="00983AFC">
        <w:rPr>
          <w:color w:val="000000" w:themeColor="text1"/>
          <w:sz w:val="28"/>
          <w:szCs w:val="28"/>
        </w:rPr>
        <w:t xml:space="preserve"> и способност</w:t>
      </w:r>
      <w:r w:rsidRPr="00983AFC">
        <w:rPr>
          <w:color w:val="000000" w:themeColor="text1"/>
          <w:sz w:val="28"/>
          <w:szCs w:val="28"/>
        </w:rPr>
        <w:t>и</w:t>
      </w:r>
      <w:r w:rsidR="00A94B62" w:rsidRPr="00983AFC">
        <w:rPr>
          <w:color w:val="000000" w:themeColor="text1"/>
          <w:sz w:val="28"/>
          <w:szCs w:val="28"/>
        </w:rPr>
        <w:t xml:space="preserve"> к саморазвитию</w:t>
      </w:r>
      <w:r w:rsidRPr="00983AFC">
        <w:rPr>
          <w:color w:val="000000" w:themeColor="text1"/>
          <w:sz w:val="28"/>
          <w:szCs w:val="28"/>
        </w:rPr>
        <w:t>,</w:t>
      </w:r>
      <w:r w:rsidR="00C47A25" w:rsidRPr="00983AFC">
        <w:rPr>
          <w:color w:val="000000" w:themeColor="text1"/>
          <w:sz w:val="28"/>
          <w:szCs w:val="28"/>
        </w:rPr>
        <w:t xml:space="preserve"> </w:t>
      </w:r>
      <w:r w:rsidRPr="00983AFC">
        <w:rPr>
          <w:color w:val="000000" w:themeColor="text1"/>
          <w:sz w:val="28"/>
          <w:szCs w:val="28"/>
        </w:rPr>
        <w:t>устойчивой</w:t>
      </w:r>
      <w:r w:rsidR="00A94B62" w:rsidRPr="00983AFC">
        <w:rPr>
          <w:color w:val="000000" w:themeColor="text1"/>
          <w:sz w:val="28"/>
          <w:szCs w:val="28"/>
        </w:rPr>
        <w:t xml:space="preserve"> мотивации </w:t>
      </w:r>
      <w:r w:rsidRPr="00983AFC">
        <w:rPr>
          <w:color w:val="000000" w:themeColor="text1"/>
          <w:sz w:val="28"/>
          <w:szCs w:val="28"/>
        </w:rPr>
        <w:t>к обуч</w:t>
      </w:r>
      <w:r w:rsidRPr="00983AFC">
        <w:rPr>
          <w:color w:val="000000" w:themeColor="text1"/>
          <w:sz w:val="28"/>
          <w:szCs w:val="28"/>
        </w:rPr>
        <w:t>е</w:t>
      </w:r>
      <w:r w:rsidRPr="00983AFC">
        <w:rPr>
          <w:color w:val="000000" w:themeColor="text1"/>
          <w:sz w:val="28"/>
          <w:szCs w:val="28"/>
        </w:rPr>
        <w:t>нию и познанию,</w:t>
      </w:r>
      <w:r w:rsidR="00C47A25" w:rsidRPr="00983AFC">
        <w:rPr>
          <w:color w:val="000000" w:themeColor="text1"/>
          <w:sz w:val="28"/>
          <w:szCs w:val="28"/>
        </w:rPr>
        <w:t xml:space="preserve"> </w:t>
      </w:r>
      <w:r w:rsidR="002D11B2" w:rsidRPr="00983AFC">
        <w:rPr>
          <w:color w:val="000000" w:themeColor="text1"/>
          <w:sz w:val="28"/>
          <w:szCs w:val="28"/>
        </w:rPr>
        <w:t>о</w:t>
      </w:r>
      <w:r w:rsidR="00A94B62" w:rsidRPr="00983AFC">
        <w:rPr>
          <w:color w:val="000000" w:themeColor="text1"/>
          <w:sz w:val="28"/>
          <w:szCs w:val="28"/>
        </w:rPr>
        <w:t>смыслени</w:t>
      </w:r>
      <w:r w:rsidRPr="00983AFC">
        <w:rPr>
          <w:color w:val="000000" w:themeColor="text1"/>
          <w:sz w:val="28"/>
          <w:szCs w:val="28"/>
        </w:rPr>
        <w:t>я</w:t>
      </w:r>
      <w:r w:rsidR="00A94B62" w:rsidRPr="00983AFC">
        <w:rPr>
          <w:color w:val="000000" w:themeColor="text1"/>
          <w:sz w:val="28"/>
          <w:szCs w:val="28"/>
        </w:rPr>
        <w:t xml:space="preserve"> и прин</w:t>
      </w:r>
      <w:r w:rsidR="002D11B2" w:rsidRPr="00983AFC">
        <w:rPr>
          <w:color w:val="000000" w:themeColor="text1"/>
          <w:sz w:val="28"/>
          <w:szCs w:val="28"/>
        </w:rPr>
        <w:t>яти</w:t>
      </w:r>
      <w:r w:rsidRPr="00983AFC">
        <w:rPr>
          <w:color w:val="000000" w:themeColor="text1"/>
          <w:sz w:val="28"/>
          <w:szCs w:val="28"/>
        </w:rPr>
        <w:t>я</w:t>
      </w:r>
      <w:r w:rsidR="002D11B2" w:rsidRPr="00983AFC">
        <w:rPr>
          <w:color w:val="000000" w:themeColor="text1"/>
          <w:sz w:val="28"/>
          <w:szCs w:val="28"/>
        </w:rPr>
        <w:t xml:space="preserve"> основных базовых ценностей</w:t>
      </w:r>
      <w:r w:rsidR="00C47A25" w:rsidRPr="00983AFC">
        <w:rPr>
          <w:color w:val="000000" w:themeColor="text1"/>
          <w:sz w:val="28"/>
          <w:szCs w:val="28"/>
        </w:rPr>
        <w:t>)</w:t>
      </w:r>
      <w:r w:rsidRPr="00983AFC">
        <w:rPr>
          <w:color w:val="000000" w:themeColor="text1"/>
          <w:sz w:val="28"/>
          <w:szCs w:val="28"/>
        </w:rPr>
        <w:t>;</w:t>
      </w:r>
    </w:p>
    <w:p w:rsidR="00A94B62" w:rsidRPr="00983AFC" w:rsidRDefault="00254679" w:rsidP="003542E3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before="120" w:after="120"/>
        <w:ind w:left="540" w:firstLine="0"/>
        <w:jc w:val="both"/>
        <w:textAlignment w:val="top"/>
        <w:rPr>
          <w:color w:val="000000" w:themeColor="text1"/>
          <w:sz w:val="28"/>
          <w:szCs w:val="28"/>
        </w:rPr>
      </w:pPr>
      <w:r w:rsidRPr="00983AFC">
        <w:rPr>
          <w:color w:val="000000" w:themeColor="text1"/>
          <w:sz w:val="28"/>
          <w:szCs w:val="28"/>
        </w:rPr>
        <w:t xml:space="preserve">формировать </w:t>
      </w:r>
      <w:proofErr w:type="spellStart"/>
      <w:r w:rsidRPr="00983AFC">
        <w:rPr>
          <w:i/>
          <w:color w:val="000000" w:themeColor="text1"/>
          <w:sz w:val="28"/>
          <w:szCs w:val="28"/>
        </w:rPr>
        <w:t>метапредметные</w:t>
      </w:r>
      <w:proofErr w:type="spellEnd"/>
      <w:r w:rsidRPr="00983AFC">
        <w:rPr>
          <w:color w:val="000000" w:themeColor="text1"/>
          <w:sz w:val="28"/>
          <w:szCs w:val="28"/>
        </w:rPr>
        <w:t xml:space="preserve"> компетенции </w:t>
      </w:r>
      <w:r w:rsidR="00D42F32" w:rsidRPr="00983AFC">
        <w:rPr>
          <w:color w:val="000000" w:themeColor="text1"/>
          <w:sz w:val="28"/>
          <w:szCs w:val="28"/>
        </w:rPr>
        <w:t>учащи</w:t>
      </w:r>
      <w:r w:rsidRPr="00983AFC">
        <w:rPr>
          <w:color w:val="000000" w:themeColor="text1"/>
          <w:sz w:val="28"/>
          <w:szCs w:val="28"/>
        </w:rPr>
        <w:t>х</w:t>
      </w:r>
      <w:r w:rsidR="00D42F32" w:rsidRPr="00983AFC">
        <w:rPr>
          <w:color w:val="000000" w:themeColor="text1"/>
          <w:sz w:val="28"/>
          <w:szCs w:val="28"/>
        </w:rPr>
        <w:t>ся</w:t>
      </w:r>
      <w:r w:rsidR="00C47A25" w:rsidRPr="00983AFC">
        <w:rPr>
          <w:color w:val="000000" w:themeColor="text1"/>
          <w:sz w:val="28"/>
          <w:szCs w:val="28"/>
        </w:rPr>
        <w:t xml:space="preserve"> (</w:t>
      </w:r>
      <w:r w:rsidR="00A94B62" w:rsidRPr="00983AFC">
        <w:rPr>
          <w:color w:val="000000" w:themeColor="text1"/>
          <w:sz w:val="28"/>
          <w:szCs w:val="28"/>
        </w:rPr>
        <w:t>освоение ун</w:t>
      </w:r>
      <w:r w:rsidR="00A94B62" w:rsidRPr="00983AFC">
        <w:rPr>
          <w:color w:val="000000" w:themeColor="text1"/>
          <w:sz w:val="28"/>
          <w:szCs w:val="28"/>
        </w:rPr>
        <w:t>и</w:t>
      </w:r>
      <w:r w:rsidR="00A94B62" w:rsidRPr="00983AFC">
        <w:rPr>
          <w:color w:val="000000" w:themeColor="text1"/>
          <w:sz w:val="28"/>
          <w:szCs w:val="28"/>
        </w:rPr>
        <w:t>версальных учебных действий</w:t>
      </w:r>
      <w:r w:rsidR="00C47A25" w:rsidRPr="00983AFC">
        <w:rPr>
          <w:color w:val="000000" w:themeColor="text1"/>
          <w:sz w:val="28"/>
          <w:szCs w:val="28"/>
        </w:rPr>
        <w:t xml:space="preserve"> - </w:t>
      </w:r>
      <w:r w:rsidR="00A94B62" w:rsidRPr="00983AFC">
        <w:rPr>
          <w:color w:val="000000" w:themeColor="text1"/>
          <w:sz w:val="28"/>
          <w:szCs w:val="28"/>
        </w:rPr>
        <w:t>регулятивных, познавательных, коммуник</w:t>
      </w:r>
      <w:r w:rsidR="00A94B62" w:rsidRPr="00983AFC">
        <w:rPr>
          <w:color w:val="000000" w:themeColor="text1"/>
          <w:sz w:val="28"/>
          <w:szCs w:val="28"/>
        </w:rPr>
        <w:t>а</w:t>
      </w:r>
      <w:r w:rsidR="00A94B62" w:rsidRPr="00983AFC">
        <w:rPr>
          <w:color w:val="000000" w:themeColor="text1"/>
          <w:sz w:val="28"/>
          <w:szCs w:val="28"/>
        </w:rPr>
        <w:t>тивных)</w:t>
      </w:r>
      <w:r w:rsidRPr="00983AFC">
        <w:rPr>
          <w:color w:val="000000" w:themeColor="text1"/>
          <w:sz w:val="28"/>
          <w:szCs w:val="28"/>
        </w:rPr>
        <w:t>;</w:t>
      </w:r>
    </w:p>
    <w:p w:rsidR="002D11B2" w:rsidRPr="00983AFC" w:rsidRDefault="00254679" w:rsidP="003542E3">
      <w:pPr>
        <w:numPr>
          <w:ilvl w:val="0"/>
          <w:numId w:val="1"/>
        </w:numPr>
        <w:shd w:val="clear" w:color="auto" w:fill="FFFFFF"/>
        <w:tabs>
          <w:tab w:val="clear" w:pos="720"/>
          <w:tab w:val="num" w:pos="1080"/>
        </w:tabs>
        <w:spacing w:before="120" w:after="120"/>
        <w:ind w:left="540" w:firstLine="0"/>
        <w:jc w:val="both"/>
        <w:textAlignment w:val="top"/>
        <w:rPr>
          <w:color w:val="000000" w:themeColor="text1"/>
          <w:sz w:val="28"/>
          <w:szCs w:val="28"/>
        </w:rPr>
      </w:pPr>
      <w:r w:rsidRPr="00983AFC">
        <w:rPr>
          <w:color w:val="000000" w:themeColor="text1"/>
          <w:sz w:val="28"/>
          <w:szCs w:val="28"/>
        </w:rPr>
        <w:t>обеспечивать д</w:t>
      </w:r>
      <w:r w:rsidR="00A94B62" w:rsidRPr="00983AFC">
        <w:rPr>
          <w:color w:val="000000" w:themeColor="text1"/>
          <w:sz w:val="28"/>
          <w:szCs w:val="28"/>
        </w:rPr>
        <w:t xml:space="preserve">остижение </w:t>
      </w:r>
      <w:r w:rsidRPr="00983AFC">
        <w:rPr>
          <w:color w:val="000000" w:themeColor="text1"/>
          <w:sz w:val="28"/>
          <w:szCs w:val="28"/>
        </w:rPr>
        <w:t xml:space="preserve">учащимися </w:t>
      </w:r>
      <w:r w:rsidR="00A94B62" w:rsidRPr="00983AFC">
        <w:rPr>
          <w:i/>
          <w:color w:val="000000" w:themeColor="text1"/>
          <w:sz w:val="28"/>
          <w:szCs w:val="28"/>
        </w:rPr>
        <w:t>предметных</w:t>
      </w:r>
      <w:r w:rsidR="00A94B62" w:rsidRPr="00983AFC">
        <w:rPr>
          <w:color w:val="000000" w:themeColor="text1"/>
          <w:sz w:val="28"/>
          <w:szCs w:val="28"/>
        </w:rPr>
        <w:t xml:space="preserve"> результатов</w:t>
      </w:r>
      <w:r w:rsidR="00C47A25" w:rsidRPr="00983AFC">
        <w:rPr>
          <w:color w:val="000000" w:themeColor="text1"/>
          <w:sz w:val="28"/>
          <w:szCs w:val="28"/>
        </w:rPr>
        <w:t xml:space="preserve"> </w:t>
      </w:r>
      <w:r w:rsidR="002D11B2" w:rsidRPr="00983AFC">
        <w:rPr>
          <w:color w:val="000000" w:themeColor="text1"/>
          <w:sz w:val="28"/>
          <w:szCs w:val="28"/>
        </w:rPr>
        <w:t>освоение опыта предметной деятельности по получению нового знания, его преобраз</w:t>
      </w:r>
      <w:r w:rsidR="002D11B2" w:rsidRPr="00983AFC">
        <w:rPr>
          <w:color w:val="000000" w:themeColor="text1"/>
          <w:sz w:val="28"/>
          <w:szCs w:val="28"/>
        </w:rPr>
        <w:t>о</w:t>
      </w:r>
      <w:r w:rsidR="002D11B2" w:rsidRPr="00983AFC">
        <w:rPr>
          <w:color w:val="000000" w:themeColor="text1"/>
          <w:sz w:val="28"/>
          <w:szCs w:val="28"/>
        </w:rPr>
        <w:t>вания и применения на основе элементов научного знания, современной н</w:t>
      </w:r>
      <w:r w:rsidR="002D11B2" w:rsidRPr="00983AFC">
        <w:rPr>
          <w:color w:val="000000" w:themeColor="text1"/>
          <w:sz w:val="28"/>
          <w:szCs w:val="28"/>
        </w:rPr>
        <w:t>а</w:t>
      </w:r>
      <w:r w:rsidR="002D11B2" w:rsidRPr="00983AFC">
        <w:rPr>
          <w:color w:val="000000" w:themeColor="text1"/>
          <w:sz w:val="28"/>
          <w:szCs w:val="28"/>
        </w:rPr>
        <w:t>учной картины мира.</w:t>
      </w:r>
    </w:p>
    <w:p w:rsidR="0090008A" w:rsidRPr="0090008A" w:rsidRDefault="0090008A" w:rsidP="0090008A">
      <w:pPr>
        <w:spacing w:before="120" w:after="120"/>
        <w:ind w:firstLine="900"/>
        <w:jc w:val="both"/>
        <w:rPr>
          <w:sz w:val="28"/>
          <w:szCs w:val="28"/>
        </w:rPr>
      </w:pPr>
      <w:r w:rsidRPr="0090008A">
        <w:rPr>
          <w:sz w:val="28"/>
          <w:szCs w:val="28"/>
        </w:rPr>
        <w:t xml:space="preserve">Очевидно, что </w:t>
      </w:r>
      <w:r w:rsidRPr="005318A8">
        <w:rPr>
          <w:b/>
          <w:sz w:val="28"/>
          <w:szCs w:val="28"/>
        </w:rPr>
        <w:t>актуальным</w:t>
      </w:r>
      <w:r w:rsidRPr="0090008A">
        <w:rPr>
          <w:sz w:val="28"/>
          <w:szCs w:val="28"/>
        </w:rPr>
        <w:t xml:space="preserve"> в педагогическом процессе становится и</w:t>
      </w:r>
      <w:r w:rsidRPr="0090008A">
        <w:rPr>
          <w:sz w:val="28"/>
          <w:szCs w:val="28"/>
        </w:rPr>
        <w:t>с</w:t>
      </w:r>
      <w:r w:rsidRPr="0090008A">
        <w:rPr>
          <w:sz w:val="28"/>
          <w:szCs w:val="28"/>
        </w:rPr>
        <w:t>пользование методов и методических приемов, которые формируют у школьников навыки самостоятельного добывания новых знаний, сбора необходимой инфо</w:t>
      </w:r>
      <w:r w:rsidRPr="0090008A">
        <w:rPr>
          <w:sz w:val="28"/>
          <w:szCs w:val="28"/>
        </w:rPr>
        <w:t>р</w:t>
      </w:r>
      <w:r w:rsidRPr="0090008A">
        <w:rPr>
          <w:sz w:val="28"/>
          <w:szCs w:val="28"/>
        </w:rPr>
        <w:t xml:space="preserve">мации, умения выдвигать гипотезы, делать выводы и строить умозаключения. К </w:t>
      </w:r>
      <w:r w:rsidRPr="0090008A">
        <w:rPr>
          <w:sz w:val="28"/>
          <w:szCs w:val="28"/>
        </w:rPr>
        <w:lastRenderedPageBreak/>
        <w:t>таким методам и прием</w:t>
      </w:r>
      <w:r>
        <w:rPr>
          <w:sz w:val="28"/>
          <w:szCs w:val="28"/>
        </w:rPr>
        <w:t xml:space="preserve">ам могут быть отнесены </w:t>
      </w:r>
      <w:r w:rsidRPr="005318A8">
        <w:rPr>
          <w:b/>
          <w:sz w:val="28"/>
          <w:szCs w:val="28"/>
        </w:rPr>
        <w:t>проектн</w:t>
      </w:r>
      <w:r w:rsidR="00EC0441">
        <w:rPr>
          <w:b/>
          <w:sz w:val="28"/>
          <w:szCs w:val="28"/>
        </w:rPr>
        <w:t>о-исследовательские</w:t>
      </w:r>
      <w:r w:rsidRPr="005318A8">
        <w:rPr>
          <w:b/>
          <w:sz w:val="28"/>
          <w:szCs w:val="28"/>
        </w:rPr>
        <w:t xml:space="preserve"> технологии</w:t>
      </w:r>
      <w:r w:rsidR="009F0A27">
        <w:rPr>
          <w:b/>
          <w:sz w:val="28"/>
          <w:szCs w:val="28"/>
        </w:rPr>
        <w:t xml:space="preserve"> </w:t>
      </w:r>
      <w:r w:rsidR="009F0A27" w:rsidRPr="009F0A27">
        <w:rPr>
          <w:sz w:val="28"/>
          <w:szCs w:val="28"/>
        </w:rPr>
        <w:t>и, в частности</w:t>
      </w:r>
      <w:r w:rsidR="009F0A27">
        <w:rPr>
          <w:b/>
          <w:sz w:val="28"/>
          <w:szCs w:val="28"/>
        </w:rPr>
        <w:t xml:space="preserve"> проектный метод обучения</w:t>
      </w:r>
      <w:r w:rsidRPr="0090008A">
        <w:rPr>
          <w:sz w:val="28"/>
          <w:szCs w:val="28"/>
        </w:rPr>
        <w:t>.</w:t>
      </w:r>
    </w:p>
    <w:p w:rsidR="0090008A" w:rsidRPr="0090008A" w:rsidRDefault="0090008A" w:rsidP="00C47A25">
      <w:pPr>
        <w:spacing w:before="120" w:after="120"/>
        <w:ind w:firstLine="900"/>
        <w:jc w:val="both"/>
        <w:rPr>
          <w:sz w:val="28"/>
          <w:szCs w:val="28"/>
        </w:rPr>
      </w:pPr>
      <w:r w:rsidRPr="0090008A">
        <w:rPr>
          <w:sz w:val="28"/>
          <w:szCs w:val="28"/>
        </w:rPr>
        <w:t>Учитывая безусловные достоинства проектного метода и возрастные во</w:t>
      </w:r>
      <w:r w:rsidRPr="0090008A">
        <w:rPr>
          <w:sz w:val="28"/>
          <w:szCs w:val="28"/>
        </w:rPr>
        <w:t>з</w:t>
      </w:r>
      <w:r w:rsidRPr="0090008A">
        <w:rPr>
          <w:sz w:val="28"/>
          <w:szCs w:val="28"/>
        </w:rPr>
        <w:t>можности учащихся 7-10 лет, реально и целесообразно его применение уже в н</w:t>
      </w:r>
      <w:r w:rsidRPr="0090008A">
        <w:rPr>
          <w:sz w:val="28"/>
          <w:szCs w:val="28"/>
        </w:rPr>
        <w:t>а</w:t>
      </w:r>
      <w:r w:rsidRPr="0090008A">
        <w:rPr>
          <w:sz w:val="28"/>
          <w:szCs w:val="28"/>
        </w:rPr>
        <w:t>чальном звене школьного обучения.</w:t>
      </w:r>
      <w:r w:rsidR="00C47A25" w:rsidRPr="00C47A25">
        <w:rPr>
          <w:sz w:val="28"/>
          <w:szCs w:val="28"/>
        </w:rPr>
        <w:t xml:space="preserve"> </w:t>
      </w:r>
      <w:r w:rsidR="00C47A25" w:rsidRPr="00EC0441">
        <w:rPr>
          <w:sz w:val="28"/>
          <w:szCs w:val="28"/>
        </w:rPr>
        <w:t>Младший школьный возраст является н</w:t>
      </w:r>
      <w:r w:rsidR="00C47A25" w:rsidRPr="00EC0441">
        <w:rPr>
          <w:sz w:val="28"/>
          <w:szCs w:val="28"/>
        </w:rPr>
        <w:t>а</w:t>
      </w:r>
      <w:r w:rsidR="00C47A25" w:rsidRPr="00EC0441">
        <w:rPr>
          <w:sz w:val="28"/>
          <w:szCs w:val="28"/>
        </w:rPr>
        <w:t>чальным этапом вхождения в проектную деятельность, закладывающим фунд</w:t>
      </w:r>
      <w:r w:rsidR="00C47A25" w:rsidRPr="00EC0441">
        <w:rPr>
          <w:sz w:val="28"/>
          <w:szCs w:val="28"/>
        </w:rPr>
        <w:t>а</w:t>
      </w:r>
      <w:r w:rsidR="00C47A25">
        <w:rPr>
          <w:sz w:val="28"/>
          <w:szCs w:val="28"/>
        </w:rPr>
        <w:t>мент дальнейшего овладения ею.</w:t>
      </w:r>
    </w:p>
    <w:p w:rsidR="005318A8" w:rsidRPr="005318A8" w:rsidRDefault="005318A8" w:rsidP="005318A8">
      <w:pPr>
        <w:spacing w:before="120" w:after="12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Ведущая педагогическая идея</w:t>
      </w:r>
    </w:p>
    <w:p w:rsidR="005318A8" w:rsidRDefault="005318A8" w:rsidP="00AF1F27">
      <w:pPr>
        <w:spacing w:before="120" w:after="120"/>
        <w:ind w:firstLine="900"/>
        <w:jc w:val="both"/>
        <w:rPr>
          <w:sz w:val="28"/>
          <w:szCs w:val="28"/>
        </w:rPr>
      </w:pPr>
      <w:r w:rsidRPr="0090008A">
        <w:rPr>
          <w:sz w:val="28"/>
          <w:szCs w:val="28"/>
        </w:rPr>
        <w:t xml:space="preserve"> Метод учебного проекта – один из путей формирования </w:t>
      </w:r>
      <w:r w:rsidRPr="00C47A25">
        <w:rPr>
          <w:sz w:val="28"/>
          <w:szCs w:val="28"/>
        </w:rPr>
        <w:t>готовности к ц</w:t>
      </w:r>
      <w:r w:rsidRPr="00C47A25">
        <w:rPr>
          <w:sz w:val="28"/>
          <w:szCs w:val="28"/>
        </w:rPr>
        <w:t>е</w:t>
      </w:r>
      <w:r w:rsidRPr="00C47A25">
        <w:rPr>
          <w:sz w:val="28"/>
          <w:szCs w:val="28"/>
        </w:rPr>
        <w:t>леполаганию</w:t>
      </w:r>
      <w:r w:rsidR="00AF1F27" w:rsidRPr="00C47A25">
        <w:rPr>
          <w:sz w:val="28"/>
          <w:szCs w:val="28"/>
        </w:rPr>
        <w:t xml:space="preserve">, готовности к оценке, готовности к действию, </w:t>
      </w:r>
      <w:r w:rsidRPr="00C47A25">
        <w:rPr>
          <w:sz w:val="28"/>
          <w:szCs w:val="28"/>
        </w:rPr>
        <w:t>готовности к рефле</w:t>
      </w:r>
      <w:r w:rsidRPr="00C47A25">
        <w:rPr>
          <w:sz w:val="28"/>
          <w:szCs w:val="28"/>
        </w:rPr>
        <w:t>к</w:t>
      </w:r>
      <w:r w:rsidR="00AF1F27" w:rsidRPr="00C47A25">
        <w:rPr>
          <w:sz w:val="28"/>
          <w:szCs w:val="28"/>
        </w:rPr>
        <w:t xml:space="preserve">сии, </w:t>
      </w:r>
      <w:r w:rsidRPr="00C47A25">
        <w:rPr>
          <w:sz w:val="28"/>
          <w:szCs w:val="28"/>
        </w:rPr>
        <w:t>готовности</w:t>
      </w:r>
      <w:r w:rsidRPr="0090008A">
        <w:rPr>
          <w:sz w:val="28"/>
          <w:szCs w:val="28"/>
        </w:rPr>
        <w:t xml:space="preserve"> к самовоспитанию и самообразованию</w:t>
      </w:r>
      <w:r>
        <w:rPr>
          <w:sz w:val="28"/>
          <w:szCs w:val="28"/>
        </w:rPr>
        <w:t>.</w:t>
      </w:r>
    </w:p>
    <w:p w:rsidR="00EC0441" w:rsidRPr="00EC0441" w:rsidRDefault="00EC0441" w:rsidP="00EC0441">
      <w:pPr>
        <w:spacing w:before="120" w:after="12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Технология опыта</w:t>
      </w:r>
    </w:p>
    <w:p w:rsidR="005F5F0D" w:rsidRDefault="005F5F0D" w:rsidP="00EC0441">
      <w:pPr>
        <w:spacing w:before="120" w:after="120"/>
        <w:ind w:firstLine="900"/>
        <w:jc w:val="both"/>
        <w:rPr>
          <w:sz w:val="28"/>
          <w:szCs w:val="28"/>
        </w:rPr>
      </w:pPr>
      <w:r w:rsidRPr="00FF6E5F">
        <w:rPr>
          <w:sz w:val="28"/>
          <w:szCs w:val="28"/>
        </w:rPr>
        <w:t>Рассмотрим основные приемы и методы данн</w:t>
      </w:r>
      <w:r w:rsidR="00FF6E5F" w:rsidRPr="00FF6E5F">
        <w:rPr>
          <w:sz w:val="28"/>
          <w:szCs w:val="28"/>
        </w:rPr>
        <w:t>ой</w:t>
      </w:r>
      <w:r w:rsidRPr="00FF6E5F">
        <w:rPr>
          <w:sz w:val="28"/>
          <w:szCs w:val="28"/>
        </w:rPr>
        <w:t xml:space="preserve"> технологи</w:t>
      </w:r>
      <w:r w:rsidR="00FF6E5F" w:rsidRPr="00FF6E5F">
        <w:rPr>
          <w:sz w:val="28"/>
          <w:szCs w:val="28"/>
        </w:rPr>
        <w:t>и</w:t>
      </w:r>
      <w:r w:rsidRPr="00FF6E5F">
        <w:rPr>
          <w:sz w:val="28"/>
          <w:szCs w:val="28"/>
        </w:rPr>
        <w:t>,  которые н</w:t>
      </w:r>
      <w:r w:rsidRPr="00FF6E5F">
        <w:rPr>
          <w:sz w:val="28"/>
          <w:szCs w:val="28"/>
        </w:rPr>
        <w:t>а</w:t>
      </w:r>
      <w:r w:rsidRPr="00FF6E5F">
        <w:rPr>
          <w:sz w:val="28"/>
          <w:szCs w:val="28"/>
        </w:rPr>
        <w:t>шли отражение в моей работе.</w:t>
      </w:r>
    </w:p>
    <w:p w:rsidR="00C47A25" w:rsidRPr="00C47A25" w:rsidRDefault="00C47A25" w:rsidP="00C47A25">
      <w:pPr>
        <w:pStyle w:val="ae"/>
        <w:keepNext/>
        <w:rPr>
          <w:color w:val="auto"/>
        </w:rPr>
      </w:pPr>
      <w:r w:rsidRPr="00C47A25">
        <w:rPr>
          <w:color w:val="auto"/>
        </w:rPr>
        <w:t xml:space="preserve">Таблица </w:t>
      </w:r>
      <w:r w:rsidR="00151A35" w:rsidRPr="00C47A25">
        <w:rPr>
          <w:color w:val="auto"/>
        </w:rPr>
        <w:fldChar w:fldCharType="begin"/>
      </w:r>
      <w:r w:rsidRPr="00C47A25">
        <w:rPr>
          <w:color w:val="auto"/>
        </w:rPr>
        <w:instrText xml:space="preserve"> SEQ Таблица \* ARABIC </w:instrText>
      </w:r>
      <w:r w:rsidR="00151A35" w:rsidRPr="00C47A25">
        <w:rPr>
          <w:color w:val="auto"/>
        </w:rPr>
        <w:fldChar w:fldCharType="separate"/>
      </w:r>
      <w:r w:rsidR="003542E3">
        <w:rPr>
          <w:noProof/>
          <w:color w:val="auto"/>
        </w:rPr>
        <w:t>1</w:t>
      </w:r>
      <w:r w:rsidR="00151A35" w:rsidRPr="00C47A25">
        <w:rPr>
          <w:color w:val="auto"/>
        </w:rPr>
        <w:fldChar w:fldCharType="end"/>
      </w:r>
      <w:r w:rsidRPr="00C47A25">
        <w:rPr>
          <w:color w:val="auto"/>
        </w:rPr>
        <w:t>. Организация образовательного процесса с использованием проектного метода</w:t>
      </w:r>
    </w:p>
    <w:tbl>
      <w:tblPr>
        <w:tblStyle w:val="1"/>
        <w:tblW w:w="5000" w:type="pct"/>
        <w:tblLayout w:type="fixed"/>
        <w:tblLook w:val="0000"/>
      </w:tblPr>
      <w:tblGrid>
        <w:gridCol w:w="828"/>
        <w:gridCol w:w="2159"/>
        <w:gridCol w:w="3331"/>
        <w:gridCol w:w="3788"/>
      </w:tblGrid>
      <w:tr w:rsidR="00027A1A" w:rsidRPr="00027A1A" w:rsidTr="00EF51E1">
        <w:tc>
          <w:tcPr>
            <w:tcW w:w="1478" w:type="pct"/>
            <w:gridSpan w:val="2"/>
            <w:vAlign w:val="center"/>
          </w:tcPr>
          <w:p w:rsidR="00027A1A" w:rsidRPr="000034D8" w:rsidRDefault="00027A1A" w:rsidP="00EF51E1">
            <w:pPr>
              <w:spacing w:before="40" w:after="40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b/>
                <w:bCs/>
                <w:iCs/>
                <w:color w:val="auto"/>
                <w:kern w:val="0"/>
                <w:sz w:val="24"/>
                <w:szCs w:val="24"/>
              </w:rPr>
              <w:t>Стадии</w:t>
            </w:r>
          </w:p>
        </w:tc>
        <w:tc>
          <w:tcPr>
            <w:tcW w:w="1648" w:type="pct"/>
            <w:vAlign w:val="center"/>
          </w:tcPr>
          <w:p w:rsidR="00027A1A" w:rsidRPr="000034D8" w:rsidRDefault="00027A1A" w:rsidP="00EF51E1">
            <w:pPr>
              <w:spacing w:before="40" w:after="40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b/>
                <w:bCs/>
                <w:iCs/>
                <w:color w:val="auto"/>
                <w:kern w:val="0"/>
                <w:sz w:val="24"/>
                <w:szCs w:val="24"/>
              </w:rPr>
              <w:t xml:space="preserve">Деятельность </w:t>
            </w:r>
            <w:r w:rsidRPr="00027A1A">
              <w:rPr>
                <w:b/>
                <w:bCs/>
                <w:iCs/>
                <w:color w:val="auto"/>
                <w:kern w:val="0"/>
                <w:sz w:val="24"/>
                <w:szCs w:val="24"/>
              </w:rPr>
              <w:t>учителя</w:t>
            </w:r>
          </w:p>
        </w:tc>
        <w:tc>
          <w:tcPr>
            <w:tcW w:w="1874" w:type="pct"/>
            <w:vAlign w:val="center"/>
          </w:tcPr>
          <w:p w:rsidR="00027A1A" w:rsidRPr="000034D8" w:rsidRDefault="00027A1A" w:rsidP="00EF51E1">
            <w:pPr>
              <w:spacing w:before="40" w:after="40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b/>
                <w:bCs/>
                <w:iCs/>
                <w:color w:val="auto"/>
                <w:kern w:val="0"/>
                <w:sz w:val="24"/>
                <w:szCs w:val="24"/>
              </w:rPr>
              <w:t>Деятельность учащихся</w:t>
            </w:r>
          </w:p>
        </w:tc>
      </w:tr>
      <w:tr w:rsidR="00027A1A" w:rsidRPr="00027A1A" w:rsidTr="00C47A25">
        <w:trPr>
          <w:trHeight w:val="1079"/>
        </w:trPr>
        <w:tc>
          <w:tcPr>
            <w:tcW w:w="410" w:type="pct"/>
            <w:vMerge w:val="restart"/>
            <w:textDirection w:val="btLr"/>
            <w:vAlign w:val="center"/>
          </w:tcPr>
          <w:p w:rsidR="00027A1A" w:rsidRPr="00027A1A" w:rsidRDefault="00027A1A" w:rsidP="00EF51E1">
            <w:pPr>
              <w:spacing w:before="40" w:after="40"/>
              <w:ind w:left="113" w:right="113"/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0034D8">
              <w:rPr>
                <w:b/>
                <w:color w:val="auto"/>
                <w:kern w:val="0"/>
                <w:sz w:val="24"/>
                <w:szCs w:val="24"/>
              </w:rPr>
              <w:t>1. Разработка проектного задания</w:t>
            </w:r>
          </w:p>
        </w:tc>
        <w:tc>
          <w:tcPr>
            <w:tcW w:w="1068" w:type="pct"/>
          </w:tcPr>
          <w:p w:rsidR="00027A1A" w:rsidRPr="00027A1A" w:rsidRDefault="00027A1A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color w:val="auto"/>
                <w:kern w:val="0"/>
                <w:sz w:val="24"/>
                <w:szCs w:val="24"/>
              </w:rPr>
              <w:t>1.1. Выбор темы проекта</w:t>
            </w:r>
          </w:p>
        </w:tc>
        <w:tc>
          <w:tcPr>
            <w:tcW w:w="1648" w:type="pct"/>
          </w:tcPr>
          <w:p w:rsidR="00027A1A" w:rsidRPr="000034D8" w:rsidRDefault="00EF51E1" w:rsidP="00C47A25">
            <w:pPr>
              <w:spacing w:before="40" w:after="40"/>
              <w:ind w:firstLine="445"/>
              <w:rPr>
                <w:color w:val="auto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27A1A" w:rsidRPr="00027A1A">
              <w:rPr>
                <w:sz w:val="24"/>
                <w:szCs w:val="24"/>
              </w:rPr>
              <w:t>оздание проблемной ситуации. Если создание пр</w:t>
            </w:r>
            <w:r w:rsidR="00027A1A" w:rsidRPr="00027A1A">
              <w:rPr>
                <w:sz w:val="24"/>
                <w:szCs w:val="24"/>
              </w:rPr>
              <w:t>о</w:t>
            </w:r>
            <w:r w:rsidR="00027A1A" w:rsidRPr="00027A1A">
              <w:rPr>
                <w:sz w:val="24"/>
                <w:szCs w:val="24"/>
              </w:rPr>
              <w:t>блемной ситуации невозмо</w:t>
            </w:r>
            <w:r w:rsidR="00027A1A" w:rsidRPr="00027A1A">
              <w:rPr>
                <w:sz w:val="24"/>
                <w:szCs w:val="24"/>
              </w:rPr>
              <w:t>ж</w:t>
            </w:r>
            <w:r w:rsidR="00027A1A" w:rsidRPr="00027A1A">
              <w:rPr>
                <w:sz w:val="24"/>
                <w:szCs w:val="24"/>
              </w:rPr>
              <w:t xml:space="preserve">но, то </w:t>
            </w:r>
            <w:r w:rsidR="00C47A25">
              <w:rPr>
                <w:sz w:val="24"/>
                <w:szCs w:val="24"/>
              </w:rPr>
              <w:t>темы</w:t>
            </w:r>
            <w:r w:rsidR="00027A1A" w:rsidRPr="00027A1A">
              <w:rPr>
                <w:sz w:val="24"/>
                <w:szCs w:val="24"/>
              </w:rPr>
              <w:t xml:space="preserve"> </w:t>
            </w:r>
            <w:proofErr w:type="spellStart"/>
            <w:r w:rsidR="00027A1A" w:rsidRPr="00027A1A">
              <w:rPr>
                <w:sz w:val="24"/>
                <w:szCs w:val="24"/>
              </w:rPr>
              <w:t>предлага</w:t>
            </w:r>
            <w:r w:rsidR="00C47A25">
              <w:rPr>
                <w:sz w:val="24"/>
                <w:szCs w:val="24"/>
              </w:rPr>
              <w:t>юся</w:t>
            </w:r>
            <w:proofErr w:type="spellEnd"/>
            <w:r w:rsidR="00027A1A" w:rsidRPr="00027A1A">
              <w:rPr>
                <w:sz w:val="24"/>
                <w:szCs w:val="24"/>
              </w:rPr>
              <w:t>.</w:t>
            </w:r>
          </w:p>
        </w:tc>
        <w:tc>
          <w:tcPr>
            <w:tcW w:w="1874" w:type="pct"/>
          </w:tcPr>
          <w:p w:rsidR="00027A1A" w:rsidRPr="000034D8" w:rsidRDefault="00027A1A" w:rsidP="00EF51E1">
            <w:pPr>
              <w:spacing w:before="40" w:after="40"/>
              <w:ind w:firstLine="445"/>
              <w:rPr>
                <w:sz w:val="24"/>
                <w:szCs w:val="24"/>
              </w:rPr>
            </w:pPr>
            <w:r w:rsidRPr="00027A1A">
              <w:rPr>
                <w:sz w:val="24"/>
                <w:szCs w:val="24"/>
              </w:rPr>
              <w:t>В ходе рассуждений по нав</w:t>
            </w:r>
            <w:r w:rsidRPr="00027A1A">
              <w:rPr>
                <w:sz w:val="24"/>
                <w:szCs w:val="24"/>
              </w:rPr>
              <w:t>о</w:t>
            </w:r>
            <w:r w:rsidRPr="00027A1A">
              <w:rPr>
                <w:sz w:val="24"/>
                <w:szCs w:val="24"/>
              </w:rPr>
              <w:t xml:space="preserve">дящим вопросам учащиеся сами подходят к определению темы, к обозначению проблемы. </w:t>
            </w:r>
          </w:p>
        </w:tc>
      </w:tr>
      <w:tr w:rsidR="00027A1A" w:rsidRPr="00027A1A" w:rsidTr="00EF51E1">
        <w:tc>
          <w:tcPr>
            <w:tcW w:w="410" w:type="pct"/>
            <w:vMerge/>
          </w:tcPr>
          <w:p w:rsidR="00027A1A" w:rsidRPr="00027A1A" w:rsidRDefault="00027A1A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8" w:type="pct"/>
          </w:tcPr>
          <w:p w:rsidR="00027A1A" w:rsidRPr="00027A1A" w:rsidRDefault="00027A1A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color w:val="auto"/>
                <w:kern w:val="0"/>
                <w:sz w:val="24"/>
                <w:szCs w:val="24"/>
              </w:rPr>
              <w:t xml:space="preserve">1.2. Выделение </w:t>
            </w:r>
            <w:proofErr w:type="spellStart"/>
            <w:r w:rsidRPr="000034D8">
              <w:rPr>
                <w:color w:val="auto"/>
                <w:kern w:val="0"/>
                <w:sz w:val="24"/>
                <w:szCs w:val="24"/>
              </w:rPr>
              <w:t>подтем</w:t>
            </w:r>
            <w:proofErr w:type="spellEnd"/>
            <w:r w:rsidRPr="000034D8">
              <w:rPr>
                <w:color w:val="auto"/>
                <w:kern w:val="0"/>
                <w:sz w:val="24"/>
                <w:szCs w:val="24"/>
              </w:rPr>
              <w:t xml:space="preserve">  проекта</w:t>
            </w:r>
          </w:p>
        </w:tc>
        <w:tc>
          <w:tcPr>
            <w:tcW w:w="1648" w:type="pct"/>
          </w:tcPr>
          <w:p w:rsidR="00027A1A" w:rsidRPr="000034D8" w:rsidRDefault="00027A1A" w:rsidP="00EF51E1">
            <w:pPr>
              <w:spacing w:before="40" w:after="40"/>
              <w:ind w:firstLine="445"/>
              <w:rPr>
                <w:sz w:val="24"/>
                <w:szCs w:val="24"/>
              </w:rPr>
            </w:pPr>
            <w:proofErr w:type="spellStart"/>
            <w:r w:rsidRPr="00027A1A">
              <w:rPr>
                <w:sz w:val="24"/>
                <w:szCs w:val="24"/>
              </w:rPr>
              <w:t>П</w:t>
            </w:r>
            <w:r w:rsidRPr="000034D8">
              <w:rPr>
                <w:sz w:val="24"/>
                <w:szCs w:val="24"/>
              </w:rPr>
              <w:t>одтемы</w:t>
            </w:r>
            <w:proofErr w:type="spellEnd"/>
            <w:r w:rsidRPr="000034D8">
              <w:rPr>
                <w:sz w:val="24"/>
                <w:szCs w:val="24"/>
              </w:rPr>
              <w:t xml:space="preserve"> </w:t>
            </w:r>
            <w:r w:rsidRPr="00027A1A">
              <w:rPr>
                <w:sz w:val="24"/>
                <w:szCs w:val="24"/>
              </w:rPr>
              <w:t>вычленяются заранее</w:t>
            </w:r>
            <w:r w:rsidRPr="000034D8">
              <w:rPr>
                <w:sz w:val="24"/>
                <w:szCs w:val="24"/>
              </w:rPr>
              <w:t xml:space="preserve"> и предлага</w:t>
            </w:r>
            <w:r w:rsidRPr="00027A1A">
              <w:rPr>
                <w:sz w:val="24"/>
                <w:szCs w:val="24"/>
              </w:rPr>
              <w:t xml:space="preserve">ются </w:t>
            </w:r>
            <w:r w:rsidRPr="000034D8">
              <w:rPr>
                <w:sz w:val="24"/>
                <w:szCs w:val="24"/>
              </w:rPr>
              <w:t>уч</w:t>
            </w:r>
            <w:r w:rsidRPr="000034D8">
              <w:rPr>
                <w:sz w:val="24"/>
                <w:szCs w:val="24"/>
              </w:rPr>
              <w:t>а</w:t>
            </w:r>
            <w:r w:rsidRPr="000034D8">
              <w:rPr>
                <w:sz w:val="24"/>
                <w:szCs w:val="24"/>
              </w:rPr>
              <w:t>щимся для выбора</w:t>
            </w:r>
            <w:r w:rsidRPr="00027A1A">
              <w:rPr>
                <w:sz w:val="24"/>
                <w:szCs w:val="24"/>
              </w:rPr>
              <w:t xml:space="preserve">. На этом этапе проходит совместное бурное обсуждение. </w:t>
            </w:r>
          </w:p>
        </w:tc>
        <w:tc>
          <w:tcPr>
            <w:tcW w:w="1874" w:type="pct"/>
          </w:tcPr>
          <w:p w:rsidR="00027A1A" w:rsidRPr="000034D8" w:rsidRDefault="00027A1A" w:rsidP="00EF51E1">
            <w:pPr>
              <w:spacing w:before="40" w:after="40"/>
              <w:ind w:firstLine="445"/>
              <w:rPr>
                <w:sz w:val="24"/>
                <w:szCs w:val="24"/>
              </w:rPr>
            </w:pPr>
            <w:r w:rsidRPr="000034D8">
              <w:rPr>
                <w:sz w:val="24"/>
                <w:szCs w:val="24"/>
              </w:rPr>
              <w:t xml:space="preserve">Учащиеся активно обсуждают и предлагают варианты </w:t>
            </w:r>
            <w:proofErr w:type="spellStart"/>
            <w:r w:rsidRPr="000034D8">
              <w:rPr>
                <w:sz w:val="24"/>
                <w:szCs w:val="24"/>
              </w:rPr>
              <w:t>подтем</w:t>
            </w:r>
            <w:proofErr w:type="spellEnd"/>
            <w:r w:rsidR="00EF51E1">
              <w:rPr>
                <w:sz w:val="24"/>
                <w:szCs w:val="24"/>
              </w:rPr>
              <w:t xml:space="preserve">, </w:t>
            </w:r>
            <w:r w:rsidRPr="000034D8">
              <w:rPr>
                <w:sz w:val="24"/>
                <w:szCs w:val="24"/>
              </w:rPr>
              <w:t>выбира</w:t>
            </w:r>
            <w:r w:rsidR="00EF51E1">
              <w:rPr>
                <w:sz w:val="24"/>
                <w:szCs w:val="24"/>
              </w:rPr>
              <w:t>ю</w:t>
            </w:r>
            <w:r w:rsidRPr="000034D8">
              <w:rPr>
                <w:sz w:val="24"/>
                <w:szCs w:val="24"/>
              </w:rPr>
              <w:t xml:space="preserve">т </w:t>
            </w:r>
            <w:proofErr w:type="spellStart"/>
            <w:r w:rsidRPr="000034D8">
              <w:rPr>
                <w:sz w:val="24"/>
                <w:szCs w:val="24"/>
              </w:rPr>
              <w:t>подтему</w:t>
            </w:r>
            <w:proofErr w:type="spellEnd"/>
            <w:r w:rsidRPr="000034D8">
              <w:rPr>
                <w:sz w:val="24"/>
                <w:szCs w:val="24"/>
              </w:rPr>
              <w:t xml:space="preserve"> или предлаг</w:t>
            </w:r>
            <w:r w:rsidRPr="000034D8">
              <w:rPr>
                <w:sz w:val="24"/>
                <w:szCs w:val="24"/>
              </w:rPr>
              <w:t>а</w:t>
            </w:r>
            <w:r w:rsidR="00EF51E1">
              <w:rPr>
                <w:sz w:val="24"/>
                <w:szCs w:val="24"/>
              </w:rPr>
              <w:t>ю</w:t>
            </w:r>
            <w:r w:rsidRPr="000034D8">
              <w:rPr>
                <w:sz w:val="24"/>
                <w:szCs w:val="24"/>
              </w:rPr>
              <w:t xml:space="preserve">т </w:t>
            </w:r>
            <w:proofErr w:type="gramStart"/>
            <w:r w:rsidRPr="000034D8">
              <w:rPr>
                <w:sz w:val="24"/>
                <w:szCs w:val="24"/>
              </w:rPr>
              <w:t>новую</w:t>
            </w:r>
            <w:proofErr w:type="gramEnd"/>
            <w:r w:rsidRPr="000034D8">
              <w:rPr>
                <w:sz w:val="24"/>
                <w:szCs w:val="24"/>
              </w:rPr>
              <w:t>.</w:t>
            </w:r>
          </w:p>
        </w:tc>
      </w:tr>
      <w:tr w:rsidR="00027A1A" w:rsidRPr="00027A1A" w:rsidTr="00EF51E1">
        <w:tc>
          <w:tcPr>
            <w:tcW w:w="410" w:type="pct"/>
            <w:vMerge/>
          </w:tcPr>
          <w:p w:rsidR="00027A1A" w:rsidRPr="00027A1A" w:rsidRDefault="00027A1A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8" w:type="pct"/>
          </w:tcPr>
          <w:p w:rsidR="00027A1A" w:rsidRPr="00027A1A" w:rsidRDefault="00027A1A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color w:val="auto"/>
                <w:kern w:val="0"/>
                <w:sz w:val="24"/>
                <w:szCs w:val="24"/>
              </w:rPr>
              <w:t>1.3. Формиров</w:t>
            </w:r>
            <w:r w:rsidRPr="000034D8">
              <w:rPr>
                <w:color w:val="auto"/>
                <w:kern w:val="0"/>
                <w:sz w:val="24"/>
                <w:szCs w:val="24"/>
              </w:rPr>
              <w:t>а</w:t>
            </w:r>
            <w:r w:rsidRPr="000034D8">
              <w:rPr>
                <w:color w:val="auto"/>
                <w:kern w:val="0"/>
                <w:sz w:val="24"/>
                <w:szCs w:val="24"/>
              </w:rPr>
              <w:t>ние творческих групп</w:t>
            </w:r>
          </w:p>
        </w:tc>
        <w:tc>
          <w:tcPr>
            <w:tcW w:w="1648" w:type="pct"/>
          </w:tcPr>
          <w:p w:rsidR="00027A1A" w:rsidRPr="000034D8" w:rsidRDefault="00027A1A" w:rsidP="00EF51E1">
            <w:pPr>
              <w:spacing w:before="40" w:after="40"/>
              <w:ind w:firstLine="445"/>
              <w:rPr>
                <w:color w:val="auto"/>
                <w:kern w:val="0"/>
                <w:sz w:val="24"/>
                <w:szCs w:val="24"/>
              </w:rPr>
            </w:pPr>
            <w:r w:rsidRPr="00027A1A">
              <w:rPr>
                <w:sz w:val="24"/>
                <w:szCs w:val="24"/>
              </w:rPr>
              <w:t>П</w:t>
            </w:r>
            <w:r w:rsidRPr="000034D8">
              <w:rPr>
                <w:sz w:val="24"/>
                <w:szCs w:val="24"/>
              </w:rPr>
              <w:t>роводит</w:t>
            </w:r>
            <w:r w:rsidRPr="00027A1A">
              <w:rPr>
                <w:sz w:val="24"/>
                <w:szCs w:val="24"/>
              </w:rPr>
              <w:t xml:space="preserve">ся </w:t>
            </w:r>
            <w:r w:rsidRPr="000034D8">
              <w:rPr>
                <w:sz w:val="24"/>
                <w:szCs w:val="24"/>
              </w:rPr>
              <w:t>организац</w:t>
            </w:r>
            <w:r w:rsidRPr="000034D8">
              <w:rPr>
                <w:sz w:val="24"/>
                <w:szCs w:val="24"/>
              </w:rPr>
              <w:t>и</w:t>
            </w:r>
            <w:r w:rsidRPr="000034D8">
              <w:rPr>
                <w:sz w:val="24"/>
                <w:szCs w:val="24"/>
              </w:rPr>
              <w:t>онн</w:t>
            </w:r>
            <w:r w:rsidRPr="00027A1A">
              <w:rPr>
                <w:sz w:val="24"/>
                <w:szCs w:val="24"/>
              </w:rPr>
              <w:t xml:space="preserve">ая </w:t>
            </w:r>
            <w:r w:rsidRPr="000034D8">
              <w:rPr>
                <w:sz w:val="24"/>
                <w:szCs w:val="24"/>
              </w:rPr>
              <w:t>работ</w:t>
            </w:r>
            <w:r w:rsidRPr="00027A1A">
              <w:rPr>
                <w:sz w:val="24"/>
                <w:szCs w:val="24"/>
              </w:rPr>
              <w:t>а</w:t>
            </w:r>
            <w:r w:rsidRPr="000034D8">
              <w:rPr>
                <w:sz w:val="24"/>
                <w:szCs w:val="24"/>
              </w:rPr>
              <w:t xml:space="preserve"> по объединению школьников, выбравших себе конкретные </w:t>
            </w:r>
            <w:proofErr w:type="spellStart"/>
            <w:r w:rsidRPr="000034D8">
              <w:rPr>
                <w:sz w:val="24"/>
                <w:szCs w:val="24"/>
              </w:rPr>
              <w:t>подтемы</w:t>
            </w:r>
            <w:proofErr w:type="spellEnd"/>
            <w:r w:rsidRPr="000034D8">
              <w:rPr>
                <w:sz w:val="24"/>
                <w:szCs w:val="24"/>
              </w:rPr>
              <w:t xml:space="preserve"> и виды деятельности</w:t>
            </w:r>
            <w:r w:rsidRPr="00027A1A">
              <w:rPr>
                <w:sz w:val="24"/>
                <w:szCs w:val="24"/>
              </w:rPr>
              <w:t>.</w:t>
            </w:r>
          </w:p>
        </w:tc>
        <w:tc>
          <w:tcPr>
            <w:tcW w:w="1874" w:type="pct"/>
          </w:tcPr>
          <w:p w:rsidR="00027A1A" w:rsidRPr="000034D8" w:rsidRDefault="00027A1A" w:rsidP="00C47A25">
            <w:pPr>
              <w:spacing w:before="40" w:after="40"/>
              <w:ind w:firstLine="445"/>
              <w:rPr>
                <w:sz w:val="24"/>
                <w:szCs w:val="24"/>
              </w:rPr>
            </w:pPr>
            <w:r w:rsidRPr="000034D8">
              <w:rPr>
                <w:sz w:val="24"/>
                <w:szCs w:val="24"/>
              </w:rPr>
              <w:t>Учащиеся группируются в малые команды</w:t>
            </w:r>
            <w:r w:rsidRPr="00027A1A">
              <w:rPr>
                <w:sz w:val="24"/>
                <w:szCs w:val="24"/>
              </w:rPr>
              <w:t>. В группе выб</w:t>
            </w:r>
            <w:r w:rsidRPr="00027A1A">
              <w:rPr>
                <w:sz w:val="24"/>
                <w:szCs w:val="24"/>
              </w:rPr>
              <w:t>и</w:t>
            </w:r>
            <w:r w:rsidRPr="00027A1A">
              <w:rPr>
                <w:sz w:val="24"/>
                <w:szCs w:val="24"/>
              </w:rPr>
              <w:t>рается координатор, который б</w:t>
            </w:r>
            <w:r w:rsidRPr="00027A1A">
              <w:rPr>
                <w:sz w:val="24"/>
                <w:szCs w:val="24"/>
              </w:rPr>
              <w:t>у</w:t>
            </w:r>
            <w:r w:rsidRPr="00027A1A">
              <w:rPr>
                <w:sz w:val="24"/>
                <w:szCs w:val="24"/>
              </w:rPr>
              <w:t xml:space="preserve">дет </w:t>
            </w:r>
            <w:proofErr w:type="gramStart"/>
            <w:r w:rsidRPr="00027A1A">
              <w:rPr>
                <w:sz w:val="24"/>
                <w:szCs w:val="24"/>
              </w:rPr>
              <w:t>руководить</w:t>
            </w:r>
            <w:proofErr w:type="gramEnd"/>
            <w:r w:rsidRPr="00027A1A">
              <w:rPr>
                <w:sz w:val="24"/>
                <w:szCs w:val="24"/>
              </w:rPr>
              <w:t xml:space="preserve"> и контролировать учащихся в разработке проекта. </w:t>
            </w:r>
          </w:p>
        </w:tc>
      </w:tr>
      <w:tr w:rsidR="00027A1A" w:rsidRPr="00027A1A" w:rsidTr="00EF51E1">
        <w:tc>
          <w:tcPr>
            <w:tcW w:w="410" w:type="pct"/>
            <w:vMerge/>
          </w:tcPr>
          <w:p w:rsidR="00027A1A" w:rsidRPr="00027A1A" w:rsidRDefault="00027A1A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8" w:type="pct"/>
          </w:tcPr>
          <w:p w:rsidR="00027A1A" w:rsidRPr="00027A1A" w:rsidRDefault="00027A1A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color w:val="auto"/>
                <w:kern w:val="0"/>
                <w:sz w:val="24"/>
                <w:szCs w:val="24"/>
              </w:rPr>
              <w:t xml:space="preserve">1.4. </w:t>
            </w:r>
            <w:r w:rsidRPr="00027A1A">
              <w:rPr>
                <w:color w:val="auto"/>
                <w:kern w:val="0"/>
                <w:sz w:val="24"/>
                <w:szCs w:val="24"/>
              </w:rPr>
              <w:t>Определение видов деятельн</w:t>
            </w:r>
            <w:r w:rsidRPr="00027A1A">
              <w:rPr>
                <w:color w:val="auto"/>
                <w:kern w:val="0"/>
                <w:sz w:val="24"/>
                <w:szCs w:val="24"/>
              </w:rPr>
              <w:t>о</w:t>
            </w:r>
            <w:r w:rsidRPr="00027A1A">
              <w:rPr>
                <w:color w:val="auto"/>
                <w:kern w:val="0"/>
                <w:sz w:val="24"/>
                <w:szCs w:val="24"/>
              </w:rPr>
              <w:t xml:space="preserve">сти и составление плана реализации </w:t>
            </w:r>
            <w:proofErr w:type="spellStart"/>
            <w:r w:rsidRPr="00027A1A">
              <w:rPr>
                <w:color w:val="auto"/>
                <w:kern w:val="0"/>
                <w:sz w:val="24"/>
                <w:szCs w:val="24"/>
              </w:rPr>
              <w:t>минипроекта</w:t>
            </w:r>
            <w:proofErr w:type="spellEnd"/>
            <w:r w:rsidRPr="00027A1A">
              <w:rPr>
                <w:color w:val="auto"/>
                <w:kern w:val="0"/>
                <w:sz w:val="24"/>
                <w:szCs w:val="24"/>
              </w:rPr>
              <w:t>.</w:t>
            </w:r>
          </w:p>
        </w:tc>
        <w:tc>
          <w:tcPr>
            <w:tcW w:w="1648" w:type="pct"/>
          </w:tcPr>
          <w:p w:rsidR="00027A1A" w:rsidRPr="000034D8" w:rsidRDefault="00027A1A" w:rsidP="00EF51E1">
            <w:pPr>
              <w:spacing w:before="40" w:after="40"/>
              <w:ind w:firstLine="445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sz w:val="24"/>
                <w:szCs w:val="24"/>
              </w:rPr>
              <w:t xml:space="preserve">Если проект объемный, то </w:t>
            </w:r>
            <w:r w:rsidRPr="00027A1A">
              <w:rPr>
                <w:sz w:val="24"/>
                <w:szCs w:val="24"/>
              </w:rPr>
              <w:t>учитель</w:t>
            </w:r>
            <w:r w:rsidRPr="000034D8">
              <w:rPr>
                <w:sz w:val="24"/>
                <w:szCs w:val="24"/>
              </w:rPr>
              <w:t xml:space="preserve"> заранее разраб</w:t>
            </w:r>
            <w:r w:rsidRPr="000034D8">
              <w:rPr>
                <w:sz w:val="24"/>
                <w:szCs w:val="24"/>
              </w:rPr>
              <w:t>а</w:t>
            </w:r>
            <w:r w:rsidRPr="000034D8">
              <w:rPr>
                <w:sz w:val="24"/>
                <w:szCs w:val="24"/>
              </w:rPr>
              <w:t>тывает задания, вопро</w:t>
            </w:r>
            <w:r w:rsidRPr="00027A1A">
              <w:rPr>
                <w:sz w:val="24"/>
                <w:szCs w:val="24"/>
              </w:rPr>
              <w:t>сы для поисковой деятельности, те</w:t>
            </w:r>
            <w:r w:rsidRPr="00027A1A">
              <w:rPr>
                <w:sz w:val="24"/>
                <w:szCs w:val="24"/>
              </w:rPr>
              <w:t>х</w:t>
            </w:r>
            <w:r w:rsidRPr="00027A1A">
              <w:rPr>
                <w:sz w:val="24"/>
                <w:szCs w:val="24"/>
              </w:rPr>
              <w:t>нологические карты и др.</w:t>
            </w:r>
          </w:p>
        </w:tc>
        <w:tc>
          <w:tcPr>
            <w:tcW w:w="1874" w:type="pct"/>
          </w:tcPr>
          <w:p w:rsidR="00027A1A" w:rsidRPr="000034D8" w:rsidRDefault="00027A1A" w:rsidP="00EF51E1">
            <w:pPr>
              <w:spacing w:before="40" w:after="40"/>
              <w:ind w:firstLine="445"/>
              <w:rPr>
                <w:color w:val="auto"/>
                <w:kern w:val="0"/>
                <w:sz w:val="24"/>
                <w:szCs w:val="24"/>
              </w:rPr>
            </w:pPr>
            <w:r w:rsidRPr="00027A1A">
              <w:rPr>
                <w:sz w:val="24"/>
                <w:szCs w:val="24"/>
              </w:rPr>
              <w:t>Координатор (с помощью учителя) распределяет виды де</w:t>
            </w:r>
            <w:r w:rsidRPr="00027A1A">
              <w:rPr>
                <w:sz w:val="24"/>
                <w:szCs w:val="24"/>
              </w:rPr>
              <w:t>я</w:t>
            </w:r>
            <w:r w:rsidRPr="00027A1A">
              <w:rPr>
                <w:sz w:val="24"/>
                <w:szCs w:val="24"/>
              </w:rPr>
              <w:t>тельности между участни</w:t>
            </w:r>
            <w:r w:rsidR="00EF51E1">
              <w:rPr>
                <w:sz w:val="24"/>
                <w:szCs w:val="24"/>
              </w:rPr>
              <w:t>ками проекта</w:t>
            </w:r>
            <w:r w:rsidRPr="00027A1A">
              <w:rPr>
                <w:sz w:val="24"/>
                <w:szCs w:val="24"/>
              </w:rPr>
              <w:t>. Каждая группа составл</w:t>
            </w:r>
            <w:r w:rsidRPr="00027A1A">
              <w:rPr>
                <w:sz w:val="24"/>
                <w:szCs w:val="24"/>
              </w:rPr>
              <w:t>я</w:t>
            </w:r>
            <w:r w:rsidRPr="00027A1A">
              <w:rPr>
                <w:sz w:val="24"/>
                <w:szCs w:val="24"/>
              </w:rPr>
              <w:t>ет план работы.</w:t>
            </w:r>
          </w:p>
        </w:tc>
      </w:tr>
      <w:tr w:rsidR="00027A1A" w:rsidRPr="00027A1A" w:rsidTr="00EF51E1">
        <w:tc>
          <w:tcPr>
            <w:tcW w:w="410" w:type="pct"/>
            <w:vMerge/>
          </w:tcPr>
          <w:p w:rsidR="00027A1A" w:rsidRPr="00027A1A" w:rsidRDefault="00027A1A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8" w:type="pct"/>
          </w:tcPr>
          <w:p w:rsidR="00027A1A" w:rsidRPr="00027A1A" w:rsidRDefault="00027A1A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color w:val="auto"/>
                <w:kern w:val="0"/>
                <w:sz w:val="24"/>
                <w:szCs w:val="24"/>
              </w:rPr>
              <w:t>1.5. Определение форм выражения итогов проектной деятельности</w:t>
            </w:r>
          </w:p>
        </w:tc>
        <w:tc>
          <w:tcPr>
            <w:tcW w:w="1648" w:type="pct"/>
          </w:tcPr>
          <w:p w:rsidR="00027A1A" w:rsidRPr="000034D8" w:rsidRDefault="00027A1A" w:rsidP="00EF51E1">
            <w:pPr>
              <w:spacing w:before="40" w:after="40"/>
              <w:ind w:firstLine="445"/>
              <w:rPr>
                <w:color w:val="auto"/>
                <w:kern w:val="0"/>
                <w:sz w:val="24"/>
                <w:szCs w:val="24"/>
              </w:rPr>
            </w:pPr>
            <w:r w:rsidRPr="00027A1A">
              <w:rPr>
                <w:sz w:val="24"/>
                <w:szCs w:val="24"/>
              </w:rPr>
              <w:t>Учитель</w:t>
            </w:r>
            <w:r w:rsidRPr="000034D8">
              <w:rPr>
                <w:sz w:val="24"/>
                <w:szCs w:val="24"/>
              </w:rPr>
              <w:t xml:space="preserve"> принимает уч</w:t>
            </w:r>
            <w:r w:rsidRPr="000034D8">
              <w:rPr>
                <w:sz w:val="24"/>
                <w:szCs w:val="24"/>
              </w:rPr>
              <w:t>а</w:t>
            </w:r>
            <w:r w:rsidRPr="000034D8">
              <w:rPr>
                <w:sz w:val="24"/>
                <w:szCs w:val="24"/>
              </w:rPr>
              <w:t>стие в обсуждении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4" w:type="pct"/>
          </w:tcPr>
          <w:p w:rsidR="00027A1A" w:rsidRPr="000034D8" w:rsidRDefault="00027A1A" w:rsidP="00EF51E1">
            <w:pPr>
              <w:spacing w:before="40" w:after="40"/>
              <w:ind w:firstLine="445"/>
              <w:rPr>
                <w:sz w:val="24"/>
                <w:szCs w:val="24"/>
              </w:rPr>
            </w:pPr>
            <w:r w:rsidRPr="000034D8">
              <w:rPr>
                <w:sz w:val="24"/>
                <w:szCs w:val="24"/>
              </w:rPr>
              <w:t>Учащиеся в группах, а затем в классе обсуждают формы пре</w:t>
            </w:r>
            <w:r w:rsidRPr="000034D8">
              <w:rPr>
                <w:sz w:val="24"/>
                <w:szCs w:val="24"/>
              </w:rPr>
              <w:t>д</w:t>
            </w:r>
            <w:r w:rsidRPr="000034D8">
              <w:rPr>
                <w:sz w:val="24"/>
                <w:szCs w:val="24"/>
              </w:rPr>
              <w:t>ставления результата.</w:t>
            </w:r>
          </w:p>
        </w:tc>
      </w:tr>
      <w:tr w:rsidR="00315B53" w:rsidRPr="00027A1A" w:rsidTr="00EF51E1">
        <w:tc>
          <w:tcPr>
            <w:tcW w:w="410" w:type="pct"/>
            <w:vMerge w:val="restart"/>
            <w:textDirection w:val="btLr"/>
            <w:vAlign w:val="center"/>
          </w:tcPr>
          <w:p w:rsidR="00315B53" w:rsidRPr="00AF1F27" w:rsidRDefault="00315B53" w:rsidP="00EF51E1">
            <w:pPr>
              <w:spacing w:before="40" w:after="40"/>
              <w:ind w:left="113" w:right="113"/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AF1F27">
              <w:rPr>
                <w:b/>
                <w:color w:val="auto"/>
                <w:kern w:val="0"/>
                <w:sz w:val="24"/>
                <w:szCs w:val="24"/>
              </w:rPr>
              <w:t>2. Реализ</w:t>
            </w:r>
            <w:r w:rsidRPr="00AF1F27">
              <w:rPr>
                <w:b/>
                <w:color w:val="auto"/>
                <w:kern w:val="0"/>
                <w:sz w:val="24"/>
                <w:szCs w:val="24"/>
              </w:rPr>
              <w:t>а</w:t>
            </w:r>
            <w:r w:rsidRPr="00AF1F27">
              <w:rPr>
                <w:b/>
                <w:color w:val="auto"/>
                <w:kern w:val="0"/>
                <w:sz w:val="24"/>
                <w:szCs w:val="24"/>
              </w:rPr>
              <w:t>ция плана проекта</w:t>
            </w:r>
          </w:p>
        </w:tc>
        <w:tc>
          <w:tcPr>
            <w:tcW w:w="1068" w:type="pct"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2.1. </w:t>
            </w:r>
            <w:r w:rsidRPr="000034D8">
              <w:rPr>
                <w:color w:val="auto"/>
                <w:kern w:val="0"/>
                <w:sz w:val="24"/>
                <w:szCs w:val="24"/>
              </w:rPr>
              <w:t>Разработка проекта</w:t>
            </w:r>
          </w:p>
        </w:tc>
        <w:tc>
          <w:tcPr>
            <w:tcW w:w="1648" w:type="pct"/>
            <w:vMerge w:val="restart"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Учитель</w:t>
            </w:r>
            <w:r w:rsidRPr="000034D8">
              <w:rPr>
                <w:color w:val="auto"/>
                <w:kern w:val="0"/>
                <w:sz w:val="24"/>
                <w:szCs w:val="24"/>
              </w:rPr>
              <w:t xml:space="preserve"> консультирует, к</w:t>
            </w:r>
            <w:r w:rsidRPr="000034D8">
              <w:rPr>
                <w:color w:val="auto"/>
                <w:kern w:val="0"/>
                <w:sz w:val="24"/>
                <w:szCs w:val="24"/>
              </w:rPr>
              <w:t>о</w:t>
            </w:r>
            <w:r w:rsidRPr="000034D8">
              <w:rPr>
                <w:color w:val="auto"/>
                <w:kern w:val="0"/>
                <w:sz w:val="24"/>
                <w:szCs w:val="24"/>
              </w:rPr>
              <w:t>ординирует работу учащихся, стимулирует их деятельность.</w:t>
            </w:r>
          </w:p>
        </w:tc>
        <w:tc>
          <w:tcPr>
            <w:tcW w:w="1874" w:type="pct"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Учащиеся осуществляют </w:t>
            </w:r>
            <w:r w:rsidRPr="000034D8">
              <w:rPr>
                <w:color w:val="auto"/>
                <w:kern w:val="0"/>
                <w:sz w:val="24"/>
                <w:szCs w:val="24"/>
              </w:rPr>
              <w:t>деятел</w:t>
            </w:r>
            <w:r w:rsidRPr="000034D8">
              <w:rPr>
                <w:color w:val="auto"/>
                <w:kern w:val="0"/>
                <w:sz w:val="24"/>
                <w:szCs w:val="24"/>
              </w:rPr>
              <w:t>ь</w:t>
            </w:r>
            <w:r w:rsidRPr="000034D8">
              <w:rPr>
                <w:color w:val="auto"/>
                <w:kern w:val="0"/>
                <w:sz w:val="24"/>
                <w:szCs w:val="24"/>
              </w:rPr>
              <w:t>ность</w:t>
            </w:r>
            <w:r>
              <w:rPr>
                <w:color w:val="auto"/>
                <w:kern w:val="0"/>
                <w:sz w:val="24"/>
                <w:szCs w:val="24"/>
              </w:rPr>
              <w:t xml:space="preserve"> в соответствии с планом.</w:t>
            </w:r>
          </w:p>
        </w:tc>
      </w:tr>
      <w:tr w:rsidR="00315B53" w:rsidRPr="00027A1A" w:rsidTr="00EF51E1">
        <w:tc>
          <w:tcPr>
            <w:tcW w:w="410" w:type="pct"/>
            <w:vMerge/>
          </w:tcPr>
          <w:p w:rsidR="00315B53" w:rsidRPr="00AF1F27" w:rsidRDefault="00315B53" w:rsidP="00EF51E1">
            <w:pPr>
              <w:spacing w:before="40" w:after="40"/>
              <w:ind w:left="113" w:right="113"/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8" w:type="pct"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2.2.</w:t>
            </w:r>
            <w:r w:rsidRPr="000034D8">
              <w:rPr>
                <w:color w:val="auto"/>
                <w:kern w:val="0"/>
                <w:sz w:val="24"/>
                <w:szCs w:val="24"/>
              </w:rPr>
              <w:t xml:space="preserve"> Оформление результатов</w:t>
            </w:r>
          </w:p>
        </w:tc>
        <w:tc>
          <w:tcPr>
            <w:tcW w:w="1648" w:type="pct"/>
            <w:vMerge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4" w:type="pct"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color w:val="auto"/>
                <w:kern w:val="0"/>
                <w:sz w:val="24"/>
                <w:szCs w:val="24"/>
              </w:rPr>
              <w:t>Учащиеся вначале по группам, а потом во взаимодействии с др</w:t>
            </w:r>
            <w:r w:rsidRPr="000034D8">
              <w:rPr>
                <w:color w:val="auto"/>
                <w:kern w:val="0"/>
                <w:sz w:val="24"/>
                <w:szCs w:val="24"/>
              </w:rPr>
              <w:t>у</w:t>
            </w:r>
            <w:r w:rsidRPr="000034D8">
              <w:rPr>
                <w:color w:val="auto"/>
                <w:kern w:val="0"/>
                <w:sz w:val="24"/>
                <w:szCs w:val="24"/>
              </w:rPr>
              <w:t>гими группами оформляют р</w:t>
            </w:r>
            <w:r w:rsidRPr="000034D8">
              <w:rPr>
                <w:color w:val="auto"/>
                <w:kern w:val="0"/>
                <w:sz w:val="24"/>
                <w:szCs w:val="24"/>
              </w:rPr>
              <w:t>е</w:t>
            </w:r>
            <w:r w:rsidRPr="000034D8">
              <w:rPr>
                <w:color w:val="auto"/>
                <w:kern w:val="0"/>
                <w:sz w:val="24"/>
                <w:szCs w:val="24"/>
              </w:rPr>
              <w:lastRenderedPageBreak/>
              <w:t>зультаты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</w:p>
        </w:tc>
      </w:tr>
      <w:tr w:rsidR="00315B53" w:rsidRPr="00027A1A" w:rsidTr="00EF51E1">
        <w:tc>
          <w:tcPr>
            <w:tcW w:w="410" w:type="pct"/>
            <w:vMerge w:val="restart"/>
            <w:textDirection w:val="btLr"/>
          </w:tcPr>
          <w:p w:rsidR="00315B53" w:rsidRPr="00AF1F27" w:rsidRDefault="00315B53" w:rsidP="00EF51E1">
            <w:pPr>
              <w:spacing w:before="40" w:after="40"/>
              <w:ind w:left="113" w:right="113"/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 w:rsidRPr="00AF1F27">
              <w:rPr>
                <w:b/>
                <w:color w:val="auto"/>
                <w:kern w:val="0"/>
                <w:sz w:val="24"/>
                <w:szCs w:val="24"/>
              </w:rPr>
              <w:lastRenderedPageBreak/>
              <w:t xml:space="preserve">3. Презентация </w:t>
            </w:r>
            <w:r w:rsidRPr="00AF1F27">
              <w:rPr>
                <w:b/>
                <w:color w:val="auto"/>
                <w:kern w:val="0"/>
                <w:sz w:val="24"/>
                <w:szCs w:val="24"/>
              </w:rPr>
              <w:br/>
              <w:t>проекта</w:t>
            </w:r>
          </w:p>
        </w:tc>
        <w:tc>
          <w:tcPr>
            <w:tcW w:w="1068" w:type="pct"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3.1.</w:t>
            </w:r>
            <w:r w:rsidRPr="000034D8">
              <w:rPr>
                <w:color w:val="auto"/>
                <w:kern w:val="0"/>
                <w:sz w:val="24"/>
                <w:szCs w:val="24"/>
              </w:rPr>
              <w:t>Презентация</w:t>
            </w:r>
          </w:p>
        </w:tc>
        <w:tc>
          <w:tcPr>
            <w:tcW w:w="1648" w:type="pct"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color w:val="auto"/>
                <w:kern w:val="0"/>
                <w:sz w:val="24"/>
                <w:szCs w:val="24"/>
              </w:rPr>
              <w:t>Педагог организует эксперт</w:t>
            </w:r>
            <w:r w:rsidRPr="000034D8">
              <w:rPr>
                <w:color w:val="auto"/>
                <w:kern w:val="0"/>
                <w:sz w:val="24"/>
                <w:szCs w:val="24"/>
              </w:rPr>
              <w:t>и</w:t>
            </w:r>
            <w:r w:rsidR="00EF51E1">
              <w:rPr>
                <w:color w:val="auto"/>
                <w:kern w:val="0"/>
                <w:sz w:val="24"/>
                <w:szCs w:val="24"/>
              </w:rPr>
              <w:t>зу.</w:t>
            </w:r>
          </w:p>
        </w:tc>
        <w:tc>
          <w:tcPr>
            <w:tcW w:w="1874" w:type="pct"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color w:val="auto"/>
                <w:kern w:val="0"/>
                <w:sz w:val="24"/>
                <w:szCs w:val="24"/>
              </w:rPr>
              <w:t>Докладывают о результатах своей работы</w:t>
            </w:r>
            <w:r w:rsidR="00EF51E1">
              <w:rPr>
                <w:color w:val="auto"/>
                <w:kern w:val="0"/>
                <w:sz w:val="24"/>
                <w:szCs w:val="24"/>
              </w:rPr>
              <w:t>.</w:t>
            </w:r>
          </w:p>
        </w:tc>
      </w:tr>
      <w:tr w:rsidR="00315B53" w:rsidRPr="00027A1A" w:rsidTr="00EF51E1">
        <w:trPr>
          <w:trHeight w:val="1304"/>
        </w:trPr>
        <w:tc>
          <w:tcPr>
            <w:tcW w:w="410" w:type="pct"/>
            <w:vMerge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8" w:type="pct"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3.2.</w:t>
            </w:r>
            <w:r w:rsidRPr="000034D8">
              <w:rPr>
                <w:color w:val="auto"/>
                <w:kern w:val="0"/>
                <w:sz w:val="24"/>
                <w:szCs w:val="24"/>
              </w:rPr>
              <w:t>Рефлексия</w:t>
            </w:r>
          </w:p>
        </w:tc>
        <w:tc>
          <w:tcPr>
            <w:tcW w:w="1648" w:type="pct"/>
          </w:tcPr>
          <w:p w:rsidR="00315B53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color w:val="auto"/>
                <w:kern w:val="0"/>
                <w:sz w:val="24"/>
                <w:szCs w:val="24"/>
              </w:rPr>
              <w:t>Оценивает свою деятельность по педагогическому руков</w:t>
            </w:r>
            <w:r w:rsidRPr="000034D8">
              <w:rPr>
                <w:color w:val="auto"/>
                <w:kern w:val="0"/>
                <w:sz w:val="24"/>
                <w:szCs w:val="24"/>
              </w:rPr>
              <w:t>о</w:t>
            </w:r>
            <w:r w:rsidRPr="000034D8">
              <w:rPr>
                <w:color w:val="auto"/>
                <w:kern w:val="0"/>
                <w:sz w:val="24"/>
                <w:szCs w:val="24"/>
              </w:rPr>
              <w:t>дству деятельностью детей, учитывает их оценки</w:t>
            </w:r>
          </w:p>
        </w:tc>
        <w:tc>
          <w:tcPr>
            <w:tcW w:w="1874" w:type="pct"/>
          </w:tcPr>
          <w:p w:rsidR="00BB1369" w:rsidRPr="000034D8" w:rsidRDefault="00315B53" w:rsidP="00EF51E1">
            <w:pPr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 w:rsidRPr="000034D8">
              <w:rPr>
                <w:color w:val="auto"/>
                <w:kern w:val="0"/>
                <w:sz w:val="24"/>
                <w:szCs w:val="24"/>
              </w:rPr>
              <w:t>Осуществляют рефлексию пр</w:t>
            </w:r>
            <w:r w:rsidRPr="000034D8">
              <w:rPr>
                <w:color w:val="auto"/>
                <w:kern w:val="0"/>
                <w:sz w:val="24"/>
                <w:szCs w:val="24"/>
              </w:rPr>
              <w:t>о</w:t>
            </w:r>
            <w:r w:rsidRPr="000034D8">
              <w:rPr>
                <w:color w:val="auto"/>
                <w:kern w:val="0"/>
                <w:sz w:val="24"/>
                <w:szCs w:val="24"/>
              </w:rPr>
              <w:t>цесса, себя в нем с учетом оценки других. Желательна групповая рефлексия</w:t>
            </w:r>
            <w:r w:rsidR="00EF51E1">
              <w:rPr>
                <w:color w:val="auto"/>
                <w:kern w:val="0"/>
                <w:sz w:val="24"/>
                <w:szCs w:val="24"/>
              </w:rPr>
              <w:t>.</w:t>
            </w:r>
          </w:p>
        </w:tc>
      </w:tr>
    </w:tbl>
    <w:p w:rsidR="00A55A22" w:rsidRPr="00A55A22" w:rsidRDefault="00A55A22" w:rsidP="00F8720B">
      <w:pPr>
        <w:spacing w:before="120" w:after="120"/>
        <w:ind w:firstLine="907"/>
        <w:jc w:val="both"/>
        <w:rPr>
          <w:b/>
          <w:sz w:val="28"/>
          <w:szCs w:val="28"/>
        </w:rPr>
      </w:pPr>
      <w:r w:rsidRPr="00A55A22">
        <w:rPr>
          <w:b/>
          <w:sz w:val="28"/>
          <w:szCs w:val="28"/>
        </w:rPr>
        <w:t>Сущность опыта</w:t>
      </w:r>
    </w:p>
    <w:p w:rsidR="008112F9" w:rsidRPr="00D3201E" w:rsidRDefault="008112F9" w:rsidP="008112F9">
      <w:pPr>
        <w:spacing w:before="120" w:after="120"/>
        <w:ind w:firstLine="900"/>
        <w:jc w:val="both"/>
        <w:rPr>
          <w:sz w:val="28"/>
          <w:szCs w:val="28"/>
        </w:rPr>
      </w:pPr>
      <w:r w:rsidRPr="00D3201E">
        <w:rPr>
          <w:sz w:val="28"/>
          <w:szCs w:val="28"/>
        </w:rPr>
        <w:t xml:space="preserve">Вот уже несколько лет метод проектов я успешно применяю на </w:t>
      </w:r>
      <w:r>
        <w:rPr>
          <w:sz w:val="28"/>
          <w:szCs w:val="28"/>
        </w:rPr>
        <w:t>уроках по информатике в начальных классах</w:t>
      </w:r>
      <w:r w:rsidRPr="00D3201E">
        <w:rPr>
          <w:sz w:val="28"/>
          <w:szCs w:val="28"/>
        </w:rPr>
        <w:t>. По каждому разделу образовательной пр</w:t>
      </w:r>
      <w:r w:rsidRPr="00D3201E">
        <w:rPr>
          <w:sz w:val="28"/>
          <w:szCs w:val="28"/>
        </w:rPr>
        <w:t>о</w:t>
      </w:r>
      <w:r w:rsidRPr="00D3201E">
        <w:rPr>
          <w:sz w:val="28"/>
          <w:szCs w:val="28"/>
        </w:rPr>
        <w:t xml:space="preserve">граммы разработаны творческие проекты, позволяющие учащимся в полной мере проявить познавательную активность и создать свой объект труда. </w:t>
      </w:r>
    </w:p>
    <w:p w:rsidR="003542E3" w:rsidRPr="003542E3" w:rsidRDefault="003542E3" w:rsidP="003542E3">
      <w:pPr>
        <w:pStyle w:val="ae"/>
        <w:keepNext/>
        <w:rPr>
          <w:color w:val="auto"/>
        </w:rPr>
      </w:pPr>
      <w:r w:rsidRPr="003542E3">
        <w:rPr>
          <w:color w:val="auto"/>
        </w:rPr>
        <w:t xml:space="preserve">Таблица </w:t>
      </w:r>
      <w:r w:rsidR="00151A35" w:rsidRPr="003542E3">
        <w:rPr>
          <w:color w:val="auto"/>
        </w:rPr>
        <w:fldChar w:fldCharType="begin"/>
      </w:r>
      <w:r w:rsidRPr="003542E3">
        <w:rPr>
          <w:color w:val="auto"/>
        </w:rPr>
        <w:instrText xml:space="preserve"> SEQ Таблица \* ARABIC </w:instrText>
      </w:r>
      <w:r w:rsidR="00151A35" w:rsidRPr="003542E3">
        <w:rPr>
          <w:color w:val="auto"/>
        </w:rPr>
        <w:fldChar w:fldCharType="separate"/>
      </w:r>
      <w:r w:rsidRPr="003542E3">
        <w:rPr>
          <w:noProof/>
          <w:color w:val="auto"/>
        </w:rPr>
        <w:t>2</w:t>
      </w:r>
      <w:r w:rsidR="00151A35" w:rsidRPr="003542E3">
        <w:rPr>
          <w:color w:val="auto"/>
        </w:rPr>
        <w:fldChar w:fldCharType="end"/>
      </w:r>
      <w:r w:rsidRPr="003542E3">
        <w:rPr>
          <w:color w:val="auto"/>
        </w:rPr>
        <w:t>.  Планирование проектной деятельности по информатике в 3, 4 классах</w:t>
      </w:r>
    </w:p>
    <w:tbl>
      <w:tblPr>
        <w:tblStyle w:val="ac"/>
        <w:tblW w:w="5000" w:type="pct"/>
        <w:tblLayout w:type="fixed"/>
        <w:tblLook w:val="01E0"/>
      </w:tblPr>
      <w:tblGrid>
        <w:gridCol w:w="2453"/>
        <w:gridCol w:w="3189"/>
        <w:gridCol w:w="136"/>
        <w:gridCol w:w="1440"/>
        <w:gridCol w:w="2888"/>
      </w:tblGrid>
      <w:tr w:rsidR="00896754" w:rsidRPr="00A55A22" w:rsidTr="000470A0">
        <w:trPr>
          <w:trHeight w:val="922"/>
          <w:tblHeader/>
        </w:trPr>
        <w:tc>
          <w:tcPr>
            <w:tcW w:w="2453" w:type="dxa"/>
            <w:vAlign w:val="center"/>
          </w:tcPr>
          <w:p w:rsidR="00896754" w:rsidRPr="00A55A22" w:rsidRDefault="00896754" w:rsidP="00A55A22">
            <w:pPr>
              <w:widowControl w:val="0"/>
              <w:spacing w:before="100" w:beforeAutospacing="1" w:after="100" w:afterAutospacing="1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Задачи</w:t>
            </w:r>
          </w:p>
        </w:tc>
        <w:tc>
          <w:tcPr>
            <w:tcW w:w="3189" w:type="dxa"/>
            <w:vAlign w:val="center"/>
          </w:tcPr>
          <w:p w:rsidR="00896754" w:rsidRPr="00A55A22" w:rsidRDefault="00896754" w:rsidP="009F4AF1">
            <w:pPr>
              <w:widowControl w:val="0"/>
              <w:spacing w:before="100" w:beforeAutospacing="1" w:after="100" w:afterAutospacing="1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Учебная деятельность</w:t>
            </w:r>
          </w:p>
        </w:tc>
        <w:tc>
          <w:tcPr>
            <w:tcW w:w="1576" w:type="dxa"/>
            <w:gridSpan w:val="2"/>
            <w:vAlign w:val="center"/>
          </w:tcPr>
          <w:p w:rsidR="00896754" w:rsidRPr="00A55A22" w:rsidRDefault="000470A0" w:rsidP="000470A0">
            <w:pPr>
              <w:widowControl w:val="0"/>
              <w:spacing w:before="100" w:beforeAutospacing="1" w:after="100" w:afterAutospacing="1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Продукт </w:t>
            </w:r>
            <w:r>
              <w:rPr>
                <w:color w:val="auto"/>
                <w:kern w:val="0"/>
                <w:sz w:val="24"/>
                <w:szCs w:val="24"/>
              </w:rPr>
              <w:br/>
              <w:t>деятельн</w:t>
            </w:r>
            <w:r>
              <w:rPr>
                <w:color w:val="auto"/>
                <w:kern w:val="0"/>
                <w:sz w:val="24"/>
                <w:szCs w:val="24"/>
              </w:rPr>
              <w:t>о</w:t>
            </w:r>
            <w:r>
              <w:rPr>
                <w:color w:val="auto"/>
                <w:kern w:val="0"/>
                <w:sz w:val="24"/>
                <w:szCs w:val="24"/>
              </w:rPr>
              <w:t>сти</w:t>
            </w:r>
          </w:p>
        </w:tc>
        <w:tc>
          <w:tcPr>
            <w:tcW w:w="2888" w:type="dxa"/>
            <w:vAlign w:val="center"/>
          </w:tcPr>
          <w:p w:rsidR="00896754" w:rsidRPr="00A55A22" w:rsidRDefault="00896754" w:rsidP="00A55A22">
            <w:pPr>
              <w:widowControl w:val="0"/>
              <w:spacing w:before="100" w:beforeAutospacing="1" w:after="100" w:afterAutospacing="1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УУД</w:t>
            </w:r>
          </w:p>
        </w:tc>
      </w:tr>
      <w:tr w:rsidR="00896754" w:rsidRPr="00A55A22" w:rsidTr="000470A0">
        <w:trPr>
          <w:trHeight w:val="391"/>
        </w:trPr>
        <w:tc>
          <w:tcPr>
            <w:tcW w:w="10106" w:type="dxa"/>
            <w:gridSpan w:val="5"/>
          </w:tcPr>
          <w:p w:rsidR="00896754" w:rsidRPr="009F4AF1" w:rsidRDefault="00896754" w:rsidP="00C243D8">
            <w:pPr>
              <w:widowControl w:val="0"/>
              <w:spacing w:before="40" w:after="40"/>
              <w:ind w:left="186" w:hanging="186"/>
              <w:rPr>
                <w:color w:val="auto"/>
                <w:kern w:val="0"/>
                <w:sz w:val="24"/>
                <w:szCs w:val="24"/>
                <w:u w:val="single"/>
              </w:rPr>
            </w:pPr>
            <w:r w:rsidRPr="00896754">
              <w:rPr>
                <w:color w:val="auto"/>
                <w:kern w:val="0"/>
                <w:sz w:val="28"/>
                <w:szCs w:val="28"/>
              </w:rPr>
              <w:t>3 класс.</w:t>
            </w:r>
            <w:r w:rsidRPr="00896754">
              <w:rPr>
                <w:color w:val="auto"/>
                <w:kern w:val="0"/>
                <w:sz w:val="24"/>
                <w:szCs w:val="24"/>
              </w:rPr>
              <w:t xml:space="preserve">  Раздел «Списки и таблицы» (16 ч)</w:t>
            </w:r>
          </w:p>
        </w:tc>
      </w:tr>
      <w:tr w:rsidR="00896754" w:rsidRPr="00A55A22" w:rsidTr="00366ABC">
        <w:trPr>
          <w:trHeight w:val="391"/>
        </w:trPr>
        <w:tc>
          <w:tcPr>
            <w:tcW w:w="2453" w:type="dxa"/>
          </w:tcPr>
          <w:p w:rsidR="00896754" w:rsidRPr="009F4AF1" w:rsidRDefault="00896754" w:rsidP="00C243D8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 w:rsidRPr="009F4AF1">
              <w:rPr>
                <w:color w:val="auto"/>
                <w:kern w:val="0"/>
                <w:sz w:val="24"/>
                <w:szCs w:val="24"/>
              </w:rPr>
              <w:t>Знакомить с эл</w:t>
            </w:r>
            <w:r w:rsidRPr="009F4AF1"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>ментами проектир</w:t>
            </w:r>
            <w:r w:rsidRPr="009F4AF1">
              <w:rPr>
                <w:color w:val="auto"/>
                <w:kern w:val="0"/>
                <w:sz w:val="24"/>
                <w:szCs w:val="24"/>
              </w:rPr>
              <w:t>о</w:t>
            </w:r>
            <w:r w:rsidRPr="009F4AF1">
              <w:rPr>
                <w:color w:val="auto"/>
                <w:kern w:val="0"/>
                <w:sz w:val="24"/>
                <w:szCs w:val="24"/>
              </w:rPr>
              <w:t>вания</w:t>
            </w:r>
          </w:p>
          <w:p w:rsidR="00896754" w:rsidRPr="00C243D8" w:rsidRDefault="00896754" w:rsidP="00C243D8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 w:rsidRPr="009F4AF1">
              <w:rPr>
                <w:color w:val="auto"/>
                <w:kern w:val="0"/>
                <w:sz w:val="24"/>
                <w:szCs w:val="24"/>
              </w:rPr>
              <w:t>Развивать позн</w:t>
            </w:r>
            <w:r w:rsidRPr="009F4AF1">
              <w:rPr>
                <w:color w:val="auto"/>
                <w:kern w:val="0"/>
                <w:sz w:val="24"/>
                <w:szCs w:val="24"/>
              </w:rPr>
              <w:t>а</w:t>
            </w:r>
            <w:r w:rsidRPr="009F4AF1">
              <w:rPr>
                <w:color w:val="auto"/>
                <w:kern w:val="0"/>
                <w:sz w:val="24"/>
                <w:szCs w:val="24"/>
              </w:rPr>
              <w:t>вательны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интерес</w:t>
            </w:r>
            <w:r>
              <w:rPr>
                <w:color w:val="auto"/>
                <w:kern w:val="0"/>
                <w:sz w:val="24"/>
                <w:szCs w:val="24"/>
              </w:rPr>
              <w:t>ы</w:t>
            </w:r>
            <w:r w:rsidRPr="009F4AF1">
              <w:rPr>
                <w:color w:val="auto"/>
                <w:kern w:val="0"/>
                <w:sz w:val="24"/>
                <w:szCs w:val="24"/>
              </w:rPr>
              <w:t>, интеллектуальны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и творчески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спосо</w:t>
            </w:r>
            <w:r w:rsidRPr="009F4AF1">
              <w:rPr>
                <w:color w:val="auto"/>
                <w:kern w:val="0"/>
                <w:sz w:val="24"/>
                <w:szCs w:val="24"/>
              </w:rPr>
              <w:t>б</w:t>
            </w:r>
            <w:r w:rsidRPr="009F4AF1">
              <w:rPr>
                <w:color w:val="auto"/>
                <w:kern w:val="0"/>
                <w:sz w:val="24"/>
                <w:szCs w:val="24"/>
              </w:rPr>
              <w:t>ност</w:t>
            </w:r>
            <w:r>
              <w:rPr>
                <w:color w:val="auto"/>
                <w:kern w:val="0"/>
                <w:sz w:val="24"/>
                <w:szCs w:val="24"/>
              </w:rPr>
              <w:t>и</w:t>
            </w:r>
            <w:r w:rsidRPr="009F4AF1">
              <w:rPr>
                <w:color w:val="auto"/>
                <w:kern w:val="0"/>
                <w:sz w:val="24"/>
                <w:szCs w:val="24"/>
              </w:rPr>
              <w:t>.</w:t>
            </w:r>
          </w:p>
          <w:p w:rsidR="00896754" w:rsidRPr="009F4AF1" w:rsidRDefault="00896754" w:rsidP="00C243D8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 w:rsidRPr="009F4AF1">
              <w:rPr>
                <w:color w:val="auto"/>
                <w:kern w:val="0"/>
                <w:sz w:val="24"/>
                <w:szCs w:val="24"/>
              </w:rPr>
              <w:t>Закрепл</w:t>
            </w:r>
            <w:r>
              <w:rPr>
                <w:color w:val="auto"/>
                <w:kern w:val="0"/>
                <w:sz w:val="24"/>
                <w:szCs w:val="24"/>
              </w:rPr>
              <w:t xml:space="preserve">ять </w:t>
            </w:r>
            <w:r w:rsidRPr="009F4AF1">
              <w:rPr>
                <w:color w:val="auto"/>
                <w:kern w:val="0"/>
                <w:sz w:val="24"/>
                <w:szCs w:val="24"/>
              </w:rPr>
              <w:t>нав</w:t>
            </w:r>
            <w:r w:rsidRPr="009F4AF1">
              <w:rPr>
                <w:color w:val="auto"/>
                <w:kern w:val="0"/>
                <w:sz w:val="24"/>
                <w:szCs w:val="24"/>
              </w:rPr>
              <w:t>ы</w:t>
            </w:r>
            <w:r w:rsidRPr="009F4AF1">
              <w:rPr>
                <w:color w:val="auto"/>
                <w:kern w:val="0"/>
                <w:sz w:val="24"/>
                <w:szCs w:val="24"/>
              </w:rPr>
              <w:t>к</w:t>
            </w:r>
            <w:r>
              <w:rPr>
                <w:color w:val="auto"/>
                <w:kern w:val="0"/>
                <w:sz w:val="24"/>
                <w:szCs w:val="24"/>
              </w:rPr>
              <w:t>и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составления сп</w:t>
            </w:r>
            <w:r w:rsidRPr="009F4AF1">
              <w:rPr>
                <w:color w:val="auto"/>
                <w:kern w:val="0"/>
                <w:sz w:val="24"/>
                <w:szCs w:val="24"/>
              </w:rPr>
              <w:t>и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сков, практического применения таблиц </w:t>
            </w:r>
          </w:p>
        </w:tc>
        <w:tc>
          <w:tcPr>
            <w:tcW w:w="3325" w:type="dxa"/>
            <w:gridSpan w:val="2"/>
          </w:tcPr>
          <w:p w:rsidR="00896754" w:rsidRPr="00A55A22" w:rsidRDefault="00896754" w:rsidP="00366ABC">
            <w:pPr>
              <w:widowControl w:val="0"/>
              <w:tabs>
                <w:tab w:val="left" w:pos="208"/>
              </w:tabs>
              <w:spacing w:before="40" w:after="40"/>
              <w:ind w:left="14" w:firstLine="374"/>
              <w:rPr>
                <w:color w:val="auto"/>
                <w:kern w:val="0"/>
                <w:sz w:val="24"/>
                <w:szCs w:val="24"/>
              </w:rPr>
            </w:pPr>
            <w:r w:rsidRPr="009F4AF1">
              <w:rPr>
                <w:color w:val="auto"/>
                <w:kern w:val="0"/>
                <w:sz w:val="24"/>
                <w:szCs w:val="24"/>
              </w:rPr>
              <w:t>На каждом уроке учащи</w:t>
            </w:r>
            <w:r w:rsidRPr="009F4AF1"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>ся получают творческие з</w:t>
            </w:r>
            <w:r w:rsidRPr="009F4AF1">
              <w:rPr>
                <w:color w:val="auto"/>
                <w:kern w:val="0"/>
                <w:sz w:val="24"/>
                <w:szCs w:val="24"/>
              </w:rPr>
              <w:t>а</w:t>
            </w:r>
            <w:r w:rsidRPr="009F4AF1">
              <w:rPr>
                <w:color w:val="auto"/>
                <w:kern w:val="0"/>
                <w:sz w:val="24"/>
                <w:szCs w:val="24"/>
              </w:rPr>
              <w:t>дания, которые создают у</w:t>
            </w:r>
            <w:r w:rsidRPr="009F4AF1">
              <w:rPr>
                <w:color w:val="auto"/>
                <w:kern w:val="0"/>
                <w:sz w:val="24"/>
                <w:szCs w:val="24"/>
              </w:rPr>
              <w:t>с</w:t>
            </w:r>
            <w:r w:rsidRPr="009F4AF1">
              <w:rPr>
                <w:color w:val="auto"/>
                <w:kern w:val="0"/>
                <w:sz w:val="24"/>
                <w:szCs w:val="24"/>
              </w:rPr>
              <w:t>ловия для изучения основ проектирования:</w:t>
            </w:r>
            <w:r w:rsidR="00366ABC">
              <w:rPr>
                <w:color w:val="auto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auto"/>
                <w:kern w:val="0"/>
                <w:sz w:val="24"/>
                <w:szCs w:val="24"/>
              </w:rPr>
              <w:t>«Список приглашенных гостей», «Список необходимых пок</w:t>
            </w:r>
            <w:r>
              <w:rPr>
                <w:color w:val="auto"/>
                <w:kern w:val="0"/>
                <w:sz w:val="24"/>
                <w:szCs w:val="24"/>
              </w:rPr>
              <w:t>у</w:t>
            </w:r>
            <w:r>
              <w:rPr>
                <w:color w:val="auto"/>
                <w:kern w:val="0"/>
                <w:sz w:val="24"/>
                <w:szCs w:val="24"/>
              </w:rPr>
              <w:t xml:space="preserve">пок», «Список подарков к Новому году», </w:t>
            </w:r>
            <w:r w:rsidR="00366ABC">
              <w:rPr>
                <w:color w:val="auto"/>
                <w:kern w:val="0"/>
                <w:sz w:val="24"/>
                <w:szCs w:val="24"/>
              </w:rPr>
              <w:t>т</w:t>
            </w:r>
            <w:r>
              <w:rPr>
                <w:color w:val="auto"/>
                <w:kern w:val="0"/>
                <w:sz w:val="24"/>
                <w:szCs w:val="24"/>
              </w:rPr>
              <w:t>аблица «Ра</w:t>
            </w:r>
            <w:r>
              <w:rPr>
                <w:color w:val="auto"/>
                <w:kern w:val="0"/>
                <w:sz w:val="24"/>
                <w:szCs w:val="24"/>
              </w:rPr>
              <w:t>с</w:t>
            </w:r>
            <w:r>
              <w:rPr>
                <w:color w:val="auto"/>
                <w:kern w:val="0"/>
                <w:sz w:val="24"/>
                <w:szCs w:val="24"/>
              </w:rPr>
              <w:t>писание уроков», таб</w:t>
            </w:r>
            <w:r w:rsidR="00366ABC">
              <w:rPr>
                <w:color w:val="auto"/>
                <w:kern w:val="0"/>
                <w:sz w:val="24"/>
                <w:szCs w:val="24"/>
              </w:rPr>
              <w:t>лица «Мои увлечения», т</w:t>
            </w:r>
            <w:r>
              <w:rPr>
                <w:color w:val="auto"/>
                <w:kern w:val="0"/>
                <w:sz w:val="24"/>
                <w:szCs w:val="24"/>
              </w:rPr>
              <w:t xml:space="preserve">аблица «Моя родословная» и </w:t>
            </w:r>
            <w:r w:rsidR="00366ABC">
              <w:rPr>
                <w:color w:val="auto"/>
                <w:kern w:val="0"/>
                <w:sz w:val="24"/>
                <w:szCs w:val="24"/>
              </w:rPr>
              <w:t>др.</w:t>
            </w:r>
            <w:r>
              <w:rPr>
                <w:color w:val="auto"/>
                <w:kern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40" w:type="dxa"/>
          </w:tcPr>
          <w:p w:rsidR="00896754" w:rsidRPr="00A55A22" w:rsidRDefault="00896754" w:rsidP="00C243D8">
            <w:pPr>
              <w:widowControl w:val="0"/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Рисунок, плакат, компь</w:t>
            </w:r>
            <w:r>
              <w:rPr>
                <w:color w:val="auto"/>
                <w:kern w:val="0"/>
                <w:sz w:val="24"/>
                <w:szCs w:val="24"/>
              </w:rPr>
              <w:t>ю</w:t>
            </w:r>
            <w:r>
              <w:rPr>
                <w:color w:val="auto"/>
                <w:kern w:val="0"/>
                <w:sz w:val="24"/>
                <w:szCs w:val="24"/>
              </w:rPr>
              <w:t>терное из</w:t>
            </w:r>
            <w:r>
              <w:rPr>
                <w:color w:val="auto"/>
                <w:kern w:val="0"/>
                <w:sz w:val="24"/>
                <w:szCs w:val="24"/>
              </w:rPr>
              <w:t>о</w:t>
            </w:r>
            <w:r>
              <w:rPr>
                <w:color w:val="auto"/>
                <w:kern w:val="0"/>
                <w:sz w:val="24"/>
                <w:szCs w:val="24"/>
              </w:rPr>
              <w:t>бражение</w:t>
            </w:r>
          </w:p>
        </w:tc>
        <w:tc>
          <w:tcPr>
            <w:tcW w:w="2888" w:type="dxa"/>
          </w:tcPr>
          <w:p w:rsidR="00896754" w:rsidRPr="00366ABC" w:rsidRDefault="00896754" w:rsidP="00C243D8">
            <w:pPr>
              <w:widowControl w:val="0"/>
              <w:spacing w:before="40" w:after="40"/>
              <w:ind w:left="186" w:hanging="186"/>
              <w:rPr>
                <w:color w:val="auto"/>
                <w:kern w:val="0"/>
              </w:rPr>
            </w:pPr>
            <w:proofErr w:type="gramStart"/>
            <w:r w:rsidRPr="009F4AF1">
              <w:rPr>
                <w:color w:val="auto"/>
                <w:kern w:val="0"/>
                <w:sz w:val="24"/>
                <w:szCs w:val="24"/>
                <w:u w:val="single"/>
              </w:rPr>
              <w:t>Личностные</w:t>
            </w:r>
            <w:r>
              <w:rPr>
                <w:color w:val="auto"/>
                <w:kern w:val="0"/>
                <w:sz w:val="24"/>
                <w:szCs w:val="24"/>
              </w:rPr>
              <w:t>:</w:t>
            </w:r>
            <w:r>
              <w:rPr>
                <w:color w:val="auto"/>
                <w:kern w:val="0"/>
                <w:sz w:val="24"/>
                <w:szCs w:val="24"/>
              </w:rPr>
              <w:br/>
            </w:r>
            <w:r w:rsidRPr="00366ABC">
              <w:rPr>
                <w:color w:val="auto"/>
                <w:kern w:val="0"/>
              </w:rPr>
              <w:t>готовность  к саморазвитию, мотивация к познавательной деятельности.</w:t>
            </w:r>
            <w:proofErr w:type="gramEnd"/>
          </w:p>
          <w:p w:rsidR="00896754" w:rsidRPr="00366ABC" w:rsidRDefault="00896754" w:rsidP="00157C77">
            <w:pPr>
              <w:widowControl w:val="0"/>
              <w:spacing w:before="40" w:after="40"/>
              <w:ind w:left="186" w:hanging="186"/>
              <w:rPr>
                <w:color w:val="auto"/>
                <w:kern w:val="0"/>
              </w:rPr>
            </w:pPr>
            <w:proofErr w:type="spellStart"/>
            <w:r>
              <w:rPr>
                <w:color w:val="auto"/>
                <w:kern w:val="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02847">
              <w:rPr>
                <w:color w:val="auto"/>
                <w:kern w:val="0"/>
                <w:sz w:val="24"/>
                <w:szCs w:val="24"/>
              </w:rPr>
              <w:t>:</w:t>
            </w:r>
            <w:r>
              <w:rPr>
                <w:color w:val="auto"/>
                <w:kern w:val="0"/>
                <w:sz w:val="24"/>
                <w:szCs w:val="24"/>
              </w:rPr>
              <w:br/>
            </w:r>
            <w:r w:rsidRPr="00366ABC">
              <w:rPr>
                <w:color w:val="auto"/>
                <w:kern w:val="0"/>
              </w:rPr>
              <w:t>развитие умений видеть проблемы, умений класс</w:t>
            </w:r>
            <w:r w:rsidRPr="00366ABC">
              <w:rPr>
                <w:color w:val="auto"/>
                <w:kern w:val="0"/>
              </w:rPr>
              <w:t>и</w:t>
            </w:r>
            <w:r w:rsidRPr="00366ABC">
              <w:rPr>
                <w:color w:val="auto"/>
                <w:kern w:val="0"/>
              </w:rPr>
              <w:t>фицировать.</w:t>
            </w:r>
          </w:p>
          <w:p w:rsidR="00896754" w:rsidRPr="00A55A22" w:rsidRDefault="00896754" w:rsidP="00157C77">
            <w:pPr>
              <w:widowControl w:val="0"/>
              <w:spacing w:before="40" w:after="40"/>
              <w:ind w:left="186" w:hanging="186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  <w:u w:val="single"/>
              </w:rPr>
              <w:t>Предметные</w:t>
            </w:r>
            <w:r w:rsidRPr="00C243D8">
              <w:rPr>
                <w:color w:val="auto"/>
                <w:kern w:val="0"/>
                <w:sz w:val="24"/>
                <w:szCs w:val="24"/>
              </w:rPr>
              <w:t>:</w:t>
            </w:r>
            <w:r>
              <w:rPr>
                <w:color w:val="auto"/>
                <w:kern w:val="0"/>
                <w:sz w:val="24"/>
                <w:szCs w:val="24"/>
              </w:rPr>
              <w:br/>
            </w:r>
            <w:r w:rsidRPr="00366ABC">
              <w:rPr>
                <w:color w:val="auto"/>
                <w:kern w:val="0"/>
              </w:rPr>
              <w:t>освоение технологии пр</w:t>
            </w:r>
            <w:r w:rsidRPr="00366ABC">
              <w:rPr>
                <w:color w:val="auto"/>
                <w:kern w:val="0"/>
              </w:rPr>
              <w:t>о</w:t>
            </w:r>
            <w:r w:rsidRPr="00366ABC">
              <w:rPr>
                <w:color w:val="auto"/>
                <w:kern w:val="0"/>
              </w:rPr>
              <w:t>ектной деятельности.</w:t>
            </w:r>
          </w:p>
        </w:tc>
      </w:tr>
      <w:tr w:rsidR="00896754" w:rsidRPr="00A55A22" w:rsidTr="000470A0">
        <w:trPr>
          <w:trHeight w:val="391"/>
        </w:trPr>
        <w:tc>
          <w:tcPr>
            <w:tcW w:w="10106" w:type="dxa"/>
            <w:gridSpan w:val="5"/>
          </w:tcPr>
          <w:p w:rsidR="00896754" w:rsidRPr="009F4AF1" w:rsidRDefault="00AF1F27" w:rsidP="00C243D8">
            <w:pPr>
              <w:widowControl w:val="0"/>
              <w:spacing w:before="40" w:after="40"/>
              <w:ind w:left="186" w:hanging="186"/>
              <w:rPr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color w:val="auto"/>
                <w:kern w:val="0"/>
                <w:sz w:val="24"/>
                <w:szCs w:val="24"/>
              </w:rPr>
              <w:t xml:space="preserve">                   </w:t>
            </w:r>
            <w:r w:rsidR="00896754">
              <w:rPr>
                <w:color w:val="auto"/>
                <w:kern w:val="0"/>
                <w:sz w:val="24"/>
                <w:szCs w:val="24"/>
              </w:rPr>
              <w:t>Раздел «Алгоритмы и исполнители» (16 ч)</w:t>
            </w:r>
          </w:p>
        </w:tc>
      </w:tr>
      <w:tr w:rsidR="00896754" w:rsidRPr="00A55A22" w:rsidTr="000470A0">
        <w:trPr>
          <w:trHeight w:val="2389"/>
        </w:trPr>
        <w:tc>
          <w:tcPr>
            <w:tcW w:w="2453" w:type="dxa"/>
          </w:tcPr>
          <w:p w:rsidR="00896754" w:rsidRPr="00C243D8" w:rsidRDefault="00896754" w:rsidP="00C243D8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 w:rsidRPr="00C243D8">
              <w:rPr>
                <w:color w:val="auto"/>
                <w:kern w:val="0"/>
                <w:sz w:val="24"/>
                <w:szCs w:val="24"/>
              </w:rPr>
              <w:t>Закреплять на практике знания по проектированию</w:t>
            </w:r>
            <w:r>
              <w:rPr>
                <w:color w:val="auto"/>
                <w:kern w:val="0"/>
                <w:sz w:val="24"/>
                <w:szCs w:val="24"/>
              </w:rPr>
              <w:t>, создавать условия для коллективной деятельности</w:t>
            </w:r>
          </w:p>
          <w:p w:rsidR="00896754" w:rsidRPr="00C243D8" w:rsidRDefault="00896754" w:rsidP="00C243D8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Развивать алг</w:t>
            </w:r>
            <w:r>
              <w:rPr>
                <w:color w:val="auto"/>
                <w:kern w:val="0"/>
                <w:sz w:val="24"/>
                <w:szCs w:val="24"/>
              </w:rPr>
              <w:t>о</w:t>
            </w:r>
            <w:r>
              <w:rPr>
                <w:color w:val="auto"/>
                <w:kern w:val="0"/>
                <w:sz w:val="24"/>
                <w:szCs w:val="24"/>
              </w:rPr>
              <w:t>ритмическое мышл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>
              <w:rPr>
                <w:color w:val="auto"/>
                <w:kern w:val="0"/>
                <w:sz w:val="24"/>
                <w:szCs w:val="24"/>
              </w:rPr>
              <w:t xml:space="preserve">ние </w:t>
            </w:r>
          </w:p>
          <w:p w:rsidR="00896754" w:rsidRPr="00C243D8" w:rsidRDefault="00896754" w:rsidP="00C243D8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 w:rsidRPr="009F4AF1">
              <w:rPr>
                <w:color w:val="auto"/>
                <w:kern w:val="0"/>
                <w:sz w:val="24"/>
                <w:szCs w:val="24"/>
              </w:rPr>
              <w:t>Развивать позн</w:t>
            </w:r>
            <w:r w:rsidRPr="009F4AF1">
              <w:rPr>
                <w:color w:val="auto"/>
                <w:kern w:val="0"/>
                <w:sz w:val="24"/>
                <w:szCs w:val="24"/>
              </w:rPr>
              <w:t>а</w:t>
            </w:r>
            <w:r w:rsidRPr="009F4AF1">
              <w:rPr>
                <w:color w:val="auto"/>
                <w:kern w:val="0"/>
                <w:sz w:val="24"/>
                <w:szCs w:val="24"/>
              </w:rPr>
              <w:t>вательны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интерес</w:t>
            </w:r>
            <w:r>
              <w:rPr>
                <w:color w:val="auto"/>
                <w:kern w:val="0"/>
                <w:sz w:val="24"/>
                <w:szCs w:val="24"/>
              </w:rPr>
              <w:t>ы</w:t>
            </w:r>
            <w:r w:rsidRPr="009F4AF1">
              <w:rPr>
                <w:color w:val="auto"/>
                <w:kern w:val="0"/>
                <w:sz w:val="24"/>
                <w:szCs w:val="24"/>
              </w:rPr>
              <w:t>, интеллектуальны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и творчески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спосо</w:t>
            </w:r>
            <w:r w:rsidRPr="009F4AF1">
              <w:rPr>
                <w:color w:val="auto"/>
                <w:kern w:val="0"/>
                <w:sz w:val="24"/>
                <w:szCs w:val="24"/>
              </w:rPr>
              <w:t>б</w:t>
            </w:r>
            <w:r w:rsidRPr="009F4AF1">
              <w:rPr>
                <w:color w:val="auto"/>
                <w:kern w:val="0"/>
                <w:sz w:val="24"/>
                <w:szCs w:val="24"/>
              </w:rPr>
              <w:t>ност</w:t>
            </w:r>
            <w:r>
              <w:rPr>
                <w:color w:val="auto"/>
                <w:kern w:val="0"/>
                <w:sz w:val="24"/>
                <w:szCs w:val="24"/>
              </w:rPr>
              <w:t>и</w:t>
            </w:r>
            <w:r w:rsidRPr="009F4AF1">
              <w:rPr>
                <w:color w:val="auto"/>
                <w:kern w:val="0"/>
                <w:sz w:val="24"/>
                <w:szCs w:val="24"/>
              </w:rPr>
              <w:t>.</w:t>
            </w:r>
          </w:p>
          <w:p w:rsidR="00896754" w:rsidRPr="00C243D8" w:rsidRDefault="00896754" w:rsidP="00C243D8">
            <w:pPr>
              <w:widowControl w:val="0"/>
              <w:tabs>
                <w:tab w:val="left" w:pos="299"/>
              </w:tabs>
              <w:spacing w:before="40" w:after="40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89" w:type="dxa"/>
          </w:tcPr>
          <w:p w:rsidR="00896754" w:rsidRDefault="00896754" w:rsidP="00BA18DE">
            <w:pPr>
              <w:widowControl w:val="0"/>
              <w:tabs>
                <w:tab w:val="left" w:pos="208"/>
              </w:tabs>
              <w:spacing w:before="40" w:after="40"/>
              <w:ind w:left="13" w:firstLine="375"/>
              <w:rPr>
                <w:color w:val="auto"/>
                <w:kern w:val="0"/>
                <w:sz w:val="24"/>
                <w:szCs w:val="24"/>
              </w:rPr>
            </w:pPr>
            <w:r w:rsidRPr="00C243D8">
              <w:rPr>
                <w:color w:val="auto"/>
                <w:kern w:val="0"/>
                <w:sz w:val="24"/>
                <w:szCs w:val="24"/>
              </w:rPr>
              <w:t>Учащиеся самосто</w:t>
            </w:r>
            <w:r w:rsidRPr="00C243D8">
              <w:rPr>
                <w:color w:val="auto"/>
                <w:kern w:val="0"/>
                <w:sz w:val="24"/>
                <w:szCs w:val="24"/>
              </w:rPr>
              <w:t>я</w:t>
            </w:r>
            <w:r w:rsidRPr="00C243D8">
              <w:rPr>
                <w:color w:val="auto"/>
                <w:kern w:val="0"/>
                <w:sz w:val="24"/>
                <w:szCs w:val="24"/>
              </w:rPr>
              <w:t>тельно составляют блок-схему</w:t>
            </w:r>
            <w:r>
              <w:rPr>
                <w:color w:val="auto"/>
                <w:kern w:val="0"/>
                <w:sz w:val="24"/>
                <w:szCs w:val="24"/>
              </w:rPr>
              <w:t>, о</w:t>
            </w:r>
            <w:r w:rsidRPr="00C243D8">
              <w:rPr>
                <w:color w:val="auto"/>
                <w:kern w:val="0"/>
                <w:sz w:val="24"/>
                <w:szCs w:val="24"/>
              </w:rPr>
              <w:t>пис</w:t>
            </w:r>
            <w:r>
              <w:rPr>
                <w:color w:val="auto"/>
                <w:kern w:val="0"/>
                <w:sz w:val="24"/>
                <w:szCs w:val="24"/>
              </w:rPr>
              <w:t>ывающую</w:t>
            </w:r>
            <w:r w:rsidRPr="00C243D8">
              <w:rPr>
                <w:color w:val="auto"/>
                <w:kern w:val="0"/>
                <w:sz w:val="24"/>
                <w:szCs w:val="24"/>
              </w:rPr>
              <w:t xml:space="preserve"> жи</w:t>
            </w:r>
            <w:r w:rsidRPr="00C243D8">
              <w:rPr>
                <w:color w:val="auto"/>
                <w:kern w:val="0"/>
                <w:sz w:val="24"/>
                <w:szCs w:val="24"/>
              </w:rPr>
              <w:t>з</w:t>
            </w:r>
            <w:r w:rsidRPr="00C243D8">
              <w:rPr>
                <w:color w:val="auto"/>
                <w:kern w:val="0"/>
                <w:sz w:val="24"/>
                <w:szCs w:val="24"/>
              </w:rPr>
              <w:t>ненн</w:t>
            </w:r>
            <w:r>
              <w:rPr>
                <w:color w:val="auto"/>
                <w:kern w:val="0"/>
                <w:sz w:val="24"/>
                <w:szCs w:val="24"/>
              </w:rPr>
              <w:t>ую</w:t>
            </w:r>
            <w:r w:rsidRPr="00C243D8">
              <w:rPr>
                <w:color w:val="auto"/>
                <w:kern w:val="0"/>
                <w:sz w:val="24"/>
                <w:szCs w:val="24"/>
              </w:rPr>
              <w:t xml:space="preserve"> ситуаци</w:t>
            </w:r>
            <w:r>
              <w:rPr>
                <w:color w:val="auto"/>
                <w:kern w:val="0"/>
                <w:sz w:val="24"/>
                <w:szCs w:val="24"/>
              </w:rPr>
              <w:t>ю</w:t>
            </w:r>
            <w:r w:rsidRPr="00C243D8">
              <w:rPr>
                <w:color w:val="auto"/>
                <w:kern w:val="0"/>
                <w:sz w:val="24"/>
                <w:szCs w:val="24"/>
              </w:rPr>
              <w:t xml:space="preserve"> из лич</w:t>
            </w:r>
            <w:r>
              <w:rPr>
                <w:color w:val="auto"/>
                <w:kern w:val="0"/>
                <w:sz w:val="24"/>
                <w:szCs w:val="24"/>
              </w:rPr>
              <w:t>н</w:t>
            </w:r>
            <w:r>
              <w:rPr>
                <w:color w:val="auto"/>
                <w:kern w:val="0"/>
                <w:sz w:val="24"/>
                <w:szCs w:val="24"/>
              </w:rPr>
              <w:t>о</w:t>
            </w:r>
            <w:r>
              <w:rPr>
                <w:color w:val="auto"/>
                <w:kern w:val="0"/>
                <w:sz w:val="24"/>
                <w:szCs w:val="24"/>
              </w:rPr>
              <w:t>го опыта:</w:t>
            </w:r>
          </w:p>
          <w:p w:rsidR="00896754" w:rsidRDefault="00896754" w:rsidP="00C243D8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Алгоритм «Дежурный», «Одеваемся по погоде», «Учебная неделя».</w:t>
            </w:r>
          </w:p>
          <w:p w:rsidR="00896754" w:rsidRDefault="00896754" w:rsidP="00C243D8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Блок-схема сюжета из сказки, любимой книги.</w:t>
            </w:r>
          </w:p>
          <w:p w:rsidR="00896754" w:rsidRPr="00BA18DE" w:rsidRDefault="00896754" w:rsidP="0034783B">
            <w:pPr>
              <w:widowControl w:val="0"/>
              <w:tabs>
                <w:tab w:val="left" w:pos="208"/>
              </w:tabs>
              <w:spacing w:before="40" w:after="40"/>
              <w:ind w:left="13" w:firstLine="375"/>
              <w:rPr>
                <w:color w:val="auto"/>
                <w:kern w:val="0"/>
                <w:sz w:val="24"/>
                <w:szCs w:val="24"/>
              </w:rPr>
            </w:pPr>
            <w:r w:rsidRPr="00345AE7">
              <w:rPr>
                <w:color w:val="auto"/>
                <w:kern w:val="0"/>
                <w:sz w:val="24"/>
                <w:szCs w:val="24"/>
              </w:rPr>
              <w:t>Этап пробуждения п</w:t>
            </w:r>
            <w:r w:rsidRPr="00345AE7">
              <w:rPr>
                <w:color w:val="auto"/>
                <w:kern w:val="0"/>
                <w:sz w:val="24"/>
                <w:szCs w:val="24"/>
              </w:rPr>
              <w:t>о</w:t>
            </w:r>
            <w:r w:rsidRPr="00345AE7">
              <w:rPr>
                <w:color w:val="auto"/>
                <w:kern w:val="0"/>
                <w:sz w:val="24"/>
                <w:szCs w:val="24"/>
              </w:rPr>
              <w:t>знавательного интереса ч</w:t>
            </w:r>
            <w:r w:rsidRPr="00345AE7">
              <w:rPr>
                <w:color w:val="auto"/>
                <w:kern w:val="0"/>
                <w:sz w:val="24"/>
                <w:szCs w:val="24"/>
              </w:rPr>
              <w:t>е</w:t>
            </w:r>
            <w:r w:rsidRPr="00345AE7">
              <w:rPr>
                <w:color w:val="auto"/>
                <w:kern w:val="0"/>
                <w:sz w:val="24"/>
                <w:szCs w:val="24"/>
              </w:rPr>
              <w:t>рез описание жизненной с</w:t>
            </w:r>
            <w:r w:rsidRPr="00345AE7">
              <w:rPr>
                <w:color w:val="auto"/>
                <w:kern w:val="0"/>
                <w:sz w:val="24"/>
                <w:szCs w:val="24"/>
              </w:rPr>
              <w:t>и</w:t>
            </w:r>
            <w:r w:rsidRPr="00345AE7">
              <w:rPr>
                <w:color w:val="auto"/>
                <w:kern w:val="0"/>
                <w:sz w:val="24"/>
                <w:szCs w:val="24"/>
              </w:rPr>
              <w:t>туации из личного опыта с помощью специальных бл</w:t>
            </w:r>
            <w:r w:rsidRPr="00345AE7">
              <w:rPr>
                <w:color w:val="auto"/>
                <w:kern w:val="0"/>
                <w:sz w:val="24"/>
                <w:szCs w:val="24"/>
              </w:rPr>
              <w:t>о</w:t>
            </w:r>
            <w:r w:rsidRPr="00345AE7">
              <w:rPr>
                <w:color w:val="auto"/>
                <w:kern w:val="0"/>
                <w:sz w:val="24"/>
                <w:szCs w:val="24"/>
              </w:rPr>
              <w:t xml:space="preserve">ков, которые нарисованы на </w:t>
            </w:r>
            <w:r w:rsidRPr="00345AE7">
              <w:rPr>
                <w:color w:val="auto"/>
                <w:kern w:val="0"/>
                <w:sz w:val="24"/>
                <w:szCs w:val="24"/>
              </w:rPr>
              <w:lastRenderedPageBreak/>
              <w:t xml:space="preserve">плакате. </w:t>
            </w:r>
            <w:proofErr w:type="gramStart"/>
            <w:r w:rsidRPr="00345AE7">
              <w:rPr>
                <w:color w:val="auto"/>
                <w:kern w:val="0"/>
                <w:sz w:val="24"/>
                <w:szCs w:val="24"/>
              </w:rPr>
              <w:t>Обучающиеся с</w:t>
            </w:r>
            <w:r w:rsidRPr="00345AE7">
              <w:rPr>
                <w:color w:val="auto"/>
                <w:kern w:val="0"/>
                <w:sz w:val="24"/>
                <w:szCs w:val="24"/>
              </w:rPr>
              <w:t>а</w:t>
            </w:r>
            <w:r w:rsidRPr="00345AE7">
              <w:rPr>
                <w:color w:val="auto"/>
                <w:kern w:val="0"/>
                <w:sz w:val="24"/>
                <w:szCs w:val="24"/>
              </w:rPr>
              <w:t>мостоятельно составляют блок-схему выбранной с</w:t>
            </w:r>
            <w:r w:rsidRPr="00345AE7">
              <w:rPr>
                <w:color w:val="auto"/>
                <w:kern w:val="0"/>
                <w:sz w:val="24"/>
                <w:szCs w:val="24"/>
              </w:rPr>
              <w:t>и</w:t>
            </w:r>
            <w:r w:rsidRPr="00345AE7">
              <w:rPr>
                <w:color w:val="auto"/>
                <w:kern w:val="0"/>
                <w:sz w:val="24"/>
                <w:szCs w:val="24"/>
              </w:rPr>
              <w:t>туа</w:t>
            </w:r>
            <w:r>
              <w:rPr>
                <w:color w:val="auto"/>
                <w:kern w:val="0"/>
                <w:sz w:val="24"/>
                <w:szCs w:val="24"/>
              </w:rPr>
              <w:t>ции.</w:t>
            </w:r>
            <w:proofErr w:type="gramEnd"/>
          </w:p>
        </w:tc>
        <w:tc>
          <w:tcPr>
            <w:tcW w:w="1576" w:type="dxa"/>
            <w:gridSpan w:val="2"/>
          </w:tcPr>
          <w:p w:rsidR="00896754" w:rsidRPr="00A55A22" w:rsidRDefault="00896754" w:rsidP="00F8720B">
            <w:pPr>
              <w:widowControl w:val="0"/>
              <w:spacing w:before="100" w:beforeAutospacing="1" w:after="100" w:afterAutospacing="1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lastRenderedPageBreak/>
              <w:t>Блок-схема, рисунок, плакат</w:t>
            </w:r>
          </w:p>
        </w:tc>
        <w:tc>
          <w:tcPr>
            <w:tcW w:w="2888" w:type="dxa"/>
          </w:tcPr>
          <w:p w:rsidR="00896754" w:rsidRDefault="00896754" w:rsidP="00345AE7">
            <w:pPr>
              <w:widowControl w:val="0"/>
              <w:spacing w:before="40" w:after="40"/>
              <w:ind w:left="186" w:hanging="186"/>
              <w:rPr>
                <w:color w:val="auto"/>
                <w:kern w:val="0"/>
                <w:sz w:val="24"/>
                <w:szCs w:val="24"/>
              </w:rPr>
            </w:pPr>
            <w:r w:rsidRPr="009F4AF1">
              <w:rPr>
                <w:color w:val="auto"/>
                <w:kern w:val="0"/>
                <w:sz w:val="24"/>
                <w:szCs w:val="24"/>
                <w:u w:val="single"/>
              </w:rPr>
              <w:t>Личностные</w:t>
            </w:r>
            <w:r>
              <w:rPr>
                <w:color w:val="auto"/>
                <w:kern w:val="0"/>
                <w:sz w:val="24"/>
                <w:szCs w:val="24"/>
              </w:rPr>
              <w:t>:</w:t>
            </w:r>
            <w:r>
              <w:rPr>
                <w:color w:val="auto"/>
                <w:kern w:val="0"/>
                <w:sz w:val="24"/>
                <w:szCs w:val="24"/>
              </w:rPr>
              <w:br/>
            </w:r>
            <w:proofErr w:type="spellStart"/>
            <w:r>
              <w:t>смыслообразование</w:t>
            </w:r>
            <w:proofErr w:type="spellEnd"/>
            <w:r>
              <w:t>: мот</w:t>
            </w:r>
            <w:r>
              <w:t>и</w:t>
            </w:r>
            <w:r>
              <w:t>вация (учебная, социальная); установление границ собс</w:t>
            </w:r>
            <w:r>
              <w:t>т</w:t>
            </w:r>
            <w:r>
              <w:t>венного знания и «незн</w:t>
            </w:r>
            <w:r>
              <w:t>а</w:t>
            </w:r>
            <w:r>
              <w:t>ния»</w:t>
            </w:r>
          </w:p>
          <w:p w:rsidR="00896754" w:rsidRDefault="00896754" w:rsidP="00345AE7">
            <w:pPr>
              <w:widowControl w:val="0"/>
              <w:spacing w:before="40" w:after="40"/>
              <w:ind w:left="186" w:hanging="186"/>
            </w:pPr>
            <w:proofErr w:type="spellStart"/>
            <w:r>
              <w:rPr>
                <w:color w:val="auto"/>
                <w:kern w:val="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E02847">
              <w:rPr>
                <w:color w:val="auto"/>
                <w:kern w:val="0"/>
                <w:sz w:val="24"/>
                <w:szCs w:val="24"/>
              </w:rPr>
              <w:t>:</w:t>
            </w:r>
            <w:r>
              <w:rPr>
                <w:color w:val="auto"/>
                <w:kern w:val="0"/>
                <w:sz w:val="24"/>
                <w:szCs w:val="24"/>
              </w:rPr>
              <w:br/>
            </w:r>
            <w:r>
              <w:t>р</w:t>
            </w:r>
            <w:r w:rsidRPr="00345AE7">
              <w:t>азвитие умений выдвигать гипотезы</w:t>
            </w:r>
            <w:r>
              <w:t>,</w:t>
            </w:r>
            <w:r>
              <w:br/>
            </w:r>
            <w:r w:rsidRPr="00345AE7">
              <w:t>задавать вопросы</w:t>
            </w:r>
            <w:r>
              <w:t>;</w:t>
            </w:r>
          </w:p>
          <w:p w:rsidR="00896754" w:rsidRDefault="00896754" w:rsidP="00F95936">
            <w:pPr>
              <w:widowControl w:val="0"/>
              <w:spacing w:before="40" w:after="40"/>
              <w:ind w:left="186" w:hanging="186"/>
            </w:pPr>
            <w:r>
              <w:t>Работа с информацией, уче</w:t>
            </w:r>
            <w:r>
              <w:t>б</w:t>
            </w:r>
            <w:r>
              <w:t>ными моделями, использ</w:t>
            </w:r>
            <w:r>
              <w:t>о</w:t>
            </w:r>
            <w:r>
              <w:t xml:space="preserve">вание </w:t>
            </w:r>
            <w:proofErr w:type="spellStart"/>
            <w:r>
              <w:t>знако-символических</w:t>
            </w:r>
            <w:proofErr w:type="spellEnd"/>
            <w:r>
              <w:t xml:space="preserve"> средств.</w:t>
            </w:r>
          </w:p>
          <w:p w:rsidR="00896754" w:rsidRPr="00345AE7" w:rsidRDefault="00896754" w:rsidP="00345AE7">
            <w:pPr>
              <w:widowControl w:val="0"/>
              <w:spacing w:before="40" w:after="40"/>
              <w:ind w:left="186" w:hanging="16"/>
            </w:pPr>
            <w:proofErr w:type="gramStart"/>
            <w:r>
              <w:t>Регулятивные</w:t>
            </w:r>
            <w:proofErr w:type="gramEnd"/>
            <w:r>
              <w:t>:</w:t>
            </w:r>
            <w:r>
              <w:br/>
              <w:t>управление своей деятел</w:t>
            </w:r>
            <w:r>
              <w:t>ь</w:t>
            </w:r>
            <w:r>
              <w:t>ностью, контроль и корре</w:t>
            </w:r>
            <w:r>
              <w:t>к</w:t>
            </w:r>
            <w:r>
              <w:t>ция, инициативность и с</w:t>
            </w:r>
            <w:r>
              <w:t>а</w:t>
            </w:r>
            <w:r>
              <w:t>мостоятельность.</w:t>
            </w:r>
          </w:p>
          <w:p w:rsidR="00896754" w:rsidRPr="00A55A22" w:rsidRDefault="00896754" w:rsidP="00E02847">
            <w:pPr>
              <w:widowControl w:val="0"/>
              <w:spacing w:before="40" w:after="40"/>
              <w:ind w:left="186" w:hanging="186"/>
              <w:rPr>
                <w:color w:val="auto"/>
                <w:kern w:val="0"/>
                <w:sz w:val="24"/>
                <w:szCs w:val="24"/>
              </w:rPr>
            </w:pPr>
            <w:r w:rsidRPr="00E02847">
              <w:rPr>
                <w:color w:val="auto"/>
                <w:kern w:val="0"/>
                <w:sz w:val="24"/>
                <w:szCs w:val="24"/>
                <w:u w:val="single"/>
              </w:rPr>
              <w:lastRenderedPageBreak/>
              <w:t>Предметные</w:t>
            </w:r>
            <w:r w:rsidRPr="00C243D8">
              <w:rPr>
                <w:color w:val="auto"/>
                <w:kern w:val="0"/>
                <w:sz w:val="24"/>
                <w:szCs w:val="24"/>
              </w:rPr>
              <w:t>:</w:t>
            </w:r>
            <w:r>
              <w:rPr>
                <w:color w:val="auto"/>
                <w:kern w:val="0"/>
                <w:sz w:val="24"/>
                <w:szCs w:val="24"/>
              </w:rPr>
              <w:br/>
            </w:r>
            <w:r>
              <w:t>Основы системы научных знаний</w:t>
            </w:r>
          </w:p>
        </w:tc>
      </w:tr>
      <w:tr w:rsidR="00896754" w:rsidRPr="00A55A22" w:rsidTr="000470A0">
        <w:trPr>
          <w:trHeight w:val="499"/>
        </w:trPr>
        <w:tc>
          <w:tcPr>
            <w:tcW w:w="10106" w:type="dxa"/>
            <w:gridSpan w:val="5"/>
          </w:tcPr>
          <w:p w:rsidR="00896754" w:rsidRPr="009F4AF1" w:rsidRDefault="00896754" w:rsidP="00AF1F27">
            <w:pPr>
              <w:widowControl w:val="0"/>
              <w:spacing w:before="40" w:after="40"/>
              <w:ind w:left="186" w:hanging="186"/>
              <w:rPr>
                <w:color w:val="auto"/>
                <w:kern w:val="0"/>
                <w:sz w:val="24"/>
                <w:szCs w:val="24"/>
                <w:u w:val="single"/>
              </w:rPr>
            </w:pPr>
            <w:r w:rsidRPr="00E02847">
              <w:rPr>
                <w:color w:val="auto"/>
                <w:kern w:val="0"/>
                <w:sz w:val="28"/>
                <w:szCs w:val="28"/>
              </w:rPr>
              <w:lastRenderedPageBreak/>
              <w:t>4 класс</w:t>
            </w:r>
            <w:r w:rsidR="00AF1F27">
              <w:rPr>
                <w:color w:val="auto"/>
                <w:kern w:val="0"/>
                <w:sz w:val="28"/>
                <w:szCs w:val="28"/>
              </w:rPr>
              <w:t xml:space="preserve">. </w:t>
            </w:r>
            <w:r>
              <w:rPr>
                <w:color w:val="auto"/>
                <w:kern w:val="0"/>
                <w:sz w:val="28"/>
                <w:szCs w:val="28"/>
              </w:rPr>
              <w:t>Раздел «Алгоритмы и исполнители» (16 ч)</w:t>
            </w:r>
          </w:p>
        </w:tc>
      </w:tr>
      <w:tr w:rsidR="00896754" w:rsidRPr="00A55A22" w:rsidTr="000470A0">
        <w:trPr>
          <w:trHeight w:val="661"/>
        </w:trPr>
        <w:tc>
          <w:tcPr>
            <w:tcW w:w="2453" w:type="dxa"/>
          </w:tcPr>
          <w:p w:rsidR="00896754" w:rsidRPr="00345AE7" w:rsidRDefault="00896754" w:rsidP="007A1B06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 w:rsidRPr="00345AE7">
              <w:rPr>
                <w:color w:val="auto"/>
                <w:kern w:val="0"/>
                <w:sz w:val="24"/>
                <w:szCs w:val="24"/>
              </w:rPr>
              <w:t xml:space="preserve">Закреплять на практике знания по проектированию, создавать условия для коллективной деятельности, </w:t>
            </w:r>
            <w:r>
              <w:rPr>
                <w:color w:val="auto"/>
                <w:kern w:val="0"/>
                <w:sz w:val="24"/>
                <w:szCs w:val="24"/>
              </w:rPr>
              <w:t>п</w:t>
            </w:r>
            <w:r w:rsidRPr="00345AE7">
              <w:rPr>
                <w:color w:val="auto"/>
                <w:kern w:val="0"/>
                <w:sz w:val="24"/>
                <w:szCs w:val="24"/>
              </w:rPr>
              <w:t>р</w:t>
            </w:r>
            <w:r w:rsidRPr="00345AE7">
              <w:rPr>
                <w:color w:val="auto"/>
                <w:kern w:val="0"/>
                <w:sz w:val="24"/>
                <w:szCs w:val="24"/>
              </w:rPr>
              <w:t>и</w:t>
            </w:r>
            <w:r w:rsidRPr="00345AE7">
              <w:rPr>
                <w:color w:val="auto"/>
                <w:kern w:val="0"/>
                <w:sz w:val="24"/>
                <w:szCs w:val="24"/>
              </w:rPr>
              <w:t>менени</w:t>
            </w:r>
            <w:r>
              <w:rPr>
                <w:color w:val="auto"/>
                <w:kern w:val="0"/>
                <w:sz w:val="24"/>
                <w:szCs w:val="24"/>
              </w:rPr>
              <w:t>я</w:t>
            </w:r>
            <w:r w:rsidRPr="00345AE7">
              <w:rPr>
                <w:color w:val="auto"/>
                <w:kern w:val="0"/>
                <w:sz w:val="24"/>
                <w:szCs w:val="24"/>
              </w:rPr>
              <w:t xml:space="preserve"> умений п</w:t>
            </w:r>
            <w:r w:rsidRPr="00345AE7">
              <w:rPr>
                <w:color w:val="auto"/>
                <w:kern w:val="0"/>
                <w:sz w:val="24"/>
                <w:szCs w:val="24"/>
              </w:rPr>
              <w:t>о</w:t>
            </w:r>
            <w:r w:rsidRPr="00345AE7">
              <w:rPr>
                <w:color w:val="auto"/>
                <w:kern w:val="0"/>
                <w:sz w:val="24"/>
                <w:szCs w:val="24"/>
              </w:rPr>
              <w:t>иска, обработки и</w:t>
            </w:r>
            <w:r w:rsidRPr="00345AE7">
              <w:rPr>
                <w:color w:val="auto"/>
                <w:kern w:val="0"/>
                <w:sz w:val="24"/>
                <w:szCs w:val="24"/>
              </w:rPr>
              <w:t>н</w:t>
            </w:r>
            <w:r w:rsidRPr="00345AE7">
              <w:rPr>
                <w:color w:val="auto"/>
                <w:kern w:val="0"/>
                <w:sz w:val="24"/>
                <w:szCs w:val="24"/>
              </w:rPr>
              <w:t xml:space="preserve">формации. </w:t>
            </w:r>
          </w:p>
          <w:p w:rsidR="00896754" w:rsidRPr="00C243D8" w:rsidRDefault="00896754" w:rsidP="007A1B06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Развивать алг</w:t>
            </w:r>
            <w:r>
              <w:rPr>
                <w:color w:val="auto"/>
                <w:kern w:val="0"/>
                <w:sz w:val="24"/>
                <w:szCs w:val="24"/>
              </w:rPr>
              <w:t>о</w:t>
            </w:r>
            <w:r>
              <w:rPr>
                <w:color w:val="auto"/>
                <w:kern w:val="0"/>
                <w:sz w:val="24"/>
                <w:szCs w:val="24"/>
              </w:rPr>
              <w:t>ритмическое мышл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>
              <w:rPr>
                <w:color w:val="auto"/>
                <w:kern w:val="0"/>
                <w:sz w:val="24"/>
                <w:szCs w:val="24"/>
              </w:rPr>
              <w:t xml:space="preserve">ние </w:t>
            </w:r>
          </w:p>
          <w:p w:rsidR="00896754" w:rsidRPr="00345AE7" w:rsidRDefault="00896754" w:rsidP="00345AE7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 w:rsidRPr="009F4AF1">
              <w:rPr>
                <w:color w:val="auto"/>
                <w:kern w:val="0"/>
                <w:sz w:val="24"/>
                <w:szCs w:val="24"/>
              </w:rPr>
              <w:t>Развивать позн</w:t>
            </w:r>
            <w:r w:rsidRPr="009F4AF1">
              <w:rPr>
                <w:color w:val="auto"/>
                <w:kern w:val="0"/>
                <w:sz w:val="24"/>
                <w:szCs w:val="24"/>
              </w:rPr>
              <w:t>а</w:t>
            </w:r>
            <w:r w:rsidRPr="009F4AF1">
              <w:rPr>
                <w:color w:val="auto"/>
                <w:kern w:val="0"/>
                <w:sz w:val="24"/>
                <w:szCs w:val="24"/>
              </w:rPr>
              <w:t>вательны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интерес</w:t>
            </w:r>
            <w:r>
              <w:rPr>
                <w:color w:val="auto"/>
                <w:kern w:val="0"/>
                <w:sz w:val="24"/>
                <w:szCs w:val="24"/>
              </w:rPr>
              <w:t>ы</w:t>
            </w:r>
            <w:r w:rsidRPr="009F4AF1">
              <w:rPr>
                <w:color w:val="auto"/>
                <w:kern w:val="0"/>
                <w:sz w:val="24"/>
                <w:szCs w:val="24"/>
              </w:rPr>
              <w:t>, интеллектуальны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и творчески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спосо</w:t>
            </w:r>
            <w:r w:rsidRPr="009F4AF1">
              <w:rPr>
                <w:color w:val="auto"/>
                <w:kern w:val="0"/>
                <w:sz w:val="24"/>
                <w:szCs w:val="24"/>
              </w:rPr>
              <w:t>б</w:t>
            </w:r>
            <w:r w:rsidRPr="009F4AF1">
              <w:rPr>
                <w:color w:val="auto"/>
                <w:kern w:val="0"/>
                <w:sz w:val="24"/>
                <w:szCs w:val="24"/>
              </w:rPr>
              <w:t>ност</w:t>
            </w:r>
            <w:r>
              <w:rPr>
                <w:color w:val="auto"/>
                <w:kern w:val="0"/>
                <w:sz w:val="24"/>
                <w:szCs w:val="24"/>
              </w:rPr>
              <w:t>и</w:t>
            </w:r>
            <w:r w:rsidRPr="009F4AF1">
              <w:rPr>
                <w:color w:val="auto"/>
                <w:kern w:val="0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896754" w:rsidRDefault="00896754" w:rsidP="0034783B">
            <w:pPr>
              <w:widowControl w:val="0"/>
              <w:tabs>
                <w:tab w:val="left" w:pos="208"/>
              </w:tabs>
              <w:spacing w:before="40" w:after="40"/>
              <w:ind w:left="13" w:firstLine="375"/>
              <w:rPr>
                <w:color w:val="auto"/>
                <w:kern w:val="0"/>
                <w:sz w:val="24"/>
                <w:szCs w:val="24"/>
              </w:rPr>
            </w:pPr>
            <w:r w:rsidRPr="009F4AF1">
              <w:rPr>
                <w:color w:val="auto"/>
                <w:kern w:val="0"/>
                <w:sz w:val="24"/>
                <w:szCs w:val="24"/>
              </w:rPr>
              <w:t>На каждом уроке уч</w:t>
            </w:r>
            <w:r w:rsidRPr="009F4AF1">
              <w:rPr>
                <w:color w:val="auto"/>
                <w:kern w:val="0"/>
                <w:sz w:val="24"/>
                <w:szCs w:val="24"/>
              </w:rPr>
              <w:t>а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щиеся получают творческие задания, которые </w:t>
            </w:r>
            <w:r>
              <w:rPr>
                <w:color w:val="auto"/>
                <w:kern w:val="0"/>
                <w:sz w:val="24"/>
                <w:szCs w:val="24"/>
              </w:rPr>
              <w:t>закрепл</w:t>
            </w:r>
            <w:r>
              <w:rPr>
                <w:color w:val="auto"/>
                <w:kern w:val="0"/>
                <w:sz w:val="24"/>
                <w:szCs w:val="24"/>
              </w:rPr>
              <w:t>я</w:t>
            </w:r>
            <w:r>
              <w:rPr>
                <w:color w:val="auto"/>
                <w:kern w:val="0"/>
                <w:sz w:val="24"/>
                <w:szCs w:val="24"/>
              </w:rPr>
              <w:t>ют знания технологии пр</w:t>
            </w:r>
            <w:r>
              <w:rPr>
                <w:color w:val="auto"/>
                <w:kern w:val="0"/>
                <w:sz w:val="24"/>
                <w:szCs w:val="24"/>
              </w:rPr>
              <w:t>о</w:t>
            </w:r>
            <w:r>
              <w:rPr>
                <w:color w:val="auto"/>
                <w:kern w:val="0"/>
                <w:sz w:val="24"/>
                <w:szCs w:val="24"/>
              </w:rPr>
              <w:t>ектирования, способствуют лучшему усвоению изуча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>
              <w:rPr>
                <w:color w:val="auto"/>
                <w:kern w:val="0"/>
                <w:sz w:val="24"/>
                <w:szCs w:val="24"/>
              </w:rPr>
              <w:t>мого исполнителя</w:t>
            </w:r>
            <w:r w:rsidRPr="009F4AF1">
              <w:rPr>
                <w:color w:val="auto"/>
                <w:kern w:val="0"/>
                <w:sz w:val="24"/>
                <w:szCs w:val="24"/>
              </w:rPr>
              <w:t>:</w:t>
            </w:r>
            <w:r>
              <w:rPr>
                <w:color w:val="auto"/>
                <w:kern w:val="0"/>
                <w:sz w:val="24"/>
                <w:szCs w:val="24"/>
              </w:rPr>
              <w:t xml:space="preserve">  «Верн</w:t>
            </w:r>
            <w:r>
              <w:rPr>
                <w:color w:val="auto"/>
                <w:kern w:val="0"/>
                <w:sz w:val="24"/>
                <w:szCs w:val="24"/>
              </w:rPr>
              <w:t>и</w:t>
            </w:r>
            <w:r>
              <w:rPr>
                <w:color w:val="auto"/>
                <w:kern w:val="0"/>
                <w:sz w:val="24"/>
                <w:szCs w:val="24"/>
              </w:rPr>
              <w:t>саж Художника», «</w:t>
            </w:r>
            <w:r w:rsidR="00AF1F27">
              <w:rPr>
                <w:color w:val="auto"/>
                <w:kern w:val="0"/>
                <w:sz w:val="24"/>
                <w:szCs w:val="24"/>
              </w:rPr>
              <w:t>Чер</w:t>
            </w:r>
            <w:r w:rsidR="00AF1F27">
              <w:rPr>
                <w:color w:val="auto"/>
                <w:kern w:val="0"/>
                <w:sz w:val="24"/>
                <w:szCs w:val="24"/>
              </w:rPr>
              <w:t>е</w:t>
            </w:r>
            <w:r w:rsidR="00AF1F27">
              <w:rPr>
                <w:color w:val="auto"/>
                <w:kern w:val="0"/>
                <w:sz w:val="24"/>
                <w:szCs w:val="24"/>
              </w:rPr>
              <w:t>пашка – веселый путешес</w:t>
            </w:r>
            <w:r w:rsidR="00AF1F27">
              <w:rPr>
                <w:color w:val="auto"/>
                <w:kern w:val="0"/>
                <w:sz w:val="24"/>
                <w:szCs w:val="24"/>
              </w:rPr>
              <w:t>т</w:t>
            </w:r>
            <w:r w:rsidR="00AF1F27">
              <w:rPr>
                <w:color w:val="auto"/>
                <w:kern w:val="0"/>
                <w:sz w:val="24"/>
                <w:szCs w:val="24"/>
              </w:rPr>
              <w:t>венник</w:t>
            </w:r>
            <w:r>
              <w:rPr>
                <w:color w:val="auto"/>
                <w:kern w:val="0"/>
                <w:sz w:val="24"/>
                <w:szCs w:val="24"/>
              </w:rPr>
              <w:t>»</w:t>
            </w:r>
            <w:r w:rsidR="00AF1F27">
              <w:rPr>
                <w:color w:val="auto"/>
                <w:kern w:val="0"/>
                <w:sz w:val="24"/>
                <w:szCs w:val="24"/>
              </w:rPr>
              <w:t>, «Семейный бю</w:t>
            </w:r>
            <w:r w:rsidR="00AF1F27">
              <w:rPr>
                <w:color w:val="auto"/>
                <w:kern w:val="0"/>
                <w:sz w:val="24"/>
                <w:szCs w:val="24"/>
              </w:rPr>
              <w:t>д</w:t>
            </w:r>
            <w:r w:rsidR="00AF1F27">
              <w:rPr>
                <w:color w:val="auto"/>
                <w:kern w:val="0"/>
                <w:sz w:val="24"/>
                <w:szCs w:val="24"/>
              </w:rPr>
              <w:t xml:space="preserve">жет </w:t>
            </w:r>
            <w:proofErr w:type="spellStart"/>
            <w:r w:rsidR="00AF1F27">
              <w:rPr>
                <w:color w:val="auto"/>
                <w:kern w:val="0"/>
                <w:sz w:val="24"/>
                <w:szCs w:val="24"/>
              </w:rPr>
              <w:t>Считайки</w:t>
            </w:r>
            <w:proofErr w:type="spellEnd"/>
            <w:r w:rsidR="00AF1F27">
              <w:rPr>
                <w:color w:val="auto"/>
                <w:kern w:val="0"/>
                <w:sz w:val="24"/>
                <w:szCs w:val="24"/>
              </w:rPr>
              <w:t>»</w:t>
            </w:r>
            <w:r w:rsidR="008D6F5E">
              <w:rPr>
                <w:color w:val="auto"/>
                <w:kern w:val="0"/>
                <w:sz w:val="24"/>
                <w:szCs w:val="24"/>
              </w:rPr>
              <w:t>.</w:t>
            </w:r>
          </w:p>
          <w:p w:rsidR="00896754" w:rsidRDefault="00896754" w:rsidP="00254E02">
            <w:pPr>
              <w:widowControl w:val="0"/>
              <w:tabs>
                <w:tab w:val="left" w:pos="208"/>
              </w:tabs>
              <w:spacing w:before="40" w:after="40"/>
              <w:ind w:left="13" w:firstLine="375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Постепенно учащиеся изучают все алгоритмич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>
              <w:rPr>
                <w:color w:val="auto"/>
                <w:kern w:val="0"/>
                <w:sz w:val="24"/>
                <w:szCs w:val="24"/>
              </w:rPr>
              <w:t>ские структуры и получают задание на коллективный проект «Блок-схема</w:t>
            </w:r>
            <w:r w:rsidRPr="00E02847">
              <w:rPr>
                <w:color w:val="auto"/>
                <w:kern w:val="0"/>
                <w:sz w:val="24"/>
                <w:szCs w:val="24"/>
              </w:rPr>
              <w:t xml:space="preserve"> сказки, представленной на выбор: «Курочка Ряба», «Репка», «Как мужик гусей делил».</w:t>
            </w:r>
          </w:p>
          <w:p w:rsidR="00896754" w:rsidRPr="00A55A22" w:rsidRDefault="00896754" w:rsidP="00345AE7">
            <w:pPr>
              <w:spacing w:before="120" w:after="120"/>
              <w:ind w:firstLine="900"/>
              <w:jc w:val="both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2"/>
          </w:tcPr>
          <w:p w:rsidR="00896754" w:rsidRPr="00A55A22" w:rsidRDefault="00896754" w:rsidP="00E02847">
            <w:pPr>
              <w:widowControl w:val="0"/>
              <w:spacing w:before="100" w:beforeAutospacing="1" w:after="100" w:afterAutospacing="1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Творческая работа с применен</w:t>
            </w:r>
            <w:r>
              <w:rPr>
                <w:color w:val="auto"/>
                <w:kern w:val="0"/>
                <w:sz w:val="24"/>
                <w:szCs w:val="24"/>
              </w:rPr>
              <w:t>и</w:t>
            </w:r>
            <w:r>
              <w:rPr>
                <w:color w:val="auto"/>
                <w:kern w:val="0"/>
                <w:sz w:val="24"/>
                <w:szCs w:val="24"/>
              </w:rPr>
              <w:t>ем компь</w:t>
            </w:r>
            <w:r>
              <w:rPr>
                <w:color w:val="auto"/>
                <w:kern w:val="0"/>
                <w:sz w:val="24"/>
                <w:szCs w:val="24"/>
              </w:rPr>
              <w:t>ю</w:t>
            </w:r>
            <w:r>
              <w:rPr>
                <w:color w:val="auto"/>
                <w:kern w:val="0"/>
                <w:sz w:val="24"/>
                <w:szCs w:val="24"/>
              </w:rPr>
              <w:t>терного и</w:t>
            </w:r>
            <w:r>
              <w:rPr>
                <w:color w:val="auto"/>
                <w:kern w:val="0"/>
                <w:sz w:val="24"/>
                <w:szCs w:val="24"/>
              </w:rPr>
              <w:t>с</w:t>
            </w:r>
            <w:r>
              <w:rPr>
                <w:color w:val="auto"/>
                <w:kern w:val="0"/>
                <w:sz w:val="24"/>
                <w:szCs w:val="24"/>
              </w:rPr>
              <w:t>полнителя</w:t>
            </w:r>
          </w:p>
        </w:tc>
        <w:tc>
          <w:tcPr>
            <w:tcW w:w="2888" w:type="dxa"/>
          </w:tcPr>
          <w:p w:rsidR="00896754" w:rsidRDefault="00896754" w:rsidP="00345AE7">
            <w:pPr>
              <w:widowControl w:val="0"/>
              <w:spacing w:before="40" w:after="40"/>
              <w:ind w:left="186" w:hanging="186"/>
            </w:pPr>
            <w:r w:rsidRPr="00345AE7">
              <w:rPr>
                <w:color w:val="auto"/>
                <w:kern w:val="0"/>
                <w:sz w:val="24"/>
                <w:szCs w:val="24"/>
                <w:u w:val="single"/>
              </w:rPr>
              <w:t>Личностные</w:t>
            </w:r>
            <w:r w:rsidRPr="00254E02">
              <w:rPr>
                <w:color w:val="FF0000"/>
                <w:kern w:val="0"/>
                <w:sz w:val="24"/>
                <w:szCs w:val="24"/>
              </w:rPr>
              <w:t>:</w:t>
            </w:r>
            <w:r w:rsidRPr="00254E02">
              <w:rPr>
                <w:color w:val="FF0000"/>
                <w:kern w:val="0"/>
                <w:sz w:val="24"/>
                <w:szCs w:val="24"/>
              </w:rPr>
              <w:br/>
            </w:r>
            <w:r>
              <w:t>Самоопределение:</w:t>
            </w:r>
            <w:r>
              <w:br/>
              <w:t>внутренняя позиция школ</w:t>
            </w:r>
            <w:r>
              <w:t>ь</w:t>
            </w:r>
            <w:r>
              <w:t xml:space="preserve">ника, </w:t>
            </w:r>
            <w:proofErr w:type="spellStart"/>
            <w:r>
              <w:t>самоиндефикация</w:t>
            </w:r>
            <w:proofErr w:type="spellEnd"/>
            <w:r>
              <w:t>, с</w:t>
            </w:r>
            <w:r>
              <w:t>а</w:t>
            </w:r>
            <w:r>
              <w:t>моуважение и самооценка.</w:t>
            </w:r>
          </w:p>
          <w:p w:rsidR="00896754" w:rsidRDefault="00896754" w:rsidP="00345AE7">
            <w:pPr>
              <w:widowControl w:val="0"/>
              <w:spacing w:before="40" w:after="40"/>
              <w:ind w:left="186" w:hanging="186"/>
            </w:pPr>
            <w:proofErr w:type="spellStart"/>
            <w:r w:rsidRPr="00345AE7">
              <w:rPr>
                <w:color w:val="auto"/>
                <w:kern w:val="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254E02">
              <w:rPr>
                <w:color w:val="FF0000"/>
                <w:kern w:val="0"/>
                <w:sz w:val="24"/>
                <w:szCs w:val="24"/>
              </w:rPr>
              <w:t>:</w:t>
            </w:r>
            <w:r w:rsidRPr="00254E02">
              <w:rPr>
                <w:color w:val="FF0000"/>
                <w:kern w:val="0"/>
                <w:sz w:val="24"/>
                <w:szCs w:val="24"/>
              </w:rPr>
              <w:br/>
            </w:r>
            <w:r w:rsidRPr="00345AE7">
              <w:t>Развитие умения давать о</w:t>
            </w:r>
            <w:r w:rsidRPr="00345AE7">
              <w:t>п</w:t>
            </w:r>
            <w:r w:rsidRPr="00345AE7">
              <w:t>ределения понятиям</w:t>
            </w:r>
            <w:r>
              <w:t xml:space="preserve">, </w:t>
            </w:r>
            <w:r w:rsidRPr="00345AE7">
              <w:t>выск</w:t>
            </w:r>
            <w:r w:rsidRPr="00345AE7">
              <w:t>а</w:t>
            </w:r>
            <w:r w:rsidRPr="00345AE7">
              <w:t>зывать суждения и делать умозаключения</w:t>
            </w:r>
          </w:p>
          <w:p w:rsidR="00896754" w:rsidRDefault="00896754" w:rsidP="00F95936">
            <w:pPr>
              <w:widowControl w:val="0"/>
              <w:spacing w:before="40" w:after="40"/>
              <w:ind w:left="186" w:hanging="186"/>
            </w:pPr>
            <w:r>
              <w:t>Работа с информацией, уче</w:t>
            </w:r>
            <w:r>
              <w:t>б</w:t>
            </w:r>
            <w:r>
              <w:t>ными моделями, использ</w:t>
            </w:r>
            <w:r>
              <w:t>о</w:t>
            </w:r>
            <w:r>
              <w:t xml:space="preserve">вание </w:t>
            </w:r>
            <w:proofErr w:type="spellStart"/>
            <w:r>
              <w:t>знако-символических</w:t>
            </w:r>
            <w:proofErr w:type="spellEnd"/>
            <w:r>
              <w:t xml:space="preserve"> средств, общих схем реш</w:t>
            </w:r>
            <w:r>
              <w:t>е</w:t>
            </w:r>
            <w:r>
              <w:t>ния, выполнение логических операций сравнения, анал</w:t>
            </w:r>
            <w:r>
              <w:t>и</w:t>
            </w:r>
            <w:r>
              <w:t>за, обобщения, классифик</w:t>
            </w:r>
            <w:r>
              <w:t>а</w:t>
            </w:r>
            <w:r>
              <w:t xml:space="preserve">ции, </w:t>
            </w:r>
          </w:p>
          <w:p w:rsidR="00896754" w:rsidRPr="00345AE7" w:rsidRDefault="00896754" w:rsidP="00157C77">
            <w:pPr>
              <w:widowControl w:val="0"/>
              <w:spacing w:before="40" w:after="40"/>
              <w:ind w:left="186" w:hanging="186"/>
            </w:pPr>
            <w:r>
              <w:t>Коммуникативные:</w:t>
            </w:r>
            <w:r>
              <w:br/>
              <w:t>речевая деятельность, нав</w:t>
            </w:r>
            <w:r>
              <w:t>ы</w:t>
            </w:r>
            <w:r>
              <w:t>ки сотрудничества</w:t>
            </w:r>
          </w:p>
          <w:p w:rsidR="00896754" w:rsidRPr="00254E02" w:rsidRDefault="00896754" w:rsidP="00254E02">
            <w:pPr>
              <w:widowControl w:val="0"/>
              <w:spacing w:before="40" w:after="40"/>
              <w:ind w:left="186" w:hanging="186"/>
              <w:rPr>
                <w:color w:val="FF0000"/>
                <w:kern w:val="0"/>
                <w:sz w:val="24"/>
                <w:szCs w:val="24"/>
              </w:rPr>
            </w:pPr>
            <w:r w:rsidRPr="00345AE7">
              <w:rPr>
                <w:color w:val="auto"/>
                <w:kern w:val="0"/>
                <w:sz w:val="24"/>
                <w:szCs w:val="24"/>
                <w:u w:val="single"/>
              </w:rPr>
              <w:t>Предметные</w:t>
            </w:r>
            <w:r w:rsidRPr="00254E02">
              <w:rPr>
                <w:color w:val="FF0000"/>
                <w:kern w:val="0"/>
                <w:sz w:val="24"/>
                <w:szCs w:val="24"/>
              </w:rPr>
              <w:t>:</w:t>
            </w:r>
            <w:r w:rsidRPr="00254E02">
              <w:rPr>
                <w:color w:val="FF0000"/>
                <w:kern w:val="0"/>
                <w:sz w:val="24"/>
                <w:szCs w:val="24"/>
              </w:rPr>
              <w:br/>
            </w:r>
            <w:r>
              <w:t>Опыт «предметной» де</w:t>
            </w:r>
            <w:r>
              <w:t>я</w:t>
            </w:r>
            <w:r>
              <w:t>тельности по получению, преобразованию и примен</w:t>
            </w:r>
            <w:r>
              <w:t>е</w:t>
            </w:r>
            <w:r>
              <w:t>нию нового знания.</w:t>
            </w:r>
          </w:p>
        </w:tc>
      </w:tr>
      <w:tr w:rsidR="00896754" w:rsidRPr="00A55A22" w:rsidTr="000470A0">
        <w:trPr>
          <w:trHeight w:val="391"/>
        </w:trPr>
        <w:tc>
          <w:tcPr>
            <w:tcW w:w="10106" w:type="dxa"/>
            <w:gridSpan w:val="5"/>
          </w:tcPr>
          <w:p w:rsidR="00896754" w:rsidRPr="00345AE7" w:rsidRDefault="00AF1F27" w:rsidP="00345AE7">
            <w:pPr>
              <w:widowControl w:val="0"/>
              <w:spacing w:before="40" w:after="40"/>
              <w:ind w:left="186" w:hanging="186"/>
              <w:rPr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color w:val="auto"/>
                <w:kern w:val="0"/>
                <w:sz w:val="28"/>
                <w:szCs w:val="28"/>
              </w:rPr>
              <w:t xml:space="preserve">               </w:t>
            </w:r>
            <w:r w:rsidR="00896754" w:rsidRPr="00896754">
              <w:rPr>
                <w:color w:val="auto"/>
                <w:kern w:val="0"/>
                <w:sz w:val="28"/>
                <w:szCs w:val="28"/>
              </w:rPr>
              <w:t>Раздел</w:t>
            </w:r>
            <w:r w:rsidR="00896754">
              <w:rPr>
                <w:color w:val="auto"/>
                <w:kern w:val="0"/>
                <w:sz w:val="24"/>
                <w:szCs w:val="24"/>
              </w:rPr>
              <w:t xml:space="preserve"> «</w:t>
            </w:r>
            <w:r w:rsidR="00896754" w:rsidRPr="00A55A22">
              <w:rPr>
                <w:color w:val="auto"/>
                <w:kern w:val="0"/>
                <w:sz w:val="24"/>
                <w:szCs w:val="24"/>
              </w:rPr>
              <w:t>Компьютер</w:t>
            </w:r>
            <w:r w:rsidR="00896754">
              <w:rPr>
                <w:color w:val="auto"/>
                <w:kern w:val="0"/>
                <w:sz w:val="24"/>
                <w:szCs w:val="24"/>
              </w:rPr>
              <w:t xml:space="preserve"> – универсальная машина для обработки информации» (16 ч)</w:t>
            </w:r>
          </w:p>
        </w:tc>
      </w:tr>
      <w:tr w:rsidR="00896754" w:rsidRPr="00A55A22" w:rsidTr="000470A0">
        <w:trPr>
          <w:trHeight w:val="2389"/>
        </w:trPr>
        <w:tc>
          <w:tcPr>
            <w:tcW w:w="2453" w:type="dxa"/>
          </w:tcPr>
          <w:p w:rsidR="00896754" w:rsidRDefault="00896754" w:rsidP="00345AE7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proofErr w:type="spellStart"/>
            <w:r>
              <w:rPr>
                <w:color w:val="auto"/>
                <w:kern w:val="0"/>
                <w:sz w:val="24"/>
                <w:szCs w:val="24"/>
              </w:rPr>
              <w:t>Созавать</w:t>
            </w:r>
            <w:proofErr w:type="spellEnd"/>
            <w:r>
              <w:rPr>
                <w:color w:val="auto"/>
                <w:kern w:val="0"/>
                <w:sz w:val="24"/>
                <w:szCs w:val="24"/>
              </w:rPr>
              <w:t xml:space="preserve"> условия для отработки п</w:t>
            </w:r>
            <w:r w:rsidRPr="00345AE7">
              <w:rPr>
                <w:color w:val="auto"/>
                <w:kern w:val="0"/>
                <w:sz w:val="24"/>
                <w:szCs w:val="24"/>
              </w:rPr>
              <w:t>р</w:t>
            </w:r>
            <w:r w:rsidRPr="00345AE7">
              <w:rPr>
                <w:color w:val="auto"/>
                <w:kern w:val="0"/>
                <w:sz w:val="24"/>
                <w:szCs w:val="24"/>
              </w:rPr>
              <w:t>и</w:t>
            </w:r>
            <w:r w:rsidRPr="00345AE7">
              <w:rPr>
                <w:color w:val="auto"/>
                <w:kern w:val="0"/>
                <w:sz w:val="24"/>
                <w:szCs w:val="24"/>
              </w:rPr>
              <w:t>менени</w:t>
            </w:r>
            <w:r>
              <w:rPr>
                <w:color w:val="auto"/>
                <w:kern w:val="0"/>
                <w:sz w:val="24"/>
                <w:szCs w:val="24"/>
              </w:rPr>
              <w:t>я</w:t>
            </w:r>
            <w:r w:rsidRPr="00345AE7">
              <w:rPr>
                <w:color w:val="auto"/>
                <w:kern w:val="0"/>
                <w:sz w:val="24"/>
                <w:szCs w:val="24"/>
              </w:rPr>
              <w:t xml:space="preserve"> умений ан</w:t>
            </w:r>
            <w:r w:rsidRPr="00345AE7">
              <w:rPr>
                <w:color w:val="auto"/>
                <w:kern w:val="0"/>
                <w:sz w:val="24"/>
                <w:szCs w:val="24"/>
              </w:rPr>
              <w:t>а</w:t>
            </w:r>
            <w:r w:rsidRPr="00345AE7">
              <w:rPr>
                <w:color w:val="auto"/>
                <w:kern w:val="0"/>
                <w:sz w:val="24"/>
                <w:szCs w:val="24"/>
              </w:rPr>
              <w:t>лизировать, преобр</w:t>
            </w:r>
            <w:r w:rsidRPr="00345AE7">
              <w:rPr>
                <w:color w:val="auto"/>
                <w:kern w:val="0"/>
                <w:sz w:val="24"/>
                <w:szCs w:val="24"/>
              </w:rPr>
              <w:t>а</w:t>
            </w:r>
            <w:r w:rsidRPr="00345AE7">
              <w:rPr>
                <w:color w:val="auto"/>
                <w:kern w:val="0"/>
                <w:sz w:val="24"/>
                <w:szCs w:val="24"/>
              </w:rPr>
              <w:t>зовывать информ</w:t>
            </w:r>
            <w:r w:rsidRPr="00345AE7">
              <w:rPr>
                <w:color w:val="auto"/>
                <w:kern w:val="0"/>
                <w:sz w:val="24"/>
                <w:szCs w:val="24"/>
              </w:rPr>
              <w:t>а</w:t>
            </w:r>
            <w:r w:rsidRPr="00345AE7">
              <w:rPr>
                <w:color w:val="auto"/>
                <w:kern w:val="0"/>
                <w:sz w:val="24"/>
                <w:szCs w:val="24"/>
              </w:rPr>
              <w:t>ционные модели р</w:t>
            </w:r>
            <w:r w:rsidRPr="00345AE7">
              <w:rPr>
                <w:color w:val="auto"/>
                <w:kern w:val="0"/>
                <w:sz w:val="24"/>
                <w:szCs w:val="24"/>
              </w:rPr>
              <w:t>е</w:t>
            </w:r>
            <w:r w:rsidRPr="00345AE7">
              <w:rPr>
                <w:color w:val="auto"/>
                <w:kern w:val="0"/>
                <w:sz w:val="24"/>
                <w:szCs w:val="24"/>
              </w:rPr>
              <w:t xml:space="preserve">альных объектов. </w:t>
            </w:r>
          </w:p>
          <w:p w:rsidR="00896754" w:rsidRPr="00254E02" w:rsidRDefault="00896754" w:rsidP="00345AE7">
            <w:pPr>
              <w:pStyle w:val="a9"/>
              <w:widowControl w:val="0"/>
              <w:numPr>
                <w:ilvl w:val="0"/>
                <w:numId w:val="10"/>
              </w:numPr>
              <w:tabs>
                <w:tab w:val="clear" w:pos="720"/>
                <w:tab w:val="left" w:pos="299"/>
              </w:tabs>
              <w:spacing w:before="40" w:after="40"/>
              <w:ind w:left="13" w:firstLine="121"/>
              <w:rPr>
                <w:color w:val="auto"/>
                <w:kern w:val="0"/>
                <w:sz w:val="24"/>
                <w:szCs w:val="24"/>
              </w:rPr>
            </w:pPr>
            <w:r w:rsidRPr="009F4AF1">
              <w:rPr>
                <w:color w:val="auto"/>
                <w:kern w:val="0"/>
                <w:sz w:val="24"/>
                <w:szCs w:val="24"/>
              </w:rPr>
              <w:t>Развивать позн</w:t>
            </w:r>
            <w:r w:rsidRPr="009F4AF1">
              <w:rPr>
                <w:color w:val="auto"/>
                <w:kern w:val="0"/>
                <w:sz w:val="24"/>
                <w:szCs w:val="24"/>
              </w:rPr>
              <w:t>а</w:t>
            </w:r>
            <w:r w:rsidRPr="009F4AF1">
              <w:rPr>
                <w:color w:val="auto"/>
                <w:kern w:val="0"/>
                <w:sz w:val="24"/>
                <w:szCs w:val="24"/>
              </w:rPr>
              <w:t>вательны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интерес</w:t>
            </w:r>
            <w:r>
              <w:rPr>
                <w:color w:val="auto"/>
                <w:kern w:val="0"/>
                <w:sz w:val="24"/>
                <w:szCs w:val="24"/>
              </w:rPr>
              <w:t>ы</w:t>
            </w:r>
            <w:r w:rsidRPr="009F4AF1">
              <w:rPr>
                <w:color w:val="auto"/>
                <w:kern w:val="0"/>
                <w:sz w:val="24"/>
                <w:szCs w:val="24"/>
              </w:rPr>
              <w:t>, интеллектуальны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и творчески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 w:rsidRPr="009F4AF1">
              <w:rPr>
                <w:color w:val="auto"/>
                <w:kern w:val="0"/>
                <w:sz w:val="24"/>
                <w:szCs w:val="24"/>
              </w:rPr>
              <w:t xml:space="preserve"> спосо</w:t>
            </w:r>
            <w:r w:rsidRPr="009F4AF1">
              <w:rPr>
                <w:color w:val="auto"/>
                <w:kern w:val="0"/>
                <w:sz w:val="24"/>
                <w:szCs w:val="24"/>
              </w:rPr>
              <w:t>б</w:t>
            </w:r>
            <w:r w:rsidRPr="009F4AF1">
              <w:rPr>
                <w:color w:val="auto"/>
                <w:kern w:val="0"/>
                <w:sz w:val="24"/>
                <w:szCs w:val="24"/>
              </w:rPr>
              <w:t>ност</w:t>
            </w:r>
            <w:r>
              <w:rPr>
                <w:color w:val="auto"/>
                <w:kern w:val="0"/>
                <w:sz w:val="24"/>
                <w:szCs w:val="24"/>
              </w:rPr>
              <w:t>и</w:t>
            </w:r>
            <w:r w:rsidRPr="009F4AF1">
              <w:rPr>
                <w:color w:val="auto"/>
                <w:kern w:val="0"/>
                <w:sz w:val="24"/>
                <w:szCs w:val="24"/>
              </w:rPr>
              <w:t>.</w:t>
            </w:r>
          </w:p>
        </w:tc>
        <w:tc>
          <w:tcPr>
            <w:tcW w:w="3189" w:type="dxa"/>
          </w:tcPr>
          <w:p w:rsidR="00896754" w:rsidRPr="00254E02" w:rsidRDefault="00896754" w:rsidP="00254E02">
            <w:pPr>
              <w:widowControl w:val="0"/>
              <w:tabs>
                <w:tab w:val="left" w:pos="208"/>
              </w:tabs>
              <w:spacing w:before="40" w:after="40"/>
              <w:ind w:left="13" w:firstLine="375"/>
              <w:rPr>
                <w:color w:val="auto"/>
                <w:kern w:val="0"/>
                <w:sz w:val="24"/>
                <w:szCs w:val="24"/>
              </w:rPr>
            </w:pPr>
            <w:r w:rsidRPr="00A55A22">
              <w:rPr>
                <w:color w:val="auto"/>
                <w:kern w:val="0"/>
                <w:sz w:val="24"/>
                <w:szCs w:val="24"/>
              </w:rPr>
              <w:t xml:space="preserve">Каждый </w:t>
            </w:r>
            <w:r>
              <w:rPr>
                <w:color w:val="auto"/>
                <w:kern w:val="0"/>
                <w:sz w:val="24"/>
                <w:szCs w:val="24"/>
              </w:rPr>
              <w:t>уч</w:t>
            </w:r>
            <w:r w:rsidRPr="00A55A22">
              <w:rPr>
                <w:color w:val="auto"/>
                <w:kern w:val="0"/>
                <w:sz w:val="24"/>
                <w:szCs w:val="24"/>
              </w:rPr>
              <w:t>ащийся пол</w:t>
            </w:r>
            <w:r w:rsidRPr="00A55A22">
              <w:rPr>
                <w:color w:val="auto"/>
                <w:kern w:val="0"/>
                <w:sz w:val="24"/>
                <w:szCs w:val="24"/>
              </w:rPr>
              <w:t>у</w:t>
            </w:r>
            <w:r w:rsidRPr="00A55A22">
              <w:rPr>
                <w:color w:val="auto"/>
                <w:kern w:val="0"/>
                <w:sz w:val="24"/>
                <w:szCs w:val="24"/>
              </w:rPr>
              <w:t>чает отрывок из сборника «Русские народные сказки». Используя графический р</w:t>
            </w:r>
            <w:r w:rsidRPr="00A55A22">
              <w:rPr>
                <w:color w:val="auto"/>
                <w:kern w:val="0"/>
                <w:sz w:val="24"/>
                <w:szCs w:val="24"/>
              </w:rPr>
              <w:t>е</w:t>
            </w:r>
            <w:r w:rsidRPr="00A55A22">
              <w:rPr>
                <w:color w:val="auto"/>
                <w:kern w:val="0"/>
                <w:sz w:val="24"/>
                <w:szCs w:val="24"/>
              </w:rPr>
              <w:t>дактор, учащийся должен создать иллюстрации к св</w:t>
            </w:r>
            <w:r w:rsidRPr="00A55A22">
              <w:rPr>
                <w:color w:val="auto"/>
                <w:kern w:val="0"/>
                <w:sz w:val="24"/>
                <w:szCs w:val="24"/>
              </w:rPr>
              <w:t>о</w:t>
            </w:r>
            <w:r w:rsidRPr="00A55A22">
              <w:rPr>
                <w:color w:val="auto"/>
                <w:kern w:val="0"/>
                <w:sz w:val="24"/>
                <w:szCs w:val="24"/>
              </w:rPr>
              <w:t xml:space="preserve">ему отрывку средствами </w:t>
            </w:r>
            <w:r>
              <w:rPr>
                <w:color w:val="auto"/>
                <w:kern w:val="0"/>
                <w:sz w:val="24"/>
                <w:szCs w:val="24"/>
              </w:rPr>
              <w:t>растрового</w:t>
            </w:r>
            <w:r w:rsidRPr="00A55A22">
              <w:rPr>
                <w:color w:val="auto"/>
                <w:kern w:val="0"/>
                <w:sz w:val="24"/>
                <w:szCs w:val="24"/>
              </w:rPr>
              <w:t xml:space="preserve"> графического </w:t>
            </w:r>
            <w:r>
              <w:rPr>
                <w:color w:val="auto"/>
                <w:kern w:val="0"/>
                <w:sz w:val="24"/>
                <w:szCs w:val="24"/>
              </w:rPr>
              <w:t xml:space="preserve">редактора </w:t>
            </w:r>
            <w:proofErr w:type="spellStart"/>
            <w:r w:rsidRPr="00254E02">
              <w:rPr>
                <w:color w:val="auto"/>
                <w:kern w:val="0"/>
                <w:sz w:val="24"/>
                <w:szCs w:val="24"/>
              </w:rPr>
              <w:t>Paint</w:t>
            </w:r>
            <w:proofErr w:type="spellEnd"/>
            <w:r>
              <w:rPr>
                <w:color w:val="auto"/>
                <w:kern w:val="0"/>
                <w:sz w:val="24"/>
                <w:szCs w:val="24"/>
              </w:rPr>
              <w:t>.</w:t>
            </w:r>
          </w:p>
          <w:p w:rsidR="00896754" w:rsidRPr="00254E02" w:rsidRDefault="00896754" w:rsidP="00254E02">
            <w:pPr>
              <w:widowControl w:val="0"/>
              <w:tabs>
                <w:tab w:val="left" w:pos="208"/>
              </w:tabs>
              <w:spacing w:before="40" w:after="40"/>
              <w:ind w:left="13" w:firstLine="375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При изучении графич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>
              <w:rPr>
                <w:color w:val="auto"/>
                <w:kern w:val="0"/>
                <w:sz w:val="24"/>
                <w:szCs w:val="24"/>
              </w:rPr>
              <w:t xml:space="preserve">ских возможностей </w:t>
            </w:r>
            <w:r w:rsidRPr="00254E02">
              <w:rPr>
                <w:color w:val="auto"/>
                <w:kern w:val="0"/>
                <w:sz w:val="24"/>
                <w:szCs w:val="24"/>
              </w:rPr>
              <w:t>Word</w:t>
            </w:r>
            <w:r>
              <w:rPr>
                <w:color w:val="auto"/>
                <w:kern w:val="0"/>
                <w:sz w:val="24"/>
                <w:szCs w:val="24"/>
              </w:rPr>
              <w:t xml:space="preserve">, учащиеся получают задание на коллективный проект </w:t>
            </w:r>
            <w:r>
              <w:rPr>
                <w:color w:val="auto"/>
                <w:kern w:val="0"/>
                <w:sz w:val="24"/>
                <w:szCs w:val="24"/>
              </w:rPr>
              <w:lastRenderedPageBreak/>
              <w:t>«Натюрморт».</w:t>
            </w:r>
          </w:p>
        </w:tc>
        <w:tc>
          <w:tcPr>
            <w:tcW w:w="1576" w:type="dxa"/>
            <w:gridSpan w:val="2"/>
          </w:tcPr>
          <w:p w:rsidR="00896754" w:rsidRPr="00A55A22" w:rsidRDefault="00896754" w:rsidP="00254E02">
            <w:pPr>
              <w:widowControl w:val="0"/>
              <w:spacing w:before="100" w:beforeAutospacing="1" w:after="100" w:afterAutospacing="1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lastRenderedPageBreak/>
              <w:t>Творческая работа в графическом редакторе, представл</w:t>
            </w:r>
            <w:r>
              <w:rPr>
                <w:color w:val="auto"/>
                <w:kern w:val="0"/>
                <w:sz w:val="24"/>
                <w:szCs w:val="24"/>
              </w:rPr>
              <w:t>е</w:t>
            </w:r>
            <w:r>
              <w:rPr>
                <w:color w:val="auto"/>
                <w:kern w:val="0"/>
                <w:sz w:val="24"/>
                <w:szCs w:val="24"/>
              </w:rPr>
              <w:t>ние в виде компьюте</w:t>
            </w:r>
            <w:r>
              <w:rPr>
                <w:color w:val="auto"/>
                <w:kern w:val="0"/>
                <w:sz w:val="24"/>
                <w:szCs w:val="24"/>
              </w:rPr>
              <w:t>р</w:t>
            </w:r>
            <w:r>
              <w:rPr>
                <w:color w:val="auto"/>
                <w:kern w:val="0"/>
                <w:sz w:val="24"/>
                <w:szCs w:val="24"/>
              </w:rPr>
              <w:t>ной презе</w:t>
            </w:r>
            <w:r>
              <w:rPr>
                <w:color w:val="auto"/>
                <w:kern w:val="0"/>
                <w:sz w:val="24"/>
                <w:szCs w:val="24"/>
              </w:rPr>
              <w:t>н</w:t>
            </w:r>
            <w:r>
              <w:rPr>
                <w:color w:val="auto"/>
                <w:kern w:val="0"/>
                <w:sz w:val="24"/>
                <w:szCs w:val="24"/>
              </w:rPr>
              <w:t>тации</w:t>
            </w:r>
          </w:p>
        </w:tc>
        <w:tc>
          <w:tcPr>
            <w:tcW w:w="2888" w:type="dxa"/>
          </w:tcPr>
          <w:p w:rsidR="00896754" w:rsidRDefault="00896754" w:rsidP="00254E02">
            <w:pPr>
              <w:widowControl w:val="0"/>
              <w:spacing w:before="40" w:after="40"/>
              <w:ind w:left="186" w:hanging="186"/>
              <w:rPr>
                <w:color w:val="FF0000"/>
                <w:kern w:val="0"/>
                <w:sz w:val="24"/>
                <w:szCs w:val="24"/>
                <w:u w:val="single"/>
              </w:rPr>
            </w:pPr>
            <w:r w:rsidRPr="00345AE7">
              <w:rPr>
                <w:color w:val="auto"/>
                <w:kern w:val="0"/>
                <w:sz w:val="24"/>
                <w:szCs w:val="24"/>
                <w:u w:val="single"/>
              </w:rPr>
              <w:t>Личностные</w:t>
            </w:r>
            <w:r w:rsidRPr="00254E02">
              <w:rPr>
                <w:color w:val="FF0000"/>
                <w:kern w:val="0"/>
                <w:sz w:val="24"/>
                <w:szCs w:val="24"/>
              </w:rPr>
              <w:t>:</w:t>
            </w:r>
            <w:r w:rsidRPr="00254E02">
              <w:rPr>
                <w:color w:val="FF0000"/>
                <w:kern w:val="0"/>
                <w:sz w:val="24"/>
                <w:szCs w:val="24"/>
              </w:rPr>
              <w:br/>
            </w:r>
            <w:r>
              <w:t>Морально-этическая орие</w:t>
            </w:r>
            <w:r>
              <w:t>н</w:t>
            </w:r>
            <w:r>
              <w:t>тация: на выполнение м</w:t>
            </w:r>
            <w:r>
              <w:t>о</w:t>
            </w:r>
            <w:r>
              <w:t>ральных норм, способность к решению моральных пр</w:t>
            </w:r>
            <w:r>
              <w:t>о</w:t>
            </w:r>
            <w:r>
              <w:t>блем, оценка своих посту</w:t>
            </w:r>
            <w:r>
              <w:t>п</w:t>
            </w:r>
            <w:r>
              <w:t>ков</w:t>
            </w:r>
            <w:r w:rsidRPr="00254E02">
              <w:rPr>
                <w:color w:val="FF0000"/>
                <w:kern w:val="0"/>
                <w:sz w:val="24"/>
                <w:szCs w:val="24"/>
                <w:u w:val="single"/>
              </w:rPr>
              <w:t xml:space="preserve"> </w:t>
            </w:r>
          </w:p>
          <w:p w:rsidR="00896754" w:rsidRDefault="00896754" w:rsidP="00254E02">
            <w:pPr>
              <w:widowControl w:val="0"/>
              <w:spacing w:before="40" w:after="40"/>
              <w:ind w:left="186" w:hanging="186"/>
            </w:pPr>
            <w:proofErr w:type="spellStart"/>
            <w:r w:rsidRPr="00345AE7">
              <w:rPr>
                <w:color w:val="auto"/>
                <w:kern w:val="0"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254E02">
              <w:rPr>
                <w:color w:val="FF0000"/>
                <w:kern w:val="0"/>
                <w:sz w:val="24"/>
                <w:szCs w:val="24"/>
              </w:rPr>
              <w:t>:</w:t>
            </w:r>
            <w:r w:rsidRPr="00254E02">
              <w:rPr>
                <w:color w:val="FF0000"/>
                <w:kern w:val="0"/>
                <w:sz w:val="24"/>
                <w:szCs w:val="24"/>
              </w:rPr>
              <w:br/>
            </w:r>
            <w:r w:rsidRPr="00EB3157">
              <w:rPr>
                <w:color w:val="auto"/>
                <w:kern w:val="0"/>
                <w:sz w:val="24"/>
                <w:szCs w:val="24"/>
              </w:rPr>
              <w:t>Развитие умений н</w:t>
            </w:r>
            <w:r w:rsidRPr="00EB3157">
              <w:rPr>
                <w:color w:val="auto"/>
                <w:kern w:val="0"/>
                <w:sz w:val="24"/>
                <w:szCs w:val="24"/>
              </w:rPr>
              <w:t>а</w:t>
            </w:r>
            <w:r w:rsidRPr="00EB3157">
              <w:rPr>
                <w:color w:val="auto"/>
                <w:kern w:val="0"/>
                <w:sz w:val="24"/>
                <w:szCs w:val="24"/>
              </w:rPr>
              <w:t>блюдать</w:t>
            </w:r>
          </w:p>
          <w:p w:rsidR="00896754" w:rsidRPr="00254E02" w:rsidRDefault="00896754" w:rsidP="00254E02">
            <w:pPr>
              <w:widowControl w:val="0"/>
              <w:spacing w:before="40" w:after="40"/>
              <w:ind w:left="186" w:hanging="186"/>
              <w:rPr>
                <w:color w:val="FF0000"/>
                <w:kern w:val="0"/>
                <w:sz w:val="24"/>
                <w:szCs w:val="24"/>
              </w:rPr>
            </w:pPr>
            <w:r w:rsidRPr="00F95936">
              <w:rPr>
                <w:color w:val="auto"/>
                <w:kern w:val="0"/>
                <w:sz w:val="24"/>
                <w:szCs w:val="24"/>
                <w:u w:val="single"/>
              </w:rPr>
              <w:t>Предме</w:t>
            </w:r>
            <w:r w:rsidRPr="00F95936">
              <w:rPr>
                <w:b/>
                <w:color w:val="auto"/>
                <w:kern w:val="0"/>
                <w:sz w:val="24"/>
                <w:szCs w:val="24"/>
                <w:u w:val="single"/>
              </w:rPr>
              <w:t>т</w:t>
            </w:r>
            <w:r w:rsidRPr="00F95936">
              <w:rPr>
                <w:color w:val="auto"/>
                <w:kern w:val="0"/>
                <w:sz w:val="24"/>
                <w:szCs w:val="24"/>
                <w:u w:val="single"/>
              </w:rPr>
              <w:t>ные</w:t>
            </w:r>
            <w:r w:rsidRPr="00254E02">
              <w:rPr>
                <w:color w:val="FF0000"/>
                <w:kern w:val="0"/>
                <w:sz w:val="24"/>
                <w:szCs w:val="24"/>
              </w:rPr>
              <w:t>:</w:t>
            </w:r>
            <w:r w:rsidRPr="00254E02">
              <w:rPr>
                <w:color w:val="FF0000"/>
                <w:kern w:val="0"/>
                <w:sz w:val="24"/>
                <w:szCs w:val="24"/>
              </w:rPr>
              <w:br/>
            </w:r>
            <w:r>
              <w:t xml:space="preserve">Предметные и </w:t>
            </w:r>
            <w:proofErr w:type="spellStart"/>
            <w:r>
              <w:t>метапредме</w:t>
            </w:r>
            <w:r>
              <w:t>т</w:t>
            </w:r>
            <w:r>
              <w:t>ные</w:t>
            </w:r>
            <w:proofErr w:type="spellEnd"/>
            <w:r>
              <w:t xml:space="preserve"> действия с учебным м</w:t>
            </w:r>
            <w:r>
              <w:t>а</w:t>
            </w:r>
            <w:r>
              <w:t>териалом</w:t>
            </w:r>
          </w:p>
        </w:tc>
      </w:tr>
    </w:tbl>
    <w:p w:rsidR="00F95936" w:rsidRDefault="00F95936" w:rsidP="00F95936">
      <w:pPr>
        <w:spacing w:before="120" w:after="120"/>
        <w:ind w:firstLine="907"/>
        <w:jc w:val="both"/>
        <w:rPr>
          <w:sz w:val="28"/>
          <w:szCs w:val="28"/>
        </w:rPr>
      </w:pPr>
      <w:bookmarkStart w:id="0" w:name="_GoBack"/>
      <w:r w:rsidRPr="00F95936">
        <w:rPr>
          <w:b/>
          <w:sz w:val="28"/>
          <w:szCs w:val="28"/>
        </w:rPr>
        <w:lastRenderedPageBreak/>
        <w:t>Результативность</w:t>
      </w:r>
    </w:p>
    <w:bookmarkEnd w:id="0"/>
    <w:p w:rsidR="00F8720B" w:rsidRPr="00AD6DED" w:rsidRDefault="00F8720B" w:rsidP="00F8720B">
      <w:pPr>
        <w:spacing w:before="120" w:after="120"/>
        <w:ind w:firstLine="900"/>
        <w:jc w:val="both"/>
        <w:rPr>
          <w:sz w:val="28"/>
          <w:szCs w:val="28"/>
        </w:rPr>
      </w:pPr>
      <w:r w:rsidRPr="009D3523">
        <w:rPr>
          <w:sz w:val="28"/>
          <w:szCs w:val="28"/>
        </w:rPr>
        <w:t>М</w:t>
      </w:r>
      <w:r>
        <w:rPr>
          <w:sz w:val="28"/>
          <w:szCs w:val="28"/>
        </w:rPr>
        <w:t xml:space="preserve">етод проектов - система обучения, при которой </w:t>
      </w:r>
      <w:r w:rsidRPr="009D3523">
        <w:rPr>
          <w:sz w:val="28"/>
          <w:szCs w:val="28"/>
        </w:rPr>
        <w:t>учащиеся приобретают знания в процессе планирования и выполнения постепенно усложняющихся пра</w:t>
      </w:r>
      <w:r w:rsidRPr="009D3523">
        <w:rPr>
          <w:sz w:val="28"/>
          <w:szCs w:val="28"/>
        </w:rPr>
        <w:t>к</w:t>
      </w:r>
      <w:r w:rsidRPr="009D3523">
        <w:rPr>
          <w:sz w:val="28"/>
          <w:szCs w:val="28"/>
        </w:rPr>
        <w:t>тических заданий. В процесс вовлечены практически все участники. Они имеют возможность понимать и рефлексировать по поводу того, что они знают и думают.</w:t>
      </w:r>
    </w:p>
    <w:p w:rsidR="00702B03" w:rsidRPr="00F95936" w:rsidRDefault="00F95936" w:rsidP="00702B03">
      <w:pPr>
        <w:spacing w:before="120" w:after="120"/>
        <w:ind w:firstLine="900"/>
        <w:jc w:val="both"/>
        <w:rPr>
          <w:sz w:val="28"/>
          <w:szCs w:val="28"/>
        </w:rPr>
      </w:pPr>
      <w:r w:rsidRPr="00F95936">
        <w:rPr>
          <w:sz w:val="28"/>
          <w:szCs w:val="28"/>
        </w:rPr>
        <w:t>Применение проектного метода позволяет сделать уроки более интере</w:t>
      </w:r>
      <w:r w:rsidRPr="00F95936">
        <w:rPr>
          <w:sz w:val="28"/>
          <w:szCs w:val="28"/>
        </w:rPr>
        <w:t>с</w:t>
      </w:r>
      <w:r w:rsidRPr="00F95936">
        <w:rPr>
          <w:sz w:val="28"/>
          <w:szCs w:val="28"/>
        </w:rPr>
        <w:t>ными, включает в процесс восприятия не только зрение, но и слух, эмоции, воо</w:t>
      </w:r>
      <w:r w:rsidRPr="00F95936">
        <w:rPr>
          <w:sz w:val="28"/>
          <w:szCs w:val="28"/>
        </w:rPr>
        <w:t>б</w:t>
      </w:r>
      <w:r w:rsidRPr="00F95936">
        <w:rPr>
          <w:sz w:val="28"/>
          <w:szCs w:val="28"/>
        </w:rPr>
        <w:t>ражение, помогает детям глубже погрузиться в изучаемый материал, сделать пр</w:t>
      </w:r>
      <w:r w:rsidRPr="00F95936">
        <w:rPr>
          <w:sz w:val="28"/>
          <w:szCs w:val="28"/>
        </w:rPr>
        <w:t>о</w:t>
      </w:r>
      <w:r w:rsidRPr="00F95936">
        <w:rPr>
          <w:sz w:val="28"/>
          <w:szCs w:val="28"/>
        </w:rPr>
        <w:t>цесс обучения менее утомительным.</w:t>
      </w:r>
      <w:r w:rsidR="00702B03" w:rsidRPr="00702B03">
        <w:rPr>
          <w:sz w:val="28"/>
          <w:szCs w:val="28"/>
        </w:rPr>
        <w:t xml:space="preserve"> </w:t>
      </w:r>
      <w:r w:rsidR="00702B03" w:rsidRPr="00F95936">
        <w:rPr>
          <w:sz w:val="28"/>
          <w:szCs w:val="28"/>
        </w:rPr>
        <w:t>Применение техники ломает стереотипы уроков. Новые технологии увеличивают мотивацию учения, позволяют по-иному вести индивидуальные задания, управлять учебным процессом.</w:t>
      </w:r>
    </w:p>
    <w:p w:rsidR="00F95936" w:rsidRDefault="00702B03" w:rsidP="0034783B">
      <w:pPr>
        <w:spacing w:before="120" w:after="12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Мониторинговые исследования</w:t>
      </w:r>
      <w:r w:rsidR="0034783B">
        <w:rPr>
          <w:sz w:val="28"/>
          <w:szCs w:val="28"/>
        </w:rPr>
        <w:t xml:space="preserve"> «Развитие УУД младших школьников на основе проектного метода»</w:t>
      </w:r>
      <w:r>
        <w:rPr>
          <w:sz w:val="28"/>
          <w:szCs w:val="28"/>
        </w:rPr>
        <w:t xml:space="preserve">, проведенные в 2013-14 учебном году </w:t>
      </w:r>
      <w:r w:rsidR="0034783B">
        <w:rPr>
          <w:sz w:val="28"/>
          <w:szCs w:val="28"/>
        </w:rPr>
        <w:t>показали в</w:t>
      </w:r>
      <w:r w:rsidR="00F95936" w:rsidRPr="00F95936">
        <w:rPr>
          <w:sz w:val="28"/>
          <w:szCs w:val="28"/>
        </w:rPr>
        <w:t>ыс</w:t>
      </w:r>
      <w:r w:rsidR="00F95936" w:rsidRPr="00F95936">
        <w:rPr>
          <w:sz w:val="28"/>
          <w:szCs w:val="28"/>
        </w:rPr>
        <w:t>о</w:t>
      </w:r>
      <w:r w:rsidR="00F95936" w:rsidRPr="00F95936">
        <w:rPr>
          <w:sz w:val="28"/>
          <w:szCs w:val="28"/>
        </w:rPr>
        <w:t>к</w:t>
      </w:r>
      <w:r w:rsidR="0034783B" w:rsidRPr="0034783B">
        <w:rPr>
          <w:sz w:val="28"/>
          <w:szCs w:val="28"/>
        </w:rPr>
        <w:t>ую</w:t>
      </w:r>
      <w:r w:rsidR="00F95936" w:rsidRPr="00F95936">
        <w:rPr>
          <w:sz w:val="28"/>
          <w:szCs w:val="28"/>
        </w:rPr>
        <w:t xml:space="preserve"> эффективность </w:t>
      </w:r>
      <w:r w:rsidR="0034783B">
        <w:rPr>
          <w:sz w:val="28"/>
          <w:szCs w:val="28"/>
        </w:rPr>
        <w:t xml:space="preserve">его </w:t>
      </w:r>
      <w:r w:rsidR="00F95936" w:rsidRPr="00F95936">
        <w:rPr>
          <w:sz w:val="28"/>
          <w:szCs w:val="28"/>
        </w:rPr>
        <w:t>использования в обучении</w:t>
      </w:r>
      <w:r w:rsidR="0034783B">
        <w:rPr>
          <w:sz w:val="28"/>
          <w:szCs w:val="28"/>
        </w:rPr>
        <w:t xml:space="preserve">: </w:t>
      </w:r>
      <w:r w:rsidR="00366ABC">
        <w:rPr>
          <w:sz w:val="28"/>
          <w:szCs w:val="28"/>
        </w:rPr>
        <w:t>значительно повысилась уче</w:t>
      </w:r>
      <w:r w:rsidR="00366ABC">
        <w:rPr>
          <w:sz w:val="28"/>
          <w:szCs w:val="28"/>
        </w:rPr>
        <w:t>б</w:t>
      </w:r>
      <w:r w:rsidR="00366ABC">
        <w:rPr>
          <w:sz w:val="28"/>
          <w:szCs w:val="28"/>
        </w:rPr>
        <w:t>ная компетентность (90-95 %) и компетентность взаимодействия (до 90%).</w:t>
      </w:r>
    </w:p>
    <w:p w:rsidR="00111DB0" w:rsidRDefault="00111DB0" w:rsidP="00111DB0">
      <w:pPr>
        <w:spacing w:before="120" w:after="120"/>
        <w:ind w:firstLine="900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  <w:r>
        <w:rPr>
          <w:rFonts w:eastAsia="Calibri"/>
          <w:color w:val="auto"/>
          <w:kern w:val="0"/>
          <w:sz w:val="28"/>
          <w:szCs w:val="28"/>
          <w:lang w:eastAsia="en-US"/>
        </w:rPr>
        <w:t xml:space="preserve">Кроме того, проектная деятельность позволяет </w:t>
      </w:r>
      <w:r w:rsidRPr="00111DB0">
        <w:rPr>
          <w:rFonts w:eastAsia="Calibri"/>
          <w:color w:val="auto"/>
          <w:kern w:val="0"/>
          <w:sz w:val="28"/>
          <w:szCs w:val="28"/>
          <w:lang w:eastAsia="en-US"/>
        </w:rPr>
        <w:t>разви</w:t>
      </w:r>
      <w:r>
        <w:rPr>
          <w:rFonts w:eastAsia="Calibri"/>
          <w:color w:val="auto"/>
          <w:kern w:val="0"/>
          <w:sz w:val="28"/>
          <w:szCs w:val="28"/>
          <w:lang w:eastAsia="en-US"/>
        </w:rPr>
        <w:t xml:space="preserve">вать </w:t>
      </w:r>
      <w:r w:rsidRPr="00111DB0">
        <w:rPr>
          <w:rFonts w:eastAsia="Calibri"/>
          <w:color w:val="auto"/>
          <w:kern w:val="0"/>
          <w:sz w:val="28"/>
          <w:szCs w:val="28"/>
          <w:lang w:eastAsia="en-US"/>
        </w:rPr>
        <w:t>исследовател</w:t>
      </w:r>
      <w:r w:rsidRPr="00111DB0">
        <w:rPr>
          <w:rFonts w:eastAsia="Calibri"/>
          <w:color w:val="auto"/>
          <w:kern w:val="0"/>
          <w:sz w:val="28"/>
          <w:szCs w:val="28"/>
          <w:lang w:eastAsia="en-US"/>
        </w:rPr>
        <w:t>ь</w:t>
      </w:r>
      <w:r w:rsidRPr="00111DB0">
        <w:rPr>
          <w:rFonts w:eastAsia="Calibri"/>
          <w:color w:val="auto"/>
          <w:kern w:val="0"/>
          <w:sz w:val="28"/>
          <w:szCs w:val="28"/>
          <w:lang w:eastAsia="en-US"/>
        </w:rPr>
        <w:t>ско</w:t>
      </w:r>
      <w:r>
        <w:rPr>
          <w:rFonts w:eastAsia="Calibri"/>
          <w:color w:val="auto"/>
          <w:kern w:val="0"/>
          <w:sz w:val="28"/>
          <w:szCs w:val="28"/>
          <w:lang w:eastAsia="en-US"/>
        </w:rPr>
        <w:t xml:space="preserve">е </w:t>
      </w:r>
      <w:r w:rsidRPr="00111DB0">
        <w:rPr>
          <w:rFonts w:eastAsia="Calibri"/>
          <w:color w:val="auto"/>
          <w:kern w:val="0"/>
          <w:sz w:val="28"/>
          <w:szCs w:val="28"/>
          <w:lang w:eastAsia="en-US"/>
        </w:rPr>
        <w:t>мышлени</w:t>
      </w:r>
      <w:r w:rsidR="00366ABC">
        <w:rPr>
          <w:rFonts w:eastAsia="Calibri"/>
          <w:color w:val="auto"/>
          <w:kern w:val="0"/>
          <w:sz w:val="28"/>
          <w:szCs w:val="28"/>
          <w:lang w:eastAsia="en-US"/>
        </w:rPr>
        <w:t>е</w:t>
      </w:r>
      <w:r w:rsidRPr="00111DB0">
        <w:rPr>
          <w:rFonts w:eastAsia="Calibri"/>
          <w:color w:val="auto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kern w:val="0"/>
          <w:sz w:val="28"/>
          <w:szCs w:val="28"/>
          <w:lang w:eastAsia="en-US"/>
        </w:rPr>
        <w:t>школьников</w:t>
      </w:r>
      <w:r w:rsidRPr="00111DB0">
        <w:rPr>
          <w:rFonts w:eastAsia="Calibri"/>
          <w:color w:val="auto"/>
          <w:kern w:val="0"/>
          <w:sz w:val="28"/>
          <w:szCs w:val="28"/>
          <w:lang w:eastAsia="en-US"/>
        </w:rPr>
        <w:t xml:space="preserve">. </w:t>
      </w:r>
      <w:r w:rsidR="00366ABC">
        <w:rPr>
          <w:rFonts w:eastAsia="Calibri"/>
          <w:color w:val="auto"/>
          <w:kern w:val="0"/>
          <w:sz w:val="28"/>
          <w:szCs w:val="28"/>
          <w:lang w:eastAsia="en-US"/>
        </w:rPr>
        <w:t>54 % учащихся 4 класса представили исследовател</w:t>
      </w:r>
      <w:r w:rsidR="00366ABC">
        <w:rPr>
          <w:rFonts w:eastAsia="Calibri"/>
          <w:color w:val="auto"/>
          <w:kern w:val="0"/>
          <w:sz w:val="28"/>
          <w:szCs w:val="28"/>
          <w:lang w:eastAsia="en-US"/>
        </w:rPr>
        <w:t>ь</w:t>
      </w:r>
      <w:r w:rsidR="00366ABC">
        <w:rPr>
          <w:rFonts w:eastAsia="Calibri"/>
          <w:color w:val="auto"/>
          <w:kern w:val="0"/>
          <w:sz w:val="28"/>
          <w:szCs w:val="28"/>
          <w:lang w:eastAsia="en-US"/>
        </w:rPr>
        <w:t>ские работы по информатике и смежным дисциплинам на школьную конфере</w:t>
      </w:r>
      <w:r w:rsidR="00366ABC">
        <w:rPr>
          <w:rFonts w:eastAsia="Calibri"/>
          <w:color w:val="auto"/>
          <w:kern w:val="0"/>
          <w:sz w:val="28"/>
          <w:szCs w:val="28"/>
          <w:lang w:eastAsia="en-US"/>
        </w:rPr>
        <w:t>н</w:t>
      </w:r>
      <w:r w:rsidR="00366ABC">
        <w:rPr>
          <w:rFonts w:eastAsia="Calibri"/>
          <w:color w:val="auto"/>
          <w:kern w:val="0"/>
          <w:sz w:val="28"/>
          <w:szCs w:val="28"/>
          <w:lang w:eastAsia="en-US"/>
        </w:rPr>
        <w:t xml:space="preserve">цию. </w:t>
      </w:r>
    </w:p>
    <w:p w:rsidR="00366ABC" w:rsidRPr="00366ABC" w:rsidRDefault="00366ABC" w:rsidP="00366ABC">
      <w:pPr>
        <w:spacing w:before="120" w:after="120"/>
        <w:ind w:firstLine="900"/>
        <w:jc w:val="both"/>
        <w:rPr>
          <w:rFonts w:eastAsia="Calibri"/>
          <w:color w:val="0000FF"/>
          <w:kern w:val="0"/>
          <w:sz w:val="28"/>
          <w:szCs w:val="28"/>
          <w:lang w:eastAsia="en-US"/>
        </w:rPr>
      </w:pPr>
      <w:r w:rsidRPr="00366ABC">
        <w:rPr>
          <w:rFonts w:eastAsia="Calibri"/>
          <w:color w:val="auto"/>
          <w:kern w:val="0"/>
          <w:sz w:val="28"/>
          <w:szCs w:val="28"/>
          <w:lang w:eastAsia="en-US"/>
        </w:rPr>
        <w:t>Сегодня в школе есть все возможности для развития исследовательского мышления с помощью особого вида деятельности учащихся — проектной де</w:t>
      </w:r>
      <w:r w:rsidRPr="00366ABC">
        <w:rPr>
          <w:rFonts w:eastAsia="Calibri"/>
          <w:color w:val="auto"/>
          <w:kern w:val="0"/>
          <w:sz w:val="28"/>
          <w:szCs w:val="28"/>
          <w:lang w:eastAsia="en-US"/>
        </w:rPr>
        <w:t>я</w:t>
      </w:r>
      <w:r w:rsidRPr="00366ABC">
        <w:rPr>
          <w:rFonts w:eastAsia="Calibri"/>
          <w:color w:val="auto"/>
          <w:kern w:val="0"/>
          <w:sz w:val="28"/>
          <w:szCs w:val="28"/>
          <w:lang w:eastAsia="en-US"/>
        </w:rPr>
        <w:t xml:space="preserve">тельности. Для того </w:t>
      </w:r>
      <w:r w:rsidRPr="00366ABC">
        <w:rPr>
          <w:sz w:val="28"/>
          <w:szCs w:val="28"/>
        </w:rPr>
        <w:t>чтобы</w:t>
      </w:r>
      <w:r w:rsidRPr="00366ABC">
        <w:rPr>
          <w:rFonts w:eastAsia="Calibri"/>
          <w:color w:val="auto"/>
          <w:kern w:val="0"/>
          <w:sz w:val="28"/>
          <w:szCs w:val="28"/>
          <w:lang w:eastAsia="en-US"/>
        </w:rPr>
        <w:t xml:space="preserve"> ученик воспринимал знания как действительно ну</w:t>
      </w:r>
      <w:r w:rsidRPr="00366ABC">
        <w:rPr>
          <w:rFonts w:eastAsia="Calibri"/>
          <w:color w:val="auto"/>
          <w:kern w:val="0"/>
          <w:sz w:val="28"/>
          <w:szCs w:val="28"/>
          <w:lang w:eastAsia="en-US"/>
        </w:rPr>
        <w:t>ж</w:t>
      </w:r>
      <w:r w:rsidRPr="00366ABC">
        <w:rPr>
          <w:rFonts w:eastAsia="Calibri"/>
          <w:color w:val="auto"/>
          <w:kern w:val="0"/>
          <w:sz w:val="28"/>
          <w:szCs w:val="28"/>
          <w:lang w:eastAsia="en-US"/>
        </w:rPr>
        <w:t>ные, ему необходимо поставить перед собой и решить значимую для него пр</w:t>
      </w:r>
      <w:r w:rsidRPr="00366ABC">
        <w:rPr>
          <w:rFonts w:eastAsia="Calibri"/>
          <w:color w:val="auto"/>
          <w:kern w:val="0"/>
          <w:sz w:val="28"/>
          <w:szCs w:val="28"/>
          <w:lang w:eastAsia="en-US"/>
        </w:rPr>
        <w:t>о</w:t>
      </w:r>
      <w:r w:rsidRPr="00366ABC">
        <w:rPr>
          <w:rFonts w:eastAsia="Calibri"/>
          <w:color w:val="auto"/>
          <w:kern w:val="0"/>
          <w:sz w:val="28"/>
          <w:szCs w:val="28"/>
          <w:lang w:eastAsia="en-US"/>
        </w:rPr>
        <w:t>блему, взятую из жизни, применить для ее решения определенные знания и ум</w:t>
      </w:r>
      <w:r w:rsidRPr="00366ABC">
        <w:rPr>
          <w:rFonts w:eastAsia="Calibri"/>
          <w:color w:val="auto"/>
          <w:kern w:val="0"/>
          <w:sz w:val="28"/>
          <w:szCs w:val="28"/>
          <w:lang w:eastAsia="en-US"/>
        </w:rPr>
        <w:t>е</w:t>
      </w:r>
      <w:r w:rsidRPr="00366ABC">
        <w:rPr>
          <w:rFonts w:eastAsia="Calibri"/>
          <w:color w:val="auto"/>
          <w:kern w:val="0"/>
          <w:sz w:val="28"/>
          <w:szCs w:val="28"/>
          <w:lang w:eastAsia="en-US"/>
        </w:rPr>
        <w:t>ния, в том числе  и новые, которые еще предстоит приобрести и получить в итоге реальный, ощутимый результат</w:t>
      </w:r>
      <w:r w:rsidRPr="00366ABC">
        <w:rPr>
          <w:rFonts w:eastAsia="Calibri"/>
          <w:color w:val="0000FF"/>
          <w:kern w:val="0"/>
          <w:sz w:val="28"/>
          <w:szCs w:val="28"/>
          <w:lang w:eastAsia="en-US"/>
        </w:rPr>
        <w:t xml:space="preserve">. </w:t>
      </w:r>
    </w:p>
    <w:p w:rsidR="00366ABC" w:rsidRDefault="00366ABC" w:rsidP="00111DB0">
      <w:pPr>
        <w:spacing w:before="120" w:after="120"/>
        <w:ind w:firstLine="900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983AFC" w:rsidRDefault="00983AFC" w:rsidP="00111DB0">
      <w:pPr>
        <w:spacing w:before="120" w:after="120"/>
        <w:jc w:val="center"/>
        <w:rPr>
          <w:rFonts w:eastAsia="Calibri"/>
          <w:b/>
          <w:color w:val="auto"/>
          <w:kern w:val="0"/>
          <w:sz w:val="28"/>
          <w:szCs w:val="28"/>
          <w:lang w:eastAsia="en-US"/>
        </w:rPr>
      </w:pPr>
    </w:p>
    <w:p w:rsidR="00983AFC" w:rsidRDefault="00983AFC" w:rsidP="00111DB0">
      <w:pPr>
        <w:spacing w:before="120" w:after="120"/>
        <w:jc w:val="center"/>
        <w:rPr>
          <w:rFonts w:eastAsia="Calibri"/>
          <w:b/>
          <w:color w:val="auto"/>
          <w:kern w:val="0"/>
          <w:sz w:val="28"/>
          <w:szCs w:val="28"/>
          <w:lang w:eastAsia="en-US"/>
        </w:rPr>
      </w:pPr>
    </w:p>
    <w:p w:rsidR="00983AFC" w:rsidRDefault="00983AFC" w:rsidP="00111DB0">
      <w:pPr>
        <w:spacing w:before="120" w:after="120"/>
        <w:jc w:val="center"/>
        <w:rPr>
          <w:rFonts w:eastAsia="Calibri"/>
          <w:b/>
          <w:color w:val="auto"/>
          <w:kern w:val="0"/>
          <w:sz w:val="28"/>
          <w:szCs w:val="28"/>
          <w:lang w:eastAsia="en-US"/>
        </w:rPr>
      </w:pPr>
    </w:p>
    <w:p w:rsidR="00111DB0" w:rsidRPr="00111DB0" w:rsidRDefault="00111DB0" w:rsidP="00111DB0">
      <w:pPr>
        <w:spacing w:before="120" w:after="120"/>
        <w:jc w:val="center"/>
        <w:rPr>
          <w:rFonts w:eastAsia="Calibri"/>
          <w:b/>
          <w:color w:val="auto"/>
          <w:kern w:val="0"/>
          <w:sz w:val="28"/>
          <w:szCs w:val="28"/>
          <w:lang w:eastAsia="en-US"/>
        </w:rPr>
      </w:pPr>
      <w:r w:rsidRPr="00111DB0">
        <w:rPr>
          <w:rFonts w:eastAsia="Calibri"/>
          <w:b/>
          <w:color w:val="auto"/>
          <w:kern w:val="0"/>
          <w:sz w:val="28"/>
          <w:szCs w:val="28"/>
          <w:lang w:eastAsia="en-US"/>
        </w:rPr>
        <w:lastRenderedPageBreak/>
        <w:t>Список лите</w:t>
      </w:r>
      <w:r>
        <w:rPr>
          <w:rFonts w:eastAsia="Calibri"/>
          <w:b/>
          <w:color w:val="auto"/>
          <w:kern w:val="0"/>
          <w:sz w:val="28"/>
          <w:szCs w:val="28"/>
          <w:lang w:eastAsia="en-US"/>
        </w:rPr>
        <w:t>ратуры</w:t>
      </w:r>
    </w:p>
    <w:p w:rsidR="00896754" w:rsidRPr="00111DB0" w:rsidRDefault="00896754" w:rsidP="00111DB0">
      <w:pPr>
        <w:pStyle w:val="a9"/>
        <w:numPr>
          <w:ilvl w:val="0"/>
          <w:numId w:val="12"/>
        </w:numPr>
        <w:spacing w:before="120" w:after="120"/>
        <w:ind w:left="450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proofErr w:type="spellStart"/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>Б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о</w:t>
      </w: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>рдовская</w:t>
      </w:r>
      <w:proofErr w:type="spellEnd"/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 xml:space="preserve"> З.В. Организация проектной деятельности в системе работы учителя начал</w:t>
      </w: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>ь</w:t>
      </w: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 xml:space="preserve">ных классов. 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 xml:space="preserve">[Текст] </w:t>
      </w: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>// Сборник. Как организовать проектную деятельность младших школьников. Новосибирск, НИПК и ПРО, 2006.</w:t>
      </w:r>
    </w:p>
    <w:p w:rsidR="00896754" w:rsidRPr="00111DB0" w:rsidRDefault="00896754" w:rsidP="00111DB0">
      <w:pPr>
        <w:pStyle w:val="a9"/>
        <w:numPr>
          <w:ilvl w:val="0"/>
          <w:numId w:val="12"/>
        </w:numPr>
        <w:spacing w:before="120" w:after="120"/>
        <w:ind w:left="450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proofErr w:type="spellStart"/>
      <w:r>
        <w:rPr>
          <w:rFonts w:eastAsia="Calibri"/>
          <w:color w:val="auto"/>
          <w:kern w:val="0"/>
          <w:sz w:val="24"/>
          <w:szCs w:val="24"/>
          <w:lang w:eastAsia="en-US"/>
        </w:rPr>
        <w:t>Брыкова</w:t>
      </w:r>
      <w:proofErr w:type="spellEnd"/>
      <w:r>
        <w:rPr>
          <w:rFonts w:eastAsia="Calibri"/>
          <w:color w:val="auto"/>
          <w:kern w:val="0"/>
          <w:sz w:val="24"/>
          <w:szCs w:val="24"/>
          <w:lang w:eastAsia="en-US"/>
        </w:rPr>
        <w:t xml:space="preserve"> О.</w:t>
      </w: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>В. Проектная деятельность в учебном процессе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 xml:space="preserve"> </w:t>
      </w: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 xml:space="preserve">[Текст] / </w:t>
      </w: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 xml:space="preserve">О. В. </w:t>
      </w:r>
      <w:proofErr w:type="spellStart"/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>Брыкова</w:t>
      </w:r>
      <w:proofErr w:type="spellEnd"/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>, Т.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В. </w:t>
      </w: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>Громова – М.: Чистые пруды, 2006.</w:t>
      </w:r>
    </w:p>
    <w:p w:rsidR="00896754" w:rsidRPr="00D0087E" w:rsidRDefault="00896754" w:rsidP="00D0087E">
      <w:pPr>
        <w:pStyle w:val="a9"/>
        <w:numPr>
          <w:ilvl w:val="0"/>
          <w:numId w:val="12"/>
        </w:numPr>
        <w:ind w:left="450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proofErr w:type="spellStart"/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>Гилева</w:t>
      </w:r>
      <w:proofErr w:type="spellEnd"/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 xml:space="preserve">, Е. А. Метод проекта - эффективный способ повышения качества образования [Текст] /Е. А. </w:t>
      </w:r>
      <w:proofErr w:type="spellStart"/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>Гилева</w:t>
      </w:r>
      <w:proofErr w:type="spellEnd"/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 xml:space="preserve"> // Школа. - 2001. - № 2. – С. 49-62.</w:t>
      </w:r>
    </w:p>
    <w:p w:rsidR="00896754" w:rsidRPr="00D0087E" w:rsidRDefault="00896754" w:rsidP="00D0087E">
      <w:pPr>
        <w:pStyle w:val="a9"/>
        <w:numPr>
          <w:ilvl w:val="0"/>
          <w:numId w:val="12"/>
        </w:numPr>
        <w:ind w:left="450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proofErr w:type="spellStart"/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>Землянская</w:t>
      </w:r>
      <w:proofErr w:type="spellEnd"/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 xml:space="preserve"> Е.Н. Организация проектной деятельности младших школьников</w:t>
      </w:r>
      <w:r w:rsidRPr="00D0087E">
        <w:rPr>
          <w:sz w:val="28"/>
          <w:szCs w:val="28"/>
        </w:rPr>
        <w:t xml:space="preserve"> </w:t>
      </w: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 xml:space="preserve">[Текст] / 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Е.Н. </w:t>
      </w:r>
      <w:proofErr w:type="spellStart"/>
      <w:r>
        <w:rPr>
          <w:rFonts w:eastAsia="Calibri"/>
          <w:color w:val="auto"/>
          <w:kern w:val="0"/>
          <w:sz w:val="24"/>
          <w:szCs w:val="24"/>
          <w:lang w:eastAsia="en-US"/>
        </w:rPr>
        <w:t>Землянская</w:t>
      </w:r>
      <w:proofErr w:type="spellEnd"/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–</w:t>
      </w: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 xml:space="preserve"> М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.</w:t>
      </w: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>., 200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7</w:t>
      </w: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>. – 54 с.</w:t>
      </w:r>
    </w:p>
    <w:p w:rsidR="00896754" w:rsidRPr="00D0087E" w:rsidRDefault="00896754" w:rsidP="00D0087E">
      <w:pPr>
        <w:pStyle w:val="a9"/>
        <w:numPr>
          <w:ilvl w:val="0"/>
          <w:numId w:val="12"/>
        </w:numPr>
        <w:ind w:left="450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>Орлова, Л. В. Образовательный проект в учебно-педагогическом процессе школы: учебно-методическое пособие [Текст] / Л. В. Орлова - Мн., 2002. – 54 с.</w:t>
      </w:r>
    </w:p>
    <w:p w:rsidR="00896754" w:rsidRPr="00111DB0" w:rsidRDefault="00896754" w:rsidP="00111DB0">
      <w:pPr>
        <w:pStyle w:val="a9"/>
        <w:numPr>
          <w:ilvl w:val="0"/>
          <w:numId w:val="12"/>
        </w:numPr>
        <w:spacing w:before="120" w:after="120"/>
        <w:ind w:left="450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 xml:space="preserve">Пахомова Н.Ю. Методология учебного проекта. </w:t>
      </w: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 xml:space="preserve">[Текст] / 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 xml:space="preserve">Н.Ю. Пахомова </w:t>
      </w: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 xml:space="preserve">// </w:t>
      </w: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>Учитель</w:t>
      </w: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 xml:space="preserve"> –</w:t>
      </w: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 xml:space="preserve"> 20</w:t>
      </w: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>1</w:t>
      </w: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>0</w:t>
      </w:r>
      <w:r>
        <w:rPr>
          <w:rFonts w:eastAsia="Calibri"/>
          <w:color w:val="auto"/>
          <w:kern w:val="0"/>
          <w:sz w:val="24"/>
          <w:szCs w:val="24"/>
          <w:lang w:val="en-US" w:eastAsia="en-US"/>
        </w:rPr>
        <w:t> </w:t>
      </w:r>
      <w:r w:rsidRPr="00111DB0">
        <w:rPr>
          <w:rFonts w:eastAsia="Calibri"/>
          <w:color w:val="auto"/>
          <w:kern w:val="0"/>
          <w:sz w:val="24"/>
          <w:szCs w:val="24"/>
          <w:lang w:eastAsia="en-US"/>
        </w:rPr>
        <w:t xml:space="preserve">г. № 1, 4 </w:t>
      </w:r>
    </w:p>
    <w:p w:rsidR="00896754" w:rsidRPr="00D0087E" w:rsidRDefault="00896754" w:rsidP="00D0087E">
      <w:pPr>
        <w:pStyle w:val="a9"/>
        <w:numPr>
          <w:ilvl w:val="0"/>
          <w:numId w:val="12"/>
        </w:numPr>
        <w:ind w:left="450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>Сасова, И. Через проблемы - к практическому результату: (О методе проектов) [Текст] /  И. Сасова // Учитель. - 2001. № 5. – С. 31-37.</w:t>
      </w:r>
    </w:p>
    <w:p w:rsidR="00896754" w:rsidRPr="00D0087E" w:rsidRDefault="00896754" w:rsidP="00D0087E">
      <w:pPr>
        <w:pStyle w:val="a9"/>
        <w:numPr>
          <w:ilvl w:val="0"/>
          <w:numId w:val="12"/>
        </w:numPr>
        <w:ind w:left="450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proofErr w:type="spellStart"/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>Хромова</w:t>
      </w:r>
      <w:proofErr w:type="spellEnd"/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 xml:space="preserve">, А. А. В режиме самооценки: (Об обучении школьников с применением метода проектов) [Текст] / А. А. </w:t>
      </w:r>
      <w:proofErr w:type="spellStart"/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>Хромова</w:t>
      </w:r>
      <w:proofErr w:type="spellEnd"/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 xml:space="preserve"> // Учитель. - 2001. № 3. – С. 25-31.</w:t>
      </w:r>
    </w:p>
    <w:p w:rsidR="00111DB0" w:rsidRPr="00EF51E1" w:rsidRDefault="00896754" w:rsidP="00EF51E1">
      <w:pPr>
        <w:pStyle w:val="a9"/>
        <w:numPr>
          <w:ilvl w:val="0"/>
          <w:numId w:val="12"/>
        </w:numPr>
        <w:ind w:left="450"/>
        <w:jc w:val="both"/>
        <w:rPr>
          <w:rFonts w:eastAsia="Calibri"/>
          <w:color w:val="auto"/>
          <w:kern w:val="0"/>
          <w:sz w:val="24"/>
          <w:szCs w:val="24"/>
          <w:lang w:eastAsia="en-US"/>
        </w:rPr>
      </w:pPr>
      <w:r w:rsidRPr="00D0087E">
        <w:rPr>
          <w:rFonts w:eastAsia="Calibri"/>
          <w:color w:val="auto"/>
          <w:kern w:val="0"/>
          <w:sz w:val="24"/>
          <w:szCs w:val="24"/>
          <w:lang w:eastAsia="en-US"/>
        </w:rPr>
        <w:t>Хуторской,  А. В. Развитие одаренности школьников: метод продуктивного обучения [Текст] / А. В. Хуторской - М., 2000. – 71 с.</w:t>
      </w:r>
    </w:p>
    <w:p w:rsidR="0034783B" w:rsidRPr="00F95936" w:rsidRDefault="0034783B" w:rsidP="0034783B">
      <w:pPr>
        <w:spacing w:before="120" w:after="120"/>
        <w:ind w:firstLine="900"/>
        <w:jc w:val="both"/>
        <w:rPr>
          <w:rFonts w:eastAsia="Calibri"/>
          <w:color w:val="auto"/>
          <w:kern w:val="0"/>
          <w:sz w:val="28"/>
          <w:szCs w:val="28"/>
          <w:lang w:eastAsia="en-US"/>
        </w:rPr>
      </w:pPr>
    </w:p>
    <w:p w:rsidR="00125B56" w:rsidRDefault="00125B56" w:rsidP="008112F9">
      <w:pPr>
        <w:spacing w:before="120" w:after="120"/>
        <w:ind w:firstLine="900"/>
        <w:jc w:val="both"/>
        <w:rPr>
          <w:sz w:val="28"/>
          <w:szCs w:val="28"/>
        </w:rPr>
      </w:pPr>
    </w:p>
    <w:sectPr w:rsidR="00125B56" w:rsidSect="0090008A">
      <w:footerReference w:type="default" r:id="rId8"/>
      <w:pgSz w:w="11906" w:h="16838" w:code="9"/>
      <w:pgMar w:top="1138" w:right="850" w:bottom="1138" w:left="1166" w:header="432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520" w:rsidRDefault="00EB6520" w:rsidP="00A94B62">
      <w:r>
        <w:separator/>
      </w:r>
    </w:p>
  </w:endnote>
  <w:endnote w:type="continuationSeparator" w:id="0">
    <w:p w:rsidR="00EB6520" w:rsidRDefault="00EB6520" w:rsidP="00A94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F97" w:rsidRPr="0090008A" w:rsidRDefault="00151A35" w:rsidP="0090008A">
    <w:pPr>
      <w:pStyle w:val="a7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b/>
      </w:rPr>
    </w:pPr>
    <w:r w:rsidRPr="00151A35">
      <w:rPr>
        <w:rFonts w:asciiTheme="minorHAnsi" w:eastAsiaTheme="minorEastAsia" w:hAnsiTheme="minorHAnsi" w:cstheme="minorBidi"/>
        <w:b/>
      </w:rPr>
      <w:fldChar w:fldCharType="begin"/>
    </w:r>
    <w:r w:rsidR="00B85F97" w:rsidRPr="0090008A">
      <w:rPr>
        <w:b/>
      </w:rPr>
      <w:instrText>PAGE   \* MERGEFORMAT</w:instrText>
    </w:r>
    <w:r w:rsidRPr="00151A35">
      <w:rPr>
        <w:rFonts w:asciiTheme="minorHAnsi" w:eastAsiaTheme="minorEastAsia" w:hAnsiTheme="minorHAnsi" w:cstheme="minorBidi"/>
        <w:b/>
      </w:rPr>
      <w:fldChar w:fldCharType="separate"/>
    </w:r>
    <w:r w:rsidR="00983AFC" w:rsidRPr="00983AFC">
      <w:rPr>
        <w:rFonts w:asciiTheme="majorHAnsi" w:eastAsiaTheme="majorEastAsia" w:hAnsiTheme="majorHAnsi" w:cstheme="majorBidi"/>
        <w:b/>
        <w:noProof/>
      </w:rPr>
      <w:t>2</w:t>
    </w:r>
    <w:r w:rsidRPr="0090008A">
      <w:rPr>
        <w:rFonts w:asciiTheme="majorHAnsi" w:eastAsiaTheme="majorEastAsia" w:hAnsiTheme="majorHAnsi" w:cstheme="majorBidi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520" w:rsidRDefault="00EB6520" w:rsidP="00A94B62">
      <w:r>
        <w:separator/>
      </w:r>
    </w:p>
  </w:footnote>
  <w:footnote w:type="continuationSeparator" w:id="0">
    <w:p w:rsidR="00EB6520" w:rsidRDefault="00EB6520" w:rsidP="00A94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3C43"/>
    <w:multiLevelType w:val="multilevel"/>
    <w:tmpl w:val="C9A8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22C3E"/>
    <w:multiLevelType w:val="multilevel"/>
    <w:tmpl w:val="E21C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55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76BA5"/>
    <w:multiLevelType w:val="hybridMultilevel"/>
    <w:tmpl w:val="2FDA1102"/>
    <w:lvl w:ilvl="0" w:tplc="6E04FB92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DF484E32">
      <w:start w:val="1"/>
      <w:numFmt w:val="bullet"/>
      <w:lvlText w:val=""/>
      <w:lvlJc w:val="left"/>
      <w:pPr>
        <w:tabs>
          <w:tab w:val="num" w:pos="1098"/>
        </w:tabs>
        <w:ind w:left="1138" w:hanging="360"/>
      </w:pPr>
      <w:rPr>
        <w:rFonts w:ascii="Symbol" w:hAnsi="Symbol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3">
    <w:nsid w:val="16DA6911"/>
    <w:multiLevelType w:val="multilevel"/>
    <w:tmpl w:val="F0B2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F722E"/>
    <w:multiLevelType w:val="hybridMultilevel"/>
    <w:tmpl w:val="EEA4A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97414C"/>
    <w:multiLevelType w:val="hybridMultilevel"/>
    <w:tmpl w:val="F45E5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76DDC"/>
    <w:multiLevelType w:val="multilevel"/>
    <w:tmpl w:val="E21C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55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96B6B"/>
    <w:multiLevelType w:val="hybridMultilevel"/>
    <w:tmpl w:val="779C3CD4"/>
    <w:lvl w:ilvl="0" w:tplc="45263E64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6B61F3"/>
    <w:multiLevelType w:val="multilevel"/>
    <w:tmpl w:val="CBBA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861037"/>
    <w:multiLevelType w:val="hybridMultilevel"/>
    <w:tmpl w:val="8640CEBC"/>
    <w:lvl w:ilvl="0" w:tplc="500084B0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35143"/>
    <w:multiLevelType w:val="hybridMultilevel"/>
    <w:tmpl w:val="69EE2F92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71C31212"/>
    <w:multiLevelType w:val="hybridMultilevel"/>
    <w:tmpl w:val="CE02CCEA"/>
    <w:lvl w:ilvl="0" w:tplc="68C00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9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D7B10"/>
    <w:rsid w:val="000034D8"/>
    <w:rsid w:val="00024252"/>
    <w:rsid w:val="00027A1A"/>
    <w:rsid w:val="000470A0"/>
    <w:rsid w:val="00111DB0"/>
    <w:rsid w:val="00125B56"/>
    <w:rsid w:val="00151A35"/>
    <w:rsid w:val="00157C77"/>
    <w:rsid w:val="00170641"/>
    <w:rsid w:val="00254679"/>
    <w:rsid w:val="00254E02"/>
    <w:rsid w:val="0026200D"/>
    <w:rsid w:val="002D11B2"/>
    <w:rsid w:val="00315B53"/>
    <w:rsid w:val="00345AE7"/>
    <w:rsid w:val="0034783B"/>
    <w:rsid w:val="003542E3"/>
    <w:rsid w:val="00366ABC"/>
    <w:rsid w:val="003D727E"/>
    <w:rsid w:val="005318A8"/>
    <w:rsid w:val="005D7B10"/>
    <w:rsid w:val="005E5B20"/>
    <w:rsid w:val="005F5F0D"/>
    <w:rsid w:val="00606C26"/>
    <w:rsid w:val="00702B03"/>
    <w:rsid w:val="00740709"/>
    <w:rsid w:val="007A1B06"/>
    <w:rsid w:val="008112F9"/>
    <w:rsid w:val="00864128"/>
    <w:rsid w:val="00896754"/>
    <w:rsid w:val="008D6F5E"/>
    <w:rsid w:val="0090008A"/>
    <w:rsid w:val="00917539"/>
    <w:rsid w:val="00983AFC"/>
    <w:rsid w:val="009F0A27"/>
    <w:rsid w:val="009F4AF1"/>
    <w:rsid w:val="00A13213"/>
    <w:rsid w:val="00A55A22"/>
    <w:rsid w:val="00A94B62"/>
    <w:rsid w:val="00AD6DED"/>
    <w:rsid w:val="00AF1F27"/>
    <w:rsid w:val="00AF5522"/>
    <w:rsid w:val="00B1321E"/>
    <w:rsid w:val="00B85F97"/>
    <w:rsid w:val="00BA18DE"/>
    <w:rsid w:val="00BB1369"/>
    <w:rsid w:val="00BB366A"/>
    <w:rsid w:val="00C243D8"/>
    <w:rsid w:val="00C47A25"/>
    <w:rsid w:val="00D0087E"/>
    <w:rsid w:val="00D11AF9"/>
    <w:rsid w:val="00D42F32"/>
    <w:rsid w:val="00E02847"/>
    <w:rsid w:val="00EB3157"/>
    <w:rsid w:val="00EB6520"/>
    <w:rsid w:val="00EC0441"/>
    <w:rsid w:val="00EF51E1"/>
    <w:rsid w:val="00F754E9"/>
    <w:rsid w:val="00F8720B"/>
    <w:rsid w:val="00F95936"/>
    <w:rsid w:val="00FF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1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B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B10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5D7B10"/>
    <w:pPr>
      <w:spacing w:after="0" w:line="240" w:lineRule="auto"/>
    </w:pPr>
    <w:rPr>
      <w:rFonts w:ascii="Franklin Gothic Book" w:eastAsia="Times New Roman" w:hAnsi="Franklin Gothic Book" w:cs="Times New Roman"/>
      <w:b/>
      <w:bCs/>
      <w:caps/>
      <w:color w:val="FFFFFF"/>
      <w:kern w:val="28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94B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B6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94B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4B6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D11B2"/>
    <w:pPr>
      <w:ind w:left="720"/>
      <w:contextualSpacing/>
    </w:pPr>
  </w:style>
  <w:style w:type="paragraph" w:customStyle="1" w:styleId="msonormalcxspmiddlecxspmiddlecxspmiddle">
    <w:name w:val="msonormalcxspmiddlecxspmiddlecxspmiddle"/>
    <w:basedOn w:val="a"/>
    <w:rsid w:val="002D11B2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a">
    <w:name w:val="Знак"/>
    <w:basedOn w:val="a"/>
    <w:rsid w:val="00BB366A"/>
    <w:pPr>
      <w:spacing w:after="160" w:line="240" w:lineRule="exact"/>
    </w:pPr>
    <w:rPr>
      <w:rFonts w:ascii="Verdana" w:hAnsi="Verdana" w:cs="Verdana"/>
      <w:color w:val="auto"/>
      <w:kern w:val="0"/>
      <w:lang w:val="en-US" w:eastAsia="en-US"/>
    </w:rPr>
  </w:style>
  <w:style w:type="table" w:styleId="1">
    <w:name w:val="Table Grid 1"/>
    <w:basedOn w:val="a1"/>
    <w:rsid w:val="00003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Normal (Web)"/>
    <w:basedOn w:val="a"/>
    <w:rsid w:val="00315B53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table" w:styleId="ac">
    <w:name w:val="Table Grid"/>
    <w:basedOn w:val="a1"/>
    <w:uiPriority w:val="39"/>
    <w:rsid w:val="00A55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9F0A2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1DB0"/>
    <w:rPr>
      <w:color w:val="0000FF" w:themeColor="hyperlink"/>
      <w:u w:val="single"/>
    </w:rPr>
  </w:style>
  <w:style w:type="paragraph" w:styleId="ae">
    <w:name w:val="caption"/>
    <w:basedOn w:val="a"/>
    <w:next w:val="a"/>
    <w:uiPriority w:val="35"/>
    <w:unhideWhenUsed/>
    <w:qFormat/>
    <w:rsid w:val="00C47A25"/>
    <w:pPr>
      <w:spacing w:after="200"/>
    </w:pPr>
    <w:rPr>
      <w:b/>
      <w:bCs/>
      <w:color w:val="4F81BD" w:themeColor="accent1"/>
      <w:sz w:val="18"/>
      <w:szCs w:val="18"/>
    </w:rPr>
  </w:style>
  <w:style w:type="paragraph" w:styleId="af">
    <w:name w:val="No Spacing"/>
    <w:uiPriority w:val="1"/>
    <w:qFormat/>
    <w:rsid w:val="00983A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1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B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B10"/>
    <w:rPr>
      <w:rFonts w:ascii="Tahoma" w:hAnsi="Tahoma" w:cs="Tahoma"/>
      <w:sz w:val="16"/>
      <w:szCs w:val="16"/>
    </w:rPr>
  </w:style>
  <w:style w:type="paragraph" w:customStyle="1" w:styleId="msoorganizationname2">
    <w:name w:val="msoorganizationname2"/>
    <w:rsid w:val="005D7B10"/>
    <w:pPr>
      <w:spacing w:after="0" w:line="240" w:lineRule="auto"/>
    </w:pPr>
    <w:rPr>
      <w:rFonts w:ascii="Franklin Gothic Book" w:eastAsia="Times New Roman" w:hAnsi="Franklin Gothic Book" w:cs="Times New Roman"/>
      <w:b/>
      <w:bCs/>
      <w:caps/>
      <w:color w:val="FFFFFF"/>
      <w:kern w:val="28"/>
      <w:sz w:val="28"/>
      <w:szCs w:val="28"/>
      <w:lang w:eastAsia="ru-RU"/>
      <w14:ligatures w14:val="standard"/>
      <w14:cntxtAlts/>
    </w:rPr>
  </w:style>
  <w:style w:type="paragraph" w:styleId="a5">
    <w:name w:val="header"/>
    <w:basedOn w:val="a"/>
    <w:link w:val="a6"/>
    <w:uiPriority w:val="99"/>
    <w:unhideWhenUsed/>
    <w:rsid w:val="00A94B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4B6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7">
    <w:name w:val="footer"/>
    <w:basedOn w:val="a"/>
    <w:link w:val="a8"/>
    <w:uiPriority w:val="99"/>
    <w:unhideWhenUsed/>
    <w:rsid w:val="00A94B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4B62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9">
    <w:name w:val="List Paragraph"/>
    <w:basedOn w:val="a"/>
    <w:uiPriority w:val="34"/>
    <w:qFormat/>
    <w:rsid w:val="002D11B2"/>
    <w:pPr>
      <w:ind w:left="720"/>
      <w:contextualSpacing/>
    </w:pPr>
  </w:style>
  <w:style w:type="paragraph" w:customStyle="1" w:styleId="msonormalcxspmiddlecxspmiddlecxspmiddle">
    <w:name w:val="msonormalcxspmiddlecxspmiddlecxspmiddle"/>
    <w:basedOn w:val="a"/>
    <w:rsid w:val="002D11B2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paragraph" w:customStyle="1" w:styleId="aa">
    <w:name w:val="Знак"/>
    <w:basedOn w:val="a"/>
    <w:rsid w:val="00BB366A"/>
    <w:pPr>
      <w:spacing w:after="160" w:line="240" w:lineRule="exact"/>
    </w:pPr>
    <w:rPr>
      <w:rFonts w:ascii="Verdana" w:hAnsi="Verdana" w:cs="Verdana"/>
      <w:color w:val="auto"/>
      <w:kern w:val="0"/>
      <w:lang w:val="en-US" w:eastAsia="en-US"/>
      <w14:ligatures w14:val="none"/>
      <w14:cntxtAlts w14:val="0"/>
    </w:rPr>
  </w:style>
  <w:style w:type="table" w:styleId="1">
    <w:name w:val="Table Grid 1"/>
    <w:basedOn w:val="a1"/>
    <w:rsid w:val="00003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Normal (Web)"/>
    <w:basedOn w:val="a"/>
    <w:rsid w:val="00315B53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table" w:styleId="ac">
    <w:name w:val="Table Grid"/>
    <w:basedOn w:val="a1"/>
    <w:uiPriority w:val="39"/>
    <w:rsid w:val="00A55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9F0A27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ad">
    <w:name w:val="Hyperlink"/>
    <w:basedOn w:val="a0"/>
    <w:uiPriority w:val="99"/>
    <w:unhideWhenUsed/>
    <w:rsid w:val="00111DB0"/>
    <w:rPr>
      <w:color w:val="0000FF" w:themeColor="hyperlink"/>
      <w:u w:val="single"/>
    </w:rPr>
  </w:style>
  <w:style w:type="paragraph" w:styleId="ae">
    <w:name w:val="caption"/>
    <w:basedOn w:val="a"/>
    <w:next w:val="a"/>
    <w:uiPriority w:val="35"/>
    <w:unhideWhenUsed/>
    <w:qFormat/>
    <w:rsid w:val="00C47A2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94112-C4FE-47EA-A820-B9C6D22A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А.В. Микушкина. Использование проектного метода обучения, как средства активизации познавательной деятельности младших школьников</vt:lpstr>
    </vt:vector>
  </TitlesOfParts>
  <Company>SPecialiST RePack</Company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А.В. Микушкина. Использование проектного метода обучения, как средства активизации познавательной деятельности младших школьников</dc:title>
  <dc:creator>Ольга Кузнецова</dc:creator>
  <cp:lastModifiedBy>1</cp:lastModifiedBy>
  <cp:revision>2</cp:revision>
  <dcterms:created xsi:type="dcterms:W3CDTF">2019-05-22T12:39:00Z</dcterms:created>
  <dcterms:modified xsi:type="dcterms:W3CDTF">2019-05-22T12:39:00Z</dcterms:modified>
</cp:coreProperties>
</file>