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EA" w:rsidRPr="005433EA" w:rsidRDefault="005433EA" w:rsidP="005433E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  <w:r w:rsidRPr="005433EA">
        <w:rPr>
          <w:rFonts w:ascii="Times New Roman" w:hAnsi="Times New Roman" w:cs="Times New Roman"/>
          <w:sz w:val="28"/>
          <w:szCs w:val="28"/>
        </w:rPr>
        <w:t>Надобных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433EA" w:rsidRPr="005433EA" w:rsidRDefault="005433EA" w:rsidP="005433EA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3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433EA">
        <w:rPr>
          <w:rFonts w:ascii="Times New Roman" w:hAnsi="Times New Roman" w:cs="Times New Roman"/>
          <w:sz w:val="28"/>
          <w:szCs w:val="28"/>
        </w:rPr>
        <w:t xml:space="preserve">учитель начальных классов  </w:t>
      </w:r>
      <w:r w:rsidRPr="005433EA"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  <w:t>МОУ «</w:t>
      </w:r>
      <w:proofErr w:type="gramStart"/>
      <w:r w:rsidRPr="005433EA"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  <w:t>Средняя</w:t>
      </w:r>
      <w:proofErr w:type="gramEnd"/>
      <w:r w:rsidRPr="005433EA"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</w:t>
      </w:r>
      <w:r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общеобразовательная                                 </w:t>
      </w:r>
      <w:r w:rsidRPr="005433EA"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                                                    </w:t>
      </w:r>
    </w:p>
    <w:p w:rsidR="005433EA" w:rsidRDefault="005433EA" w:rsidP="005433EA">
      <w:pPr>
        <w:pStyle w:val="a4"/>
        <w:jc w:val="both"/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школа №11 с углубленным изучением отдельных предметов» </w:t>
      </w:r>
    </w:p>
    <w:p w:rsidR="005433EA" w:rsidRPr="005433EA" w:rsidRDefault="005433EA" w:rsidP="005433EA">
      <w:pPr>
        <w:pStyle w:val="a4"/>
        <w:jc w:val="both"/>
        <w:rPr>
          <w:rStyle w:val="a3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                                                                                              г. Железногорск</w:t>
      </w:r>
    </w:p>
    <w:p w:rsidR="005433EA" w:rsidRPr="005433EA" w:rsidRDefault="005433EA" w:rsidP="005433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C6E7F" w:rsidRDefault="00FC6E7F" w:rsidP="00FC6E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:rsidR="00FC6E7F" w:rsidRDefault="00FC6E7F" w:rsidP="00FC6E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6E7F" w:rsidRDefault="00FC6E7F" w:rsidP="00FC6E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FC6E7F">
        <w:rPr>
          <w:rFonts w:ascii="Times New Roman" w:hAnsi="Times New Roman" w:cs="Times New Roman"/>
          <w:bCs/>
          <w:sz w:val="28"/>
          <w:szCs w:val="28"/>
        </w:rPr>
        <w:t xml:space="preserve">Технологическая карта урока по учебному предмету «Математика» во 2-ом классе на тему </w:t>
      </w:r>
    </w:p>
    <w:p w:rsidR="00FC6E7F" w:rsidRPr="00FC6E7F" w:rsidRDefault="00FC6E7F" w:rsidP="00FC6E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6E7F">
        <w:rPr>
          <w:rFonts w:ascii="Times New Roman" w:hAnsi="Times New Roman" w:cs="Times New Roman"/>
          <w:bCs/>
          <w:sz w:val="28"/>
          <w:szCs w:val="28"/>
        </w:rPr>
        <w:t>«Решение задач на увеличение и уменьшение в несколько раз»</w:t>
      </w:r>
    </w:p>
    <w:p w:rsidR="00FC6E7F" w:rsidRPr="00FC6E7F" w:rsidRDefault="00FC6E7F" w:rsidP="00FC6E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6E7F" w:rsidRDefault="00FC6E7F" w:rsidP="00FC6E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1"/>
        <w:gridCol w:w="9284"/>
      </w:tblGrid>
      <w:tr w:rsidR="00FC6E7F" w:rsidTr="00FC6E7F">
        <w:trPr>
          <w:trHeight w:val="405"/>
        </w:trPr>
        <w:tc>
          <w:tcPr>
            <w:tcW w:w="6271" w:type="dxa"/>
          </w:tcPr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E7F">
              <w:rPr>
                <w:rFonts w:ascii="Times New Roman" w:hAnsi="Times New Roman" w:cs="Times New Roman"/>
                <w:bCs/>
                <w:sz w:val="28"/>
                <w:szCs w:val="28"/>
              </w:rPr>
              <w:t>Тип урока:</w:t>
            </w:r>
          </w:p>
        </w:tc>
        <w:tc>
          <w:tcPr>
            <w:tcW w:w="9284" w:type="dxa"/>
          </w:tcPr>
          <w:p w:rsid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6B09" w:rsidRPr="00C16218" w:rsidRDefault="00936B09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Закрепление изученного материала</w:t>
            </w:r>
          </w:p>
        </w:tc>
      </w:tr>
      <w:tr w:rsidR="00FC6E7F" w:rsidTr="00FC6E7F">
        <w:trPr>
          <w:trHeight w:val="330"/>
        </w:trPr>
        <w:tc>
          <w:tcPr>
            <w:tcW w:w="6271" w:type="dxa"/>
          </w:tcPr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E7F">
              <w:rPr>
                <w:rFonts w:ascii="Times New Roman" w:hAnsi="Times New Roman" w:cs="Times New Roman"/>
                <w:bCs/>
                <w:sz w:val="28"/>
                <w:szCs w:val="28"/>
              </w:rPr>
              <w:t>Авторы УМК:</w:t>
            </w:r>
          </w:p>
        </w:tc>
        <w:tc>
          <w:tcPr>
            <w:tcW w:w="9284" w:type="dxa"/>
          </w:tcPr>
          <w:p w:rsidR="00F651DE" w:rsidRDefault="00F651DE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C6E7F" w:rsidRPr="00C16218" w:rsidRDefault="00C16218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16218">
              <w:rPr>
                <w:rFonts w:ascii="Times New Roman" w:hAnsi="Times New Roman" w:cs="Times New Roman"/>
                <w:bCs/>
                <w:sz w:val="28"/>
                <w:szCs w:val="28"/>
              </w:rPr>
              <w:t>Рудницкая</w:t>
            </w:r>
            <w:proofErr w:type="spellEnd"/>
            <w:r w:rsidRPr="00C162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В.Н., </w:t>
            </w:r>
            <w:proofErr w:type="spellStart"/>
            <w:r w:rsidRPr="00C16218">
              <w:rPr>
                <w:rFonts w:ascii="Times New Roman" w:hAnsi="Times New Roman" w:cs="Times New Roman"/>
                <w:bCs/>
                <w:sz w:val="28"/>
                <w:szCs w:val="28"/>
              </w:rPr>
              <w:t>ЮдачёваТ.В</w:t>
            </w:r>
            <w:proofErr w:type="spellEnd"/>
            <w:r w:rsidRPr="00C1621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C6E7F" w:rsidTr="00FC6E7F">
        <w:trPr>
          <w:trHeight w:val="555"/>
        </w:trPr>
        <w:tc>
          <w:tcPr>
            <w:tcW w:w="6271" w:type="dxa"/>
          </w:tcPr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E7F">
              <w:rPr>
                <w:rFonts w:ascii="Times New Roman" w:hAnsi="Times New Roman" w:cs="Times New Roman"/>
                <w:bCs/>
                <w:sz w:val="28"/>
                <w:szCs w:val="28"/>
              </w:rPr>
              <w:t>Цели урока</w:t>
            </w:r>
          </w:p>
        </w:tc>
        <w:tc>
          <w:tcPr>
            <w:tcW w:w="9284" w:type="dxa"/>
          </w:tcPr>
          <w:p w:rsidR="00FC6E7F" w:rsidRPr="00154CF8" w:rsidRDefault="0064575B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Совершенствовать</w:t>
            </w:r>
            <w:r w:rsidR="00C16218" w:rsidRPr="00154C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умения решать задачи на увеличение и уменьшение числа в несколько раз; </w:t>
            </w:r>
            <w:r w:rsidR="0080577E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способствовать развитию ум</w:t>
            </w:r>
            <w:r w:rsidR="009E7A12">
              <w:rPr>
                <w:rFonts w:ascii="Times New Roman" w:hAnsi="Times New Roman" w:cs="Times New Roman"/>
                <w:bCs/>
                <w:sz w:val="28"/>
                <w:szCs w:val="28"/>
              </w:rPr>
              <w:t>ения решать задачи с величинами</w:t>
            </w:r>
            <w:r w:rsidR="008057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r w:rsidR="00C16218" w:rsidRPr="00154C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совершенствовать </w:t>
            </w:r>
            <w:r w:rsidR="00154CF8" w:rsidRPr="00154CF8">
              <w:rPr>
                <w:rFonts w:ascii="Times New Roman" w:hAnsi="Times New Roman" w:cs="Times New Roman"/>
                <w:bCs/>
                <w:sz w:val="28"/>
                <w:szCs w:val="28"/>
              </w:rPr>
              <w:t>вычислительные навыки; развивать ум</w:t>
            </w:r>
            <w:r w:rsidR="0080577E">
              <w:rPr>
                <w:rFonts w:ascii="Times New Roman" w:hAnsi="Times New Roman" w:cs="Times New Roman"/>
                <w:bCs/>
                <w:sz w:val="28"/>
                <w:szCs w:val="28"/>
              </w:rPr>
              <w:t>ение анализировать и сравнивать, внимание и логическое мышление.</w:t>
            </w:r>
          </w:p>
        </w:tc>
      </w:tr>
      <w:tr w:rsidR="00FC6E7F" w:rsidTr="00D95467">
        <w:trPr>
          <w:trHeight w:val="1259"/>
        </w:trPr>
        <w:tc>
          <w:tcPr>
            <w:tcW w:w="6271" w:type="dxa"/>
          </w:tcPr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E7F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образовательные результаты:</w:t>
            </w:r>
          </w:p>
        </w:tc>
        <w:tc>
          <w:tcPr>
            <w:tcW w:w="9284" w:type="dxa"/>
          </w:tcPr>
          <w:p w:rsidR="00FC6E7F" w:rsidRPr="00735E9D" w:rsidRDefault="00154CF8" w:rsidP="00735E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5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Предметные: </w:t>
            </w:r>
            <w:r w:rsidR="00F651DE" w:rsidRPr="00735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35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организовать деятельность </w:t>
            </w:r>
            <w:r w:rsidRPr="00735E9D">
              <w:rPr>
                <w:rFonts w:ascii="Times New Roman" w:hAnsi="Times New Roman" w:cs="Times New Roman"/>
                <w:sz w:val="28"/>
                <w:szCs w:val="28"/>
              </w:rPr>
              <w:t>обучающихся по различию отношений «больше в..» и «больше на …», «меньше в …» и «меньше на …»</w:t>
            </w:r>
            <w:r w:rsidR="00F651DE" w:rsidRPr="00735E9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72369" w:rsidRPr="00735E9D">
              <w:rPr>
                <w:rFonts w:ascii="Times New Roman" w:hAnsi="Times New Roman" w:cs="Times New Roman"/>
                <w:sz w:val="28"/>
                <w:szCs w:val="28"/>
              </w:rPr>
              <w:t>моделировать задачи в виде схемы, рисунка; анализировать текст задачи с целью поиска алгоритма ее решения; формировать умение обосновывать выбор арифметических действий для решения задач.</w:t>
            </w:r>
            <w:proofErr w:type="gramEnd"/>
          </w:p>
          <w:p w:rsidR="00735E9D" w:rsidRPr="00735E9D" w:rsidRDefault="003B5230" w:rsidP="00735E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E9D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735E9D">
              <w:rPr>
                <w:rFonts w:ascii="Times New Roman" w:hAnsi="Times New Roman" w:cs="Times New Roman"/>
                <w:sz w:val="28"/>
                <w:szCs w:val="28"/>
              </w:rPr>
              <w:t>:  познавательные (информационные) - способствовать формированию умения искать информацию в учебной книге, в учебных тетрадях, понимать информацию; познавательные (</w:t>
            </w:r>
            <w:proofErr w:type="spellStart"/>
            <w:r w:rsidRPr="00735E9D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735E9D">
              <w:rPr>
                <w:rFonts w:ascii="Times New Roman" w:hAnsi="Times New Roman" w:cs="Times New Roman"/>
                <w:sz w:val="28"/>
                <w:szCs w:val="28"/>
              </w:rPr>
              <w:t xml:space="preserve">) - способствовать формированию умения пользоваться алгоритмом, умению обращаться к дидактической иллюстрации для решения проблемы и умению использовать схемы, рисунки; коммуникативные – формировать умения договариваться и распределять обязанности при работе в парах; регулятивные - развивать умение ставить учебную задачу самостоятельно, работать по совместно составленному плану, способствовать развитию </w:t>
            </w:r>
            <w:r w:rsidRPr="0073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 самоконтроля;</w:t>
            </w:r>
          </w:p>
          <w:p w:rsidR="003B5230" w:rsidRPr="00D95467" w:rsidRDefault="00735E9D" w:rsidP="00735E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35E9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B5230" w:rsidRPr="00735E9D">
              <w:rPr>
                <w:rFonts w:ascii="Times New Roman" w:hAnsi="Times New Roman" w:cs="Times New Roman"/>
                <w:sz w:val="28"/>
                <w:szCs w:val="28"/>
              </w:rPr>
              <w:t xml:space="preserve">ичностные: организация участия детей в действиях интриги учебника по данной теме, учёт </w:t>
            </w:r>
            <w:r w:rsidRPr="00735E9D">
              <w:rPr>
                <w:rFonts w:ascii="Times New Roman" w:hAnsi="Times New Roman" w:cs="Times New Roman"/>
                <w:sz w:val="28"/>
                <w:szCs w:val="28"/>
              </w:rPr>
              <w:t xml:space="preserve">позиции собеседника; </w:t>
            </w:r>
            <w:r w:rsidR="00727EBE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</w:t>
            </w:r>
            <w:r w:rsidR="003B5230" w:rsidRPr="00735E9D">
              <w:rPr>
                <w:rFonts w:ascii="Times New Roman" w:hAnsi="Times New Roman" w:cs="Times New Roman"/>
                <w:sz w:val="28"/>
                <w:szCs w:val="28"/>
              </w:rPr>
              <w:t>причины успеха</w:t>
            </w:r>
            <w:r w:rsidR="00727EBE">
              <w:rPr>
                <w:rFonts w:ascii="Times New Roman" w:hAnsi="Times New Roman" w:cs="Times New Roman"/>
                <w:sz w:val="28"/>
                <w:szCs w:val="28"/>
              </w:rPr>
              <w:t xml:space="preserve"> и неудач</w:t>
            </w:r>
            <w:r w:rsidR="003B5230" w:rsidRPr="00735E9D">
              <w:rPr>
                <w:rFonts w:ascii="Times New Roman" w:hAnsi="Times New Roman" w:cs="Times New Roman"/>
                <w:sz w:val="28"/>
                <w:szCs w:val="28"/>
              </w:rPr>
              <w:t xml:space="preserve"> в учебной деятельности.</w:t>
            </w:r>
          </w:p>
        </w:tc>
      </w:tr>
      <w:tr w:rsidR="00FC6E7F" w:rsidTr="00FC6E7F">
        <w:trPr>
          <w:trHeight w:val="510"/>
        </w:trPr>
        <w:tc>
          <w:tcPr>
            <w:tcW w:w="6271" w:type="dxa"/>
          </w:tcPr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E7F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Оборудование:</w:t>
            </w:r>
          </w:p>
        </w:tc>
        <w:tc>
          <w:tcPr>
            <w:tcW w:w="9284" w:type="dxa"/>
          </w:tcPr>
          <w:p w:rsidR="00FC6E7F" w:rsidRDefault="00FC6E7F" w:rsidP="00735E9D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727EBE" w:rsidRPr="000D553F" w:rsidRDefault="000D553F" w:rsidP="00735E9D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53F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Проектор, компьютер, карточки</w:t>
            </w:r>
            <w:r w:rsidR="00D954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таблицей.</w:t>
            </w:r>
          </w:p>
        </w:tc>
      </w:tr>
      <w:tr w:rsidR="00FC6E7F" w:rsidTr="00FC6E7F">
        <w:trPr>
          <w:trHeight w:val="420"/>
        </w:trPr>
        <w:tc>
          <w:tcPr>
            <w:tcW w:w="6271" w:type="dxa"/>
          </w:tcPr>
          <w:p w:rsidR="00FC6E7F" w:rsidRPr="00FC6E7F" w:rsidRDefault="00FC6E7F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E7F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9284" w:type="dxa"/>
          </w:tcPr>
          <w:p w:rsidR="00FC6E7F" w:rsidRPr="00936B09" w:rsidRDefault="00936B09" w:rsidP="00FC6E7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B09">
              <w:rPr>
                <w:rFonts w:ascii="Times New Roman" w:hAnsi="Times New Roman" w:cs="Times New Roman"/>
                <w:bCs/>
                <w:sz w:val="28"/>
                <w:szCs w:val="28"/>
              </w:rPr>
              <w:t>Конспект урока, учебник, печатная рабочая тетрадь</w:t>
            </w:r>
            <w:r w:rsidR="006F38E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FC6E7F" w:rsidRDefault="00FC6E7F" w:rsidP="00FC6E7F">
      <w:pPr>
        <w:spacing w:after="0" w:line="240" w:lineRule="auto"/>
        <w:rPr>
          <w:rFonts w:ascii="Helvetica" w:hAnsi="Helvetica" w:cs="Helvetica"/>
          <w:b/>
          <w:bCs/>
          <w:color w:val="6B7C93"/>
          <w:sz w:val="24"/>
          <w:szCs w:val="24"/>
          <w:shd w:val="clear" w:color="auto" w:fill="FFFFFF"/>
        </w:rPr>
      </w:pPr>
    </w:p>
    <w:p w:rsidR="00FC6E7F" w:rsidRDefault="00FC6E7F" w:rsidP="00FC6E7F">
      <w:pPr>
        <w:spacing w:after="0" w:line="240" w:lineRule="auto"/>
        <w:rPr>
          <w:rFonts w:ascii="Helvetica" w:hAnsi="Helvetica" w:cs="Helvetica"/>
          <w:b/>
          <w:bCs/>
          <w:color w:val="6B7C93"/>
          <w:sz w:val="24"/>
          <w:szCs w:val="24"/>
          <w:shd w:val="clear" w:color="auto" w:fill="FFFFFF"/>
        </w:rPr>
      </w:pPr>
    </w:p>
    <w:p w:rsidR="00FC6E7F" w:rsidRDefault="00FC6E7F" w:rsidP="00FC6E7F">
      <w:pPr>
        <w:spacing w:after="0" w:line="240" w:lineRule="auto"/>
        <w:rPr>
          <w:rFonts w:ascii="Helvetica" w:hAnsi="Helvetica" w:cs="Helvetica"/>
          <w:b/>
          <w:bCs/>
          <w:color w:val="6B7C93"/>
          <w:sz w:val="24"/>
          <w:szCs w:val="24"/>
          <w:shd w:val="clear" w:color="auto" w:fill="FFFFFF"/>
        </w:rPr>
      </w:pPr>
    </w:p>
    <w:p w:rsidR="00FC6E7F" w:rsidRDefault="00FC6E7F" w:rsidP="00FC6E7F">
      <w:pPr>
        <w:spacing w:after="0" w:line="240" w:lineRule="auto"/>
        <w:rPr>
          <w:rFonts w:ascii="Helvetica" w:hAnsi="Helvetica" w:cs="Helvetica"/>
          <w:b/>
          <w:bCs/>
          <w:color w:val="6B7C93"/>
          <w:sz w:val="24"/>
          <w:szCs w:val="24"/>
          <w:shd w:val="clear" w:color="auto" w:fill="FFFFFF"/>
        </w:rPr>
      </w:pPr>
    </w:p>
    <w:p w:rsidR="00FC6E7F" w:rsidRDefault="00FC6E7F" w:rsidP="00FC6E7F">
      <w:pPr>
        <w:spacing w:after="0" w:line="240" w:lineRule="auto"/>
        <w:rPr>
          <w:rFonts w:ascii="Helvetica" w:hAnsi="Helvetica" w:cs="Helvetica"/>
          <w:b/>
          <w:bCs/>
          <w:color w:val="6B7C93"/>
          <w:sz w:val="24"/>
          <w:szCs w:val="24"/>
          <w:shd w:val="clear" w:color="auto" w:fill="FFFFFF"/>
        </w:rPr>
      </w:pPr>
    </w:p>
    <w:p w:rsidR="00FC6E7F" w:rsidRDefault="00FC6E7F" w:rsidP="00FC6E7F">
      <w:pPr>
        <w:spacing w:after="0" w:line="240" w:lineRule="auto"/>
        <w:rPr>
          <w:rFonts w:ascii="Helvetica" w:hAnsi="Helvetica" w:cs="Helvetica"/>
          <w:b/>
          <w:bCs/>
          <w:color w:val="6B7C93"/>
          <w:sz w:val="24"/>
          <w:szCs w:val="24"/>
          <w:shd w:val="clear" w:color="auto" w:fill="FFFFFF"/>
        </w:rPr>
      </w:pPr>
    </w:p>
    <w:p w:rsidR="00FC6E7F" w:rsidRDefault="00FC6E7F" w:rsidP="00FC6E7F">
      <w:pPr>
        <w:spacing w:after="0" w:line="240" w:lineRule="auto"/>
        <w:rPr>
          <w:rFonts w:ascii="Helvetica" w:hAnsi="Helvetica" w:cs="Helvetica"/>
          <w:b/>
          <w:bCs/>
          <w:color w:val="6B7C93"/>
          <w:sz w:val="24"/>
          <w:szCs w:val="24"/>
          <w:shd w:val="clear" w:color="auto" w:fill="FFFFFF"/>
        </w:rPr>
      </w:pPr>
    </w:p>
    <w:p w:rsidR="00FC6E7F" w:rsidRDefault="00FC6E7F" w:rsidP="00FC6E7F">
      <w:pPr>
        <w:spacing w:after="0" w:line="240" w:lineRule="auto"/>
        <w:rPr>
          <w:rFonts w:ascii="Helvetica" w:hAnsi="Helvetica" w:cs="Helvetica"/>
          <w:b/>
          <w:bCs/>
          <w:color w:val="6B7C93"/>
          <w:sz w:val="24"/>
          <w:szCs w:val="24"/>
          <w:shd w:val="clear" w:color="auto" w:fill="FFFFFF"/>
        </w:rPr>
      </w:pPr>
    </w:p>
    <w:p w:rsidR="00FC6E7F" w:rsidRDefault="00FC6E7F" w:rsidP="00FC6E7F">
      <w:pPr>
        <w:spacing w:after="0" w:line="240" w:lineRule="auto"/>
        <w:rPr>
          <w:rFonts w:ascii="Helvetica" w:hAnsi="Helvetica" w:cs="Helvetica"/>
          <w:b/>
          <w:bCs/>
          <w:color w:val="6B7C93"/>
          <w:sz w:val="24"/>
          <w:szCs w:val="24"/>
          <w:shd w:val="clear" w:color="auto" w:fill="FFFFFF"/>
        </w:rPr>
      </w:pPr>
    </w:p>
    <w:p w:rsidR="005433EA" w:rsidRPr="005433EA" w:rsidRDefault="005433EA" w:rsidP="005433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33EA" w:rsidRDefault="005433EA" w:rsidP="005433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33EA" w:rsidRDefault="005433EA" w:rsidP="005433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33EA" w:rsidRDefault="005433EA" w:rsidP="005433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33EA" w:rsidRDefault="005433EA" w:rsidP="005433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33EA" w:rsidRDefault="005433EA" w:rsidP="005433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33EA" w:rsidRPr="00E566B6" w:rsidRDefault="005433EA" w:rsidP="005433EA">
      <w:pPr>
        <w:rPr>
          <w:rFonts w:ascii="Times New Roman" w:hAnsi="Times New Roman" w:cs="Times New Roman"/>
          <w:bCs/>
          <w:sz w:val="24"/>
          <w:szCs w:val="24"/>
        </w:rPr>
      </w:pPr>
    </w:p>
    <w:p w:rsidR="005433EA" w:rsidRDefault="005433EA" w:rsidP="005433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33EA" w:rsidRDefault="005433EA" w:rsidP="005433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340D" w:rsidRDefault="0036340D" w:rsidP="00CE31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340D" w:rsidRDefault="0036340D" w:rsidP="005433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33EA" w:rsidRPr="00CE31D5" w:rsidRDefault="005433EA" w:rsidP="00CE3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1D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Сценарий урока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1275"/>
        <w:gridCol w:w="1418"/>
        <w:gridCol w:w="1763"/>
        <w:gridCol w:w="7376"/>
      </w:tblGrid>
      <w:tr w:rsidR="005433EA" w:rsidRPr="00D95467" w:rsidTr="00824D90">
        <w:trPr>
          <w:trHeight w:val="112"/>
        </w:trPr>
        <w:tc>
          <w:tcPr>
            <w:tcW w:w="2660" w:type="dxa"/>
            <w:vAlign w:val="center"/>
          </w:tcPr>
          <w:p w:rsidR="005433EA" w:rsidRPr="00D95467" w:rsidRDefault="005433EA" w:rsidP="006F3C5B">
            <w:pPr>
              <w:spacing w:after="100" w:afterAutospacing="1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Структура урока </w:t>
            </w:r>
          </w:p>
        </w:tc>
        <w:tc>
          <w:tcPr>
            <w:tcW w:w="5732" w:type="dxa"/>
            <w:gridSpan w:val="4"/>
            <w:vAlign w:val="center"/>
          </w:tcPr>
          <w:p w:rsidR="005433EA" w:rsidRPr="00D95467" w:rsidRDefault="005433EA" w:rsidP="006F3C5B">
            <w:pPr>
              <w:spacing w:after="100" w:afterAutospacing="1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7376" w:type="dxa"/>
            <w:vAlign w:val="center"/>
          </w:tcPr>
          <w:p w:rsidR="005433EA" w:rsidRPr="00D95467" w:rsidRDefault="005433EA" w:rsidP="006F3C5B">
            <w:pPr>
              <w:spacing w:after="100" w:afterAutospacing="1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433EA" w:rsidRPr="00D95467" w:rsidTr="00824D90">
        <w:trPr>
          <w:trHeight w:val="1507"/>
        </w:trPr>
        <w:tc>
          <w:tcPr>
            <w:tcW w:w="2660" w:type="dxa"/>
          </w:tcPr>
          <w:p w:rsidR="005433EA" w:rsidRPr="00D95467" w:rsidRDefault="005433EA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1. Организационный момент, эмоциональный настрой и мотивация</w:t>
            </w:r>
          </w:p>
        </w:tc>
        <w:tc>
          <w:tcPr>
            <w:tcW w:w="5732" w:type="dxa"/>
            <w:gridSpan w:val="4"/>
          </w:tcPr>
          <w:p w:rsidR="005433EA" w:rsidRPr="00D95467" w:rsidRDefault="005433EA" w:rsidP="00DF4074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-  Поприветствуйте гостей, подарите улыбку соседу, гостям</w:t>
            </w:r>
            <w:r w:rsidR="000D553F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учителю. Спасибо. Садитесь. 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Сегодня на уроке нас ждут новые отк</w:t>
            </w:r>
            <w:r w:rsidR="000D553F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рытия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И чтобы сохранить хорошее настроение и во всем разобраться, какими нужно быть на уроке? </w:t>
            </w:r>
          </w:p>
        </w:tc>
        <w:tc>
          <w:tcPr>
            <w:tcW w:w="7376" w:type="dxa"/>
          </w:tcPr>
          <w:p w:rsidR="005433EA" w:rsidRPr="00D95467" w:rsidRDefault="005433EA" w:rsidP="00DF4074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Кивают головой в знак приветствия,</w:t>
            </w:r>
            <w:r w:rsidR="00EA217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дарят улыбки, садятся   Ответы детей: «нужно быть внимательными, смелыми, акт</w:t>
            </w:r>
            <w:r w:rsidR="00EA2173">
              <w:rPr>
                <w:rFonts w:ascii="Times New Roman" w:eastAsia="MS Mincho" w:hAnsi="Times New Roman" w:cs="Times New Roman"/>
                <w:sz w:val="24"/>
                <w:szCs w:val="24"/>
              </w:rPr>
              <w:t>ивными, организованными».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94E" w:rsidRPr="00D95467" w:rsidTr="00103FBC">
        <w:trPr>
          <w:trHeight w:val="1078"/>
        </w:trPr>
        <w:tc>
          <w:tcPr>
            <w:tcW w:w="2660" w:type="dxa"/>
          </w:tcPr>
          <w:p w:rsidR="00F4594E" w:rsidRPr="00D95467" w:rsidRDefault="00F4594E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2. Актуализация знаний</w:t>
            </w:r>
          </w:p>
          <w:p w:rsidR="00F4594E" w:rsidRPr="00D95467" w:rsidRDefault="00F4594E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32" w:type="dxa"/>
            <w:gridSpan w:val="4"/>
          </w:tcPr>
          <w:p w:rsidR="00945CF0" w:rsidRPr="00D95467" w:rsidRDefault="00F4594E" w:rsidP="00DF4074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- 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Откройте учебник на той странице, где мы с вами ост</w:t>
            </w:r>
            <w:r w:rsidR="00205956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ановились (</w:t>
            </w:r>
            <w:r w:rsidR="00945CF0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страница 75). 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Над какой темой мы работали?</w:t>
            </w:r>
          </w:p>
          <w:p w:rsidR="00F4594E" w:rsidRPr="00D95467" w:rsidRDefault="00945CF0" w:rsidP="00DF4074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- Сегодня будем работать на странице 76.</w:t>
            </w:r>
          </w:p>
        </w:tc>
        <w:tc>
          <w:tcPr>
            <w:tcW w:w="7376" w:type="dxa"/>
          </w:tcPr>
          <w:p w:rsidR="00F4594E" w:rsidRPr="00D95467" w:rsidRDefault="00945CF0" w:rsidP="00DF4074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</w:t>
            </w:r>
            <w:r w:rsidR="00F4594E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«Решение задач </w:t>
            </w:r>
            <w:r w:rsidR="00936B09">
              <w:rPr>
                <w:rFonts w:ascii="Times New Roman" w:eastAsia="MS Mincho" w:hAnsi="Times New Roman" w:cs="Times New Roman"/>
                <w:sz w:val="24"/>
                <w:szCs w:val="24"/>
              </w:rPr>
              <w:t>на увеличение и уменьшение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несколько раз»</w:t>
            </w:r>
          </w:p>
        </w:tc>
      </w:tr>
      <w:tr w:rsidR="005433EA" w:rsidRPr="00D95467" w:rsidTr="00824D90">
        <w:trPr>
          <w:trHeight w:val="785"/>
        </w:trPr>
        <w:tc>
          <w:tcPr>
            <w:tcW w:w="2660" w:type="dxa"/>
          </w:tcPr>
          <w:p w:rsidR="005433EA" w:rsidRPr="00D95467" w:rsidRDefault="005433EA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3. Мотивация и целеполагание</w:t>
            </w:r>
          </w:p>
          <w:p w:rsidR="005433EA" w:rsidRPr="00D95467" w:rsidRDefault="00205956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         </w:t>
            </w:r>
          </w:p>
        </w:tc>
        <w:tc>
          <w:tcPr>
            <w:tcW w:w="5732" w:type="dxa"/>
            <w:gridSpan w:val="4"/>
          </w:tcPr>
          <w:p w:rsidR="00D95467" w:rsidRDefault="00945CF0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- Посмотрите глазками, что мы будем делать ? </w:t>
            </w:r>
          </w:p>
          <w:p w:rsidR="005433EA" w:rsidRPr="00D95467" w:rsidRDefault="00D95467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- </w:t>
            </w:r>
            <w:r w:rsidR="00945CF0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Какова цель нашего урока?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На слайде появляется тема урока: «Решение задач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936B09">
              <w:rPr>
                <w:rFonts w:ascii="Times New Roman" w:eastAsia="MS Mincho" w:hAnsi="Times New Roman" w:cs="Times New Roman"/>
                <w:sz w:val="24"/>
                <w:szCs w:val="24"/>
              </w:rPr>
              <w:t>на увеличение и уменьшение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несколько раз»</w:t>
            </w:r>
            <w:r w:rsidR="00936B09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</w:t>
            </w:r>
            <w:r w:rsidR="00936B09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Это у нас 2-ой урок, будем закреплять</w:t>
            </w:r>
            <w:r w:rsidR="00172CB3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умения </w:t>
            </w:r>
            <w:r w:rsidR="00936B09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решать задачи.</w:t>
            </w: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</w:t>
            </w:r>
          </w:p>
          <w:p w:rsidR="00205956" w:rsidRPr="00D95467" w:rsidRDefault="00205956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Спасибо.</w:t>
            </w:r>
          </w:p>
        </w:tc>
        <w:tc>
          <w:tcPr>
            <w:tcW w:w="7376" w:type="dxa"/>
          </w:tcPr>
          <w:p w:rsidR="00205956" w:rsidRPr="00D95467" w:rsidRDefault="00945CF0" w:rsidP="00DF4074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</w:t>
            </w:r>
            <w:r w:rsidR="00205956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Будем решать задачи.</w:t>
            </w:r>
          </w:p>
          <w:p w:rsidR="00945CF0" w:rsidRPr="00D95467" w:rsidRDefault="00DF4074" w:rsidP="00DF4074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</w:t>
            </w:r>
            <w:r w:rsidR="00205956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Цель: з</w:t>
            </w:r>
            <w:r w:rsidR="00945CF0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акреплять умения решать задачи</w:t>
            </w:r>
            <w:r w:rsidR="00205956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</w:tr>
      <w:tr w:rsidR="009E7A12" w:rsidRPr="00D95467" w:rsidTr="00824D90">
        <w:trPr>
          <w:trHeight w:val="2595"/>
        </w:trPr>
        <w:tc>
          <w:tcPr>
            <w:tcW w:w="2660" w:type="dxa"/>
            <w:vMerge w:val="restart"/>
          </w:tcPr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4. Изучение нового</w:t>
            </w: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732" w:type="dxa"/>
            <w:gridSpan w:val="4"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lastRenderedPageBreak/>
              <w:t>- Прочитайте №6 на странице 76.</w:t>
            </w:r>
          </w:p>
          <w:p w:rsidR="009E7A12" w:rsidRPr="00D95467" w:rsidRDefault="006F38E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Что в</w:t>
            </w:r>
            <w:r w:rsidR="009E7A12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ы  прочитали?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Докажите, что это задача?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Прочитайте условие задачи?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Прочитайте вопрос задачи?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Д</w:t>
            </w:r>
            <w:r w:rsidR="00CE31D5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авайте заполним таблицу. Вы буде</w:t>
            </w: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те помогать мне и заполнять сами свою таблицу ( таблица на доске и карточки с таблицей у детей). </w:t>
            </w:r>
          </w:p>
        </w:tc>
        <w:tc>
          <w:tcPr>
            <w:tcW w:w="7376" w:type="dxa"/>
            <w:vMerge w:val="restart"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Задачу.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Тут есть условие и вопрос.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Читает ученик.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Читает ученик.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Ученик работает у доски, заполняя таблицу с комментированием.</w:t>
            </w: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bookmarkStart w:id="0" w:name="_GoBack"/>
            <w:bookmarkEnd w:id="0"/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- </w:t>
            </w:r>
            <w:r w:rsidR="006F38ED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1</w:t>
            </w:r>
            <w:r w:rsidR="00172CB3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в</w:t>
            </w: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едро и </w:t>
            </w:r>
            <w:r w:rsidR="006F38ED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2 </w:t>
            </w: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кастрюли.</w:t>
            </w:r>
          </w:p>
          <w:p w:rsidR="002E56C3" w:rsidRPr="00D95467" w:rsidRDefault="002E56C3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Сколько литров воды в 2-х кастрюлях?</w:t>
            </w:r>
          </w:p>
          <w:p w:rsidR="002E56C3" w:rsidRPr="00D95467" w:rsidRDefault="002E56C3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2E56C3" w:rsidRPr="00D95467" w:rsidRDefault="002E56C3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2E56C3" w:rsidRPr="00D95467" w:rsidRDefault="002E56C3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Нет.</w:t>
            </w:r>
          </w:p>
          <w:p w:rsidR="002E56C3" w:rsidRPr="00D95467" w:rsidRDefault="002E56C3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Сколько литров воды в 1 кастрюле?</w:t>
            </w:r>
          </w:p>
          <w:p w:rsidR="002E56C3" w:rsidRPr="00D95467" w:rsidRDefault="002E56C3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- Делением . </w:t>
            </w: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u w:val="single"/>
                <w:lang w:eastAsia="ja-JP"/>
              </w:rPr>
              <w:t>Правило:</w:t>
            </w: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чтобы узнать во сколько раз</w:t>
            </w:r>
            <w:r w:rsidR="00F33B6D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</w:t>
            </w: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одно число больше или меньше другого, надо </w:t>
            </w:r>
            <w:r w:rsidR="00F33B6D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большее число разделить на меньшее.</w:t>
            </w:r>
          </w:p>
          <w:p w:rsidR="002E56C3" w:rsidRPr="00D95467" w:rsidRDefault="002E56C3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2E56C3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Оформление задачи:</w:t>
            </w:r>
          </w:p>
          <w:p w:rsidR="00F33B6D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1) 8:4=2 (л.) в одной кастрюле;</w:t>
            </w:r>
          </w:p>
          <w:p w:rsidR="00F33B6D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2) 2*2=4 (л.) в двух кастрюлях.</w:t>
            </w:r>
          </w:p>
          <w:p w:rsidR="00F33B6D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Ответ: 4 литра.</w:t>
            </w:r>
          </w:p>
          <w:p w:rsidR="002E56C3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- </w:t>
            </w:r>
            <w:r w:rsidR="007F6B4E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Первое число в умножении обозначает </w:t>
            </w: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2 литра</w:t>
            </w:r>
            <w:r w:rsidR="007F6B4E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.</w:t>
            </w:r>
          </w:p>
          <w:p w:rsidR="007F6B4E" w:rsidRPr="00D95467" w:rsidRDefault="007F6B4E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Ученик у доски - (8:4)*2=4 (л.) в двух кастрюлях.</w:t>
            </w:r>
          </w:p>
          <w:p w:rsidR="007F6B4E" w:rsidRPr="00D95467" w:rsidRDefault="007F6B4E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Ответ: 4 литра.</w:t>
            </w:r>
          </w:p>
          <w:p w:rsidR="002E56C3" w:rsidRPr="00D95467" w:rsidRDefault="002E56C3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</w:tr>
      <w:tr w:rsidR="009E7A12" w:rsidRPr="00D95467" w:rsidTr="00824D90">
        <w:trPr>
          <w:trHeight w:val="465"/>
        </w:trPr>
        <w:tc>
          <w:tcPr>
            <w:tcW w:w="2660" w:type="dxa"/>
            <w:vMerge/>
          </w:tcPr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Емкость 1 предмета</w:t>
            </w:r>
          </w:p>
        </w:tc>
        <w:tc>
          <w:tcPr>
            <w:tcW w:w="1418" w:type="dxa"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Количество</w:t>
            </w:r>
          </w:p>
        </w:tc>
        <w:tc>
          <w:tcPr>
            <w:tcW w:w="1763" w:type="dxa"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Общая емкость</w:t>
            </w:r>
          </w:p>
        </w:tc>
        <w:tc>
          <w:tcPr>
            <w:tcW w:w="7376" w:type="dxa"/>
            <w:vMerge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</w:tr>
      <w:tr w:rsidR="009E7A12" w:rsidRPr="00D95467" w:rsidTr="00824D90">
        <w:trPr>
          <w:trHeight w:val="420"/>
        </w:trPr>
        <w:tc>
          <w:tcPr>
            <w:tcW w:w="2660" w:type="dxa"/>
            <w:vMerge/>
          </w:tcPr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В</w:t>
            </w:r>
            <w:r w:rsidR="00824D90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едро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9E7A12" w:rsidRPr="00D95467" w:rsidRDefault="00803C2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0" type="#_x0000_t34" style="position:absolute;margin-left:23.85pt;margin-top:12.9pt;width:29.25pt;height:28.5pt;rotation:180;z-index:251658240;mso-position-horizontal-relative:text;mso-position-vertical-relative:text" o:connectortype="elbow" adj="812,-379137,-205477">
                  <v:stroke endarrow="block"/>
                </v:shape>
              </w:pict>
            </w:r>
            <w:r w:rsidR="00824D90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8 л.</w:t>
            </w:r>
          </w:p>
        </w:tc>
        <w:tc>
          <w:tcPr>
            <w:tcW w:w="1418" w:type="dxa"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763" w:type="dxa"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7376" w:type="dxa"/>
            <w:vMerge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</w:tr>
      <w:tr w:rsidR="009E7A12" w:rsidRPr="00D95467" w:rsidTr="00824D90">
        <w:trPr>
          <w:trHeight w:val="540"/>
        </w:trPr>
        <w:tc>
          <w:tcPr>
            <w:tcW w:w="2660" w:type="dxa"/>
            <w:vMerge/>
          </w:tcPr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A12" w:rsidRPr="00D95467" w:rsidRDefault="00824D90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Кастрюля</w:t>
            </w:r>
          </w:p>
        </w:tc>
        <w:tc>
          <w:tcPr>
            <w:tcW w:w="1275" w:type="dxa"/>
          </w:tcPr>
          <w:p w:rsidR="009E7A12" w:rsidRPr="00D95467" w:rsidRDefault="00824D90" w:rsidP="00824D90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?л.,в 4 раза &lt; </w:t>
            </w:r>
          </w:p>
          <w:p w:rsidR="00103FBC" w:rsidRPr="00D95467" w:rsidRDefault="00103FBC" w:rsidP="00824D90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103FBC" w:rsidRPr="00D95467" w:rsidRDefault="00103FBC" w:rsidP="00824D90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</w:tcPr>
          <w:p w:rsidR="009E7A12" w:rsidRPr="00D95467" w:rsidRDefault="00824D90" w:rsidP="00824D90">
            <w:pPr>
              <w:pStyle w:val="a4"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2 шт.</w:t>
            </w:r>
          </w:p>
        </w:tc>
        <w:tc>
          <w:tcPr>
            <w:tcW w:w="1763" w:type="dxa"/>
          </w:tcPr>
          <w:p w:rsidR="009E7A12" w:rsidRPr="00D95467" w:rsidRDefault="00824D90" w:rsidP="00824D90">
            <w:pPr>
              <w:pStyle w:val="a4"/>
              <w:jc w:val="center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?л.</w:t>
            </w:r>
          </w:p>
        </w:tc>
        <w:tc>
          <w:tcPr>
            <w:tcW w:w="7376" w:type="dxa"/>
            <w:vMerge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</w:tr>
      <w:tr w:rsidR="009E7A12" w:rsidRPr="00D95467" w:rsidTr="00824D90">
        <w:trPr>
          <w:trHeight w:val="3645"/>
        </w:trPr>
        <w:tc>
          <w:tcPr>
            <w:tcW w:w="2660" w:type="dxa"/>
            <w:vMerge/>
          </w:tcPr>
          <w:p w:rsidR="009E7A12" w:rsidRPr="00D95467" w:rsidRDefault="009E7A12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732" w:type="dxa"/>
            <w:gridSpan w:val="4"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9E7A12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Что нам известно в задаче?</w:t>
            </w:r>
          </w:p>
          <w:p w:rsidR="00103FBC" w:rsidRPr="00D95467" w:rsidRDefault="00103FBC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- </w:t>
            </w:r>
            <w:r w:rsidR="001E24AF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Что требуется узнать? Заполняем таблицу используя рисунок и текст задачи.</w:t>
            </w:r>
          </w:p>
          <w:p w:rsidR="001E24AF" w:rsidRPr="00D95467" w:rsidRDefault="001E24AF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- Решение задачи: </w:t>
            </w:r>
          </w:p>
          <w:p w:rsidR="001E24AF" w:rsidRPr="00D95467" w:rsidRDefault="001E24AF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- </w:t>
            </w:r>
            <w:r w:rsidR="002E56C3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Ответим сразу на вопрос задачи?</w:t>
            </w:r>
          </w:p>
          <w:p w:rsidR="009E7A12" w:rsidRPr="00D95467" w:rsidRDefault="002E56C3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Что узнаем сначала?</w:t>
            </w:r>
          </w:p>
          <w:p w:rsidR="002E56C3" w:rsidRPr="00D95467" w:rsidRDefault="002E56C3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Каким действием?</w:t>
            </w:r>
            <w:r w:rsidR="00F33B6D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Докажи?</w:t>
            </w:r>
          </w:p>
          <w:p w:rsidR="00F33B6D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F33B6D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F33B6D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Молодец!</w:t>
            </w:r>
          </w:p>
          <w:p w:rsidR="00F33B6D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Запись в тетрадь, ученик  комментирует у доски.</w:t>
            </w:r>
          </w:p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F33B6D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F33B6D" w:rsidRPr="00D95467" w:rsidRDefault="00F33B6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F33B6D" w:rsidRPr="00D95467" w:rsidRDefault="006F38ED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- Что обозначает в умножении первое </w:t>
            </w:r>
            <w:r w:rsidR="00F33B6D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число 2?</w:t>
            </w:r>
          </w:p>
          <w:p w:rsidR="009E7A12" w:rsidRPr="00D95467" w:rsidRDefault="00F33B6D" w:rsidP="007F6B4E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- Предлагаю записать решение задачи в виде выражения</w:t>
            </w:r>
            <w:r w:rsidR="007F6B4E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.</w:t>
            </w:r>
            <w:r w:rsidR="0072656A" w:rsidRPr="00D95467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>Делаем запись все одновременно.</w:t>
            </w:r>
          </w:p>
        </w:tc>
        <w:tc>
          <w:tcPr>
            <w:tcW w:w="7376" w:type="dxa"/>
            <w:vMerge/>
          </w:tcPr>
          <w:p w:rsidR="009E7A12" w:rsidRPr="00D95467" w:rsidRDefault="009E7A12" w:rsidP="00DF4074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</w:p>
        </w:tc>
      </w:tr>
      <w:tr w:rsidR="005433EA" w:rsidRPr="00D95467" w:rsidTr="00824D90">
        <w:trPr>
          <w:trHeight w:val="1352"/>
        </w:trPr>
        <w:tc>
          <w:tcPr>
            <w:tcW w:w="2660" w:type="dxa"/>
          </w:tcPr>
          <w:p w:rsidR="005433EA" w:rsidRPr="00FF5B5B" w:rsidRDefault="005433EA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Динамическая минутка или пальчиковая гимнастика </w:t>
            </w:r>
            <w:r w:rsidRPr="00FF5B5B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(можно вставить по своему усмотрению)</w:t>
            </w:r>
          </w:p>
        </w:tc>
        <w:tc>
          <w:tcPr>
            <w:tcW w:w="5732" w:type="dxa"/>
            <w:gridSpan w:val="4"/>
          </w:tcPr>
          <w:p w:rsidR="00D61789" w:rsidRPr="00D95467" w:rsidRDefault="005433EA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-Встаньте, пожалуйста, немного отдохнем.</w:t>
            </w:r>
            <w:r w:rsidR="00D61789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Садитесь. Возьмите в руки карандаш.</w:t>
            </w:r>
            <w:r w:rsidR="00D61789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D61789" w:rsidRPr="00D95467" w:rsidRDefault="005433EA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Карандаш в руках катаю,</w:t>
            </w:r>
          </w:p>
          <w:p w:rsidR="00D61789" w:rsidRPr="00D95467" w:rsidRDefault="005433EA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Между пальчиков верчу</w:t>
            </w:r>
            <w:r w:rsidR="00D61789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:rsidR="00D61789" w:rsidRPr="00D95467" w:rsidRDefault="005433EA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Непременно каждый пальчик</w:t>
            </w:r>
            <w:r w:rsidR="00D61789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5433EA" w:rsidRPr="00D95467" w:rsidRDefault="005433EA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Быть послушным научу</w:t>
            </w:r>
            <w:r w:rsidRPr="00D95467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376" w:type="dxa"/>
          </w:tcPr>
          <w:p w:rsidR="0072656A" w:rsidRPr="00D95467" w:rsidRDefault="005433EA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Выполняют несколько упражнений. Садятся. </w:t>
            </w:r>
          </w:p>
          <w:p w:rsidR="005433EA" w:rsidRPr="00D95467" w:rsidRDefault="005433EA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Крутят карандаш между ладошек и пальчиков.</w:t>
            </w:r>
          </w:p>
        </w:tc>
      </w:tr>
      <w:tr w:rsidR="00C17964" w:rsidRPr="00D95467" w:rsidTr="006A19EB">
        <w:trPr>
          <w:trHeight w:val="2655"/>
        </w:trPr>
        <w:tc>
          <w:tcPr>
            <w:tcW w:w="2660" w:type="dxa"/>
          </w:tcPr>
          <w:p w:rsidR="00C17964" w:rsidRPr="00D95467" w:rsidRDefault="00C17964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. Первичное закрепление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  <w:p w:rsidR="00C17964" w:rsidRPr="00D95467" w:rsidRDefault="00C17964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17964" w:rsidRPr="00D95467" w:rsidRDefault="00C17964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17964" w:rsidRPr="00D95467" w:rsidRDefault="00C17964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32" w:type="dxa"/>
            <w:gridSpan w:val="4"/>
          </w:tcPr>
          <w:p w:rsidR="00C17964" w:rsidRPr="00D95467" w:rsidRDefault="00C17964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1. Откройте, пожалуйста, печатную рабочую тетрадь на странице 35 №3.</w:t>
            </w:r>
          </w:p>
          <w:p w:rsidR="00C17964" w:rsidRPr="00D95467" w:rsidRDefault="00C17964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- Прочитайте задание.</w:t>
            </w:r>
          </w:p>
          <w:p w:rsidR="00C17964" w:rsidRPr="00D95467" w:rsidRDefault="006F38ED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 Рассмотрите рисунок,  кого в</w:t>
            </w:r>
            <w:r w:rsidR="00C17964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ы видите? </w:t>
            </w:r>
          </w:p>
          <w:p w:rsidR="00C17964" w:rsidRPr="00D95467" w:rsidRDefault="006F38ED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 Какую еще информацию в</w:t>
            </w:r>
            <w:r w:rsidR="00C17964"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ы можете получить из этого рисунка?</w:t>
            </w:r>
          </w:p>
          <w:p w:rsidR="00C17964" w:rsidRPr="00D95467" w:rsidRDefault="00C17964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- Сколько орехов нарисуем? Докажите?</w:t>
            </w:r>
          </w:p>
          <w:p w:rsidR="00C17964" w:rsidRPr="00D95467" w:rsidRDefault="00C17964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17964" w:rsidRPr="00D95467" w:rsidRDefault="00C17964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6A19EB" w:rsidRPr="00D95467" w:rsidRDefault="00C17964" w:rsidP="00D61789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t>-Молодцы.</w:t>
            </w:r>
          </w:p>
        </w:tc>
        <w:tc>
          <w:tcPr>
            <w:tcW w:w="7376" w:type="dxa"/>
          </w:tcPr>
          <w:p w:rsidR="00C17964" w:rsidRPr="00D95467" w:rsidRDefault="00C17964" w:rsidP="006F3C5B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F5B5B" w:rsidRDefault="00FF5B5B" w:rsidP="00FF5B5B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17964" w:rsidRPr="00FF5B5B" w:rsidRDefault="00C17964" w:rsidP="00FF5B5B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На рисунке мы видим белок.</w:t>
            </w:r>
          </w:p>
          <w:p w:rsidR="00FF5B5B" w:rsidRDefault="00FF5B5B" w:rsidP="00FF5B5B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17964" w:rsidRPr="00FF5B5B" w:rsidRDefault="00C17964" w:rsidP="00FF5B5B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- 6 белок.</w:t>
            </w:r>
          </w:p>
          <w:p w:rsidR="006A19EB" w:rsidRPr="00D95467" w:rsidRDefault="00C17964" w:rsidP="00FF5B5B">
            <w:pPr>
              <w:pStyle w:val="a4"/>
              <w:rPr>
                <w:rFonts w:eastAsia="MS Mincho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Нарисуем 2 ореха.</w:t>
            </w:r>
            <w:r w:rsidRPr="00FF5B5B">
              <w:rPr>
                <w:rFonts w:ascii="Times New Roman" w:eastAsia="MS Mincho" w:hAnsi="Times New Roman" w:cs="Times New Roman"/>
                <w:noProof/>
                <w:sz w:val="24"/>
                <w:szCs w:val="24"/>
                <w:u w:val="single"/>
                <w:lang w:eastAsia="ja-JP"/>
              </w:rPr>
              <w:t xml:space="preserve"> Правило:</w:t>
            </w:r>
            <w:r w:rsidRPr="00FF5B5B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чтобы узнать во сколько раз одно число больше или меньше другого, надо большее число разделить на меньшее.</w:t>
            </w:r>
          </w:p>
        </w:tc>
      </w:tr>
      <w:tr w:rsidR="006A19EB" w:rsidRPr="00D95467" w:rsidTr="006A19EB">
        <w:trPr>
          <w:trHeight w:val="1919"/>
        </w:trPr>
        <w:tc>
          <w:tcPr>
            <w:tcW w:w="2660" w:type="dxa"/>
          </w:tcPr>
          <w:p w:rsidR="006A19EB" w:rsidRPr="00D95467" w:rsidRDefault="006A19EB" w:rsidP="004C0544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9546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Физкультминутка для глаз</w:t>
            </w:r>
          </w:p>
          <w:p w:rsidR="006A19EB" w:rsidRPr="00D95467" w:rsidRDefault="006A19EB" w:rsidP="004C0544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32" w:type="dxa"/>
            <w:gridSpan w:val="4"/>
          </w:tcPr>
          <w:p w:rsidR="006A19EB" w:rsidRPr="00FF5B5B" w:rsidRDefault="006A19EB" w:rsidP="004C0544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Указать варианты движения глаз: влево, вправо, вверх, вниз, по диагонали, по периметру стены, доски, зажмурить, открыть широко, похлопать ресницами, закрыть, сосчитать до 5, открыть.</w:t>
            </w:r>
            <w:proofErr w:type="gramEnd"/>
          </w:p>
        </w:tc>
        <w:tc>
          <w:tcPr>
            <w:tcW w:w="7376" w:type="dxa"/>
          </w:tcPr>
          <w:p w:rsidR="006A19EB" w:rsidRPr="00EA2173" w:rsidRDefault="006A19EB" w:rsidP="004C0544">
            <w:pPr>
              <w:spacing w:after="100" w:afterAutospacing="1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EA2173">
              <w:rPr>
                <w:rFonts w:ascii="Times New Roman" w:eastAsia="MS Mincho" w:hAnsi="Times New Roman" w:cs="Times New Roman"/>
                <w:sz w:val="24"/>
                <w:szCs w:val="24"/>
              </w:rPr>
              <w:t>Выполняют упражнения для расслабления.</w:t>
            </w:r>
          </w:p>
        </w:tc>
      </w:tr>
      <w:tr w:rsidR="00D95467" w:rsidRPr="00D95467" w:rsidTr="00D95467">
        <w:trPr>
          <w:trHeight w:val="3170"/>
        </w:trPr>
        <w:tc>
          <w:tcPr>
            <w:tcW w:w="2660" w:type="dxa"/>
          </w:tcPr>
          <w:p w:rsidR="00CB511F" w:rsidRPr="00FB403E" w:rsidRDefault="00CB511F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eastAsia="MS Mincho"/>
              </w:rPr>
              <w:t xml:space="preserve">6. </w:t>
            </w:r>
            <w:r w:rsidRPr="00FB403E">
              <w:rPr>
                <w:rFonts w:ascii="Times New Roman" w:eastAsia="MS Mincho" w:hAnsi="Times New Roman" w:cs="Times New Roman"/>
                <w:sz w:val="24"/>
                <w:szCs w:val="24"/>
              </w:rPr>
              <w:t>Самостоятельная работа в паре</w:t>
            </w: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0718CA" w:rsidRDefault="000718CA" w:rsidP="00497321">
            <w:pPr>
              <w:pStyle w:val="a4"/>
              <w:rPr>
                <w:rFonts w:eastAsia="MS Mincho"/>
              </w:rPr>
            </w:pPr>
          </w:p>
          <w:p w:rsidR="000718CA" w:rsidRDefault="000718CA" w:rsidP="00497321">
            <w:pPr>
              <w:pStyle w:val="a4"/>
              <w:rPr>
                <w:rFonts w:eastAsia="MS Mincho"/>
              </w:rPr>
            </w:pPr>
          </w:p>
          <w:p w:rsidR="000718CA" w:rsidRDefault="000718CA" w:rsidP="00497321">
            <w:pPr>
              <w:pStyle w:val="a4"/>
              <w:rPr>
                <w:rFonts w:eastAsia="MS Mincho"/>
              </w:rPr>
            </w:pPr>
          </w:p>
          <w:p w:rsidR="000718CA" w:rsidRDefault="000718CA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D95467" w:rsidRPr="006F38ED" w:rsidRDefault="00D95467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F38ED">
              <w:rPr>
                <w:rFonts w:ascii="Times New Roman" w:eastAsia="MS Mincho" w:hAnsi="Times New Roman" w:cs="Times New Roman"/>
                <w:sz w:val="24"/>
                <w:szCs w:val="24"/>
              </w:rPr>
              <w:t>7. Рефлексия деятельности</w:t>
            </w:r>
          </w:p>
          <w:p w:rsidR="00D95467" w:rsidRPr="006F38ED" w:rsidRDefault="00D95467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F38ED">
              <w:rPr>
                <w:rFonts w:ascii="Times New Roman" w:eastAsia="MS Mincho" w:hAnsi="Times New Roman" w:cs="Times New Roman"/>
                <w:sz w:val="24"/>
                <w:szCs w:val="24"/>
              </w:rPr>
              <w:t>(итог урока)</w:t>
            </w:r>
          </w:p>
          <w:p w:rsidR="00D95467" w:rsidRPr="006F38ED" w:rsidRDefault="00D95467" w:rsidP="00497321">
            <w:pPr>
              <w:pStyle w:val="a4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  <w:p w:rsidR="00D95467" w:rsidRPr="006F38ED" w:rsidRDefault="00D95467" w:rsidP="00497321">
            <w:pPr>
              <w:pStyle w:val="a4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  <w:p w:rsidR="00D95467" w:rsidRPr="006F38ED" w:rsidRDefault="00D95467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97321" w:rsidRPr="006F38ED" w:rsidRDefault="0049732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97321" w:rsidRPr="006F38ED" w:rsidRDefault="0049732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97321" w:rsidRPr="006F38ED" w:rsidRDefault="0049732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894575" w:rsidRDefault="00894575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894575" w:rsidRDefault="00894575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D95467" w:rsidRPr="006F38ED" w:rsidRDefault="003478B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F38ED">
              <w:rPr>
                <w:rFonts w:ascii="Times New Roman" w:eastAsia="MS Mincho" w:hAnsi="Times New Roman" w:cs="Times New Roman"/>
                <w:sz w:val="24"/>
                <w:szCs w:val="24"/>
              </w:rPr>
              <w:t>8.Домашнее задание</w:t>
            </w:r>
          </w:p>
          <w:p w:rsidR="00D95467" w:rsidRPr="00D95467" w:rsidRDefault="00D95467" w:rsidP="00497321">
            <w:pPr>
              <w:pStyle w:val="a4"/>
              <w:rPr>
                <w:rFonts w:eastAsia="MS Mincho"/>
              </w:rPr>
            </w:pPr>
          </w:p>
        </w:tc>
        <w:tc>
          <w:tcPr>
            <w:tcW w:w="5732" w:type="dxa"/>
            <w:gridSpan w:val="4"/>
          </w:tcPr>
          <w:p w:rsidR="00CB511F" w:rsidRPr="00FF5B5B" w:rsidRDefault="00CB511F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- Сейчас мы будем работать с заданием №7 на странице 36, печатной рабочей тетради.</w:t>
            </w:r>
          </w:p>
          <w:p w:rsidR="00CB511F" w:rsidRPr="00FF5B5B" w:rsidRDefault="006F38ED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 Что в</w:t>
            </w:r>
            <w:r w:rsidR="00CB511F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ы прочитали?</w:t>
            </w:r>
          </w:p>
          <w:p w:rsidR="00CB511F" w:rsidRPr="00FF5B5B" w:rsidRDefault="006F38ED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 Какую информацию в</w:t>
            </w:r>
            <w:r w:rsidR="00CB511F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ы получили из условия задачи?</w:t>
            </w:r>
          </w:p>
          <w:p w:rsidR="00CB511F" w:rsidRPr="00FF5B5B" w:rsidRDefault="00CB511F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Давайте запишем краткую запись. </w:t>
            </w:r>
            <w:r w:rsidR="00D62668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Все пишут краткую запись в тетрадь.</w:t>
            </w:r>
          </w:p>
          <w:p w:rsidR="00D62668" w:rsidRDefault="00D62668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CB511F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Можем сразу ответить на вопрос задачи?</w:t>
            </w:r>
          </w:p>
          <w:p w:rsidR="00D62668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D62668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</w:t>
            </w:r>
            <w:r w:rsidR="006F38ED">
              <w:rPr>
                <w:rFonts w:ascii="Times New Roman" w:eastAsia="MS Mincho" w:hAnsi="Times New Roman" w:cs="Times New Roman"/>
                <w:sz w:val="24"/>
                <w:szCs w:val="24"/>
              </w:rPr>
              <w:t>Ребята, в</w:t>
            </w: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ы ничего не заметили, когда работали с текстом задачи? Все ли данные из условия задачи нам пригодились?</w:t>
            </w:r>
          </w:p>
          <w:p w:rsidR="00D62668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Подчеркните его.</w:t>
            </w:r>
          </w:p>
          <w:p w:rsidR="00D62668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Прочитайте, что мы должны сделать дальше?</w:t>
            </w:r>
          </w:p>
          <w:p w:rsidR="00CB511F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Какой вопрос мы придумаем?</w:t>
            </w:r>
            <w:r w:rsidR="00FF5B5B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Записываем вопрос в печатную рабочую тетрадь.</w:t>
            </w:r>
          </w:p>
          <w:p w:rsidR="000718CA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У нас получилась новая задача.</w:t>
            </w:r>
          </w:p>
          <w:p w:rsidR="00CB511F" w:rsidRPr="00FF5B5B" w:rsidRDefault="00FF5B5B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</w:t>
            </w:r>
            <w:r w:rsidR="000718CA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Прочитайте  условие новой задачи.</w:t>
            </w:r>
          </w:p>
          <w:p w:rsidR="000718CA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Прочитайте вопрос новой задачи.</w:t>
            </w:r>
          </w:p>
          <w:p w:rsidR="000718CA" w:rsidRPr="00FF5B5B" w:rsidRDefault="006F38ED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 Сейчас в</w:t>
            </w:r>
            <w:r w:rsidR="000718CA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ы будете работать в паре и составите выражение к новой задаче.</w:t>
            </w:r>
          </w:p>
          <w:p w:rsidR="00FB403E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Кто от вашей пары будет отвечать?</w:t>
            </w:r>
          </w:p>
          <w:p w:rsidR="00CB511F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Спасибо, молодцы.</w:t>
            </w:r>
          </w:p>
          <w:p w:rsidR="00CB511F" w:rsidRPr="00FF5B5B" w:rsidRDefault="00CB511F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D95467" w:rsidRPr="00FF5B5B" w:rsidRDefault="00D95467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Ребята, над какой темой мы сегодня работали?</w:t>
            </w:r>
          </w:p>
          <w:p w:rsidR="00D95467" w:rsidRPr="00FF5B5B" w:rsidRDefault="00D95467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Какую цель перед собой ставили?</w:t>
            </w:r>
          </w:p>
          <w:p w:rsidR="00D95467" w:rsidRPr="00FF5B5B" w:rsidRDefault="00D95467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Поднимите, пожалуйста, у  «Светофора»</w:t>
            </w:r>
            <w:r w:rsidR="006F38E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зеленую карточку, если в</w:t>
            </w:r>
            <w:r w:rsidR="003478B1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ы хорошо запомнили правило, как узнать во сколько раз одно число больше или меньше другого и готовы рассказать его своим родителям, одноклассникам, друзьям.</w:t>
            </w:r>
          </w:p>
          <w:p w:rsidR="003478B1" w:rsidRDefault="003478B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Кто еще не поднял зеленую карточку, не переживайте, мы еще будем работать над этой темой.</w:t>
            </w:r>
          </w:p>
          <w:p w:rsidR="00894575" w:rsidRDefault="00894575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 Чью работу на уроке можно отметить?</w:t>
            </w:r>
          </w:p>
          <w:p w:rsidR="00894575" w:rsidRPr="00FF5B5B" w:rsidRDefault="00894575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D95467" w:rsidRPr="00FF5B5B" w:rsidRDefault="003478B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Страница 36 печатной рабочей тетради №8,9. </w:t>
            </w:r>
            <w:r w:rsidR="00EA2173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Объяснение.</w:t>
            </w:r>
          </w:p>
          <w:p w:rsidR="00EA2173" w:rsidRPr="00FF5B5B" w:rsidRDefault="00EA2173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Молодцы! Всем спасибо! Урок окончен.</w:t>
            </w:r>
          </w:p>
          <w:p w:rsidR="00D95467" w:rsidRPr="00D95467" w:rsidRDefault="00D95467" w:rsidP="00497321">
            <w:pPr>
              <w:pStyle w:val="a4"/>
              <w:rPr>
                <w:rFonts w:eastAsia="MS Mincho"/>
              </w:rPr>
            </w:pPr>
          </w:p>
        </w:tc>
        <w:tc>
          <w:tcPr>
            <w:tcW w:w="7376" w:type="dxa"/>
          </w:tcPr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Pr="00FF5B5B" w:rsidRDefault="00CB511F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7321">
              <w:rPr>
                <w:rFonts w:eastAsia="MS Mincho"/>
              </w:rPr>
              <w:t xml:space="preserve">- </w:t>
            </w: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Это задача.</w:t>
            </w:r>
          </w:p>
          <w:p w:rsidR="00CB511F" w:rsidRPr="00FF5B5B" w:rsidRDefault="0049732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="00CB511F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этой задаче говорится о птицах: вороне, сороке, ласточке.</w:t>
            </w:r>
          </w:p>
          <w:p w:rsidR="00CB511F" w:rsidRPr="00FF5B5B" w:rsidRDefault="0049732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="00D62668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Ученик у доски:</w:t>
            </w:r>
          </w:p>
          <w:p w:rsidR="00D62668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В.- 48 л.</w:t>
            </w:r>
          </w:p>
          <w:p w:rsidR="00D62668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</w:t>
            </w:r>
            <w:r w:rsidR="00FF5B5B">
              <w:rPr>
                <w:rFonts w:ascii="Times New Roman" w:eastAsia="MS Mincho" w:hAnsi="Times New Roman" w:cs="Times New Roman"/>
                <w:sz w:val="24"/>
                <w:szCs w:val="24"/>
              </w:rPr>
              <w:t>.-</w:t>
            </w:r>
            <w:proofErr w:type="gramStart"/>
            <w:r w:rsid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2 раза меньше, чем ворона</w:t>
            </w: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:rsidR="00D62668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Л</w:t>
            </w:r>
            <w:r w:rsidR="00FF5B5B">
              <w:rPr>
                <w:rFonts w:ascii="Times New Roman" w:eastAsia="MS Mincho" w:hAnsi="Times New Roman" w:cs="Times New Roman"/>
                <w:sz w:val="24"/>
                <w:szCs w:val="24"/>
              </w:rPr>
              <w:t>.-</w:t>
            </w:r>
            <w:proofErr w:type="gramStart"/>
            <w:r w:rsid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3 раза меньше, чем сорока</w:t>
            </w: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:rsidR="00CB511F" w:rsidRPr="00FF5B5B" w:rsidRDefault="00CB511F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B511F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Да, можем.</w:t>
            </w:r>
          </w:p>
          <w:p w:rsidR="00D62668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48:2=24 (г.) живет сорока.</w:t>
            </w:r>
          </w:p>
          <w:p w:rsidR="00D62668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Ответ: 24 года.</w:t>
            </w:r>
          </w:p>
          <w:p w:rsidR="00CB511F" w:rsidRPr="00FF5B5B" w:rsidRDefault="00CB511F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B511F" w:rsidRPr="00FF5B5B" w:rsidRDefault="00D62668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Нет, ласточка лишнее.</w:t>
            </w:r>
          </w:p>
          <w:p w:rsidR="00CB511F" w:rsidRPr="00FF5B5B" w:rsidRDefault="00CB511F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FF5B5B" w:rsidRDefault="00FF5B5B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B511F" w:rsidRPr="00FF5B5B" w:rsidRDefault="0049732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="00FF5B5B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Придумай и запиши</w:t>
            </w:r>
            <w:r w:rsidR="000718CA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такой вопрос</w:t>
            </w:r>
            <w:r w:rsidR="00FF5B5B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к задаче</w:t>
            </w:r>
            <w:r w:rsidR="000718CA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, чтобы при</w:t>
            </w:r>
            <w:r w:rsidR="00FF5B5B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ее решении  использовались </w:t>
            </w:r>
            <w:r w:rsidR="000718CA"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все данные.</w:t>
            </w:r>
          </w:p>
          <w:p w:rsidR="00CB511F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Сколько лет живет ласточка?</w:t>
            </w:r>
          </w:p>
          <w:p w:rsidR="00FF5B5B" w:rsidRPr="00FF5B5B" w:rsidRDefault="00FF5B5B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B511F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Читает ученик</w:t>
            </w:r>
          </w:p>
          <w:p w:rsidR="00CB511F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Читает ученик</w:t>
            </w:r>
          </w:p>
          <w:p w:rsidR="00497321" w:rsidRPr="00FF5B5B" w:rsidRDefault="0049732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497321" w:rsidRPr="00FF5B5B" w:rsidRDefault="0049732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B511F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Чтение записи учеником с комментированием.</w:t>
            </w:r>
          </w:p>
          <w:p w:rsidR="000718CA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(48:2):3=8 (л.) живет ласточка.</w:t>
            </w:r>
          </w:p>
          <w:p w:rsidR="000718CA" w:rsidRPr="00FF5B5B" w:rsidRDefault="000718CA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Ответ: 8 лет.</w:t>
            </w:r>
          </w:p>
          <w:p w:rsidR="00CB511F" w:rsidRPr="00FF5B5B" w:rsidRDefault="00CB511F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CB511F" w:rsidRDefault="00CB511F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497321" w:rsidRDefault="00497321" w:rsidP="00497321">
            <w:pPr>
              <w:pStyle w:val="a4"/>
              <w:rPr>
                <w:rFonts w:eastAsia="MS Mincho"/>
              </w:rPr>
            </w:pPr>
          </w:p>
          <w:p w:rsidR="00D95467" w:rsidRPr="00FF5B5B" w:rsidRDefault="00D95467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«Решение задач </w:t>
            </w:r>
            <w:r w:rsidR="00936B09">
              <w:rPr>
                <w:rFonts w:ascii="Times New Roman" w:eastAsia="MS Mincho" w:hAnsi="Times New Roman" w:cs="Times New Roman"/>
                <w:sz w:val="24"/>
                <w:szCs w:val="24"/>
              </w:rPr>
              <w:t>на увеличение и уменьшение</w:t>
            </w: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несколько раз»</w:t>
            </w:r>
          </w:p>
          <w:p w:rsidR="00D95467" w:rsidRPr="00FF5B5B" w:rsidRDefault="00D95467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Цель: закреплять умения решать задачи.</w:t>
            </w:r>
          </w:p>
          <w:p w:rsidR="003478B1" w:rsidRPr="00FF5B5B" w:rsidRDefault="003478B1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3478B1" w:rsidRPr="00FF5B5B" w:rsidRDefault="003478B1" w:rsidP="00497321">
            <w:pPr>
              <w:pStyle w:val="a4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FF5B5B">
              <w:rPr>
                <w:rFonts w:ascii="Times New Roman" w:eastAsia="MS Mincho" w:hAnsi="Times New Roman" w:cs="Times New Roman"/>
                <w:sz w:val="24"/>
                <w:szCs w:val="24"/>
              </w:rPr>
              <w:t>- Ответ ученика.</w:t>
            </w:r>
            <w:r w:rsidRPr="00FF5B5B">
              <w:rPr>
                <w:rFonts w:ascii="Times New Roman" w:eastAsia="MS Mincho" w:hAnsi="Times New Roman" w:cs="Times New Roman"/>
                <w:noProof/>
                <w:sz w:val="24"/>
                <w:szCs w:val="24"/>
                <w:u w:val="single"/>
                <w:lang w:eastAsia="ja-JP"/>
              </w:rPr>
              <w:t xml:space="preserve"> Правило:</w:t>
            </w:r>
            <w:r w:rsidRPr="00FF5B5B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ja-JP"/>
              </w:rPr>
              <w:t xml:space="preserve"> чтобы узнать во сколько раз одно число больше или меньше другого, надо большее число разделить на меньшее.</w:t>
            </w:r>
          </w:p>
          <w:p w:rsidR="003478B1" w:rsidRDefault="003478B1" w:rsidP="00497321">
            <w:pPr>
              <w:pStyle w:val="a4"/>
              <w:rPr>
                <w:rFonts w:eastAsia="MS Mincho"/>
              </w:rPr>
            </w:pPr>
          </w:p>
          <w:p w:rsidR="00894575" w:rsidRDefault="00894575" w:rsidP="00497321">
            <w:pPr>
              <w:pStyle w:val="a4"/>
              <w:rPr>
                <w:rFonts w:eastAsia="MS Mincho"/>
              </w:rPr>
            </w:pPr>
          </w:p>
          <w:p w:rsidR="00894575" w:rsidRDefault="00894575" w:rsidP="00497321">
            <w:pPr>
              <w:pStyle w:val="a4"/>
              <w:rPr>
                <w:rFonts w:eastAsia="MS Mincho"/>
              </w:rPr>
            </w:pPr>
          </w:p>
          <w:p w:rsidR="00894575" w:rsidRPr="00894575" w:rsidRDefault="00894575" w:rsidP="00497321">
            <w:pPr>
              <w:pStyle w:val="a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94575">
              <w:rPr>
                <w:rFonts w:ascii="Times New Roman" w:eastAsia="MS Mincho" w:hAnsi="Times New Roman" w:cs="Times New Roman"/>
                <w:sz w:val="24"/>
                <w:szCs w:val="24"/>
              </w:rPr>
              <w:t>- Называют имена отличившихся детей.</w:t>
            </w:r>
          </w:p>
        </w:tc>
      </w:tr>
    </w:tbl>
    <w:p w:rsidR="005433EA" w:rsidRPr="00D95467" w:rsidRDefault="005433EA" w:rsidP="00497321">
      <w:pPr>
        <w:pStyle w:val="a4"/>
      </w:pPr>
    </w:p>
    <w:p w:rsidR="001316C2" w:rsidRPr="00D95467" w:rsidRDefault="001316C2" w:rsidP="00497321">
      <w:pPr>
        <w:pStyle w:val="a4"/>
      </w:pPr>
    </w:p>
    <w:sectPr w:rsidR="001316C2" w:rsidRPr="00D95467" w:rsidSect="009D0C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3EA"/>
    <w:rsid w:val="000718CA"/>
    <w:rsid w:val="00072369"/>
    <w:rsid w:val="000D401D"/>
    <w:rsid w:val="000D553F"/>
    <w:rsid w:val="00103FBC"/>
    <w:rsid w:val="001316C2"/>
    <w:rsid w:val="00150A61"/>
    <w:rsid w:val="00154CF8"/>
    <w:rsid w:val="00172CB3"/>
    <w:rsid w:val="001E24AF"/>
    <w:rsid w:val="00205956"/>
    <w:rsid w:val="00240A74"/>
    <w:rsid w:val="0027113B"/>
    <w:rsid w:val="002E56C3"/>
    <w:rsid w:val="003478B1"/>
    <w:rsid w:val="0036340D"/>
    <w:rsid w:val="003B5230"/>
    <w:rsid w:val="00497321"/>
    <w:rsid w:val="00510A88"/>
    <w:rsid w:val="005433EA"/>
    <w:rsid w:val="0064575B"/>
    <w:rsid w:val="006A19EB"/>
    <w:rsid w:val="006F38ED"/>
    <w:rsid w:val="007163BF"/>
    <w:rsid w:val="0072656A"/>
    <w:rsid w:val="00727EBE"/>
    <w:rsid w:val="00735E9D"/>
    <w:rsid w:val="007F6B4E"/>
    <w:rsid w:val="00803C2C"/>
    <w:rsid w:val="0080577E"/>
    <w:rsid w:val="00824D90"/>
    <w:rsid w:val="0083707D"/>
    <w:rsid w:val="00894575"/>
    <w:rsid w:val="00936B09"/>
    <w:rsid w:val="00945CF0"/>
    <w:rsid w:val="009E7A12"/>
    <w:rsid w:val="00C16218"/>
    <w:rsid w:val="00C17964"/>
    <w:rsid w:val="00C46BCA"/>
    <w:rsid w:val="00CA2A4D"/>
    <w:rsid w:val="00CB511F"/>
    <w:rsid w:val="00CE31D5"/>
    <w:rsid w:val="00D61789"/>
    <w:rsid w:val="00D62668"/>
    <w:rsid w:val="00D95467"/>
    <w:rsid w:val="00DB5F38"/>
    <w:rsid w:val="00DF4074"/>
    <w:rsid w:val="00E566B6"/>
    <w:rsid w:val="00EA2173"/>
    <w:rsid w:val="00F00147"/>
    <w:rsid w:val="00F33B6D"/>
    <w:rsid w:val="00F4594E"/>
    <w:rsid w:val="00F651DE"/>
    <w:rsid w:val="00FB403E"/>
    <w:rsid w:val="00FC6E7F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E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uiPriority w:val="99"/>
    <w:rsid w:val="005433EA"/>
    <w:pPr>
      <w:widowControl w:val="0"/>
      <w:suppressAutoHyphens/>
      <w:spacing w:after="283" w:line="240" w:lineRule="auto"/>
      <w:ind w:left="567" w:right="567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styleId="a3">
    <w:name w:val="Emphasis"/>
    <w:basedOn w:val="a0"/>
    <w:uiPriority w:val="99"/>
    <w:qFormat/>
    <w:rsid w:val="005433EA"/>
    <w:rPr>
      <w:rFonts w:cs="Times New Roman"/>
      <w:i/>
      <w:iCs/>
    </w:rPr>
  </w:style>
  <w:style w:type="paragraph" w:styleId="a4">
    <w:name w:val="No Spacing"/>
    <w:uiPriority w:val="1"/>
    <w:qFormat/>
    <w:rsid w:val="005433E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E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uiPriority w:val="99"/>
    <w:rsid w:val="005433EA"/>
    <w:pPr>
      <w:widowControl w:val="0"/>
      <w:suppressAutoHyphens/>
      <w:spacing w:after="283" w:line="240" w:lineRule="auto"/>
      <w:ind w:left="567" w:right="567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styleId="a3">
    <w:name w:val="Emphasis"/>
    <w:basedOn w:val="a0"/>
    <w:uiPriority w:val="99"/>
    <w:qFormat/>
    <w:rsid w:val="005433EA"/>
    <w:rPr>
      <w:rFonts w:cs="Times New Roman"/>
      <w:i/>
      <w:iCs/>
    </w:rPr>
  </w:style>
  <w:style w:type="paragraph" w:styleId="a4">
    <w:name w:val="No Spacing"/>
    <w:uiPriority w:val="1"/>
    <w:qFormat/>
    <w:rsid w:val="005433E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82DD-0A4A-41E2-9574-7990E9C4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dcterms:created xsi:type="dcterms:W3CDTF">2021-10-02T15:39:00Z</dcterms:created>
  <dcterms:modified xsi:type="dcterms:W3CDTF">2021-10-05T16:53:00Z</dcterms:modified>
</cp:coreProperties>
</file>