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54" w:rsidRPr="001A22A8" w:rsidRDefault="00966218" w:rsidP="001A22A8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b/>
          <w:sz w:val="24"/>
          <w:szCs w:val="24"/>
        </w:rPr>
      </w:pPr>
      <w:r w:rsidRPr="001A22A8">
        <w:rPr>
          <w:rFonts w:eastAsia="Times New Roman"/>
          <w:b/>
          <w:sz w:val="24"/>
          <w:szCs w:val="24"/>
        </w:rPr>
        <w:t>Оценка качества образования в соответствии с требованиями ФГОС</w:t>
      </w:r>
    </w:p>
    <w:p w:rsidR="007D5E2E" w:rsidRPr="001A22A8" w:rsidRDefault="007D5E2E" w:rsidP="001A22A8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sz w:val="24"/>
          <w:szCs w:val="24"/>
        </w:rPr>
      </w:pPr>
      <w:r w:rsidRPr="001A22A8">
        <w:rPr>
          <w:rFonts w:eastAsia="Times New Roman"/>
          <w:sz w:val="24"/>
          <w:szCs w:val="24"/>
        </w:rPr>
        <w:t xml:space="preserve">Гололобова Ольга Васильевна, </w:t>
      </w:r>
    </w:p>
    <w:p w:rsidR="007D5E2E" w:rsidRPr="001A22A8" w:rsidRDefault="007D5E2E" w:rsidP="001A22A8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sz w:val="24"/>
          <w:szCs w:val="24"/>
        </w:rPr>
      </w:pPr>
      <w:r w:rsidRPr="001A22A8">
        <w:rPr>
          <w:rFonts w:eastAsia="Times New Roman"/>
          <w:sz w:val="24"/>
          <w:szCs w:val="24"/>
        </w:rPr>
        <w:t>заместитель директора по учебно-воспитательной работе</w:t>
      </w:r>
    </w:p>
    <w:p w:rsidR="007D5E2E" w:rsidRPr="001A22A8" w:rsidRDefault="007D5E2E" w:rsidP="001A22A8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sz w:val="24"/>
          <w:szCs w:val="24"/>
        </w:rPr>
      </w:pPr>
      <w:r w:rsidRPr="001A22A8">
        <w:rPr>
          <w:rFonts w:eastAsia="Times New Roman"/>
          <w:sz w:val="24"/>
          <w:szCs w:val="24"/>
        </w:rPr>
        <w:t>Муниципального бюджетного общеобразовательного учреждения</w:t>
      </w:r>
    </w:p>
    <w:p w:rsidR="007D5E2E" w:rsidRPr="001A22A8" w:rsidRDefault="007D5E2E" w:rsidP="001A22A8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sz w:val="24"/>
          <w:szCs w:val="24"/>
        </w:rPr>
      </w:pPr>
      <w:r w:rsidRPr="001A22A8">
        <w:rPr>
          <w:rFonts w:eastAsia="Times New Roman"/>
          <w:sz w:val="24"/>
          <w:szCs w:val="24"/>
        </w:rPr>
        <w:t>«Средняя общеобразовательная школа №1»</w:t>
      </w:r>
    </w:p>
    <w:p w:rsidR="007D5E2E" w:rsidRPr="001A22A8" w:rsidRDefault="007D5E2E" w:rsidP="001A22A8">
      <w:pPr>
        <w:spacing w:before="100" w:beforeAutospacing="1" w:after="100" w:afterAutospacing="1" w:line="360" w:lineRule="auto"/>
        <w:contextualSpacing/>
        <w:jc w:val="center"/>
        <w:rPr>
          <w:rFonts w:eastAsia="Times New Roman"/>
          <w:sz w:val="24"/>
          <w:szCs w:val="24"/>
        </w:rPr>
      </w:pPr>
      <w:r w:rsidRPr="001A22A8">
        <w:rPr>
          <w:rFonts w:eastAsia="Times New Roman"/>
          <w:sz w:val="24"/>
          <w:szCs w:val="24"/>
        </w:rPr>
        <w:t xml:space="preserve"> города Кирсанова Тамбовской области </w:t>
      </w:r>
    </w:p>
    <w:p w:rsidR="004F01A6" w:rsidRDefault="00C70854" w:rsidP="001A22A8">
      <w:pPr>
        <w:spacing w:before="100" w:beforeAutospacing="1" w:after="100" w:afterAutospacing="1" w:line="360" w:lineRule="auto"/>
        <w:contextualSpacing/>
        <w:rPr>
          <w:rFonts w:eastAsia="Times New Roman"/>
          <w:b/>
          <w:bCs/>
          <w:color w:val="002060"/>
          <w:sz w:val="24"/>
          <w:szCs w:val="24"/>
        </w:rPr>
      </w:pPr>
      <w:r w:rsidRPr="001A22A8">
        <w:rPr>
          <w:rFonts w:eastAsia="Times New Roman"/>
          <w:b/>
          <w:bCs/>
          <w:color w:val="002060"/>
          <w:sz w:val="24"/>
          <w:szCs w:val="24"/>
        </w:rPr>
        <w:t xml:space="preserve"> </w:t>
      </w:r>
    </w:p>
    <w:p w:rsidR="00AC07FD" w:rsidRPr="001A22A8" w:rsidRDefault="00AC07FD" w:rsidP="001A22A8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</w:p>
    <w:p w:rsidR="00EE255B" w:rsidRPr="001A22A8" w:rsidRDefault="0048524C" w:rsidP="00FA6178">
      <w:pPr>
        <w:spacing w:before="100" w:beforeAutospacing="1" w:after="100" w:afterAutospacing="1" w:line="360" w:lineRule="auto"/>
        <w:ind w:right="-2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 w:rsidR="00002421" w:rsidRPr="001A22A8">
        <w:rPr>
          <w:rFonts w:eastAsia="Times New Roman"/>
          <w:color w:val="000000"/>
          <w:sz w:val="24"/>
          <w:szCs w:val="24"/>
        </w:rPr>
        <w:t xml:space="preserve"> настоящее время одним из главных ориентиров образования является его высокое качество. Сегодня перед современной школой стоит конкретная задача - </w:t>
      </w:r>
      <w:r w:rsidR="00C70854" w:rsidRPr="001A22A8"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r w:rsidR="00002421" w:rsidRPr="001A22A8">
        <w:rPr>
          <w:rFonts w:eastAsia="Times New Roman"/>
          <w:color w:val="000000"/>
          <w:sz w:val="24"/>
          <w:szCs w:val="24"/>
        </w:rPr>
        <w:t>обеспечить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002421" w:rsidRPr="001A22A8">
        <w:rPr>
          <w:rFonts w:eastAsia="Times New Roman"/>
          <w:color w:val="000000"/>
          <w:sz w:val="24"/>
          <w:szCs w:val="24"/>
        </w:rPr>
        <w:t>соответствие</w:t>
      </w:r>
      <w:r w:rsidR="005A4438">
        <w:rPr>
          <w:rFonts w:eastAsia="Times New Roman"/>
          <w:color w:val="000000"/>
          <w:sz w:val="24"/>
          <w:szCs w:val="24"/>
        </w:rPr>
        <w:t xml:space="preserve"> </w:t>
      </w:r>
      <w:r w:rsidR="00002421" w:rsidRPr="001A22A8">
        <w:rPr>
          <w:rFonts w:eastAsia="Times New Roman"/>
          <w:color w:val="000000"/>
          <w:sz w:val="24"/>
          <w:szCs w:val="24"/>
        </w:rPr>
        <w:t>качества</w:t>
      </w:r>
      <w:r w:rsidR="00EE255B" w:rsidRPr="001A22A8">
        <w:rPr>
          <w:rFonts w:eastAsia="Times New Roman"/>
          <w:color w:val="000000"/>
          <w:sz w:val="24"/>
          <w:szCs w:val="24"/>
        </w:rPr>
        <w:t xml:space="preserve"> </w:t>
      </w:r>
      <w:r w:rsidR="00002421" w:rsidRPr="001A22A8">
        <w:rPr>
          <w:rFonts w:eastAsia="Times New Roman"/>
          <w:color w:val="000000"/>
          <w:sz w:val="24"/>
          <w:szCs w:val="24"/>
        </w:rPr>
        <w:t>предоставляемых</w:t>
      </w:r>
      <w:r w:rsidR="005A4438">
        <w:rPr>
          <w:rFonts w:eastAsia="Times New Roman"/>
          <w:color w:val="000000"/>
          <w:sz w:val="24"/>
          <w:szCs w:val="24"/>
        </w:rPr>
        <w:t xml:space="preserve"> </w:t>
      </w:r>
      <w:r w:rsidR="00002421" w:rsidRPr="001A22A8">
        <w:rPr>
          <w:rFonts w:eastAsia="Times New Roman"/>
          <w:color w:val="000000"/>
          <w:sz w:val="24"/>
          <w:szCs w:val="24"/>
        </w:rPr>
        <w:t>услуг</w:t>
      </w:r>
      <w:r w:rsidR="005A4438">
        <w:rPr>
          <w:rFonts w:eastAsia="Times New Roman"/>
          <w:color w:val="000000"/>
          <w:sz w:val="24"/>
          <w:szCs w:val="24"/>
        </w:rPr>
        <w:t xml:space="preserve"> </w:t>
      </w:r>
      <w:r w:rsidR="00002421" w:rsidRPr="001A22A8">
        <w:rPr>
          <w:rFonts w:eastAsia="Times New Roman"/>
          <w:color w:val="000000"/>
          <w:sz w:val="24"/>
          <w:szCs w:val="24"/>
        </w:rPr>
        <w:t>как</w:t>
      </w:r>
      <w:r w:rsidR="00EE255B" w:rsidRPr="001A22A8">
        <w:rPr>
          <w:rFonts w:eastAsia="Times New Roman"/>
          <w:color w:val="000000"/>
          <w:sz w:val="24"/>
          <w:szCs w:val="24"/>
        </w:rPr>
        <w:t xml:space="preserve"> </w:t>
      </w:r>
      <w:r w:rsidR="00002421" w:rsidRPr="001A22A8">
        <w:rPr>
          <w:rFonts w:eastAsia="Times New Roman"/>
          <w:color w:val="000000"/>
          <w:sz w:val="24"/>
          <w:szCs w:val="24"/>
        </w:rPr>
        <w:t xml:space="preserve">государственным нормам и стандартам, так и запросам общества. Выполнение этой задачи становится жизненно важным условием, потому что напрямую влияет на достижение устойчивого успеха </w:t>
      </w:r>
      <w:proofErr w:type="gramStart"/>
      <w:r w:rsidR="00002421" w:rsidRPr="001A22A8">
        <w:rPr>
          <w:rFonts w:eastAsia="Times New Roman"/>
          <w:color w:val="000000"/>
          <w:sz w:val="24"/>
          <w:szCs w:val="24"/>
        </w:rPr>
        <w:t>обучающихся</w:t>
      </w:r>
      <w:proofErr w:type="gramEnd"/>
      <w:r w:rsidR="00002421" w:rsidRPr="001A22A8">
        <w:rPr>
          <w:rFonts w:eastAsia="Times New Roman"/>
          <w:color w:val="000000"/>
          <w:sz w:val="24"/>
          <w:szCs w:val="24"/>
        </w:rPr>
        <w:t xml:space="preserve">. </w:t>
      </w:r>
    </w:p>
    <w:p w:rsidR="005F6ECD" w:rsidRPr="009A1C6C" w:rsidRDefault="005F6ECD" w:rsidP="005F6ECD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9A1C6C">
        <w:rPr>
          <w:sz w:val="24"/>
          <w:szCs w:val="24"/>
        </w:rPr>
        <w:t>Переход на федеральные государственные  образовательные стандарты второго поколения ставит  вопрос о реальном до</w:t>
      </w:r>
      <w:r w:rsidRPr="009A1C6C">
        <w:rPr>
          <w:sz w:val="24"/>
          <w:szCs w:val="24"/>
        </w:rPr>
        <w:softHyphen/>
        <w:t>стижении каждым учеником определенно</w:t>
      </w:r>
      <w:r w:rsidRPr="009A1C6C">
        <w:rPr>
          <w:sz w:val="24"/>
          <w:szCs w:val="24"/>
        </w:rPr>
        <w:softHyphen/>
        <w:t>го, заранее заданного уровня подготовки. Использование стандар</w:t>
      </w:r>
      <w:r w:rsidRPr="009A1C6C">
        <w:rPr>
          <w:sz w:val="24"/>
          <w:szCs w:val="24"/>
        </w:rPr>
        <w:softHyphen/>
        <w:t>тов в практике образовательного учреждения, ориентация на их соблюдение призваны повы</w:t>
      </w:r>
      <w:r w:rsidRPr="009A1C6C">
        <w:rPr>
          <w:sz w:val="24"/>
          <w:szCs w:val="24"/>
        </w:rPr>
        <w:softHyphen/>
        <w:t>сить общий уровень образованности и, сле</w:t>
      </w:r>
      <w:r w:rsidRPr="009A1C6C">
        <w:rPr>
          <w:sz w:val="24"/>
          <w:szCs w:val="24"/>
        </w:rPr>
        <w:softHyphen/>
        <w:t>довательно, качество образования в це</w:t>
      </w:r>
      <w:r w:rsidRPr="009A1C6C">
        <w:rPr>
          <w:sz w:val="24"/>
          <w:szCs w:val="24"/>
        </w:rPr>
        <w:softHyphen/>
        <w:t>лом.</w:t>
      </w:r>
    </w:p>
    <w:p w:rsidR="006E36C0" w:rsidRPr="006E36C0" w:rsidRDefault="006E36C0" w:rsidP="006E36C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E36C0">
        <w:rPr>
          <w:sz w:val="24"/>
          <w:szCs w:val="24"/>
        </w:rPr>
        <w:t xml:space="preserve">Создание системы оценки качества образования на уровне образовательной организации предполагает широкое участие общественности в осуществлении оценочной деятельности и обеспечивает реализацию прав родительской общественности, общественных объединений по включению в процесс оценки качества образования. </w:t>
      </w:r>
    </w:p>
    <w:p w:rsidR="006E36C0" w:rsidRPr="006E36C0" w:rsidRDefault="006E36C0" w:rsidP="006E36C0">
      <w:pPr>
        <w:spacing w:line="360" w:lineRule="auto"/>
        <w:ind w:firstLine="709"/>
        <w:jc w:val="both"/>
        <w:rPr>
          <w:sz w:val="24"/>
          <w:szCs w:val="24"/>
        </w:rPr>
      </w:pPr>
      <w:r w:rsidRPr="006E36C0">
        <w:rPr>
          <w:sz w:val="24"/>
          <w:szCs w:val="24"/>
        </w:rPr>
        <w:t>Общественная экспертиза качества образования обеспечивает соответствие требований, предъявляемых к качеству образования, социальным ожиданиям и интересам общества и развитие механизмов независимой экспертизы качества образования.</w:t>
      </w:r>
    </w:p>
    <w:p w:rsidR="0046372A" w:rsidRDefault="006E36C0" w:rsidP="0046372A">
      <w:pPr>
        <w:spacing w:line="360" w:lineRule="auto"/>
        <w:ind w:firstLine="709"/>
        <w:jc w:val="both"/>
        <w:rPr>
          <w:sz w:val="24"/>
          <w:szCs w:val="24"/>
        </w:rPr>
      </w:pPr>
      <w:r w:rsidRPr="006E36C0">
        <w:rPr>
          <w:sz w:val="24"/>
          <w:szCs w:val="24"/>
        </w:rPr>
        <w:t>Основными объектами общественной экспертизы качества образования выступают:</w:t>
      </w:r>
    </w:p>
    <w:p w:rsidR="0046372A" w:rsidRDefault="006E36C0" w:rsidP="0046372A">
      <w:pPr>
        <w:spacing w:line="360" w:lineRule="auto"/>
        <w:ind w:firstLine="709"/>
        <w:jc w:val="both"/>
        <w:rPr>
          <w:sz w:val="24"/>
          <w:szCs w:val="24"/>
        </w:rPr>
      </w:pPr>
      <w:r w:rsidRPr="006E36C0">
        <w:rPr>
          <w:sz w:val="24"/>
          <w:szCs w:val="24"/>
        </w:rPr>
        <w:t xml:space="preserve">-образовательные  достижения </w:t>
      </w:r>
      <w:proofErr w:type="gramStart"/>
      <w:r w:rsidRPr="006E36C0">
        <w:rPr>
          <w:sz w:val="24"/>
          <w:szCs w:val="24"/>
        </w:rPr>
        <w:t>обучающихся</w:t>
      </w:r>
      <w:proofErr w:type="gramEnd"/>
      <w:r w:rsidRPr="006E36C0">
        <w:rPr>
          <w:sz w:val="24"/>
          <w:szCs w:val="24"/>
        </w:rPr>
        <w:t>;</w:t>
      </w:r>
      <w:r w:rsidRPr="006E36C0">
        <w:rPr>
          <w:sz w:val="24"/>
          <w:szCs w:val="24"/>
        </w:rPr>
        <w:tab/>
      </w:r>
    </w:p>
    <w:p w:rsidR="0046372A" w:rsidRDefault="006E36C0" w:rsidP="0046372A">
      <w:pPr>
        <w:spacing w:line="360" w:lineRule="auto"/>
        <w:ind w:firstLine="709"/>
        <w:jc w:val="both"/>
        <w:rPr>
          <w:sz w:val="24"/>
          <w:szCs w:val="24"/>
        </w:rPr>
      </w:pPr>
      <w:r w:rsidRPr="006E36C0">
        <w:rPr>
          <w:sz w:val="24"/>
          <w:szCs w:val="24"/>
        </w:rPr>
        <w:t>-общий уровень духовного, нравственного, социального и культурного развития учащихся;</w:t>
      </w:r>
      <w:r w:rsidRPr="006E36C0">
        <w:rPr>
          <w:sz w:val="24"/>
          <w:szCs w:val="24"/>
        </w:rPr>
        <w:tab/>
      </w:r>
    </w:p>
    <w:p w:rsidR="006E36C0" w:rsidRPr="006E36C0" w:rsidRDefault="006E36C0" w:rsidP="0046372A">
      <w:pPr>
        <w:spacing w:line="360" w:lineRule="auto"/>
        <w:ind w:firstLine="709"/>
        <w:jc w:val="both"/>
        <w:rPr>
          <w:sz w:val="24"/>
          <w:szCs w:val="24"/>
        </w:rPr>
      </w:pPr>
      <w:r w:rsidRPr="006E36C0">
        <w:rPr>
          <w:sz w:val="24"/>
          <w:szCs w:val="24"/>
        </w:rPr>
        <w:t>- условия, созданные в образовательной организации в целях сохранения и укрепления психического, психологического и физического здоровья учащихся;</w:t>
      </w:r>
    </w:p>
    <w:p w:rsidR="006E36C0" w:rsidRPr="006E36C0" w:rsidRDefault="006E36C0" w:rsidP="0046372A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6E36C0">
        <w:rPr>
          <w:sz w:val="24"/>
          <w:szCs w:val="24"/>
        </w:rPr>
        <w:t>-эффективность управления образовательной организацией, в том числе в финансово-экономической сфере.</w:t>
      </w:r>
      <w:r w:rsidRPr="006E36C0">
        <w:rPr>
          <w:sz w:val="24"/>
          <w:szCs w:val="24"/>
        </w:rPr>
        <w:tab/>
      </w:r>
    </w:p>
    <w:p w:rsidR="00385CED" w:rsidRPr="009A1C6C" w:rsidRDefault="003C61E2" w:rsidP="006E36C0">
      <w:pPr>
        <w:spacing w:line="360" w:lineRule="auto"/>
        <w:ind w:firstLine="709"/>
        <w:jc w:val="both"/>
        <w:rPr>
          <w:sz w:val="24"/>
          <w:szCs w:val="24"/>
        </w:rPr>
      </w:pPr>
      <w:r w:rsidRPr="009A1C6C">
        <w:rPr>
          <w:sz w:val="24"/>
          <w:szCs w:val="24"/>
        </w:rPr>
        <w:lastRenderedPageBreak/>
        <w:t>Система оценки качества школьного образования представляет собой наличие взаимосвязанных организационных и функциональных структур, обеспечивающих на единой концептуально-методологической основе оценку образовательных результатов и факторов, влияющих на их получение.</w:t>
      </w:r>
    </w:p>
    <w:p w:rsidR="00385CED" w:rsidRPr="009A1C6C" w:rsidRDefault="00385CED" w:rsidP="00385CED">
      <w:pPr>
        <w:spacing w:line="360" w:lineRule="auto"/>
        <w:ind w:firstLine="709"/>
        <w:jc w:val="both"/>
        <w:rPr>
          <w:sz w:val="24"/>
          <w:szCs w:val="24"/>
        </w:rPr>
      </w:pPr>
      <w:r w:rsidRPr="009A1C6C">
        <w:rPr>
          <w:sz w:val="24"/>
          <w:szCs w:val="24"/>
        </w:rPr>
        <w:t>Система оценки качества образования в школе строится на взаимодействии внешней оценки (осуществляемая внешними по отношению к школе службами) и внутренней оценки (самооценка). Внешняя оценка качества образования аккумулируется на уровне муниципальной и областной систем оценки качества образования.</w:t>
      </w:r>
    </w:p>
    <w:p w:rsidR="00385CED" w:rsidRPr="009A1C6C" w:rsidRDefault="00385CED" w:rsidP="00385CED">
      <w:pPr>
        <w:spacing w:line="360" w:lineRule="auto"/>
        <w:ind w:firstLine="510"/>
        <w:jc w:val="both"/>
        <w:rPr>
          <w:sz w:val="24"/>
          <w:szCs w:val="24"/>
        </w:rPr>
      </w:pPr>
      <w:r w:rsidRPr="009A1C6C">
        <w:rPr>
          <w:sz w:val="24"/>
          <w:szCs w:val="24"/>
        </w:rPr>
        <w:tab/>
        <w:t xml:space="preserve">В условиях расширения процедур внешней оценки усиливается роль самооценки образовательного учреждения, т.к. именно от внутреннего оценивания, от его объективности зависит результат внешней оценки. </w:t>
      </w:r>
    </w:p>
    <w:p w:rsidR="003C61E2" w:rsidRPr="009A1C6C" w:rsidRDefault="00385CED" w:rsidP="00385CED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9A1C6C">
        <w:rPr>
          <w:sz w:val="24"/>
          <w:szCs w:val="24"/>
        </w:rPr>
        <w:tab/>
        <w:t>Модель школьной системы оценки качества образования отражает взаимодействие всех субъектов образовательного процесса, влияющих на качество образования, фиксирует объекты и субъекты оценки</w:t>
      </w:r>
      <w:r w:rsidR="00662E71">
        <w:rPr>
          <w:sz w:val="24"/>
          <w:szCs w:val="24"/>
        </w:rPr>
        <w:t>.</w:t>
      </w:r>
      <w:r w:rsidR="003C61E2" w:rsidRPr="009A1C6C">
        <w:rPr>
          <w:sz w:val="24"/>
          <w:szCs w:val="24"/>
        </w:rPr>
        <w:t xml:space="preserve"> </w:t>
      </w:r>
    </w:p>
    <w:p w:rsidR="0046372A" w:rsidRDefault="00385CED" w:rsidP="002F3195">
      <w:pPr>
        <w:spacing w:line="360" w:lineRule="auto"/>
        <w:jc w:val="both"/>
        <w:rPr>
          <w:sz w:val="24"/>
          <w:szCs w:val="24"/>
        </w:rPr>
      </w:pPr>
      <w:r w:rsidRPr="009A1C6C">
        <w:rPr>
          <w:b/>
          <w:i/>
          <w:color w:val="943634"/>
          <w:sz w:val="24"/>
          <w:szCs w:val="24"/>
        </w:rPr>
        <w:tab/>
      </w:r>
      <w:r w:rsidRPr="009A1C6C">
        <w:rPr>
          <w:sz w:val="24"/>
          <w:szCs w:val="24"/>
        </w:rPr>
        <w:t>В основе разработки системы лежит заказ государства, общества и личности на образовательные услуги. Конечным результатом функционирования является удовлетворенность потребителей образователь</w:t>
      </w:r>
      <w:r w:rsidR="002F3195" w:rsidRPr="009A1C6C">
        <w:rPr>
          <w:sz w:val="24"/>
          <w:szCs w:val="24"/>
        </w:rPr>
        <w:t>ных услуг качеством образования.</w:t>
      </w:r>
    </w:p>
    <w:p w:rsidR="0046372A" w:rsidRPr="0046372A" w:rsidRDefault="0046372A" w:rsidP="0046372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 w:rsidRPr="0046372A">
        <w:rPr>
          <w:sz w:val="24"/>
          <w:szCs w:val="24"/>
        </w:rPr>
        <w:t xml:space="preserve">  </w:t>
      </w:r>
      <w:proofErr w:type="gramStart"/>
      <w:r w:rsidRPr="0046372A">
        <w:rPr>
          <w:sz w:val="24"/>
          <w:szCs w:val="24"/>
        </w:rPr>
        <w:t xml:space="preserve">функционирования  </w:t>
      </w:r>
      <w:r>
        <w:rPr>
          <w:sz w:val="24"/>
          <w:szCs w:val="24"/>
        </w:rPr>
        <w:t>школьной</w:t>
      </w:r>
      <w:r w:rsidRPr="0046372A">
        <w:rPr>
          <w:sz w:val="24"/>
          <w:szCs w:val="24"/>
        </w:rPr>
        <w:t xml:space="preserve"> системы оценки качества образования</w:t>
      </w:r>
      <w:proofErr w:type="gramEnd"/>
      <w:r w:rsidRPr="0046372A">
        <w:rPr>
          <w:sz w:val="24"/>
          <w:szCs w:val="24"/>
        </w:rPr>
        <w:t>:</w:t>
      </w:r>
    </w:p>
    <w:p w:rsidR="0046372A" w:rsidRPr="0046372A" w:rsidRDefault="0046372A" w:rsidP="0046372A">
      <w:pPr>
        <w:pStyle w:val="a4"/>
        <w:numPr>
          <w:ilvl w:val="0"/>
          <w:numId w:val="1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6372A">
        <w:rPr>
          <w:sz w:val="24"/>
          <w:szCs w:val="24"/>
        </w:rPr>
        <w:t xml:space="preserve"> обеспечение контроля и объективной оценки качества образования;</w:t>
      </w:r>
    </w:p>
    <w:p w:rsidR="0046372A" w:rsidRPr="0046372A" w:rsidRDefault="0046372A" w:rsidP="0046372A">
      <w:pPr>
        <w:pStyle w:val="a4"/>
        <w:numPr>
          <w:ilvl w:val="0"/>
          <w:numId w:val="1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6372A">
        <w:rPr>
          <w:sz w:val="24"/>
          <w:szCs w:val="24"/>
        </w:rPr>
        <w:t xml:space="preserve"> совершенствование управления качеством образования за счет функционирования механизма принятия обоснованных своевременных управленческих решений, обеспечивающих достижение современного качества образования;</w:t>
      </w:r>
    </w:p>
    <w:p w:rsidR="0046372A" w:rsidRPr="0046372A" w:rsidRDefault="0046372A" w:rsidP="0046372A">
      <w:pPr>
        <w:pStyle w:val="a4"/>
        <w:numPr>
          <w:ilvl w:val="0"/>
          <w:numId w:val="18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6372A">
        <w:rPr>
          <w:sz w:val="24"/>
          <w:szCs w:val="24"/>
        </w:rPr>
        <w:t xml:space="preserve"> предоставление всем участникам образовательного процесса, обществу и его гражданским институтам достоверной информации о качестве образования в </w:t>
      </w:r>
      <w:r w:rsidR="001A3DA7">
        <w:rPr>
          <w:sz w:val="24"/>
          <w:szCs w:val="24"/>
        </w:rPr>
        <w:t>школе</w:t>
      </w:r>
      <w:r w:rsidRPr="0046372A">
        <w:rPr>
          <w:sz w:val="24"/>
          <w:szCs w:val="24"/>
        </w:rPr>
        <w:t>.</w:t>
      </w:r>
    </w:p>
    <w:p w:rsidR="0046372A" w:rsidRDefault="00CB6A79" w:rsidP="00CB6A79">
      <w:pPr>
        <w:spacing w:line="360" w:lineRule="auto"/>
        <w:ind w:firstLine="709"/>
        <w:jc w:val="both"/>
        <w:rPr>
          <w:sz w:val="24"/>
          <w:szCs w:val="24"/>
        </w:rPr>
      </w:pPr>
      <w:r w:rsidRPr="00CB6A79">
        <w:rPr>
          <w:sz w:val="24"/>
          <w:szCs w:val="24"/>
        </w:rPr>
        <w:t>Принципы функционирования школьной системы оценки качества образования:</w:t>
      </w:r>
      <w:r>
        <w:rPr>
          <w:sz w:val="24"/>
          <w:szCs w:val="24"/>
        </w:rPr>
        <w:t xml:space="preserve"> ориентация на потребителя, объективность информации, динамический анализ показателей, адекватность, </w:t>
      </w:r>
      <w:proofErr w:type="spellStart"/>
      <w:r>
        <w:rPr>
          <w:sz w:val="24"/>
          <w:szCs w:val="24"/>
        </w:rPr>
        <w:t>прогностичность</w:t>
      </w:r>
      <w:proofErr w:type="spellEnd"/>
      <w:r>
        <w:rPr>
          <w:sz w:val="24"/>
          <w:szCs w:val="24"/>
        </w:rPr>
        <w:t>, программирующий характер оценки.</w:t>
      </w: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p w:rsidR="00AC07FD" w:rsidRDefault="00AC07FD" w:rsidP="00CB6A79">
      <w:pPr>
        <w:spacing w:line="360" w:lineRule="auto"/>
        <w:ind w:firstLine="709"/>
        <w:jc w:val="both"/>
        <w:rPr>
          <w:sz w:val="24"/>
          <w:szCs w:val="24"/>
        </w:rPr>
      </w:pPr>
    </w:p>
    <w:bookmarkStart w:id="0" w:name="_GoBack"/>
    <w:bookmarkEnd w:id="0"/>
    <w:p w:rsidR="002F3195" w:rsidRPr="002F3195" w:rsidRDefault="00FA6BE9" w:rsidP="002F3195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CA5252" wp14:editId="43C4FEC9">
                <wp:simplePos x="0" y="0"/>
                <wp:positionH relativeFrom="column">
                  <wp:posOffset>-267335</wp:posOffset>
                </wp:positionH>
                <wp:positionV relativeFrom="paragraph">
                  <wp:posOffset>209550</wp:posOffset>
                </wp:positionV>
                <wp:extent cx="6565265" cy="6762750"/>
                <wp:effectExtent l="19050" t="0" r="26035" b="19050"/>
                <wp:wrapNone/>
                <wp:docPr id="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265" cy="6762750"/>
                          <a:chOff x="748" y="3545"/>
                          <a:chExt cx="10339" cy="11576"/>
                        </a:xfrm>
                      </wpg:grpSpPr>
                      <wps:wsp>
                        <wps:cNvPr id="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795" y="3545"/>
                            <a:ext cx="4654" cy="4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769" w:rsidRPr="00E120EB" w:rsidRDefault="00E51769" w:rsidP="00E51769">
                              <w:pPr>
                                <w:jc w:val="center"/>
                              </w:pPr>
                              <w:r w:rsidRPr="00E120EB">
                                <w:t>Оценка качества обучения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3987"/>
                            <a:ext cx="4290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FD5909">
                                <w:rPr>
                                  <w:b/>
                                  <w:u w:val="single"/>
                                </w:rPr>
                                <w:t>Внутренняя</w:t>
                              </w:r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FD5909">
                                <w:t>За отчетный период: четверть, полугодие, год</w:t>
                              </w:r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FD5909">
                                <w:t>Диагностика, мониторинг</w:t>
                              </w:r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FD5909">
                                <w:t>Аттестация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3987"/>
                            <a:ext cx="4455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FD5909">
                                <w:rPr>
                                  <w:b/>
                                  <w:u w:val="single"/>
                                </w:rPr>
                                <w:t>Внешняя</w:t>
                              </w:r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1"/>
                                </w:numPr>
                              </w:pPr>
                              <w:r w:rsidRPr="00FD5909">
                                <w:t>Государственная</w:t>
                              </w:r>
                              <w:r>
                                <w:t xml:space="preserve"> итоговая аттестация</w:t>
                              </w:r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 xml:space="preserve">Контрольные работы отдела </w:t>
                              </w:r>
                              <w:proofErr w:type="spellStart"/>
                              <w:r>
                                <w:t>образовамния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5405" y="5351"/>
                            <a:ext cx="1349" cy="28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844" y="5698"/>
                            <a:ext cx="4654" cy="4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769" w:rsidRPr="00E120EB" w:rsidRDefault="00E51769" w:rsidP="00E51769">
                              <w:pPr>
                                <w:jc w:val="center"/>
                              </w:pPr>
                              <w:r>
                                <w:t>Уровни оценки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261" y="6217"/>
                            <a:ext cx="7738" cy="1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</w:pPr>
                              <w:r w:rsidRPr="00FD5909">
                                <w:t>Учитель – предмет</w:t>
                              </w:r>
                            </w:p>
                            <w:p w:rsidR="00E51769" w:rsidRPr="00FD5909" w:rsidRDefault="00E51769" w:rsidP="00E51769">
                              <w:pPr>
                                <w:jc w:val="center"/>
                              </w:pPr>
                              <w:r w:rsidRPr="00FD5909">
                                <w:t>Классный руководитель – класс</w:t>
                              </w:r>
                            </w:p>
                            <w:p w:rsidR="00E51769" w:rsidRPr="00FD5909" w:rsidRDefault="00E51769" w:rsidP="00E51769">
                              <w:pPr>
                                <w:jc w:val="center"/>
                              </w:pPr>
                              <w:r w:rsidRPr="00FD5909">
                                <w:t xml:space="preserve">Администрация – параллель, ступень, </w:t>
                              </w:r>
                              <w:r>
                                <w:t>школа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5466" y="7260"/>
                            <a:ext cx="1349" cy="28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753" y="7637"/>
                            <a:ext cx="4654" cy="4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769" w:rsidRPr="00E120EB" w:rsidRDefault="00E51769" w:rsidP="00E51769">
                              <w:pPr>
                                <w:jc w:val="center"/>
                              </w:pPr>
                              <w:r>
                                <w:t>Критерии оценивания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8252"/>
                            <a:ext cx="4290" cy="1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FD5909">
                                <w:rPr>
                                  <w:b/>
                                  <w:u w:val="single"/>
                                </w:rPr>
                                <w:t>Качественные показатели</w:t>
                              </w:r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2"/>
                                </w:numPr>
                              </w:pPr>
                              <w:r w:rsidRPr="00FD5909">
                                <w:t xml:space="preserve">Уровень </w:t>
                              </w:r>
                              <w:proofErr w:type="spellStart"/>
                              <w:r w:rsidRPr="00FD5909">
                                <w:t>обученности</w:t>
                              </w:r>
                              <w:proofErr w:type="spellEnd"/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2"/>
                                </w:numPr>
                              </w:pPr>
                              <w:r w:rsidRPr="00FD5909">
                                <w:t>Качество знаний</w:t>
                              </w:r>
                            </w:p>
                            <w:p w:rsidR="00E51769" w:rsidRPr="00FD5909" w:rsidRDefault="00E51769" w:rsidP="00E51769">
                              <w:pPr>
                                <w:numPr>
                                  <w:ilvl w:val="0"/>
                                  <w:numId w:val="12"/>
                                </w:numPr>
                              </w:pPr>
                              <w:r w:rsidRPr="00FD5909">
                                <w:t>Средний балл</w:t>
                              </w:r>
                            </w:p>
                            <w:p w:rsidR="00E51769" w:rsidRPr="00E120EB" w:rsidRDefault="00E51769" w:rsidP="00E51769">
                              <w:pPr>
                                <w:ind w:left="3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405" y="8252"/>
                            <a:ext cx="5682" cy="1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FD5909">
                                <w:rPr>
                                  <w:b/>
                                  <w:u w:val="single"/>
                                </w:rPr>
                                <w:t>Количественные показатели</w:t>
                              </w:r>
                            </w:p>
                            <w:p w:rsidR="00E51769" w:rsidRPr="00FD5909" w:rsidRDefault="002F3195" w:rsidP="002F3195">
                              <w:r>
                                <w:t xml:space="preserve">1. </w:t>
                              </w:r>
                              <w:r w:rsidR="00E51769" w:rsidRPr="00FD5909">
                                <w:t>Количество отличников</w:t>
                              </w:r>
                              <w:r>
                                <w:t>, хорошистов, троечников</w:t>
                              </w:r>
                            </w:p>
                            <w:p w:rsidR="00E51769" w:rsidRPr="00FD5909" w:rsidRDefault="002F3195" w:rsidP="002F3195">
                              <w:r>
                                <w:t xml:space="preserve">2. </w:t>
                              </w:r>
                              <w:r w:rsidR="00E51769" w:rsidRPr="00FD5909">
                                <w:t>Количество учащихся, имеющих одну «4»</w:t>
                              </w:r>
                              <w:r>
                                <w:t>, «3»</w:t>
                              </w:r>
                            </w:p>
                            <w:p w:rsidR="00E51769" w:rsidRPr="00FD5909" w:rsidRDefault="002F3195" w:rsidP="002F3195">
                              <w:r>
                                <w:t xml:space="preserve">3. </w:t>
                              </w:r>
                              <w:r w:rsidR="00E51769" w:rsidRPr="00FD5909">
                                <w:t xml:space="preserve">Количество </w:t>
                              </w:r>
                              <w:proofErr w:type="gramStart"/>
                              <w:r w:rsidR="00E51769" w:rsidRPr="00FD5909">
                                <w:t>неуспевающих</w:t>
                              </w:r>
                              <w:proofErr w:type="gramEnd"/>
                            </w:p>
                            <w:p w:rsidR="00E51769" w:rsidRPr="00FD5909" w:rsidRDefault="00E51769" w:rsidP="002F3195">
                              <w:pPr>
                                <w:ind w:left="720" w:hanging="7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4971" y="9676"/>
                            <a:ext cx="1349" cy="28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599" y="10095"/>
                            <a:ext cx="4654" cy="4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769" w:rsidRPr="00E120EB" w:rsidRDefault="00E51769" w:rsidP="00E51769">
                              <w:pPr>
                                <w:jc w:val="center"/>
                              </w:pPr>
                              <w:r>
                                <w:t>Динамика качественных показателей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5131" y="11345"/>
                            <a:ext cx="1349" cy="28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510" y="11714"/>
                            <a:ext cx="4654" cy="4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769" w:rsidRPr="00E120EB" w:rsidRDefault="00E51769" w:rsidP="00E51769">
                              <w:pPr>
                                <w:jc w:val="center"/>
                              </w:pPr>
                              <w:r>
                                <w:t>Управленческое решение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13378"/>
                            <a:ext cx="9644" cy="4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769" w:rsidRPr="00E120EB" w:rsidRDefault="00E51769" w:rsidP="00E51769">
                              <w:pPr>
                                <w:jc w:val="center"/>
                              </w:pPr>
                              <w:r>
                                <w:t>Итог деятельности администрации по оценке качества обучения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0760"/>
                            <a:ext cx="2627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</w:pPr>
                              <w:r w:rsidRPr="00FD5909">
                                <w:t>Допустимая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10756"/>
                            <a:ext cx="2627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</w:pPr>
                              <w:r w:rsidRPr="00FD5909">
                                <w:t>Тревожная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372" y="10760"/>
                            <a:ext cx="2627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FD5909" w:rsidRDefault="00E51769" w:rsidP="00E51769">
                              <w:pPr>
                                <w:jc w:val="center"/>
                              </w:pPr>
                              <w:r w:rsidRPr="00FD5909">
                                <w:t>Критическая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48" y="12396"/>
                            <a:ext cx="2627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392149" w:rsidRDefault="00E51769" w:rsidP="00E51769">
                              <w:pPr>
                                <w:jc w:val="center"/>
                              </w:pPr>
                              <w:r w:rsidRPr="00392149">
                                <w:t>Самоанализ педагога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12358"/>
                            <a:ext cx="4317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392149" w:rsidRDefault="00E51769" w:rsidP="00E51769">
                              <w:pPr>
                                <w:jc w:val="center"/>
                              </w:pPr>
                              <w:r w:rsidRPr="00FD5909">
                                <w:t>Собе</w:t>
                              </w:r>
                              <w:r w:rsidRPr="00392149">
                                <w:t xml:space="preserve">седование </w:t>
                              </w:r>
                              <w:r w:rsidR="002F3195">
                                <w:t>с</w:t>
                              </w:r>
                              <w:r w:rsidRPr="00392149">
                                <w:t xml:space="preserve"> администрацией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011" y="12375"/>
                            <a:ext cx="3007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Default="00E51769" w:rsidP="00E51769">
                              <w:pPr>
                                <w:jc w:val="center"/>
                              </w:pPr>
                              <w:r w:rsidRPr="00392149">
                                <w:t xml:space="preserve">Персональный контроль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55" y="14359"/>
                            <a:ext cx="217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Default="00E51769" w:rsidP="00E51769">
                              <w:pPr>
                                <w:jc w:val="center"/>
                              </w:pPr>
                              <w:r>
                                <w:t xml:space="preserve">Анализ работы </w:t>
                              </w:r>
                            </w:p>
                            <w:p w:rsidR="00E51769" w:rsidRPr="00392149" w:rsidRDefault="009A1C6C" w:rsidP="00E51769">
                              <w:pPr>
                                <w:jc w:val="center"/>
                              </w:pPr>
                              <w:r>
                                <w:t>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599" y="14359"/>
                            <a:ext cx="2059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Default="00E51769" w:rsidP="00E51769">
                              <w:pPr>
                                <w:jc w:val="center"/>
                              </w:pPr>
                              <w:r>
                                <w:t xml:space="preserve">Анализ работы </w:t>
                              </w:r>
                            </w:p>
                            <w:p w:rsidR="00E51769" w:rsidRPr="00392149" w:rsidRDefault="009A1C6C" w:rsidP="00E51769">
                              <w:pPr>
                                <w:jc w:val="center"/>
                              </w:pPr>
                              <w:r>
                                <w:t>ШМО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855" y="14359"/>
                            <a:ext cx="1967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Default="00E51769" w:rsidP="00E51769">
                              <w:pPr>
                                <w:jc w:val="center"/>
                              </w:pPr>
                              <w:r>
                                <w:t>Аттестация</w:t>
                              </w:r>
                            </w:p>
                            <w:p w:rsidR="00E51769" w:rsidRPr="00392149" w:rsidRDefault="00E51769" w:rsidP="00E51769">
                              <w:pPr>
                                <w:jc w:val="center"/>
                              </w:pPr>
                              <w:r>
                                <w:t xml:space="preserve"> учителей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011" y="14359"/>
                            <a:ext cx="3007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1769" w:rsidRPr="00392149" w:rsidRDefault="00E51769" w:rsidP="00E51769">
                              <w:pPr>
                                <w:jc w:val="center"/>
                              </w:pPr>
                              <w:r>
                                <w:t xml:space="preserve">Материальное стимулирование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3610" y="3724"/>
                            <a:ext cx="254" cy="2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8498" y="3724"/>
                            <a:ext cx="264" cy="2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6186" y="6153"/>
                            <a:ext cx="0" cy="1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510" y="8093"/>
                            <a:ext cx="243" cy="1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8407" y="8093"/>
                            <a:ext cx="223" cy="1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6" y="10522"/>
                            <a:ext cx="194" cy="1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8417" y="10604"/>
                            <a:ext cx="162" cy="1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2261" y="14073"/>
                            <a:ext cx="0" cy="2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4584" y="14073"/>
                            <a:ext cx="0" cy="2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6815" y="14073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9401" y="14073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3225" y="12153"/>
                            <a:ext cx="150" cy="1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8253" y="12186"/>
                            <a:ext cx="253" cy="1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-21.05pt;margin-top:16.5pt;width:516.95pt;height:532.5pt;z-index:251659264" coordorigin="748,3545" coordsize="10339,1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3795;top:3545;width:46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Te8EA&#10;AADaAAAADwAAAGRycy9kb3ducmV2LnhtbESP3YrCMBSE7xd8h3AE79bUBUWrUUQQFsEFf9DbQ3Ns&#10;q81JSWKtb78RBC+HmfmGmS1aU4mGnC8tKxj0ExDEmdUl5wqOh/X3GIQPyBory6TgSR4W887XDFNt&#10;H7yjZh9yESHsU1RQhFCnUvqsIIO+b2vi6F2sMxiidLnUDh8Rbir5kyQjabDkuFBgTauCstv+bhRs&#10;HI5ueGr038Ret2HdZPnlPFaq122XUxCB2vAJv9u/WsEQXlfiD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oU3vBAAAA2gAAAA8AAAAAAAAAAAAAAAAAmAIAAGRycy9kb3du&#10;cmV2LnhtbFBLBQYAAAAABAAEAPUAAACGAwAAAAA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E51769" w:rsidRPr="00E120EB" w:rsidRDefault="00E51769" w:rsidP="00E51769">
                        <w:pPr>
                          <w:jc w:val="center"/>
                        </w:pPr>
                        <w:r w:rsidRPr="00E120EB">
                          <w:t>Оценка качества обучения</w:t>
                        </w:r>
                      </w:p>
                    </w:txbxContent>
                  </v:textbox>
                </v:shape>
                <v:shape id="Text Box 46" o:spid="_x0000_s1028" type="#_x0000_t202" style="position:absolute;left:1368;top:3987;width:4290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/bPcQA&#10;AADaAAAADwAAAGRycy9kb3ducmV2LnhtbESPT2vCQBTE74V+h+UVems2iqYSXUWElEIPUu0hx0f2&#10;mUSzb0N286ffvisIPQ4z8xtms5tMIwbqXG1ZwSyKQRAXVtdcKvg5Z28rEM4ja2wsk4JfcrDbPj9t&#10;MNV25G8aTr4UAcIuRQWV920qpSsqMugi2xIH72I7gz7IrpS6wzHATSPncZxIgzWHhQpbOlRU3E69&#10;URC371leyz67jjo/LhO32H99LJR6fZn2axCeJv8ffrQ/tYIE7lfCD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2z3EAAAA2gAAAA8AAAAAAAAAAAAAAAAAmAIAAGRycy9k&#10;b3ducmV2LnhtbFBLBQYAAAAABAAEAPUAAACJAwAAAAA=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FD5909">
                          <w:rPr>
                            <w:b/>
                            <w:u w:val="single"/>
                          </w:rPr>
                          <w:t>Внутренняя</w:t>
                        </w:r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0"/>
                          </w:numPr>
                        </w:pPr>
                        <w:r w:rsidRPr="00FD5909">
                          <w:t>За отчетный период: четверть, полугодие, год</w:t>
                        </w:r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0"/>
                          </w:numPr>
                        </w:pPr>
                        <w:r w:rsidRPr="00FD5909">
                          <w:t>Диагностика, мониторинг</w:t>
                        </w:r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0"/>
                          </w:numPr>
                        </w:pPr>
                        <w:r w:rsidRPr="00FD5909">
                          <w:t>Аттестация</w:t>
                        </w:r>
                      </w:p>
                    </w:txbxContent>
                  </v:textbox>
                </v:shape>
                <v:shape id="Text Box 47" o:spid="_x0000_s1029" type="#_x0000_t202" style="position:absolute;left:6480;top:3987;width:445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+psQA&#10;AADaAAAADwAAAGRycy9kb3ducmV2LnhtbESPzWrDMBCE74W+g9hCb42c4DjFtRxCwKXQQ2mSQ46L&#10;tbGdWCtjyT99+ypQ6HGYmW+YbDubVozUu8ayguUiAkFcWt1wpeB0LF5eQTiPrLG1TAp+yME2f3zI&#10;MNV24m8aD74SAcIuRQW1910qpStrMugWtiMO3sX2Bn2QfSV1j1OAm1auoiiRBhsOCzV2tK+pvB0G&#10;oyDqNsW5kUNxnfT5a524ePf5Hiv1/DTv3kB4mv1/+K/9oRVs4H4l3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jfqbEAAAA2gAAAA8AAAAAAAAAAAAAAAAAmAIAAGRycy9k&#10;b3ducmV2LnhtbFBLBQYAAAAABAAEAPUAAACJAwAAAAA=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FD5909">
                          <w:rPr>
                            <w:b/>
                            <w:u w:val="single"/>
                          </w:rPr>
                          <w:t>Внешняя</w:t>
                        </w:r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1"/>
                          </w:numPr>
                        </w:pPr>
                        <w:r w:rsidRPr="00FD5909">
                          <w:t>Государственная</w:t>
                        </w:r>
                        <w:r>
                          <w:t xml:space="preserve"> итоговая аттестация</w:t>
                        </w:r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1"/>
                          </w:numPr>
                        </w:pPr>
                        <w:r>
                          <w:t xml:space="preserve">Контрольные работы отдела </w:t>
                        </w:r>
                        <w:proofErr w:type="spellStart"/>
                        <w:r>
                          <w:t>образовамния</w:t>
                        </w:r>
                        <w:proofErr w:type="spellEnd"/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8" o:spid="_x0000_s1030" type="#_x0000_t67" style="position:absolute;left:5405;top:5351;width:134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iQL4A&#10;AADaAAAADwAAAGRycy9kb3ducmV2LnhtbERPy4rCMBTdC/5DuIIb0VRRkWoqIgjdjjoD7i7N7cvm&#10;pjSxdv7eLAZmeTjvw3Ewjeipc5VlBctFBII4s7riQsH9dpnvQDiPrLGxTAp+ycExGY8OGGv75i/q&#10;r74QIYRdjApK79tYSpeVZNAtbEscuNx2Bn2AXSF1h+8Qbhq5iqKtNFhxaCixpXNJ2fP6Mgq+0+X9&#10;x5nN47KLijxf93XazmqlppPhtAfhafD/4j93qhWEreFKuAEy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xIkC+AAAA2gAAAA8AAAAAAAAAAAAAAAAAmAIAAGRycy9kb3ducmV2&#10;LnhtbFBLBQYAAAAABAAEAPUAAACDAwAAAAA=&#10;" strokecolor="#92cddc" strokeweight="1pt">
                  <v:fill color2="#b6dde8" focus="100%" type="gradient"/>
                  <v:shadow on="t" color="#205867" opacity=".5" offset="1pt"/>
                </v:shape>
                <v:shape id="Text Box 49" o:spid="_x0000_s1031" type="#_x0000_t202" style="position:absolute;left:3844;top:5698;width:46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ZfsEA&#10;AADaAAAADwAAAGRycy9kb3ducmV2LnhtbESPS4sCMRCE78L+h9ALe9OMHkRnzYgIggi74AP32kx6&#10;HjrpDEkcZ/+9EQSPRVV9RS2WvWlER87XlhWMRwkI4tzqmksFp+NmOAPhA7LGxjIp+CcPy+xjsMBU&#10;2zvvqTuEUkQI+xQVVCG0qZQ+r8igH9mWOHqFdQZDlK6U2uE9wk0jJ0kylQZrjgsVtrSuKL8ebkbB&#10;zuH0iudO/87t5Sdsurws/mZKfX32q28QgfrwDr/aW61gDs8r8Qb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lWX7BAAAA2gAAAA8AAAAAAAAAAAAAAAAAmAIAAGRycy9kb3du&#10;cmV2LnhtbFBLBQYAAAAABAAEAPUAAACGAwAAAAA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E51769" w:rsidRPr="00E120EB" w:rsidRDefault="00E51769" w:rsidP="00E51769">
                        <w:pPr>
                          <w:jc w:val="center"/>
                        </w:pPr>
                        <w:r>
                          <w:t>Уровни оценки</w:t>
                        </w:r>
                      </w:p>
                    </w:txbxContent>
                  </v:textbox>
                </v:shape>
                <v:shape id="Text Box 50" o:spid="_x0000_s1032" type="#_x0000_t202" style="position:absolute;left:2261;top:6217;width:7738;height: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9xvsQA&#10;AADbAAAADwAAAGRycy9kb3ducmV2LnhtbESPQWvCQBCF7wX/wzKCt7qxWJXoKiKkCD2UqgePQ3ZM&#10;otnZkF1N/PfOodDbDO/Ne9+sNr2r1YPaUHk2MBknoIhzbysuDJyO2fsCVIjIFmvPZOBJATbrwdsK&#10;U+s7/qXHIRZKQjikaKCMsUm1DnlJDsPYN8SiXXzrMMraFtq22Em4q/VHksy0w4qlocSGdiXlt8Pd&#10;GUiaeXau9D27dvb88zkL0+3319SY0bDfLkFF6uO/+e96bwVf6OUXG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/cb7EAAAA2wAAAA8AAAAAAAAAAAAAAAAAmAIAAGRycy9k&#10;b3ducmV2LnhtbFBLBQYAAAAABAAEAPUAAACJAwAAAAA=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</w:pPr>
                        <w:r w:rsidRPr="00FD5909">
                          <w:t>Учитель – предмет</w:t>
                        </w:r>
                      </w:p>
                      <w:p w:rsidR="00E51769" w:rsidRPr="00FD5909" w:rsidRDefault="00E51769" w:rsidP="00E51769">
                        <w:pPr>
                          <w:jc w:val="center"/>
                        </w:pPr>
                        <w:r w:rsidRPr="00FD5909">
                          <w:t>Классный руководитель – класс</w:t>
                        </w:r>
                      </w:p>
                      <w:p w:rsidR="00E51769" w:rsidRPr="00FD5909" w:rsidRDefault="00E51769" w:rsidP="00E51769">
                        <w:pPr>
                          <w:jc w:val="center"/>
                        </w:pPr>
                        <w:r w:rsidRPr="00FD5909">
                          <w:t xml:space="preserve">Администрация – параллель, ступень, </w:t>
                        </w:r>
                        <w:r>
                          <w:t>школа</w:t>
                        </w:r>
                      </w:p>
                    </w:txbxContent>
                  </v:textbox>
                </v:shape>
                <v:shape id="AutoShape 51" o:spid="_x0000_s1033" type="#_x0000_t67" style="position:absolute;left:5466;top:7260;width:134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uVyr8A&#10;AADbAAAADwAAAGRycy9kb3ducmV2LnhtbERPS4vCMBC+L/gfwgheFk0ruyLVKCIIvfoEb0MzfWgz&#10;KU2s9d+bBWFv8/E9Z7nuTS06al1lWUE8iUAQZ1ZXXCg4HXfjOQjnkTXWlknBixysV4OvJSbaPnlP&#10;3cEXIoSwS1BB6X2TSOmykgy6iW2IA5fb1qAPsC2kbvEZwk0tp1E0kwYrDg0lNrQtKbsfHkbBOY1P&#10;F2d+r7t5VOT5T3dLm++bUqNhv1mA8NT7f/HHneowP4a/X8I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q5XKvwAAANsAAAAPAAAAAAAAAAAAAAAAAJgCAABkcnMvZG93bnJl&#10;di54bWxQSwUGAAAAAAQABAD1AAAAhAMAAAAA&#10;" strokecolor="#92cddc" strokeweight="1pt">
                  <v:fill color2="#b6dde8" focus="100%" type="gradient"/>
                  <v:shadow on="t" color="#205867" opacity=".5" offset="1pt"/>
                </v:shape>
                <v:shape id="Text Box 52" o:spid="_x0000_s1034" type="#_x0000_t202" style="position:absolute;left:3753;top:7637;width:46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0p8AA&#10;AADbAAAADwAAAGRycy9kb3ducmV2LnhtbERPTWvCQBC9F/wPywi91Y0eJI2uQQRBBIWmpV6H7JjE&#10;ZGfD7hrTf+8WCr3N433OOh9NJwZyvrGsYD5LQBCXVjdcKfj63L+lIHxA1thZJgU/5CHfTF7WmGn7&#10;4A8ailCJGMI+QwV1CH0mpS9rMuhntieO3NU6gyFCV0nt8BHDTScXSbKUBhuODTX2tKupbIu7UXB0&#10;uGzxe9Dnd3s7hf1QVtdLqtTrdNyuQAQaw7/4z33Qcf4Cfn+J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N0p8AAAADbAAAADwAAAAAAAAAAAAAAAACYAgAAZHJzL2Rvd25y&#10;ZXYueG1sUEsFBgAAAAAEAAQA9QAAAIUDAAAAAA=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E51769" w:rsidRPr="00E120EB" w:rsidRDefault="00E51769" w:rsidP="00E51769">
                        <w:pPr>
                          <w:jc w:val="center"/>
                        </w:pPr>
                        <w:r>
                          <w:t>Критерии оценивания</w:t>
                        </w:r>
                      </w:p>
                    </w:txbxContent>
                  </v:textbox>
                </v:shape>
                <v:shape id="Text Box 53" o:spid="_x0000_s1035" type="#_x0000_t202" style="position:absolute;left:1115;top:8252;width:4290;height:1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vycEA&#10;AADbAAAADwAAAGRycy9kb3ducmV2LnhtbERPS4vCMBC+L/gfwgje1tTHqlSjiFARPCyrHjwOzdhW&#10;m0lpoq3/3gjC3ubje85i1ZpSPKh2hWUFg34Egji1uuBMwemYfM9AOI+ssbRMCp7kYLXsfC0w1rbh&#10;P3ocfCZCCLsYFeTeV7GULs3JoOvbijhwF1sb9AHWmdQ1NiHclHIYRRNpsODQkGNFm5zS2+FuFETV&#10;NDkX8p5cG33+/Zm48Xq/HSvV67brOQhPrf8Xf9w7Hea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t78nBAAAA2wAAAA8AAAAAAAAAAAAAAAAAmAIAAGRycy9kb3du&#10;cmV2LnhtbFBLBQYAAAAABAAEAPUAAACGAwAAAAA=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FD5909">
                          <w:rPr>
                            <w:b/>
                            <w:u w:val="single"/>
                          </w:rPr>
                          <w:t>Качественные показатели</w:t>
                        </w:r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2"/>
                          </w:numPr>
                        </w:pPr>
                        <w:r w:rsidRPr="00FD5909">
                          <w:t xml:space="preserve">Уровень </w:t>
                        </w:r>
                        <w:proofErr w:type="spellStart"/>
                        <w:r w:rsidRPr="00FD5909">
                          <w:t>обученности</w:t>
                        </w:r>
                        <w:proofErr w:type="spellEnd"/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2"/>
                          </w:numPr>
                        </w:pPr>
                        <w:r w:rsidRPr="00FD5909">
                          <w:t>Качество знаний</w:t>
                        </w:r>
                      </w:p>
                      <w:p w:rsidR="00E51769" w:rsidRPr="00FD5909" w:rsidRDefault="00E51769" w:rsidP="00E51769">
                        <w:pPr>
                          <w:numPr>
                            <w:ilvl w:val="0"/>
                            <w:numId w:val="12"/>
                          </w:numPr>
                        </w:pPr>
                        <w:r w:rsidRPr="00FD5909">
                          <w:t>Средний балл</w:t>
                        </w:r>
                      </w:p>
                      <w:p w:rsidR="00E51769" w:rsidRPr="00E120EB" w:rsidRDefault="00E51769" w:rsidP="00E51769">
                        <w:pPr>
                          <w:ind w:left="360"/>
                        </w:pPr>
                      </w:p>
                    </w:txbxContent>
                  </v:textbox>
                </v:shape>
                <v:shape id="Text Box 54" o:spid="_x0000_s1036" type="#_x0000_t202" style="position:absolute;left:5405;top:8252;width:5682;height:1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3vcEA&#10;AADbAAAADwAAAGRycy9kb3ducmV2LnhtbERPTYvCMBC9L/gfwgje1lSpunSNIkJF8CBbPXgcmtm2&#10;azMpTbT13xtB2Ns83ucs172pxZ1aV1lWMBlHIIhzqysuFJxP6ecXCOeRNdaWScGDHKxXg48lJtp2&#10;/EP3zBcihLBLUEHpfZNI6fKSDLqxbYgD92tbgz7AtpC6xS6Em1pOo2guDVYcGkpsaFtSfs1uRkHU&#10;LNJLJW/pX6cvx9ncxZvDLlZqNOw33yA89f5f/HbvdZgfw+u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Ed73BAAAA2wAAAA8AAAAAAAAAAAAAAAAAmAIAAGRycy9kb3du&#10;cmV2LnhtbFBLBQYAAAAABAAEAPUAAACGAwAAAAA=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FD5909">
                          <w:rPr>
                            <w:b/>
                            <w:u w:val="single"/>
                          </w:rPr>
                          <w:t>Количественные показатели</w:t>
                        </w:r>
                      </w:p>
                      <w:p w:rsidR="00E51769" w:rsidRPr="00FD5909" w:rsidRDefault="002F3195" w:rsidP="002F3195">
                        <w:r>
                          <w:t xml:space="preserve">1. </w:t>
                        </w:r>
                        <w:r w:rsidR="00E51769" w:rsidRPr="00FD5909">
                          <w:t>Количество отличников</w:t>
                        </w:r>
                        <w:r>
                          <w:t>, хорошистов, троечников</w:t>
                        </w:r>
                      </w:p>
                      <w:p w:rsidR="00E51769" w:rsidRPr="00FD5909" w:rsidRDefault="002F3195" w:rsidP="002F3195">
                        <w:r>
                          <w:t xml:space="preserve">2. </w:t>
                        </w:r>
                        <w:r w:rsidR="00E51769" w:rsidRPr="00FD5909">
                          <w:t>Количество учащихся, имеющих одну «4»</w:t>
                        </w:r>
                        <w:r>
                          <w:t>, «3»</w:t>
                        </w:r>
                      </w:p>
                      <w:p w:rsidR="00E51769" w:rsidRPr="00FD5909" w:rsidRDefault="002F3195" w:rsidP="002F3195">
                        <w:r>
                          <w:t xml:space="preserve">3. </w:t>
                        </w:r>
                        <w:r w:rsidR="00E51769" w:rsidRPr="00FD5909">
                          <w:t xml:space="preserve">Количество </w:t>
                        </w:r>
                        <w:proofErr w:type="gramStart"/>
                        <w:r w:rsidR="00E51769" w:rsidRPr="00FD5909">
                          <w:t>неуспевающих</w:t>
                        </w:r>
                        <w:proofErr w:type="gramEnd"/>
                      </w:p>
                      <w:p w:rsidR="00E51769" w:rsidRPr="00FD5909" w:rsidRDefault="00E51769" w:rsidP="002F3195">
                        <w:pPr>
                          <w:ind w:left="720" w:hanging="720"/>
                        </w:pPr>
                      </w:p>
                    </w:txbxContent>
                  </v:textbox>
                </v:shape>
                <v:shape id="AutoShape 55" o:spid="_x0000_s1037" type="#_x0000_t67" style="position:absolute;left:4971;top:9676;width:134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8V8MA&#10;AADbAAAADwAAAGRycy9kb3ducmV2LnhtbESPT2vCQBDF7wW/wzKCl6IbpYpEVxFByLVqC96G7OSP&#10;ZmdDdo3pt+8cCr3N8N6895vtfnCN6qkLtWcD81kCijj3tubSwPVymq5BhYhssfFMBn4owH43etti&#10;av2LP6k/x1JJCIcUDVQxtqnWIa/IYZj5lli0wncOo6xdqW2HLwl3jV4kyUo7rFkaKmzpWFH+OD+d&#10;ga9sfv0Obnk7rZOyKD76e9a+342ZjIfDBlSkIf6b/64zK/gCK7/IA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8V8MAAADbAAAADwAAAAAAAAAAAAAAAACYAgAAZHJzL2Rv&#10;d25yZXYueG1sUEsFBgAAAAAEAAQA9QAAAIgDAAAAAA==&#10;" strokecolor="#92cddc" strokeweight="1pt">
                  <v:fill color2="#b6dde8" focus="100%" type="gradient"/>
                  <v:shadow on="t" color="#205867" opacity=".5" offset="1pt"/>
                </v:shape>
                <v:shape id="Text Box 56" o:spid="_x0000_s1038" type="#_x0000_t202" style="position:absolute;left:3599;top:10095;width:46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fm1r8A&#10;AADbAAAADwAAAGRycy9kb3ducmV2LnhtbERPS4vCMBC+C/sfwizsTVM9iHZNRQRBhF3wgXsdmulD&#10;m0lJYu3+eyMI3ubje85i2ZtGdOR8bVnBeJSAIM6trrlUcDpuhjMQPiBrbCyTgn/ysMw+BgtMtb3z&#10;nrpDKEUMYZ+igiqENpXS5xUZ9CPbEkeusM5giNCVUju8x3DTyEmSTKXBmmNDhS2tK8qvh5tRsHM4&#10;veK5079ze/kJmy4vi7+ZUl+f/eobRKA+vMUv91bH+XN4/hIPk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1+bWvwAAANsAAAAPAAAAAAAAAAAAAAAAAJgCAABkcnMvZG93bnJl&#10;di54bWxQSwUGAAAAAAQABAD1AAAAhAMAAAAA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E51769" w:rsidRPr="00E120EB" w:rsidRDefault="00E51769" w:rsidP="00E51769">
                        <w:pPr>
                          <w:jc w:val="center"/>
                        </w:pPr>
                        <w:r>
                          <w:t>Динамика качественных показателей</w:t>
                        </w:r>
                      </w:p>
                    </w:txbxContent>
                  </v:textbox>
                </v:shape>
                <v:shape id="AutoShape 57" o:spid="_x0000_s1039" type="#_x0000_t67" style="position:absolute;left:5131;top:11345;width:134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7MEA&#10;AADbAAAADwAAAGRycy9kb3ducmV2LnhtbERPy0rDQBTdC/7DcAU3YiYNtYSYSSmFQLbWtuDukrl5&#10;mbkTMmMa/76zEFwezjvfr2YUC82ut6xgE8UgiGure24VnD/L1xSE88gaR8uk4Jcc7IvHhxwzbW/8&#10;QcvJtyKEsMtQQef9lEnp6o4MushOxIFr7GzQBzi3Us94C+FmlEkc76TBnkNDhxMdO6q/Tz9GwaXa&#10;nK/OvH2Vadw2zXYZqullUOr5aT28g/C0+n/xn7vSCpKwPnwJP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L+uzBAAAA2wAAAA8AAAAAAAAAAAAAAAAAmAIAAGRycy9kb3du&#10;cmV2LnhtbFBLBQYAAAAABAAEAPUAAACGAwAAAAA=&#10;" strokecolor="#92cddc" strokeweight="1pt">
                  <v:fill color2="#b6dde8" focus="100%" type="gradient"/>
                  <v:shadow on="t" color="#205867" opacity=".5" offset="1pt"/>
                </v:shape>
                <v:shape id="Text Box 58" o:spid="_x0000_s1040" type="#_x0000_t202" style="position:absolute;left:3510;top:11714;width:465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0gbcEA&#10;AADbAAAADwAAAGRycy9kb3ducmV2LnhtbESPzarCMBSE94LvEI7gTlNdiFajiCDIhSv4g24PzbGt&#10;NiclibW+vREu3OUwM98wi1VrKtGQ86VlBaNhAoI4s7rkXMH5tB1MQfiArLGyTAre5GG17HYWmGr7&#10;4gM1x5CLCGGfooIihDqV0mcFGfRDWxNH72adwRCly6V2+IpwU8lxkkykwZLjQoE1bQrKHsenUfDj&#10;cPLAS6P3M3v/Ddsmy2/XqVL9XruegwjUhv/wX3unFYxH8P0Sf4Bc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NIG3BAAAA2wAAAA8AAAAAAAAAAAAAAAAAmAIAAGRycy9kb3du&#10;cmV2LnhtbFBLBQYAAAAABAAEAPUAAACGAwAAAAA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E51769" w:rsidRPr="00E120EB" w:rsidRDefault="00E51769" w:rsidP="00E51769">
                        <w:pPr>
                          <w:jc w:val="center"/>
                        </w:pPr>
                        <w:r>
                          <w:t>Управленческое решение</w:t>
                        </w:r>
                      </w:p>
                    </w:txbxContent>
                  </v:textbox>
                </v:shape>
                <v:shape id="Text Box 60" o:spid="_x0000_s1041" type="#_x0000_t202" style="position:absolute;left:1023;top:13378;width:964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bgcMA&#10;AADbAAAADwAAAGRycy9kb3ducmV2LnhtbESPQWvCQBSE70L/w/IK3nTTCEFTVymCIIUKjdJeH9ln&#10;kib7NuxuY/rv3YLgcZiZb5j1djSdGMj5xrKCl3kCgri0uuFKwfm0ny1B+ICssbNMCv7Iw3bzNFlj&#10;ru2VP2koQiUihH2OCuoQ+lxKX9Zk0M9tTxy9i3UGQ5SuktrhNcJNJ9MkyaTBhuNCjT3tairb4tco&#10;eHeYtfg16OPK/nyE/VBWl++lUtPn8e0VRKAxPML39kErSBfw/yX+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MbgcMAAADbAAAADwAAAAAAAAAAAAAAAACYAgAAZHJzL2Rv&#10;d25yZXYueG1sUEsFBgAAAAAEAAQA9QAAAIgDAAAAAA=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E51769" w:rsidRPr="00E120EB" w:rsidRDefault="00E51769" w:rsidP="00E51769">
                        <w:pPr>
                          <w:jc w:val="center"/>
                        </w:pPr>
                        <w:r>
                          <w:t>Итог деятельности администрации по оценке качества обучения</w:t>
                        </w:r>
                      </w:p>
                    </w:txbxContent>
                  </v:textbox>
                </v:shape>
                <v:shape id="Text Box 61" o:spid="_x0000_s1042" type="#_x0000_t202" style="position:absolute;left:1126;top:10760;width:262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9AMMA&#10;AADbAAAADwAAAGRycy9kb3ducmV2LnhtbESPQYvCMBSE74L/ITzBm6ZK15WuUUSoCB7ErgePj+Zt&#10;293mpTTR1n9vFgSPw8x8w6w2vanFnVpXWVYwm0YgiHOrKy4UXL7TyRKE88gaa8uk4EEONuvhYIWJ&#10;th2f6Z75QgQIuwQVlN43iZQuL8mgm9qGOHg/tjXog2wLqVvsAtzUch5FC2mw4rBQYkO7kvK/7GYU&#10;RM1neq3kLf3t9PX0sXDx9riPlRqP+u0XCE+9f4df7YNWMI/h/0v4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9AMMAAADbAAAADwAAAAAAAAAAAAAAAACYAgAAZHJzL2Rv&#10;d25yZXYueG1sUEsFBgAAAAAEAAQA9QAAAIgDAAAAAA==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</w:pPr>
                        <w:r w:rsidRPr="00FD5909">
                          <w:t>Допустимая</w:t>
                        </w:r>
                      </w:p>
                    </w:txbxContent>
                  </v:textbox>
                </v:shape>
                <v:shape id="Text Box 62" o:spid="_x0000_s1043" type="#_x0000_t202" style="position:absolute;left:4188;top:10756;width:262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Ym8UA&#10;AADbAAAADwAAAGRycy9kb3ducmV2LnhtbESPzWrDMBCE74W+g9hCb42cYKfBiWxCwKHQQ2nSQ46L&#10;tbGdWCtjyT99+6pQ6HGYmW+YXT6bVozUu8ayguUiAkFcWt1wpeDrXLxsQDiPrLG1TAq+yUGePT7s&#10;MNV24k8aT74SAcIuRQW1910qpStrMugWtiMO3tX2Bn2QfSV1j1OAm1auomgtDTYcFmrs6FBTeT8N&#10;RkHUvRaXRg7FbdKXj2Tt4v37MVbq+Wneb0F4mv1/+K/9phWsEv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JBibxQAAANsAAAAPAAAAAAAAAAAAAAAAAJgCAABkcnMv&#10;ZG93bnJldi54bWxQSwUGAAAAAAQABAD1AAAAigMAAAAA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</w:pPr>
                        <w:r w:rsidRPr="00FD5909">
                          <w:t>Тревожная</w:t>
                        </w:r>
                      </w:p>
                    </w:txbxContent>
                  </v:textbox>
                </v:shape>
                <v:shape id="Text Box 63" o:spid="_x0000_s1044" type="#_x0000_t202" style="position:absolute;left:7372;top:10760;width:262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G7MMA&#10;AADbAAAADwAAAGRycy9kb3ducmV2LnhtbESPQYvCMBSE74L/ITxhb5oq2pVqFBG6CHsQXQ8eH82z&#10;rTYvpYm2/vuNIHgcZuYbZrnuTCUe1LjSsoLxKAJBnFldcq7g9JcO5yCcR9ZYWSYFT3KwXvV7S0y0&#10;bflAj6PPRYCwS1BB4X2dSOmyggy6ka2Jg3exjUEfZJNL3WAb4KaSkyiKpcGSw0KBNW0Lym7Hu1EQ&#10;1d/puZT39Nrq834Wu+nm92eq1Neg2yxAeOr8J/xu77SCSQyvL+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aG7MMAAADbAAAADwAAAAAAAAAAAAAAAACYAgAAZHJzL2Rv&#10;d25yZXYueG1sUEsFBgAAAAAEAAQA9QAAAIgDAAAAAA==&#10;" strokecolor="#4bacc6" strokeweight="2.5pt">
                  <v:shadow color="#868686"/>
                  <v:textbox>
                    <w:txbxContent>
                      <w:p w:rsidR="00E51769" w:rsidRPr="00FD5909" w:rsidRDefault="00E51769" w:rsidP="00E51769">
                        <w:pPr>
                          <w:jc w:val="center"/>
                        </w:pPr>
                        <w:r w:rsidRPr="00FD5909">
                          <w:t>Критическая</w:t>
                        </w:r>
                      </w:p>
                    </w:txbxContent>
                  </v:textbox>
                </v:shape>
                <v:shape id="Text Box 64" o:spid="_x0000_s1045" type="#_x0000_t202" style="position:absolute;left:748;top:12396;width:262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jd8QA&#10;AADbAAAADwAAAGRycy9kb3ducmV2LnhtbESPQWvCQBSE7wX/w/IEb3WjRFNSVxEhUvAgjT14fGRf&#10;k7TZtyG7Jum/dwWhx2FmvmE2u9E0oqfO1ZYVLOYRCOLC6ppLBV+X7PUNhPPIGhvLpOCPHOy2k5cN&#10;ptoO/El97ksRIOxSVFB536ZSuqIig25uW+LgfdvOoA+yK6XucAhw08hlFK2lwZrDQoUtHSoqfvOb&#10;URC1SXat5S37GfT1vFq7eH86xkrNpuP+HYSn0f+Hn+0PrWCZwON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6I3fEAAAA2wAAAA8AAAAAAAAAAAAAAAAAmAIAAGRycy9k&#10;b3ducmV2LnhtbFBLBQYAAAAABAAEAPUAAACJAwAAAAA=&#10;" strokecolor="#4bacc6" strokeweight="2.5pt">
                  <v:shadow color="#868686"/>
                  <v:textbox>
                    <w:txbxContent>
                      <w:p w:rsidR="00E51769" w:rsidRPr="00392149" w:rsidRDefault="00E51769" w:rsidP="00E51769">
                        <w:pPr>
                          <w:jc w:val="center"/>
                        </w:pPr>
                        <w:r w:rsidRPr="00392149">
                          <w:t>Самоанализ педагога</w:t>
                        </w:r>
                      </w:p>
                    </w:txbxContent>
                  </v:textbox>
                </v:shape>
                <v:shape id="Text Box 65" o:spid="_x0000_s1046" type="#_x0000_t202" style="position:absolute;left:3505;top:12358;width:4317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3BcEA&#10;AADbAAAADwAAAGRycy9kb3ducmV2LnhtbERPTWvCQBC9F/wPywje6kZJrcRsRISI0EOp9uBxyI5J&#10;NDsbsmsS/717KPT4eN/pdjSN6KlztWUFi3kEgriwuuZSwe85f1+DcB5ZY2OZFDzJwTabvKWYaDvw&#10;D/UnX4oQwi5BBZX3bSKlKyoy6Oa2JQ7c1XYGfYBdKXWHQwg3jVxG0UoarDk0VNjSvqLifnoYBVH7&#10;mV9q+chvg758f6xcvPs6xErNpuNuA8LT6P/Ff+6jVrAMY8OX8AN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ltwXBAAAA2wAAAA8AAAAAAAAAAAAAAAAAmAIAAGRycy9kb3du&#10;cmV2LnhtbFBLBQYAAAAABAAEAPUAAACGAwAAAAA=&#10;" strokecolor="#4bacc6" strokeweight="2.5pt">
                  <v:shadow color="#868686"/>
                  <v:textbox>
                    <w:txbxContent>
                      <w:p w:rsidR="00E51769" w:rsidRPr="00392149" w:rsidRDefault="00E51769" w:rsidP="00E51769">
                        <w:pPr>
                          <w:jc w:val="center"/>
                        </w:pPr>
                        <w:r w:rsidRPr="00FD5909">
                          <w:t>Собе</w:t>
                        </w:r>
                        <w:r w:rsidRPr="00392149">
                          <w:t xml:space="preserve">седование </w:t>
                        </w:r>
                        <w:r w:rsidR="002F3195">
                          <w:t>с</w:t>
                        </w:r>
                        <w:r w:rsidRPr="00392149">
                          <w:t xml:space="preserve"> администрацией</w:t>
                        </w:r>
                      </w:p>
                    </w:txbxContent>
                  </v:textbox>
                </v:shape>
                <v:shape id="Text Box 66" o:spid="_x0000_s1047" type="#_x0000_t202" style="position:absolute;left:8011;top:12375;width:300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kSnsUA&#10;AADbAAAADwAAAGRycy9kb3ducmV2LnhtbESPQWvCQBSE74X+h+UVetONIdUaXUUKKYUeRO3B4yP7&#10;TKLZt2F3Nem/7wpCj8PMfMMs14NpxY2cbywrmIwTEMSl1Q1XCn4OxegdhA/IGlvLpOCXPKxXz09L&#10;zLXteUe3fahEhLDPUUEdQpdL6cuaDPqx7Yijd7LOYIjSVVI77CPctDJNkqk02HBcqLGjj5rKy/5q&#10;FCTdrDg28lqce33cvk19tvn+zJR6fRk2CxCBhvAffrS/tIJ0Dv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RKexQAAANsAAAAPAAAAAAAAAAAAAAAAAJgCAABkcnMv&#10;ZG93bnJldi54bWxQSwUGAAAAAAQABAD1AAAAigMAAAAA&#10;" strokecolor="#4bacc6" strokeweight="2.5pt">
                  <v:shadow color="#868686"/>
                  <v:textbox>
                    <w:txbxContent>
                      <w:p w:rsidR="00E51769" w:rsidRDefault="00E51769" w:rsidP="00E51769">
                        <w:pPr>
                          <w:jc w:val="center"/>
                        </w:pPr>
                        <w:r w:rsidRPr="00392149">
                          <w:t xml:space="preserve">Персональный контроль </w:t>
                        </w:r>
                      </w:p>
                    </w:txbxContent>
                  </v:textbox>
                </v:shape>
                <v:shape id="Text Box 67" o:spid="_x0000_s1048" type="#_x0000_t202" style="position:absolute;left:1055;top:14359;width:217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ot3sIA&#10;AADbAAAADwAAAGRycy9kb3ducmV2LnhtbERPTWvCQBC9F/wPywje6kZro0TXEAqRQg/F6MHjkB2T&#10;aHY2ZFeT/vvuodDj433v0tG04km9aywrWMwjEMSl1Q1XCs6n/HUDwnlkja1lUvBDDtL95GWHibYD&#10;H+lZ+EqEEHYJKqi97xIpXVmTQTe3HXHgrrY36APsK6l7HEK4aeUyimJpsOHQUGNHHzWV9+JhFETd&#10;Or808pHfBn35fo/dKvs6rJSaTcdsC8LT6P/Ff+5PreAtrA9fw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i3ewgAAANsAAAAPAAAAAAAAAAAAAAAAAJgCAABkcnMvZG93&#10;bnJldi54bWxQSwUGAAAAAAQABAD1AAAAhwMAAAAA&#10;" strokecolor="#4bacc6" strokeweight="2.5pt">
                  <v:shadow color="#868686"/>
                  <v:textbox>
                    <w:txbxContent>
                      <w:p w:rsidR="00E51769" w:rsidRDefault="00E51769" w:rsidP="00E51769">
                        <w:pPr>
                          <w:jc w:val="center"/>
                        </w:pPr>
                        <w:r>
                          <w:t xml:space="preserve">Анализ работы </w:t>
                        </w:r>
                      </w:p>
                      <w:p w:rsidR="00E51769" w:rsidRPr="00392149" w:rsidRDefault="009A1C6C" w:rsidP="00E51769">
                        <w:pPr>
                          <w:jc w:val="center"/>
                        </w:pPr>
                        <w:r>
                          <w:t>школы</w:t>
                        </w:r>
                      </w:p>
                    </w:txbxContent>
                  </v:textbox>
                </v:shape>
                <v:shape id="Text Box 68" o:spid="_x0000_s1049" type="#_x0000_t202" style="position:absolute;left:3599;top:14359;width:2059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IRcMA&#10;AADbAAAADwAAAGRycy9kb3ducmV2LnhtbESPS4vCQBCE7wv+h6EFb+vE95J1FBEiggfxcfDYZHqT&#10;rJmekBlN/PeOIHgsquorar5sTSnuVLvCsoJBPwJBnFpdcKbgfEq+f0A4j6yxtEwKHuRgueh8zTHW&#10;tuED3Y8+EwHCLkYFufdVLKVLczLo+rYiDt6frQ36IOtM6hqbADelHEbRVBosOCzkWNE6p/R6vBkF&#10;UTVLLoW8Jf+NvuwnUzde7TZjpXrddvULwlPrP+F3e6sVjAb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aIRcMAAADbAAAADwAAAAAAAAAAAAAAAACYAgAAZHJzL2Rv&#10;d25yZXYueG1sUEsFBgAAAAAEAAQA9QAAAIgDAAAAAA==&#10;" strokecolor="#4bacc6" strokeweight="2.5pt">
                  <v:shadow color="#868686"/>
                  <v:textbox>
                    <w:txbxContent>
                      <w:p w:rsidR="00E51769" w:rsidRDefault="00E51769" w:rsidP="00E51769">
                        <w:pPr>
                          <w:jc w:val="center"/>
                        </w:pPr>
                        <w:r>
                          <w:t xml:space="preserve">Анализ работы </w:t>
                        </w:r>
                      </w:p>
                      <w:p w:rsidR="00E51769" w:rsidRPr="00392149" w:rsidRDefault="009A1C6C" w:rsidP="00E51769">
                        <w:pPr>
                          <w:jc w:val="center"/>
                        </w:pPr>
                        <w:r>
                          <w:t>ШМО</w:t>
                        </w:r>
                      </w:p>
                    </w:txbxContent>
                  </v:textbox>
                </v:shape>
                <v:shape id="Text Box 69" o:spid="_x0000_s1050" type="#_x0000_t202" style="position:absolute;left:5855;top:14359;width:1967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WMsQA&#10;AADbAAAADwAAAGRycy9kb3ducmV2LnhtbESPS4vCQBCE7wv+h6EFb+vEx6pERxEhIuxh8XHw2GTa&#10;JJrpCZnRxH+/Iwgei6r6ilqsWlOKB9WusKxg0I9AEKdWF5wpOB2T7xkI55E1lpZJwZMcrJadrwXG&#10;2ja8p8fBZyJA2MWoIPe+iqV0aU4GXd9WxMG72NqgD7LOpK6xCXBTymEUTaTBgsNCjhVtckpvh7tR&#10;EFXT5FzIe3Jt9PnvZ+LG69/tWKlet13PQXhq/Sf8bu+0gtEQX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UFjLEAAAA2wAAAA8AAAAAAAAAAAAAAAAAmAIAAGRycy9k&#10;b3ducmV2LnhtbFBLBQYAAAAABAAEAPUAAACJAwAAAAA=&#10;" strokecolor="#4bacc6" strokeweight="2.5pt">
                  <v:shadow color="#868686"/>
                  <v:textbox>
                    <w:txbxContent>
                      <w:p w:rsidR="00E51769" w:rsidRDefault="00E51769" w:rsidP="00E51769">
                        <w:pPr>
                          <w:jc w:val="center"/>
                        </w:pPr>
                        <w:r>
                          <w:t>Аттестация</w:t>
                        </w:r>
                      </w:p>
                      <w:p w:rsidR="00E51769" w:rsidRPr="00392149" w:rsidRDefault="00E51769" w:rsidP="00E51769">
                        <w:pPr>
                          <w:jc w:val="center"/>
                        </w:pPr>
                        <w:r>
                          <w:t xml:space="preserve"> учителей</w:t>
                        </w:r>
                      </w:p>
                    </w:txbxContent>
                  </v:textbox>
                </v:shape>
                <v:shape id="Text Box 70" o:spid="_x0000_s1051" type="#_x0000_t202" style="position:absolute;left:8011;top:14359;width:3007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zqcMA&#10;AADbAAAADwAAAGRycy9kb3ducmV2LnhtbESPT4vCMBTE74LfITxhb5r6f+kaRYQuCx7E6sHjo3nb&#10;dm1eShNt99sbQfA4zMxvmNWmM5W4U+NKywrGowgEcWZ1ybmC8ykZfoJwHlljZZkU/JODzbrfW2Gs&#10;bctHuqc+FwHCLkYFhfd1LKXLCjLoRrYmDt6vbQz6IJtc6gbbADeVnETRQhosOSwUWNOuoOya3oyC&#10;qF4ml1Lekr9WXw7zhZtt998zpT4G3fYLhKfOv8Ov9o9WMJ3C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izqcMAAADbAAAADwAAAAAAAAAAAAAAAACYAgAAZHJzL2Rv&#10;d25yZXYueG1sUEsFBgAAAAAEAAQA9QAAAIgDAAAAAA==&#10;" strokecolor="#4bacc6" strokeweight="2.5pt">
                  <v:shadow color="#868686"/>
                  <v:textbox>
                    <w:txbxContent>
                      <w:p w:rsidR="00E51769" w:rsidRPr="00392149" w:rsidRDefault="00E51769" w:rsidP="00E51769">
                        <w:pPr>
                          <w:jc w:val="center"/>
                        </w:pPr>
                        <w:r>
                          <w:t xml:space="preserve">Материальное стимулирование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1" o:spid="_x0000_s1052" type="#_x0000_t32" style="position:absolute;left:3610;top:3724;width:254;height:2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KOM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pmb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RKOMIAAADbAAAADwAAAAAAAAAAAAAA&#10;AAChAgAAZHJzL2Rvd25yZXYueG1sUEsFBgAAAAAEAAQA+QAAAJADAAAAAA==&#10;">
                  <v:stroke endarrow="block"/>
                </v:shape>
                <v:shape id="AutoShape 72" o:spid="_x0000_s1053" type="#_x0000_t32" style="position:absolute;left:8498;top:3724;width:264;height:2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v:shape id="AutoShape 73" o:spid="_x0000_s1054" type="#_x0000_t32" style="position:absolute;left:6186;top:6153;width:0;height:1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    <v:stroke endarrow="block"/>
                </v:shape>
                <v:shape id="AutoShape 74" o:spid="_x0000_s1055" type="#_x0000_t32" style="position:absolute;left:3510;top:8093;width:243;height:1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    <v:stroke endarrow="block"/>
                </v:shape>
                <v:shape id="AutoShape 75" o:spid="_x0000_s1056" type="#_x0000_t32" style="position:absolute;left:8407;top:8093;width:223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<v:stroke endarrow="block"/>
                </v:shape>
                <v:shape id="AutoShape 76" o:spid="_x0000_s1057" type="#_x0000_t32" style="position:absolute;left:3316;top:10522;width:194;height:1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  <v:stroke endarrow="block"/>
                </v:shape>
                <v:shape id="AutoShape 77" o:spid="_x0000_s1058" type="#_x0000_t32" style="position:absolute;left:8417;top:10604;width:162;height:1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    <v:stroke endarrow="block"/>
                </v:shape>
                <v:shape id="AutoShape 78" o:spid="_x0000_s1059" type="#_x0000_t32" style="position:absolute;left:2261;top:14073;width:0;height: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<v:stroke endarrow="block"/>
                </v:shape>
                <v:shape id="AutoShape 79" o:spid="_x0000_s1060" type="#_x0000_t32" style="position:absolute;left:4584;top:14073;width:0;height: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      <v:stroke endarrow="block"/>
                </v:shape>
                <v:shape id="AutoShape 80" o:spid="_x0000_s1061" type="#_x0000_t32" style="position:absolute;left:6815;top:14073;width:0;height:2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v:shape id="AutoShape 81" o:spid="_x0000_s1062" type="#_x0000_t32" style="position:absolute;left:9401;top:14073;width:0;height:2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    <v:stroke endarrow="block"/>
                </v:shape>
                <v:shape id="AutoShape 82" o:spid="_x0000_s1063" type="#_x0000_t32" style="position:absolute;left:3225;top:12153;width:150;height:1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    <v:stroke endarrow="block"/>
                </v:shape>
                <v:shape id="AutoShape 83" o:spid="_x0000_s1064" type="#_x0000_t32" style="position:absolute;left:8253;top:12186;width:253;height: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6i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f6i8UAAADb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  <w:r w:rsidR="0046372A">
        <w:rPr>
          <w:sz w:val="24"/>
          <w:szCs w:val="24"/>
        </w:rPr>
        <w:t>М</w:t>
      </w:r>
      <w:r w:rsidR="002F3195" w:rsidRPr="002F3195">
        <w:rPr>
          <w:sz w:val="24"/>
          <w:szCs w:val="24"/>
        </w:rPr>
        <w:t>одель оценки качества обучения в школе</w:t>
      </w:r>
    </w:p>
    <w:p w:rsidR="00385CED" w:rsidRDefault="00385CED" w:rsidP="00385CED">
      <w:pPr>
        <w:spacing w:line="360" w:lineRule="auto"/>
        <w:ind w:firstLine="510"/>
        <w:jc w:val="both"/>
        <w:rPr>
          <w:sz w:val="28"/>
          <w:szCs w:val="28"/>
        </w:rPr>
      </w:pPr>
      <w:r w:rsidRPr="001A143B">
        <w:rPr>
          <w:sz w:val="28"/>
          <w:szCs w:val="28"/>
        </w:rPr>
        <w:t xml:space="preserve"> </w:t>
      </w:r>
    </w:p>
    <w:p w:rsidR="002F3195" w:rsidRPr="00E51769" w:rsidRDefault="002F3195" w:rsidP="00E51769">
      <w:pPr>
        <w:spacing w:line="360" w:lineRule="auto"/>
        <w:jc w:val="both"/>
        <w:rPr>
          <w:b/>
          <w:i/>
          <w:sz w:val="28"/>
          <w:szCs w:val="28"/>
        </w:rPr>
      </w:pPr>
    </w:p>
    <w:p w:rsidR="00E51769" w:rsidRPr="001A143B" w:rsidRDefault="00E51769" w:rsidP="00E51769">
      <w:pPr>
        <w:spacing w:line="360" w:lineRule="auto"/>
        <w:jc w:val="both"/>
        <w:rPr>
          <w:sz w:val="28"/>
          <w:szCs w:val="28"/>
        </w:rPr>
      </w:pPr>
    </w:p>
    <w:p w:rsidR="00E51769" w:rsidRPr="001A143B" w:rsidRDefault="00E51769" w:rsidP="00E51769">
      <w:pPr>
        <w:spacing w:line="360" w:lineRule="auto"/>
        <w:jc w:val="both"/>
        <w:rPr>
          <w:sz w:val="28"/>
          <w:szCs w:val="28"/>
        </w:rPr>
      </w:pPr>
    </w:p>
    <w:p w:rsidR="00E51769" w:rsidRPr="00E51769" w:rsidRDefault="00E51769" w:rsidP="00385CED">
      <w:pPr>
        <w:spacing w:line="360" w:lineRule="auto"/>
        <w:ind w:firstLine="510"/>
        <w:jc w:val="both"/>
        <w:rPr>
          <w:sz w:val="28"/>
          <w:szCs w:val="28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E51769" w:rsidRDefault="00FA6BE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90422" wp14:editId="3650824A">
                <wp:simplePos x="0" y="0"/>
                <wp:positionH relativeFrom="column">
                  <wp:posOffset>2810510</wp:posOffset>
                </wp:positionH>
                <wp:positionV relativeFrom="paragraph">
                  <wp:posOffset>171450</wp:posOffset>
                </wp:positionV>
                <wp:extent cx="0" cy="131445"/>
                <wp:effectExtent l="76200" t="0" r="57150" b="59055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0" o:spid="_x0000_s1026" type="#_x0000_t32" style="position:absolute;margin-left:221.3pt;margin-top:13.5pt;width:0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icMgIAAF0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E51769" w:rsidRDefault="00E51769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2F3195" w:rsidRDefault="002F3195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2F3195" w:rsidRDefault="002F3195" w:rsidP="0048524C">
      <w:pPr>
        <w:spacing w:before="100" w:beforeAutospacing="1" w:after="100" w:afterAutospacing="1" w:line="360" w:lineRule="auto"/>
        <w:ind w:right="-279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9A1C6C" w:rsidRDefault="00FA6BE9" w:rsidP="009A1C6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2DC6A" wp14:editId="2BEE90BF">
                <wp:simplePos x="0" y="0"/>
                <wp:positionH relativeFrom="column">
                  <wp:posOffset>2899410</wp:posOffset>
                </wp:positionH>
                <wp:positionV relativeFrom="paragraph">
                  <wp:posOffset>106045</wp:posOffset>
                </wp:positionV>
                <wp:extent cx="0" cy="131445"/>
                <wp:effectExtent l="76200" t="0" r="57150" b="59055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0" o:spid="_x0000_s1026" type="#_x0000_t32" style="position:absolute;margin-left:228.3pt;margin-top:8.35pt;width:0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CnMgIAAF0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9A1C6C" w:rsidRDefault="009A1C6C" w:rsidP="009A1C6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C05C5" wp14:editId="46B61222">
                <wp:simplePos x="0" y="0"/>
                <wp:positionH relativeFrom="column">
                  <wp:posOffset>2416175</wp:posOffset>
                </wp:positionH>
                <wp:positionV relativeFrom="paragraph">
                  <wp:posOffset>246380</wp:posOffset>
                </wp:positionV>
                <wp:extent cx="856615" cy="165735"/>
                <wp:effectExtent l="38100" t="0" r="19685" b="6286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657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type="#_x0000_t67" style="position:absolute;margin-left:190.25pt;margin-top:19.4pt;width:67.45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" strokecolor="#92cddc" strokeweight="1pt">
                <v:fill color2="#b6dde8" focus="100%" type="gradient"/>
                <v:shadow on="t" color="#205867" opacity=".5" offset="1pt"/>
              </v:shape>
            </w:pict>
          </mc:Fallback>
        </mc:AlternateContent>
      </w:r>
    </w:p>
    <w:p w:rsidR="009A1C6C" w:rsidRDefault="009A1C6C" w:rsidP="009A1C6C">
      <w:pPr>
        <w:spacing w:line="360" w:lineRule="auto"/>
        <w:ind w:firstLine="709"/>
        <w:jc w:val="both"/>
        <w:rPr>
          <w:sz w:val="24"/>
          <w:szCs w:val="24"/>
        </w:rPr>
      </w:pPr>
    </w:p>
    <w:p w:rsidR="009A1C6C" w:rsidRDefault="009A1C6C" w:rsidP="009A1C6C">
      <w:pPr>
        <w:spacing w:line="360" w:lineRule="auto"/>
        <w:ind w:firstLine="709"/>
        <w:jc w:val="both"/>
        <w:rPr>
          <w:sz w:val="24"/>
          <w:szCs w:val="24"/>
        </w:rPr>
      </w:pPr>
    </w:p>
    <w:p w:rsidR="009A1C6C" w:rsidRDefault="009A1C6C" w:rsidP="009A1C6C">
      <w:pPr>
        <w:spacing w:line="360" w:lineRule="auto"/>
        <w:ind w:firstLine="709"/>
        <w:jc w:val="both"/>
        <w:rPr>
          <w:sz w:val="24"/>
          <w:szCs w:val="24"/>
        </w:rPr>
      </w:pPr>
    </w:p>
    <w:p w:rsidR="0046372A" w:rsidRDefault="0046372A" w:rsidP="009A1C6C">
      <w:pPr>
        <w:spacing w:line="360" w:lineRule="auto"/>
        <w:ind w:firstLine="709"/>
        <w:jc w:val="both"/>
        <w:rPr>
          <w:sz w:val="24"/>
          <w:szCs w:val="24"/>
        </w:rPr>
      </w:pPr>
    </w:p>
    <w:p w:rsidR="0046372A" w:rsidRDefault="0046372A" w:rsidP="009A1C6C">
      <w:pPr>
        <w:spacing w:line="360" w:lineRule="auto"/>
        <w:ind w:firstLine="709"/>
        <w:jc w:val="both"/>
        <w:rPr>
          <w:sz w:val="24"/>
          <w:szCs w:val="24"/>
        </w:rPr>
      </w:pPr>
    </w:p>
    <w:p w:rsidR="002210FB" w:rsidRPr="009A1C6C" w:rsidRDefault="002210FB" w:rsidP="009A1C6C">
      <w:pPr>
        <w:spacing w:line="360" w:lineRule="auto"/>
        <w:ind w:firstLine="709"/>
        <w:jc w:val="both"/>
        <w:rPr>
          <w:sz w:val="24"/>
          <w:szCs w:val="24"/>
        </w:rPr>
      </w:pPr>
      <w:r w:rsidRPr="009A1C6C">
        <w:rPr>
          <w:sz w:val="24"/>
          <w:szCs w:val="24"/>
        </w:rPr>
        <w:t>Данная модель оценки качества обучения учитывает: уровни оценивания, критерии оценивания, динамику оценивания.</w:t>
      </w:r>
    </w:p>
    <w:p w:rsidR="002210FB" w:rsidRPr="009A1C6C" w:rsidRDefault="002210FB" w:rsidP="009A1C6C">
      <w:pPr>
        <w:spacing w:line="360" w:lineRule="auto"/>
        <w:ind w:firstLine="709"/>
        <w:jc w:val="both"/>
        <w:rPr>
          <w:sz w:val="24"/>
          <w:szCs w:val="24"/>
        </w:rPr>
      </w:pPr>
      <w:r w:rsidRPr="009A1C6C">
        <w:rPr>
          <w:sz w:val="24"/>
          <w:szCs w:val="24"/>
        </w:rPr>
        <w:t>Модель оценки качества обучения предполагает, что результаты обучения учеников могут быть оценены на разных уровнях: учитель – предмет, классный руководитель – класс, администрация – параллель, ступень, школа</w:t>
      </w:r>
    </w:p>
    <w:p w:rsidR="002210FB" w:rsidRPr="009A1C6C" w:rsidRDefault="002210FB" w:rsidP="009A1C6C">
      <w:pPr>
        <w:spacing w:line="360" w:lineRule="auto"/>
        <w:ind w:firstLine="709"/>
        <w:jc w:val="both"/>
        <w:rPr>
          <w:sz w:val="24"/>
          <w:szCs w:val="24"/>
        </w:rPr>
      </w:pPr>
      <w:r w:rsidRPr="009A1C6C">
        <w:rPr>
          <w:sz w:val="24"/>
          <w:szCs w:val="24"/>
        </w:rPr>
        <w:t xml:space="preserve">Принципиальным требованием к оценке в соответствии с данной моделью является совпадение показателей внутреннего и внешнего мониторинга. Сопоставление этих данных дает возможность определить правильность используемых методов и принятия </w:t>
      </w:r>
      <w:r w:rsidRPr="009A1C6C">
        <w:rPr>
          <w:sz w:val="24"/>
          <w:szCs w:val="24"/>
        </w:rPr>
        <w:lastRenderedPageBreak/>
        <w:t>управленческих решений. При наличии  разногласий появляется необходимость корректировки деятельности образовательного учреждения в отношении качества обучения.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В оценке качества знаний важную роль играют диагностика и мониторинг учебной деятельности, проводимые администрацией школы.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Основными целями диагностики и административного мониторинга являются:</w:t>
      </w:r>
    </w:p>
    <w:p w:rsidR="00A43840" w:rsidRPr="00857611" w:rsidRDefault="00A43840" w:rsidP="00A43840">
      <w:pPr>
        <w:pStyle w:val="a4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входной контроль, в том числе по новым предметам;</w:t>
      </w:r>
    </w:p>
    <w:p w:rsidR="00A43840" w:rsidRPr="00857611" w:rsidRDefault="00A43840" w:rsidP="00A43840">
      <w:pPr>
        <w:pStyle w:val="a4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определение уровня ЗУН учащихся по предметам профильной подготовки, предметам, выносимым на итоговую аттестацию;</w:t>
      </w:r>
    </w:p>
    <w:p w:rsidR="00A43840" w:rsidRPr="00857611" w:rsidRDefault="00A43840" w:rsidP="00A43840">
      <w:pPr>
        <w:pStyle w:val="a4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тематический и фронтальный контроль;</w:t>
      </w:r>
    </w:p>
    <w:p w:rsidR="00A43840" w:rsidRPr="00857611" w:rsidRDefault="00A43840" w:rsidP="00A43840">
      <w:pPr>
        <w:pStyle w:val="a4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определение уровня ЗУН учащихся по результатам четверти, полугодия, года;</w:t>
      </w:r>
    </w:p>
    <w:p w:rsidR="00A43840" w:rsidRPr="00857611" w:rsidRDefault="00A43840" w:rsidP="00A43840">
      <w:pPr>
        <w:pStyle w:val="a4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выявление пробелов в базовой подготовке учащихся;</w:t>
      </w:r>
    </w:p>
    <w:p w:rsidR="00A43840" w:rsidRPr="00857611" w:rsidRDefault="00A43840" w:rsidP="00A43840">
      <w:pPr>
        <w:pStyle w:val="a4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57611">
        <w:rPr>
          <w:sz w:val="24"/>
          <w:szCs w:val="24"/>
        </w:rPr>
        <w:t xml:space="preserve">обеспечение преемственности в обучении; </w:t>
      </w:r>
    </w:p>
    <w:p w:rsidR="00A43840" w:rsidRPr="00857611" w:rsidRDefault="00A43840" w:rsidP="00A43840">
      <w:pPr>
        <w:pStyle w:val="a4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57611">
        <w:rPr>
          <w:sz w:val="24"/>
          <w:szCs w:val="24"/>
        </w:rPr>
        <w:t xml:space="preserve"> аттестация учителя и т.д.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Диагностические исследования проводятся по определенной методике, данные обрабатываются. В итоге результатом является объективная картина оценки качества обучения.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 xml:space="preserve">Учитель на основе полученной информации имеет возможность принять оптимальное решение по методическому сопровождению конкретного ученика, группы учащихся или всего класса. 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 xml:space="preserve">Администрация школы  с помощью диагностики и мониторинга имеет возможность отслеживать уровень </w:t>
      </w:r>
      <w:proofErr w:type="spellStart"/>
      <w:r w:rsidRPr="00857611">
        <w:rPr>
          <w:sz w:val="24"/>
          <w:szCs w:val="24"/>
        </w:rPr>
        <w:t>обученности</w:t>
      </w:r>
      <w:proofErr w:type="spellEnd"/>
      <w:r w:rsidRPr="00857611">
        <w:rPr>
          <w:sz w:val="24"/>
          <w:szCs w:val="24"/>
        </w:rPr>
        <w:t xml:space="preserve"> по предметам, выявлять динамику, оценивать качество преподавания предмета конкретным учителем, активизировать методическую работу по актуальным проблемам содержания образования, контролировать оптимальность  учебного плана и на основе данных педагогического мониторинга осуществлять его корректировку.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 xml:space="preserve">Используемая в </w:t>
      </w:r>
      <w:r w:rsidR="00857611" w:rsidRPr="00857611">
        <w:rPr>
          <w:sz w:val="24"/>
          <w:szCs w:val="24"/>
        </w:rPr>
        <w:t>школе</w:t>
      </w:r>
      <w:r w:rsidRPr="00857611">
        <w:rPr>
          <w:sz w:val="24"/>
          <w:szCs w:val="24"/>
        </w:rPr>
        <w:t xml:space="preserve"> технология позволяет сравнить  результаты внутренней оценки с результатами  оценки внешней. 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Данные результаты ложатся в основу  оценки деятельности педагога при его аттестации, что позволяет проводить ее более объективно.</w:t>
      </w:r>
    </w:p>
    <w:p w:rsidR="00A43840" w:rsidRPr="00857611" w:rsidRDefault="00A43840" w:rsidP="00A43840">
      <w:pPr>
        <w:spacing w:line="360" w:lineRule="auto"/>
        <w:ind w:firstLine="709"/>
        <w:jc w:val="both"/>
        <w:rPr>
          <w:sz w:val="24"/>
          <w:szCs w:val="24"/>
        </w:rPr>
      </w:pPr>
      <w:r w:rsidRPr="00857611">
        <w:rPr>
          <w:sz w:val="24"/>
          <w:szCs w:val="24"/>
        </w:rPr>
        <w:t>Таким образом, модель оценки качества обучения, которая дает возможность работать с качественными показателями не столько как со статистическими данными, сколько рассматривать их в динамике, подвергать аналитической переработке и на основе проделанного анализа выстраивать программу корректировки, значительно повышает качество образования.</w:t>
      </w:r>
    </w:p>
    <w:p w:rsidR="00357281" w:rsidRDefault="00357281" w:rsidP="00357281">
      <w:pPr>
        <w:spacing w:line="360" w:lineRule="auto"/>
        <w:ind w:firstLine="709"/>
        <w:jc w:val="both"/>
        <w:rPr>
          <w:sz w:val="24"/>
          <w:szCs w:val="24"/>
        </w:rPr>
      </w:pPr>
      <w:r w:rsidRPr="00357281">
        <w:rPr>
          <w:sz w:val="24"/>
          <w:szCs w:val="24"/>
        </w:rPr>
        <w:lastRenderedPageBreak/>
        <w:t xml:space="preserve">Использование модели оценки качества образования предполагает сопоставление показателей результатов образовательной деятельности с потенциальными образовательными возможностями личности. Оценка интеллектуальных и характерологических особенностей ученика позволяет рассмотреть развитие личности комплексно, учитывая как результаты обучения, так и воспитательный аспект, социальные составляющие, здоровье. </w:t>
      </w:r>
    </w:p>
    <w:p w:rsidR="00CE138E" w:rsidRDefault="00D4293B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4293B">
        <w:rPr>
          <w:sz w:val="24"/>
          <w:szCs w:val="24"/>
        </w:rPr>
        <w:t xml:space="preserve">Данный подход к оценке связан с признанием тезиса «Важным компонентом качественного образования являются стабильность и положительная динамика в развитии каждого ребенка». </w:t>
      </w:r>
    </w:p>
    <w:p w:rsidR="00CE138E" w:rsidRDefault="006E3A80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6E3A80">
        <w:rPr>
          <w:sz w:val="24"/>
          <w:szCs w:val="24"/>
        </w:rPr>
        <w:t xml:space="preserve">Программа психолого-педагогического мониторинга включает несколько этапов. </w:t>
      </w:r>
    </w:p>
    <w:p w:rsidR="00CE138E" w:rsidRPr="0017160E" w:rsidRDefault="00CE138E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7160E">
        <w:rPr>
          <w:sz w:val="24"/>
          <w:szCs w:val="24"/>
        </w:rPr>
        <w:t>Э</w:t>
      </w:r>
      <w:r w:rsidR="006E3A80" w:rsidRPr="0017160E">
        <w:rPr>
          <w:color w:val="auto"/>
          <w:sz w:val="24"/>
          <w:szCs w:val="24"/>
        </w:rPr>
        <w:t>тапы работы с личностными позициями:</w:t>
      </w:r>
      <w:r w:rsidRPr="0017160E">
        <w:rPr>
          <w:sz w:val="24"/>
          <w:szCs w:val="24"/>
        </w:rPr>
        <w:t xml:space="preserve"> </w:t>
      </w:r>
    </w:p>
    <w:p w:rsidR="00CE138E" w:rsidRDefault="00CE138E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noProof/>
          <w:sz w:val="24"/>
          <w:szCs w:val="24"/>
        </w:rPr>
      </w:pPr>
      <w:r>
        <w:rPr>
          <w:b/>
          <w:sz w:val="24"/>
          <w:szCs w:val="24"/>
        </w:rPr>
        <w:t>-</w:t>
      </w:r>
      <w:r w:rsidR="006E3A80">
        <w:rPr>
          <w:noProof/>
          <w:sz w:val="24"/>
          <w:szCs w:val="24"/>
        </w:rPr>
        <w:t>д</w:t>
      </w:r>
      <w:r w:rsidR="006E3A80" w:rsidRPr="006E3A80">
        <w:rPr>
          <w:noProof/>
          <w:sz w:val="24"/>
          <w:szCs w:val="24"/>
        </w:rPr>
        <w:t>иагностика л</w:t>
      </w:r>
      <w:r w:rsidR="006E3A80">
        <w:rPr>
          <w:noProof/>
          <w:sz w:val="24"/>
          <w:szCs w:val="24"/>
        </w:rPr>
        <w:t>ичностных особенностей учащихся;</w:t>
      </w:r>
      <w:r>
        <w:rPr>
          <w:noProof/>
          <w:sz w:val="24"/>
          <w:szCs w:val="24"/>
        </w:rPr>
        <w:t xml:space="preserve"> </w:t>
      </w:r>
    </w:p>
    <w:p w:rsidR="00CE138E" w:rsidRDefault="00CE138E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-</w:t>
      </w:r>
      <w:r w:rsidR="006E3A80">
        <w:rPr>
          <w:noProof/>
          <w:sz w:val="24"/>
          <w:szCs w:val="24"/>
        </w:rPr>
        <w:t>анализ результатов;</w:t>
      </w:r>
      <w:r>
        <w:rPr>
          <w:noProof/>
          <w:sz w:val="24"/>
          <w:szCs w:val="24"/>
        </w:rPr>
        <w:t xml:space="preserve"> </w:t>
      </w:r>
    </w:p>
    <w:p w:rsidR="00CE138E" w:rsidRDefault="00CE138E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-</w:t>
      </w:r>
      <w:r w:rsidR="006E3A80">
        <w:rPr>
          <w:noProof/>
          <w:sz w:val="24"/>
          <w:szCs w:val="24"/>
        </w:rPr>
        <w:t>к</w:t>
      </w:r>
      <w:r w:rsidR="006E3A80" w:rsidRPr="006E3A80">
        <w:rPr>
          <w:noProof/>
          <w:sz w:val="24"/>
          <w:szCs w:val="24"/>
        </w:rPr>
        <w:t>оррекционные мероприятия для участников образовательного процесса.</w:t>
      </w:r>
    </w:p>
    <w:p w:rsidR="00CE138E" w:rsidRDefault="00CA7A0B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Проводимая работа в образовательной организации </w:t>
      </w:r>
      <w:r w:rsidR="00966218" w:rsidRPr="001A22A8">
        <w:rPr>
          <w:sz w:val="24"/>
          <w:szCs w:val="24"/>
        </w:rPr>
        <w:t>позволяет реализовать основные направления государственной образовательной политики:</w:t>
      </w:r>
    </w:p>
    <w:p w:rsidR="00CE138E" w:rsidRDefault="009C4DD7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6218" w:rsidRPr="001A22A8">
        <w:rPr>
          <w:sz w:val="24"/>
          <w:szCs w:val="24"/>
        </w:rPr>
        <w:t>реализация новых образовательных стандартов;</w:t>
      </w:r>
    </w:p>
    <w:p w:rsidR="00CE138E" w:rsidRDefault="00966218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-развитие системы поддержки</w:t>
      </w:r>
      <w:r w:rsidR="009C4DD7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 xml:space="preserve">талантливых детей; </w:t>
      </w:r>
    </w:p>
    <w:p w:rsidR="00CE138E" w:rsidRDefault="00966218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-совершенствование учительского корпуса</w:t>
      </w:r>
      <w:r w:rsidR="009C4DD7">
        <w:rPr>
          <w:sz w:val="24"/>
          <w:szCs w:val="24"/>
        </w:rPr>
        <w:t>;</w:t>
      </w:r>
    </w:p>
    <w:p w:rsidR="00CE138E" w:rsidRDefault="009C4DD7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6218" w:rsidRPr="001A22A8">
        <w:rPr>
          <w:sz w:val="24"/>
          <w:szCs w:val="24"/>
        </w:rPr>
        <w:t>изменение школьной инфраструктуры;</w:t>
      </w:r>
    </w:p>
    <w:p w:rsidR="00CE138E" w:rsidRDefault="009C4DD7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66218" w:rsidRPr="001A22A8">
        <w:rPr>
          <w:sz w:val="24"/>
          <w:szCs w:val="24"/>
        </w:rPr>
        <w:t>сохранение и укрепление здоровья школьников.</w:t>
      </w:r>
    </w:p>
    <w:p w:rsidR="00CE138E" w:rsidRDefault="006606D7" w:rsidP="00CE138E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Данная работа</w:t>
      </w:r>
      <w:r w:rsidR="00966218" w:rsidRPr="001A22A8">
        <w:rPr>
          <w:sz w:val="24"/>
          <w:szCs w:val="24"/>
        </w:rPr>
        <w:t xml:space="preserve"> дает возможность:</w:t>
      </w:r>
    </w:p>
    <w:p w:rsidR="009E23BF" w:rsidRDefault="00966218" w:rsidP="009E23BF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-получить</w:t>
      </w:r>
      <w:r w:rsidR="009C4DD7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объективную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информацию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состоянии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качества</w:t>
      </w:r>
      <w:r w:rsidR="009C4DD7">
        <w:rPr>
          <w:sz w:val="24"/>
          <w:szCs w:val="24"/>
        </w:rPr>
        <w:t xml:space="preserve"> </w:t>
      </w:r>
      <w:r w:rsidR="00CA7A0B">
        <w:rPr>
          <w:sz w:val="24"/>
          <w:szCs w:val="24"/>
        </w:rPr>
        <w:t>о</w:t>
      </w:r>
      <w:r w:rsidRPr="001A22A8">
        <w:rPr>
          <w:sz w:val="24"/>
          <w:szCs w:val="24"/>
        </w:rPr>
        <w:t>бразования,</w:t>
      </w:r>
      <w:r w:rsidR="006606D7" w:rsidRPr="001A22A8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тенденциях его изменения и причинах, влияющих на его уровень;</w:t>
      </w:r>
      <w:r w:rsidR="009E23BF">
        <w:rPr>
          <w:sz w:val="24"/>
          <w:szCs w:val="24"/>
        </w:rPr>
        <w:t xml:space="preserve"> </w:t>
      </w:r>
    </w:p>
    <w:p w:rsidR="009E23BF" w:rsidRDefault="00966218" w:rsidP="009E23BF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-отслеживать</w:t>
      </w:r>
      <w:r w:rsidRPr="001A22A8">
        <w:rPr>
          <w:sz w:val="24"/>
          <w:szCs w:val="24"/>
        </w:rPr>
        <w:tab/>
      </w:r>
      <w:r w:rsidR="0017160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динамику</w:t>
      </w:r>
      <w:r w:rsidR="009C4DD7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качества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образования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на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уровне</w:t>
      </w:r>
      <w:r w:rsidR="009C4DD7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образовательной</w:t>
      </w:r>
      <w:r w:rsidR="006606D7" w:rsidRPr="001A22A8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организации;</w:t>
      </w:r>
    </w:p>
    <w:p w:rsidR="009E23BF" w:rsidRDefault="00966218" w:rsidP="009E23BF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-предупреждать негативные тенденции в образовательной деятельности;</w:t>
      </w:r>
    </w:p>
    <w:p w:rsidR="009E23BF" w:rsidRDefault="00966218" w:rsidP="009E23BF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-содействовать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принятию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обоснованных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управленческих</w:t>
      </w:r>
      <w:r w:rsidR="0048524C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решений,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прогнозировать развитие образовательной системы образовательной организации;</w:t>
      </w:r>
    </w:p>
    <w:p w:rsidR="00FA6178" w:rsidRDefault="00966218" w:rsidP="009E23BF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-оценить уровень образовательных достижений обучающихся в соответствии</w:t>
      </w:r>
      <w:r w:rsidR="0048524C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с</w:t>
      </w:r>
      <w:r w:rsidR="0048524C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требованиями ФГОС с учетом индивидуальных потребностей и потенциальных</w:t>
      </w:r>
      <w:r w:rsidR="0048524C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возможностей;</w:t>
      </w:r>
      <w:r w:rsidR="00FA6178">
        <w:rPr>
          <w:sz w:val="24"/>
          <w:szCs w:val="24"/>
        </w:rPr>
        <w:t xml:space="preserve"> </w:t>
      </w:r>
    </w:p>
    <w:p w:rsidR="004F01A6" w:rsidRDefault="00966218" w:rsidP="009E23BF">
      <w:pPr>
        <w:pStyle w:val="a4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A22A8">
        <w:rPr>
          <w:sz w:val="24"/>
          <w:szCs w:val="24"/>
        </w:rPr>
        <w:t>-повысить</w:t>
      </w:r>
      <w:r w:rsidR="009C4DD7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объективность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контроля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и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оценки</w:t>
      </w:r>
      <w:r w:rsidR="00CE138E">
        <w:rPr>
          <w:sz w:val="24"/>
          <w:szCs w:val="24"/>
        </w:rPr>
        <w:t xml:space="preserve"> </w:t>
      </w:r>
      <w:r w:rsidRPr="001A22A8">
        <w:rPr>
          <w:sz w:val="24"/>
          <w:szCs w:val="24"/>
        </w:rPr>
        <w:t>образовательных</w:t>
      </w:r>
      <w:r w:rsidR="00CE138E">
        <w:rPr>
          <w:sz w:val="24"/>
          <w:szCs w:val="24"/>
        </w:rPr>
        <w:t xml:space="preserve"> </w:t>
      </w:r>
      <w:r w:rsidR="004E1092">
        <w:rPr>
          <w:sz w:val="24"/>
          <w:szCs w:val="24"/>
        </w:rPr>
        <w:t>д</w:t>
      </w:r>
      <w:r w:rsidRPr="001A22A8">
        <w:rPr>
          <w:sz w:val="24"/>
          <w:szCs w:val="24"/>
        </w:rPr>
        <w:t>остижений</w:t>
      </w:r>
      <w:r w:rsidR="0048524C">
        <w:rPr>
          <w:sz w:val="24"/>
          <w:szCs w:val="24"/>
        </w:rPr>
        <w:t xml:space="preserve"> </w:t>
      </w:r>
      <w:r w:rsidR="009C4DD7">
        <w:rPr>
          <w:sz w:val="24"/>
          <w:szCs w:val="24"/>
        </w:rPr>
        <w:t>о</w:t>
      </w:r>
      <w:r w:rsidRPr="001A22A8">
        <w:rPr>
          <w:sz w:val="24"/>
          <w:szCs w:val="24"/>
        </w:rPr>
        <w:t>бучающихся.</w:t>
      </w:r>
    </w:p>
    <w:p w:rsidR="0046372A" w:rsidRDefault="0046372A" w:rsidP="004E1092">
      <w:pPr>
        <w:spacing w:line="360" w:lineRule="auto"/>
        <w:ind w:firstLine="709"/>
        <w:jc w:val="both"/>
        <w:rPr>
          <w:sz w:val="24"/>
          <w:szCs w:val="24"/>
          <w:highlight w:val="yellow"/>
        </w:rPr>
      </w:pPr>
    </w:p>
    <w:p w:rsidR="00C0312B" w:rsidRDefault="004E1092" w:rsidP="00C87231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b/>
          <w:bCs/>
          <w:sz w:val="24"/>
          <w:szCs w:val="24"/>
        </w:rPr>
      </w:pPr>
      <w:r w:rsidRPr="00C87231">
        <w:rPr>
          <w:color w:val="000000"/>
          <w:sz w:val="24"/>
          <w:szCs w:val="24"/>
        </w:rPr>
        <w:lastRenderedPageBreak/>
        <w:t>Литература:</w:t>
      </w:r>
      <w:r w:rsidR="00C0312B" w:rsidRPr="00C0312B">
        <w:rPr>
          <w:rFonts w:eastAsia="Times New Roman"/>
          <w:b/>
          <w:bCs/>
          <w:sz w:val="24"/>
          <w:szCs w:val="24"/>
        </w:rPr>
        <w:t xml:space="preserve"> </w:t>
      </w:r>
    </w:p>
    <w:p w:rsidR="004E1092" w:rsidRPr="008C4A42" w:rsidRDefault="00C0312B" w:rsidP="00C87231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8C4A42">
        <w:rPr>
          <w:rFonts w:eastAsia="Times New Roman"/>
          <w:bCs/>
          <w:sz w:val="24"/>
          <w:szCs w:val="24"/>
        </w:rPr>
        <w:t>1.</w:t>
      </w:r>
      <w:r w:rsidRPr="00C0312B">
        <w:rPr>
          <w:rFonts w:eastAsia="Times New Roman"/>
          <w:bCs/>
          <w:sz w:val="24"/>
          <w:szCs w:val="24"/>
        </w:rPr>
        <w:t>Ковалева,</w:t>
      </w:r>
      <w:r w:rsidR="008C4A42" w:rsidRPr="008C4A42">
        <w:rPr>
          <w:rFonts w:eastAsia="Times New Roman"/>
          <w:bCs/>
          <w:sz w:val="24"/>
          <w:szCs w:val="24"/>
        </w:rPr>
        <w:t xml:space="preserve"> </w:t>
      </w:r>
      <w:r w:rsidRPr="00C0312B">
        <w:rPr>
          <w:rFonts w:eastAsia="Times New Roman"/>
          <w:bCs/>
          <w:sz w:val="24"/>
          <w:szCs w:val="24"/>
        </w:rPr>
        <w:t>Г.С.</w:t>
      </w:r>
      <w:r w:rsidR="008C4A42" w:rsidRPr="008C4A42">
        <w:rPr>
          <w:rFonts w:eastAsia="Times New Roman"/>
          <w:bCs/>
          <w:sz w:val="24"/>
          <w:szCs w:val="24"/>
        </w:rPr>
        <w:t xml:space="preserve"> </w:t>
      </w:r>
      <w:r w:rsidRPr="00C0312B">
        <w:rPr>
          <w:rFonts w:eastAsia="Times New Roman"/>
          <w:sz w:val="24"/>
          <w:szCs w:val="24"/>
        </w:rPr>
        <w:t>   Оценка качества образования   // Школьные технологии. - 2006. - № 5. - С.150-155</w:t>
      </w:r>
    </w:p>
    <w:p w:rsidR="008C4A42" w:rsidRPr="008C4A42" w:rsidRDefault="008C4A42" w:rsidP="00C87231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bCs/>
          <w:sz w:val="24"/>
          <w:szCs w:val="24"/>
        </w:rPr>
      </w:pPr>
      <w:r w:rsidRPr="008C4A42">
        <w:rPr>
          <w:rFonts w:eastAsia="Times New Roman"/>
          <w:bCs/>
          <w:sz w:val="24"/>
          <w:szCs w:val="24"/>
        </w:rPr>
        <w:t>2.</w:t>
      </w:r>
      <w:r w:rsidRPr="00C0312B">
        <w:rPr>
          <w:rFonts w:eastAsia="Times New Roman"/>
          <w:bCs/>
          <w:sz w:val="24"/>
          <w:szCs w:val="24"/>
        </w:rPr>
        <w:t>Концепция общероссийской системы оценки качества образования</w:t>
      </w:r>
      <w:r w:rsidRPr="00C0312B">
        <w:rPr>
          <w:rFonts w:eastAsia="Times New Roman"/>
          <w:sz w:val="24"/>
          <w:szCs w:val="24"/>
        </w:rPr>
        <w:t>   // Вестник образования России. - 2007. - № 14. - № 15. - С.18-30.</w:t>
      </w:r>
      <w:r w:rsidRPr="008C4A42">
        <w:rPr>
          <w:rFonts w:eastAsia="Times New Roman"/>
          <w:bCs/>
          <w:sz w:val="24"/>
          <w:szCs w:val="24"/>
        </w:rPr>
        <w:t xml:space="preserve"> </w:t>
      </w:r>
    </w:p>
    <w:p w:rsidR="008C4A42" w:rsidRPr="008C4A42" w:rsidRDefault="008C4A42" w:rsidP="00C87231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3.</w:t>
      </w:r>
      <w:r w:rsidRPr="00C0312B">
        <w:rPr>
          <w:rFonts w:eastAsia="Times New Roman"/>
          <w:bCs/>
          <w:sz w:val="24"/>
          <w:szCs w:val="24"/>
        </w:rPr>
        <w:t>Болотов, В.А.</w:t>
      </w:r>
      <w:r w:rsidRPr="00C0312B">
        <w:rPr>
          <w:rFonts w:eastAsia="Times New Roman"/>
          <w:sz w:val="24"/>
          <w:szCs w:val="24"/>
        </w:rPr>
        <w:t>   Становление общероссийской системы оценки качества образования   // Справочник зам. директора школы. - 2007. - № 0. - С.18-24.</w:t>
      </w:r>
      <w:r w:rsidRPr="008C4A42">
        <w:rPr>
          <w:rFonts w:eastAsia="Times New Roman"/>
          <w:bCs/>
          <w:sz w:val="24"/>
          <w:szCs w:val="24"/>
        </w:rPr>
        <w:t xml:space="preserve"> </w:t>
      </w:r>
    </w:p>
    <w:p w:rsidR="008C4A42" w:rsidRPr="008C4A42" w:rsidRDefault="008C4A42" w:rsidP="00C87231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4.</w:t>
      </w:r>
      <w:r w:rsidRPr="00C0312B">
        <w:rPr>
          <w:rFonts w:eastAsia="Times New Roman"/>
          <w:bCs/>
          <w:sz w:val="24"/>
          <w:szCs w:val="24"/>
        </w:rPr>
        <w:t>Скворцова, Г.И.</w:t>
      </w:r>
      <w:r w:rsidRPr="008C4A42">
        <w:rPr>
          <w:rFonts w:eastAsia="Times New Roman"/>
          <w:bCs/>
          <w:sz w:val="24"/>
          <w:szCs w:val="24"/>
        </w:rPr>
        <w:t xml:space="preserve"> </w:t>
      </w:r>
      <w:r w:rsidRPr="00C0312B">
        <w:rPr>
          <w:rFonts w:eastAsia="Times New Roman"/>
          <w:sz w:val="24"/>
          <w:szCs w:val="24"/>
        </w:rPr>
        <w:t xml:space="preserve">Рекомендации по </w:t>
      </w:r>
      <w:proofErr w:type="spellStart"/>
      <w:r w:rsidRPr="00C0312B">
        <w:rPr>
          <w:rFonts w:eastAsia="Times New Roman"/>
          <w:sz w:val="24"/>
          <w:szCs w:val="24"/>
        </w:rPr>
        <w:t>внутришкольному</w:t>
      </w:r>
      <w:proofErr w:type="spellEnd"/>
      <w:r w:rsidRPr="00C0312B">
        <w:rPr>
          <w:rFonts w:eastAsia="Times New Roman"/>
          <w:sz w:val="24"/>
          <w:szCs w:val="24"/>
        </w:rPr>
        <w:t xml:space="preserve"> управлению качеством образования   // Справочник заместителя директора школы. - 2009. - № 2. - С.</w:t>
      </w:r>
    </w:p>
    <w:p w:rsidR="00C87231" w:rsidRPr="00C87231" w:rsidRDefault="00C87231" w:rsidP="008C4A42">
      <w:pPr>
        <w:pStyle w:val="a5"/>
        <w:spacing w:line="360" w:lineRule="auto"/>
        <w:ind w:firstLine="709"/>
        <w:contextualSpacing/>
        <w:rPr>
          <w:color w:val="000000"/>
        </w:rPr>
      </w:pPr>
      <w:r w:rsidRPr="00C87231">
        <w:rPr>
          <w:color w:val="000000"/>
          <w:u w:val="single"/>
        </w:rPr>
        <w:t>Электронные ресурсы</w:t>
      </w:r>
    </w:p>
    <w:p w:rsidR="00C87231" w:rsidRPr="00C87231" w:rsidRDefault="00C87231" w:rsidP="00C87231">
      <w:pPr>
        <w:pStyle w:val="a5"/>
        <w:numPr>
          <w:ilvl w:val="0"/>
          <w:numId w:val="19"/>
        </w:numPr>
        <w:spacing w:line="360" w:lineRule="auto"/>
        <w:contextualSpacing/>
        <w:rPr>
          <w:color w:val="000000"/>
        </w:rPr>
      </w:pPr>
      <w:r w:rsidRPr="00C87231">
        <w:rPr>
          <w:color w:val="000000"/>
        </w:rPr>
        <w:t>http://www.centeroko.ru – Центр оценки качества образования.</w:t>
      </w:r>
    </w:p>
    <w:p w:rsidR="00C87231" w:rsidRPr="00C87231" w:rsidRDefault="00C87231" w:rsidP="00C87231">
      <w:pPr>
        <w:pStyle w:val="a5"/>
        <w:numPr>
          <w:ilvl w:val="0"/>
          <w:numId w:val="19"/>
        </w:numPr>
        <w:spacing w:line="360" w:lineRule="auto"/>
        <w:contextualSpacing/>
        <w:rPr>
          <w:color w:val="000000"/>
        </w:rPr>
      </w:pPr>
      <w:r w:rsidRPr="00C87231">
        <w:rPr>
          <w:color w:val="000000"/>
        </w:rPr>
        <w:t>http://www.pisa.oecd.org – программа PISA.</w:t>
      </w:r>
    </w:p>
    <w:p w:rsidR="00C87231" w:rsidRPr="00C87231" w:rsidRDefault="00C87231" w:rsidP="00C87231">
      <w:pPr>
        <w:pStyle w:val="a5"/>
        <w:numPr>
          <w:ilvl w:val="0"/>
          <w:numId w:val="19"/>
        </w:numPr>
        <w:spacing w:line="360" w:lineRule="auto"/>
        <w:contextualSpacing/>
        <w:rPr>
          <w:color w:val="000000"/>
        </w:rPr>
      </w:pPr>
      <w:r w:rsidRPr="00C87231">
        <w:rPr>
          <w:color w:val="000000"/>
        </w:rPr>
        <w:t>http://timssandpirls.bc.edu – Исследования TIMSS.</w:t>
      </w:r>
    </w:p>
    <w:p w:rsidR="00C87231" w:rsidRPr="00C87231" w:rsidRDefault="00C87231" w:rsidP="00C87231">
      <w:pPr>
        <w:pStyle w:val="a5"/>
        <w:numPr>
          <w:ilvl w:val="0"/>
          <w:numId w:val="19"/>
        </w:numPr>
        <w:spacing w:line="360" w:lineRule="auto"/>
        <w:contextualSpacing/>
        <w:rPr>
          <w:color w:val="000000"/>
        </w:rPr>
      </w:pPr>
      <w:r w:rsidRPr="00C87231">
        <w:rPr>
          <w:color w:val="000000"/>
        </w:rPr>
        <w:t>www.rc.edu.ru – Исследовательский центр проблем качества подготовки специалистов.</w:t>
      </w:r>
    </w:p>
    <w:p w:rsidR="00C87231" w:rsidRPr="00C87231" w:rsidRDefault="00C87231" w:rsidP="00C87231">
      <w:pPr>
        <w:pStyle w:val="a5"/>
        <w:numPr>
          <w:ilvl w:val="0"/>
          <w:numId w:val="19"/>
        </w:numPr>
        <w:spacing w:line="360" w:lineRule="auto"/>
        <w:contextualSpacing/>
        <w:rPr>
          <w:color w:val="000000"/>
        </w:rPr>
      </w:pPr>
      <w:r w:rsidRPr="00C87231">
        <w:rPr>
          <w:color w:val="000000"/>
        </w:rPr>
        <w:t>http://www.rosnation.ru/index.php?D=458 – концепция 2020.</w:t>
      </w:r>
    </w:p>
    <w:p w:rsidR="00C87231" w:rsidRPr="00C87231" w:rsidRDefault="00C87231" w:rsidP="00C87231">
      <w:pPr>
        <w:pStyle w:val="a5"/>
        <w:numPr>
          <w:ilvl w:val="0"/>
          <w:numId w:val="19"/>
        </w:numPr>
        <w:spacing w:line="360" w:lineRule="auto"/>
        <w:contextualSpacing/>
        <w:rPr>
          <w:color w:val="000000"/>
        </w:rPr>
      </w:pPr>
      <w:r w:rsidRPr="00C87231">
        <w:rPr>
          <w:color w:val="000000"/>
        </w:rPr>
        <w:t>http://standart.edu.ru/ – стандарты среднего (общего образования).</w:t>
      </w:r>
    </w:p>
    <w:p w:rsidR="00C87231" w:rsidRPr="00C87231" w:rsidRDefault="00C87231" w:rsidP="00C87231">
      <w:pPr>
        <w:pStyle w:val="a5"/>
        <w:numPr>
          <w:ilvl w:val="0"/>
          <w:numId w:val="19"/>
        </w:numPr>
        <w:spacing w:line="360" w:lineRule="auto"/>
        <w:contextualSpacing/>
        <w:rPr>
          <w:color w:val="000000"/>
        </w:rPr>
      </w:pPr>
      <w:r w:rsidRPr="00C87231">
        <w:rPr>
          <w:color w:val="000000"/>
        </w:rPr>
        <w:t>http://mon.gov.ru/dok/akt/6591/ – национальная образовательная инициатива «Наша новая школа».</w:t>
      </w:r>
    </w:p>
    <w:p w:rsidR="00C87231" w:rsidRPr="00C87231" w:rsidRDefault="00C87231" w:rsidP="00C87231">
      <w:pPr>
        <w:pStyle w:val="a5"/>
        <w:spacing w:line="360" w:lineRule="auto"/>
        <w:ind w:left="720"/>
        <w:contextualSpacing/>
        <w:rPr>
          <w:color w:val="000000"/>
        </w:rPr>
      </w:pPr>
    </w:p>
    <w:p w:rsidR="00C87231" w:rsidRPr="00C87231" w:rsidRDefault="00C87231" w:rsidP="00C87231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4"/>
          <w:szCs w:val="24"/>
        </w:rPr>
      </w:pPr>
    </w:p>
    <w:sectPr w:rsidR="00C87231" w:rsidRPr="00C87231" w:rsidSect="001A22A8">
      <w:pgSz w:w="11906" w:h="16838"/>
      <w:pgMar w:top="1134" w:right="851" w:bottom="1134" w:left="1701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C7092EE"/>
    <w:lvl w:ilvl="0" w:tplc="4C84D33C">
      <w:start w:val="1"/>
      <w:numFmt w:val="bullet"/>
      <w:lvlText w:val="В"/>
      <w:lvlJc w:val="left"/>
    </w:lvl>
    <w:lvl w:ilvl="1" w:tplc="21A649FE">
      <w:numFmt w:val="decimal"/>
      <w:lvlText w:val=""/>
      <w:lvlJc w:val="left"/>
    </w:lvl>
    <w:lvl w:ilvl="2" w:tplc="FCF29D04">
      <w:numFmt w:val="decimal"/>
      <w:lvlText w:val=""/>
      <w:lvlJc w:val="left"/>
    </w:lvl>
    <w:lvl w:ilvl="3" w:tplc="44027C84">
      <w:numFmt w:val="decimal"/>
      <w:lvlText w:val=""/>
      <w:lvlJc w:val="left"/>
    </w:lvl>
    <w:lvl w:ilvl="4" w:tplc="535C7036">
      <w:numFmt w:val="decimal"/>
      <w:lvlText w:val=""/>
      <w:lvlJc w:val="left"/>
    </w:lvl>
    <w:lvl w:ilvl="5" w:tplc="45EAA6D0">
      <w:numFmt w:val="decimal"/>
      <w:lvlText w:val=""/>
      <w:lvlJc w:val="left"/>
    </w:lvl>
    <w:lvl w:ilvl="6" w:tplc="E30838A6">
      <w:numFmt w:val="decimal"/>
      <w:lvlText w:val=""/>
      <w:lvlJc w:val="left"/>
    </w:lvl>
    <w:lvl w:ilvl="7" w:tplc="A412E724">
      <w:numFmt w:val="decimal"/>
      <w:lvlText w:val=""/>
      <w:lvlJc w:val="left"/>
    </w:lvl>
    <w:lvl w:ilvl="8" w:tplc="EE2467F2">
      <w:numFmt w:val="decimal"/>
      <w:lvlText w:val=""/>
      <w:lvlJc w:val="left"/>
    </w:lvl>
  </w:abstractNum>
  <w:abstractNum w:abstractNumId="1">
    <w:nsid w:val="00000BB3"/>
    <w:multiLevelType w:val="hybridMultilevel"/>
    <w:tmpl w:val="12665122"/>
    <w:lvl w:ilvl="0" w:tplc="DCF67D38">
      <w:start w:val="1"/>
      <w:numFmt w:val="bullet"/>
      <w:lvlText w:val="-"/>
      <w:lvlJc w:val="left"/>
    </w:lvl>
    <w:lvl w:ilvl="1" w:tplc="290CFC50">
      <w:numFmt w:val="decimal"/>
      <w:lvlText w:val=""/>
      <w:lvlJc w:val="left"/>
    </w:lvl>
    <w:lvl w:ilvl="2" w:tplc="5316075C">
      <w:numFmt w:val="decimal"/>
      <w:lvlText w:val=""/>
      <w:lvlJc w:val="left"/>
    </w:lvl>
    <w:lvl w:ilvl="3" w:tplc="9D7C4D1C">
      <w:numFmt w:val="decimal"/>
      <w:lvlText w:val=""/>
      <w:lvlJc w:val="left"/>
    </w:lvl>
    <w:lvl w:ilvl="4" w:tplc="9CD04270">
      <w:numFmt w:val="decimal"/>
      <w:lvlText w:val=""/>
      <w:lvlJc w:val="left"/>
    </w:lvl>
    <w:lvl w:ilvl="5" w:tplc="57F01E86">
      <w:numFmt w:val="decimal"/>
      <w:lvlText w:val=""/>
      <w:lvlJc w:val="left"/>
    </w:lvl>
    <w:lvl w:ilvl="6" w:tplc="3C5E307C">
      <w:numFmt w:val="decimal"/>
      <w:lvlText w:val=""/>
      <w:lvlJc w:val="left"/>
    </w:lvl>
    <w:lvl w:ilvl="7" w:tplc="64B27B18">
      <w:numFmt w:val="decimal"/>
      <w:lvlText w:val=""/>
      <w:lvlJc w:val="left"/>
    </w:lvl>
    <w:lvl w:ilvl="8" w:tplc="D2CA1D6E">
      <w:numFmt w:val="decimal"/>
      <w:lvlText w:val=""/>
      <w:lvlJc w:val="left"/>
    </w:lvl>
  </w:abstractNum>
  <w:abstractNum w:abstractNumId="2">
    <w:nsid w:val="00001649"/>
    <w:multiLevelType w:val="hybridMultilevel"/>
    <w:tmpl w:val="41223C06"/>
    <w:lvl w:ilvl="0" w:tplc="3880E276">
      <w:start w:val="1"/>
      <w:numFmt w:val="bullet"/>
      <w:lvlText w:val="В"/>
      <w:lvlJc w:val="left"/>
    </w:lvl>
    <w:lvl w:ilvl="1" w:tplc="5E30D44E">
      <w:numFmt w:val="decimal"/>
      <w:lvlText w:val=""/>
      <w:lvlJc w:val="left"/>
    </w:lvl>
    <w:lvl w:ilvl="2" w:tplc="5142AC3A">
      <w:numFmt w:val="decimal"/>
      <w:lvlText w:val=""/>
      <w:lvlJc w:val="left"/>
    </w:lvl>
    <w:lvl w:ilvl="3" w:tplc="A2AC292E">
      <w:numFmt w:val="decimal"/>
      <w:lvlText w:val=""/>
      <w:lvlJc w:val="left"/>
    </w:lvl>
    <w:lvl w:ilvl="4" w:tplc="256606C6">
      <w:numFmt w:val="decimal"/>
      <w:lvlText w:val=""/>
      <w:lvlJc w:val="left"/>
    </w:lvl>
    <w:lvl w:ilvl="5" w:tplc="46EC57E0">
      <w:numFmt w:val="decimal"/>
      <w:lvlText w:val=""/>
      <w:lvlJc w:val="left"/>
    </w:lvl>
    <w:lvl w:ilvl="6" w:tplc="AC1056E6">
      <w:numFmt w:val="decimal"/>
      <w:lvlText w:val=""/>
      <w:lvlJc w:val="left"/>
    </w:lvl>
    <w:lvl w:ilvl="7" w:tplc="3250ADA4">
      <w:numFmt w:val="decimal"/>
      <w:lvlText w:val=""/>
      <w:lvlJc w:val="left"/>
    </w:lvl>
    <w:lvl w:ilvl="8" w:tplc="17BCD0B8">
      <w:numFmt w:val="decimal"/>
      <w:lvlText w:val=""/>
      <w:lvlJc w:val="left"/>
    </w:lvl>
  </w:abstractNum>
  <w:abstractNum w:abstractNumId="3">
    <w:nsid w:val="000026E9"/>
    <w:multiLevelType w:val="hybridMultilevel"/>
    <w:tmpl w:val="26481FAC"/>
    <w:lvl w:ilvl="0" w:tplc="4DFC314E">
      <w:start w:val="1"/>
      <w:numFmt w:val="bullet"/>
      <w:lvlText w:val="В"/>
      <w:lvlJc w:val="left"/>
    </w:lvl>
    <w:lvl w:ilvl="1" w:tplc="D57ED7F2">
      <w:numFmt w:val="decimal"/>
      <w:lvlText w:val=""/>
      <w:lvlJc w:val="left"/>
    </w:lvl>
    <w:lvl w:ilvl="2" w:tplc="D708D998">
      <w:numFmt w:val="decimal"/>
      <w:lvlText w:val=""/>
      <w:lvlJc w:val="left"/>
    </w:lvl>
    <w:lvl w:ilvl="3" w:tplc="5AACD640">
      <w:numFmt w:val="decimal"/>
      <w:lvlText w:val=""/>
      <w:lvlJc w:val="left"/>
    </w:lvl>
    <w:lvl w:ilvl="4" w:tplc="0BD2B4A6">
      <w:numFmt w:val="decimal"/>
      <w:lvlText w:val=""/>
      <w:lvlJc w:val="left"/>
    </w:lvl>
    <w:lvl w:ilvl="5" w:tplc="CB88BD2A">
      <w:numFmt w:val="decimal"/>
      <w:lvlText w:val=""/>
      <w:lvlJc w:val="left"/>
    </w:lvl>
    <w:lvl w:ilvl="6" w:tplc="85E4E992">
      <w:numFmt w:val="decimal"/>
      <w:lvlText w:val=""/>
      <w:lvlJc w:val="left"/>
    </w:lvl>
    <w:lvl w:ilvl="7" w:tplc="06F09FAE">
      <w:numFmt w:val="decimal"/>
      <w:lvlText w:val=""/>
      <w:lvlJc w:val="left"/>
    </w:lvl>
    <w:lvl w:ilvl="8" w:tplc="80FA5CE6">
      <w:numFmt w:val="decimal"/>
      <w:lvlText w:val=""/>
      <w:lvlJc w:val="left"/>
    </w:lvl>
  </w:abstractNum>
  <w:abstractNum w:abstractNumId="4">
    <w:nsid w:val="00002EA6"/>
    <w:multiLevelType w:val="hybridMultilevel"/>
    <w:tmpl w:val="54B6609C"/>
    <w:lvl w:ilvl="0" w:tplc="E064FE56">
      <w:start w:val="1"/>
      <w:numFmt w:val="bullet"/>
      <w:lvlText w:val="-"/>
      <w:lvlJc w:val="left"/>
    </w:lvl>
    <w:lvl w:ilvl="1" w:tplc="D886446A">
      <w:numFmt w:val="decimal"/>
      <w:lvlText w:val=""/>
      <w:lvlJc w:val="left"/>
    </w:lvl>
    <w:lvl w:ilvl="2" w:tplc="F58A5876">
      <w:numFmt w:val="decimal"/>
      <w:lvlText w:val=""/>
      <w:lvlJc w:val="left"/>
    </w:lvl>
    <w:lvl w:ilvl="3" w:tplc="3F424F4E">
      <w:numFmt w:val="decimal"/>
      <w:lvlText w:val=""/>
      <w:lvlJc w:val="left"/>
    </w:lvl>
    <w:lvl w:ilvl="4" w:tplc="C104728E">
      <w:numFmt w:val="decimal"/>
      <w:lvlText w:val=""/>
      <w:lvlJc w:val="left"/>
    </w:lvl>
    <w:lvl w:ilvl="5" w:tplc="310AAE28">
      <w:numFmt w:val="decimal"/>
      <w:lvlText w:val=""/>
      <w:lvlJc w:val="left"/>
    </w:lvl>
    <w:lvl w:ilvl="6" w:tplc="CBC0055A">
      <w:numFmt w:val="decimal"/>
      <w:lvlText w:val=""/>
      <w:lvlJc w:val="left"/>
    </w:lvl>
    <w:lvl w:ilvl="7" w:tplc="C42A247A">
      <w:numFmt w:val="decimal"/>
      <w:lvlText w:val=""/>
      <w:lvlJc w:val="left"/>
    </w:lvl>
    <w:lvl w:ilvl="8" w:tplc="E9B423BA">
      <w:numFmt w:val="decimal"/>
      <w:lvlText w:val=""/>
      <w:lvlJc w:val="left"/>
    </w:lvl>
  </w:abstractNum>
  <w:abstractNum w:abstractNumId="5">
    <w:nsid w:val="000041BB"/>
    <w:multiLevelType w:val="hybridMultilevel"/>
    <w:tmpl w:val="1A90536C"/>
    <w:lvl w:ilvl="0" w:tplc="C6C4C108">
      <w:start w:val="1"/>
      <w:numFmt w:val="bullet"/>
      <w:lvlText w:val="В"/>
      <w:lvlJc w:val="left"/>
    </w:lvl>
    <w:lvl w:ilvl="1" w:tplc="F4AE7AFE">
      <w:numFmt w:val="decimal"/>
      <w:lvlText w:val=""/>
      <w:lvlJc w:val="left"/>
    </w:lvl>
    <w:lvl w:ilvl="2" w:tplc="C67AD7E4">
      <w:numFmt w:val="decimal"/>
      <w:lvlText w:val=""/>
      <w:lvlJc w:val="left"/>
    </w:lvl>
    <w:lvl w:ilvl="3" w:tplc="E340AD9A">
      <w:numFmt w:val="decimal"/>
      <w:lvlText w:val=""/>
      <w:lvlJc w:val="left"/>
    </w:lvl>
    <w:lvl w:ilvl="4" w:tplc="6C7E953C">
      <w:numFmt w:val="decimal"/>
      <w:lvlText w:val=""/>
      <w:lvlJc w:val="left"/>
    </w:lvl>
    <w:lvl w:ilvl="5" w:tplc="A642A022">
      <w:numFmt w:val="decimal"/>
      <w:lvlText w:val=""/>
      <w:lvlJc w:val="left"/>
    </w:lvl>
    <w:lvl w:ilvl="6" w:tplc="E82A27FC">
      <w:numFmt w:val="decimal"/>
      <w:lvlText w:val=""/>
      <w:lvlJc w:val="left"/>
    </w:lvl>
    <w:lvl w:ilvl="7" w:tplc="5A96C400">
      <w:numFmt w:val="decimal"/>
      <w:lvlText w:val=""/>
      <w:lvlJc w:val="left"/>
    </w:lvl>
    <w:lvl w:ilvl="8" w:tplc="C250239A">
      <w:numFmt w:val="decimal"/>
      <w:lvlText w:val=""/>
      <w:lvlJc w:val="left"/>
    </w:lvl>
  </w:abstractNum>
  <w:abstractNum w:abstractNumId="6">
    <w:nsid w:val="00005AF1"/>
    <w:multiLevelType w:val="hybridMultilevel"/>
    <w:tmpl w:val="40AC6434"/>
    <w:lvl w:ilvl="0" w:tplc="B4968CA8">
      <w:start w:val="1"/>
      <w:numFmt w:val="bullet"/>
      <w:lvlText w:val="У"/>
      <w:lvlJc w:val="left"/>
    </w:lvl>
    <w:lvl w:ilvl="1" w:tplc="A93E5910">
      <w:numFmt w:val="decimal"/>
      <w:lvlText w:val=""/>
      <w:lvlJc w:val="left"/>
    </w:lvl>
    <w:lvl w:ilvl="2" w:tplc="4148CD0E">
      <w:numFmt w:val="decimal"/>
      <w:lvlText w:val=""/>
      <w:lvlJc w:val="left"/>
    </w:lvl>
    <w:lvl w:ilvl="3" w:tplc="394099C0">
      <w:numFmt w:val="decimal"/>
      <w:lvlText w:val=""/>
      <w:lvlJc w:val="left"/>
    </w:lvl>
    <w:lvl w:ilvl="4" w:tplc="02909D42">
      <w:numFmt w:val="decimal"/>
      <w:lvlText w:val=""/>
      <w:lvlJc w:val="left"/>
    </w:lvl>
    <w:lvl w:ilvl="5" w:tplc="6B5AC740">
      <w:numFmt w:val="decimal"/>
      <w:lvlText w:val=""/>
      <w:lvlJc w:val="left"/>
    </w:lvl>
    <w:lvl w:ilvl="6" w:tplc="A052032C">
      <w:numFmt w:val="decimal"/>
      <w:lvlText w:val=""/>
      <w:lvlJc w:val="left"/>
    </w:lvl>
    <w:lvl w:ilvl="7" w:tplc="21123756">
      <w:numFmt w:val="decimal"/>
      <w:lvlText w:val=""/>
      <w:lvlJc w:val="left"/>
    </w:lvl>
    <w:lvl w:ilvl="8" w:tplc="5DD64C06">
      <w:numFmt w:val="decimal"/>
      <w:lvlText w:val=""/>
      <w:lvlJc w:val="left"/>
    </w:lvl>
  </w:abstractNum>
  <w:abstractNum w:abstractNumId="7">
    <w:nsid w:val="00005F90"/>
    <w:multiLevelType w:val="hybridMultilevel"/>
    <w:tmpl w:val="22B289D6"/>
    <w:lvl w:ilvl="0" w:tplc="4314B866">
      <w:start w:val="1"/>
      <w:numFmt w:val="bullet"/>
      <w:lvlText w:val="-"/>
      <w:lvlJc w:val="left"/>
    </w:lvl>
    <w:lvl w:ilvl="1" w:tplc="A4DAC458">
      <w:numFmt w:val="decimal"/>
      <w:lvlText w:val=""/>
      <w:lvlJc w:val="left"/>
    </w:lvl>
    <w:lvl w:ilvl="2" w:tplc="D84C6F1A">
      <w:numFmt w:val="decimal"/>
      <w:lvlText w:val=""/>
      <w:lvlJc w:val="left"/>
    </w:lvl>
    <w:lvl w:ilvl="3" w:tplc="A4F4B804">
      <w:numFmt w:val="decimal"/>
      <w:lvlText w:val=""/>
      <w:lvlJc w:val="left"/>
    </w:lvl>
    <w:lvl w:ilvl="4" w:tplc="02548982">
      <w:numFmt w:val="decimal"/>
      <w:lvlText w:val=""/>
      <w:lvlJc w:val="left"/>
    </w:lvl>
    <w:lvl w:ilvl="5" w:tplc="E6305D5A">
      <w:numFmt w:val="decimal"/>
      <w:lvlText w:val=""/>
      <w:lvlJc w:val="left"/>
    </w:lvl>
    <w:lvl w:ilvl="6" w:tplc="A3CA0D9A">
      <w:numFmt w:val="decimal"/>
      <w:lvlText w:val=""/>
      <w:lvlJc w:val="left"/>
    </w:lvl>
    <w:lvl w:ilvl="7" w:tplc="11DC8AAE">
      <w:numFmt w:val="decimal"/>
      <w:lvlText w:val=""/>
      <w:lvlJc w:val="left"/>
    </w:lvl>
    <w:lvl w:ilvl="8" w:tplc="A8F66A74">
      <w:numFmt w:val="decimal"/>
      <w:lvlText w:val=""/>
      <w:lvlJc w:val="left"/>
    </w:lvl>
  </w:abstractNum>
  <w:abstractNum w:abstractNumId="8">
    <w:nsid w:val="00006DF1"/>
    <w:multiLevelType w:val="hybridMultilevel"/>
    <w:tmpl w:val="A300BE74"/>
    <w:lvl w:ilvl="0" w:tplc="FA2853CE">
      <w:start w:val="1"/>
      <w:numFmt w:val="bullet"/>
      <w:lvlText w:val="В"/>
      <w:lvlJc w:val="left"/>
    </w:lvl>
    <w:lvl w:ilvl="1" w:tplc="5BECCA1A">
      <w:numFmt w:val="decimal"/>
      <w:lvlText w:val=""/>
      <w:lvlJc w:val="left"/>
    </w:lvl>
    <w:lvl w:ilvl="2" w:tplc="CA9E9DD8">
      <w:numFmt w:val="decimal"/>
      <w:lvlText w:val=""/>
      <w:lvlJc w:val="left"/>
    </w:lvl>
    <w:lvl w:ilvl="3" w:tplc="E50A4C62">
      <w:numFmt w:val="decimal"/>
      <w:lvlText w:val=""/>
      <w:lvlJc w:val="left"/>
    </w:lvl>
    <w:lvl w:ilvl="4" w:tplc="C85ADF0E">
      <w:numFmt w:val="decimal"/>
      <w:lvlText w:val=""/>
      <w:lvlJc w:val="left"/>
    </w:lvl>
    <w:lvl w:ilvl="5" w:tplc="9BFC7E94">
      <w:numFmt w:val="decimal"/>
      <w:lvlText w:val=""/>
      <w:lvlJc w:val="left"/>
    </w:lvl>
    <w:lvl w:ilvl="6" w:tplc="6EC4EC84">
      <w:numFmt w:val="decimal"/>
      <w:lvlText w:val=""/>
      <w:lvlJc w:val="left"/>
    </w:lvl>
    <w:lvl w:ilvl="7" w:tplc="19D2E1FA">
      <w:numFmt w:val="decimal"/>
      <w:lvlText w:val=""/>
      <w:lvlJc w:val="left"/>
    </w:lvl>
    <w:lvl w:ilvl="8" w:tplc="F3FC9F6A">
      <w:numFmt w:val="decimal"/>
      <w:lvlText w:val=""/>
      <w:lvlJc w:val="left"/>
    </w:lvl>
  </w:abstractNum>
  <w:abstractNum w:abstractNumId="9">
    <w:nsid w:val="04335394"/>
    <w:multiLevelType w:val="hybridMultilevel"/>
    <w:tmpl w:val="4C84B1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B3865"/>
    <w:multiLevelType w:val="hybridMultilevel"/>
    <w:tmpl w:val="79BC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F3FBC"/>
    <w:multiLevelType w:val="hybridMultilevel"/>
    <w:tmpl w:val="216C9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D4C18"/>
    <w:multiLevelType w:val="multilevel"/>
    <w:tmpl w:val="DC8E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965909"/>
    <w:multiLevelType w:val="hybridMultilevel"/>
    <w:tmpl w:val="1A0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E1D7E"/>
    <w:multiLevelType w:val="hybridMultilevel"/>
    <w:tmpl w:val="C366A552"/>
    <w:lvl w:ilvl="0" w:tplc="041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42D930E7"/>
    <w:multiLevelType w:val="hybridMultilevel"/>
    <w:tmpl w:val="DA36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B5404"/>
    <w:multiLevelType w:val="hybridMultilevel"/>
    <w:tmpl w:val="B4C8F1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34081"/>
    <w:multiLevelType w:val="hybridMultilevel"/>
    <w:tmpl w:val="9F9C8AE4"/>
    <w:lvl w:ilvl="0" w:tplc="CA2688D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65ADA"/>
    <w:multiLevelType w:val="hybridMultilevel"/>
    <w:tmpl w:val="4B1A9C1A"/>
    <w:lvl w:ilvl="0" w:tplc="DCF67D3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15"/>
  </w:num>
  <w:num w:numId="12">
    <w:abstractNumId w:val="11"/>
  </w:num>
  <w:num w:numId="13">
    <w:abstractNumId w:val="13"/>
  </w:num>
  <w:num w:numId="14">
    <w:abstractNumId w:val="16"/>
  </w:num>
  <w:num w:numId="15">
    <w:abstractNumId w:val="9"/>
  </w:num>
  <w:num w:numId="16">
    <w:abstractNumId w:val="17"/>
  </w:num>
  <w:num w:numId="17">
    <w:abstractNumId w:val="18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A6"/>
    <w:rsid w:val="00002421"/>
    <w:rsid w:val="00093DB7"/>
    <w:rsid w:val="00137AC0"/>
    <w:rsid w:val="0017160E"/>
    <w:rsid w:val="001A22A8"/>
    <w:rsid w:val="001A3DA7"/>
    <w:rsid w:val="002210FB"/>
    <w:rsid w:val="002F3195"/>
    <w:rsid w:val="00357281"/>
    <w:rsid w:val="00385CED"/>
    <w:rsid w:val="003C61E2"/>
    <w:rsid w:val="003F25D0"/>
    <w:rsid w:val="00431881"/>
    <w:rsid w:val="004376A5"/>
    <w:rsid w:val="0046372A"/>
    <w:rsid w:val="0048524C"/>
    <w:rsid w:val="004E1092"/>
    <w:rsid w:val="004F01A6"/>
    <w:rsid w:val="005756F8"/>
    <w:rsid w:val="005A4438"/>
    <w:rsid w:val="005F6ECD"/>
    <w:rsid w:val="006606D7"/>
    <w:rsid w:val="00662E71"/>
    <w:rsid w:val="0069688E"/>
    <w:rsid w:val="006E36C0"/>
    <w:rsid w:val="006E3A80"/>
    <w:rsid w:val="007A3348"/>
    <w:rsid w:val="007D5E2E"/>
    <w:rsid w:val="00857611"/>
    <w:rsid w:val="00894F13"/>
    <w:rsid w:val="008C4A42"/>
    <w:rsid w:val="008E2966"/>
    <w:rsid w:val="00966218"/>
    <w:rsid w:val="009A1C6C"/>
    <w:rsid w:val="009C4DD7"/>
    <w:rsid w:val="009E23BF"/>
    <w:rsid w:val="00A43840"/>
    <w:rsid w:val="00AC07FD"/>
    <w:rsid w:val="00AE0B55"/>
    <w:rsid w:val="00C0312B"/>
    <w:rsid w:val="00C34BBE"/>
    <w:rsid w:val="00C70854"/>
    <w:rsid w:val="00C87231"/>
    <w:rsid w:val="00CA7A0B"/>
    <w:rsid w:val="00CB6A79"/>
    <w:rsid w:val="00CE138E"/>
    <w:rsid w:val="00D4293B"/>
    <w:rsid w:val="00E51769"/>
    <w:rsid w:val="00EE255B"/>
    <w:rsid w:val="00FA6178"/>
    <w:rsid w:val="00F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3840"/>
    <w:pPr>
      <w:ind w:left="720"/>
      <w:contextualSpacing/>
    </w:pPr>
    <w:rPr>
      <w:rFonts w:eastAsia="Times New Roman"/>
      <w:color w:val="000000"/>
      <w:kern w:val="28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C872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AE0B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3840"/>
    <w:pPr>
      <w:ind w:left="720"/>
      <w:contextualSpacing/>
    </w:pPr>
    <w:rPr>
      <w:rFonts w:eastAsia="Times New Roman"/>
      <w:color w:val="000000"/>
      <w:kern w:val="28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C872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AE0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5AC7-474F-4D60-9E26-F9B6185C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2020-11-02T13:47:00Z</dcterms:created>
  <dcterms:modified xsi:type="dcterms:W3CDTF">2020-11-03T05:09:00Z</dcterms:modified>
</cp:coreProperties>
</file>