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EE" w:rsidRPr="00F45D71" w:rsidRDefault="00692F2D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"СРЕДНЯЯ ОБЩЕОБРАЗОВАТЕЛЬНАЯ ШКОЛА № 19"</w:t>
      </w: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3EE" w:rsidRPr="00F45D71" w:rsidRDefault="00692F2D" w:rsidP="0004483C">
      <w:pPr>
        <w:pStyle w:val="10"/>
        <w:spacing w:line="240" w:lineRule="auto"/>
        <w:ind w:left="20"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0243EE" w:rsidRPr="00F45D71" w:rsidRDefault="00692F2D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всеобуча для родителей</w:t>
      </w:r>
    </w:p>
    <w:p w:rsidR="000243EE" w:rsidRPr="00F45D71" w:rsidRDefault="00692F2D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43EE" w:rsidRPr="00F45D71" w:rsidRDefault="00692F2D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Цифровое образование родителей, </w:t>
      </w:r>
    </w:p>
    <w:p w:rsidR="0004483C" w:rsidRPr="00F45D71" w:rsidRDefault="00692F2D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как одно из оптимальных условий</w:t>
      </w:r>
    </w:p>
    <w:p w:rsidR="000243EE" w:rsidRPr="00F45D71" w:rsidRDefault="00692F2D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развития современного школьника </w:t>
      </w: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8880" w:type="dxa"/>
        <w:tblInd w:w="2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320"/>
        <w:gridCol w:w="4560"/>
      </w:tblGrid>
      <w:tr w:rsidR="000243EE" w:rsidRPr="00F45D71" w:rsidTr="0004483C">
        <w:trPr>
          <w:trHeight w:val="242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83C" w:rsidRDefault="0004483C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45D71" w:rsidRDefault="00F45D71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45D71" w:rsidRPr="00F45D71" w:rsidRDefault="00F45D71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83C" w:rsidRPr="00F45D71" w:rsidRDefault="0004483C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83C" w:rsidRPr="00F45D71" w:rsidRDefault="0004483C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43EE" w:rsidRPr="00F45D71" w:rsidRDefault="00692F2D" w:rsidP="0004483C">
            <w:pPr>
              <w:pStyle w:val="1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5D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</w:t>
            </w:r>
            <w:r w:rsidR="002D4BD6"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243EE" w:rsidRPr="00F45D71" w:rsidRDefault="00692F2D" w:rsidP="0004483C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Антонова В.В., </w:t>
            </w:r>
            <w:r w:rsidR="00F45D71"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иностранного языка</w:t>
            </w:r>
            <w:r w:rsidR="004A685D"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D4BD6" w:rsidRPr="00F45D71" w:rsidRDefault="00692F2D" w:rsidP="00F45D7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eastAsia="Times New Roman" w:hAnsi="Times New Roman" w:cs="Times New Roman"/>
                <w:sz w:val="28"/>
                <w:szCs w:val="28"/>
              </w:rPr>
              <w:t>Нефедьева Татьяна Владимировна, учитель информатики</w:t>
            </w:r>
          </w:p>
        </w:tc>
      </w:tr>
    </w:tbl>
    <w:p w:rsidR="0004483C" w:rsidRPr="00F45D71" w:rsidRDefault="0004483C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Pr="00F45D71" w:rsidRDefault="00F45D71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Pr="00F45D71" w:rsidRDefault="00F45D71" w:rsidP="0004483C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BD6" w:rsidRPr="00F45D71" w:rsidRDefault="002D4BD6" w:rsidP="002D4BD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г. Ангарск</w:t>
      </w:r>
    </w:p>
    <w:p w:rsidR="002D4BD6" w:rsidRPr="00F45D71" w:rsidRDefault="002D4BD6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Система образования сегодня претерпевает изменения как все сферы нашей жизни.  Цифровые технологии - основное требование нашего времени. Мы являемся сегодня участниками цифрового образования, так как способом организации современной образовательной среды являются цифровые технологии, использование которых значительно расширяет возможности обучения и воспитания современного школьника.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Сегодня педагоги и учащиеся активно пользуются современными электронными ресурсами при проведении уроков, при выполнении домашнего задания.  Но в то</w:t>
      </w:r>
      <w:r w:rsidR="00BB44C3"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же время процесс цифровизации вызывает беспокойство у родителей. Это возникает в силу отсутствия у многих родителей знаний о современных информационно-коммуникативных технологиях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программы всеобуча для родителей «Цифровое образование родителей,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как одно из оптимальных условий развития современного школьника» заключается в формировании цифровой компетентности родителей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Новизна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программы всеобуча для родителей «Цифровое образование родителей, как одно из оптимальных условий развития современного школьника» заключается в обучении не школьников, а родителей, заинтересованных в формировании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ИКТ-компетенции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своего ребенка.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представляет собой вовлечение родителей в учебно-воспитательный процесс с помощью   цифрового образования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программы всеобуча является: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- создание условий для формирования в цифровой компетентности родителей.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эффективной системы взаимодействия родителей и учителей. 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ab/>
        <w:t>Формировать научные понятия о цифровом образовании и мобильном обучении школьников.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ab/>
        <w:t>Организовать родительский всеобуч на паритетных началах: педагоги – родители, родители – родители.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ab/>
        <w:t>Активно вовлекать родителей во все сферы деятельности класса и школы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ab/>
        <w:t>Воспитывать культуру цифрового взаимодействия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Отличительной особенностью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данной   программы является то, что в ней основное внимание уделяется   цифровому взаимодействию всех участников образовательного процесса.   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, на которую рассчитана программа: родители - участники родительского клуба, реализующегося в рамках Программы развития школы “Личность. Развитие. Творчество”.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   реализации программы: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0243EE" w:rsidRPr="00F45D71" w:rsidRDefault="00692F2D" w:rsidP="0004483C">
      <w:pPr>
        <w:pStyle w:val="10"/>
        <w:spacing w:line="240" w:lineRule="auto"/>
        <w:ind w:lef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Формы занятий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: лектории и практикумы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Ожидаемые результаты: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 включенность родителей учащихся 1 – 11 классов в учебно-воспитательный процесс школы с помощью цифровых технологий. </w:t>
      </w: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483C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Pr="00F45D71" w:rsidRDefault="00F45D71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Форма описания/ анализа практики</w:t>
      </w:r>
    </w:p>
    <w:p w:rsidR="0004483C" w:rsidRPr="00F45D71" w:rsidRDefault="0004483C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104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70"/>
        <w:gridCol w:w="3255"/>
        <w:gridCol w:w="6315"/>
      </w:tblGrid>
      <w:tr w:rsidR="000243EE" w:rsidRPr="00F45D71" w:rsidTr="00AF386F">
        <w:trPr>
          <w:trHeight w:val="107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Всеобуч для родителей</w:t>
            </w:r>
          </w:p>
        </w:tc>
        <w:tc>
          <w:tcPr>
            <w:tcW w:w="6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Всеобуч для родителей «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образование родителей, как одно из оптимальных условий развития современного </w:t>
            </w:r>
            <w:r w:rsidR="004A685D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  <w:r w:rsidR="004A685D" w:rsidRPr="00F45D7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 в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рамках работы родительского клуба</w:t>
            </w:r>
          </w:p>
        </w:tc>
      </w:tr>
      <w:tr w:rsidR="000243EE" w:rsidRPr="00F45D71" w:rsidTr="00AF386F">
        <w:trPr>
          <w:trHeight w:val="1187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Авторы-разработчики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Антонова В.В., </w:t>
            </w:r>
            <w:r w:rsidR="00F45D71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  <w:r w:rsidR="002D4BD6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D4BD6" w:rsidRPr="00F45D71" w:rsidRDefault="00AF386F" w:rsidP="00F45D71">
            <w:pPr>
              <w:pStyle w:val="10"/>
              <w:shd w:val="clear" w:color="auto" w:fill="FFFFFF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Нефедьева Татьяна Владимировна, учитель информатики</w:t>
            </w:r>
          </w:p>
        </w:tc>
      </w:tr>
      <w:tr w:rsidR="000243EE" w:rsidRPr="00F45D71">
        <w:trPr>
          <w:trHeight w:val="77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Где проходила реализация практики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 19» г. Ангарска</w:t>
            </w:r>
          </w:p>
        </w:tc>
      </w:tr>
      <w:tr w:rsidR="000243EE" w:rsidRPr="00F45D71" w:rsidTr="00AF386F">
        <w:trPr>
          <w:trHeight w:val="1464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началась реализация практики и когда закончилась реализация практики, если практика больше не реализуется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34E5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начата: сентябрь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года (реализация продолжается)</w:t>
            </w:r>
          </w:p>
        </w:tc>
      </w:tr>
      <w:tr w:rsidR="000243EE" w:rsidRPr="00F45D71">
        <w:trPr>
          <w:trHeight w:val="48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практики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партнерских отношений школы и родителей учащихся, повышению ИКТ</w:t>
            </w:r>
            <w:r w:rsidR="0004483C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4483C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родителей,   взаимодействие всех участников образовательного процесса (педагоги, учащиеся и родители)</w:t>
            </w:r>
          </w:p>
        </w:tc>
      </w:tr>
      <w:tr w:rsidR="000243EE" w:rsidRPr="00F45D71" w:rsidTr="00AF386F">
        <w:trPr>
          <w:trHeight w:val="2546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Адресная группа </w:t>
            </w:r>
            <w:proofErr w:type="spellStart"/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родителей в обучении цифровому образованию возникают в соответствии с требованиями современного образования и ежегодно при закрытии школы на карантин по профилактике сезонного гриппа или закрытии школы на период низких температур. Родителям необходимо контролировать выполнение заданий своих детей, а знаний для этого недостаточно, в связи с этим от родителей поступил запрос на обучение родителей информационно-коммуникативным технологиям</w:t>
            </w:r>
          </w:p>
        </w:tc>
      </w:tr>
      <w:tr w:rsidR="000243EE" w:rsidRPr="00F45D71" w:rsidTr="00F16AFE">
        <w:trPr>
          <w:trHeight w:val="263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аннотация практики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hd w:val="clear" w:color="auto" w:fill="FFFFFF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программы всеобуча для родителей «Цифровое образование родителей, как одно из оптимальных условий развития современного школьника» заключается в формировании цифровой компетентности родителей.</w:t>
            </w:r>
          </w:p>
          <w:p w:rsidR="000243EE" w:rsidRPr="00F45D71" w:rsidRDefault="00692F2D" w:rsidP="0004483C">
            <w:pPr>
              <w:pStyle w:val="10"/>
              <w:shd w:val="clear" w:color="auto" w:fill="FFFFFF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направления:  повышение образовательного  уровня родителей, создание на базе школы условий для совместной  деятельности педагогов, родителей, участие родителей  в жизни класса и школы.</w:t>
            </w:r>
          </w:p>
        </w:tc>
      </w:tr>
      <w:tr w:rsidR="000243EE" w:rsidRPr="00F45D71">
        <w:trPr>
          <w:trHeight w:val="66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лектории, практики</w:t>
            </w:r>
          </w:p>
        </w:tc>
      </w:tr>
      <w:tr w:rsidR="000243EE" w:rsidRPr="00F45D71" w:rsidTr="00F16AFE">
        <w:trPr>
          <w:trHeight w:val="891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включенность родителей учащихся 1 – 11 классов в учебно-воспитательный процесс школы с помощью цифровых технологий</w:t>
            </w:r>
          </w:p>
        </w:tc>
      </w:tr>
      <w:tr w:rsidR="000243EE" w:rsidRPr="00F45D71">
        <w:trPr>
          <w:trHeight w:val="77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влияющие на достижения результатов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Заинтересованность родителей, наличие устрой</w:t>
            </w:r>
            <w:proofErr w:type="gramStart"/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св</w:t>
            </w:r>
            <w:proofErr w:type="gramEnd"/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язи с выходом в сеть Интернет</w:t>
            </w:r>
          </w:p>
        </w:tc>
      </w:tr>
      <w:tr w:rsidR="000243EE" w:rsidRPr="00F45D71" w:rsidTr="00AF386F">
        <w:trPr>
          <w:trHeight w:val="678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Риски реализации программы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семье регулярного выхода в сеть Интернет</w:t>
            </w:r>
          </w:p>
        </w:tc>
      </w:tr>
      <w:tr w:rsidR="000243EE" w:rsidRPr="00F45D71" w:rsidTr="00AF386F">
        <w:trPr>
          <w:trHeight w:val="1091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навыками, компетенциями должны обладать авторы и исполнители практики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и исполнители практики должны  обладать учебными, социально-личностными, коммуникативными компетенциями и навыками сотрудничества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3EE" w:rsidRPr="00F45D71" w:rsidTr="00AF386F">
        <w:trPr>
          <w:trHeight w:val="1049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или информационное обеспечение реализации проекта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материалов</w:t>
            </w:r>
          </w:p>
        </w:tc>
      </w:tr>
      <w:tr w:rsidR="000243EE" w:rsidRPr="00F45D71" w:rsidTr="00AF386F">
        <w:trPr>
          <w:trHeight w:val="166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есть данные, подтверждающие обоснованность применения практики с точки зрения профессионального опыта и экспертизы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AF386F" w:rsidP="00AF386F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</w:t>
            </w:r>
            <w:r w:rsidR="00692F2D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тзыв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16AFE"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1)</w:t>
            </w:r>
          </w:p>
        </w:tc>
      </w:tr>
      <w:tr w:rsidR="000243EE" w:rsidRPr="00F45D71">
        <w:trPr>
          <w:trHeight w:val="77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социальных партнеров в реализации практики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партнеров нет</w:t>
            </w:r>
          </w:p>
        </w:tc>
      </w:tr>
      <w:tr w:rsidR="000243EE" w:rsidRPr="00F45D71" w:rsidTr="00F16AFE">
        <w:trPr>
          <w:trHeight w:val="1413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позитивные изменения (результаты) можно констатировать у </w:t>
            </w:r>
            <w:proofErr w:type="spellStart"/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6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Включенность родителей учащихся 1 – 11 классов в учебно-воспитательный процесс школы с помощью цифровых технологий. 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проблем при переходе школьников на дистанционное обучение</w:t>
            </w:r>
          </w:p>
        </w:tc>
      </w:tr>
    </w:tbl>
    <w:p w:rsidR="000243EE" w:rsidRPr="00F45D71" w:rsidRDefault="000243E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AFE" w:rsidRPr="00F45D71" w:rsidRDefault="00F16AFE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План родительского всеобуча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“Информационно-коммуникационные компетенции родителей ”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Цель: содействие расширению ИКТ компетенции родителей в вопросах ИК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выработка единого взгляда семьи и школы на сущность ИКТ - образования с целью создания оптимальных условий для развития личности ребенка.</w:t>
      </w:r>
    </w:p>
    <w:tbl>
      <w:tblPr>
        <w:tblStyle w:val="a8"/>
        <w:tblW w:w="98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60"/>
        <w:gridCol w:w="3810"/>
        <w:gridCol w:w="1050"/>
        <w:gridCol w:w="2550"/>
        <w:gridCol w:w="1815"/>
      </w:tblGrid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мы понимаем под ИКТ компетентностью современного родителя?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</w:tr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Облачные технологии. Сервисы </w:t>
            </w:r>
            <w:proofErr w:type="spellStart"/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лекторий </w:t>
            </w:r>
          </w:p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безопасность детей в сети Интернет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</w:t>
            </w:r>
          </w:p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платформы.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</w:t>
            </w:r>
          </w:p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243EE" w:rsidRPr="00F45D71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проект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16A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</w:tr>
      <w:tr w:rsidR="000243EE" w:rsidRPr="00F45D71">
        <w:trPr>
          <w:trHeight w:val="440"/>
        </w:trPr>
        <w:tc>
          <w:tcPr>
            <w:tcW w:w="4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F45D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D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0243EE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0243EE" w:rsidP="0004483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43EE" w:rsidRPr="00F45D71" w:rsidRDefault="000243EE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Примерное содержание занятий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Занятие № 1.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Компетентность – это характеристика человека способного эффективно действовать и добиваться требуемого результата. В юридическом смысле –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обладающий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должностными полномочиями.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Компетенция – это те способности и умения, которые позволяют эффективно действовать и добиваться требуемого результата.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ИКТ-грамотность — это использование цифровых технологий, инструментов коммуникации и/или сетей для получения доступа к информации, управления ею, ее интеграции, оценки и создания для функционирования в современном обществе.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ИКТ-грамотность — это использование цифровых технологий, инструментов коммуникации и/или сетей для получения доступа к информации, управления ею, ее интеграции, оценки и создания для функционирования в современном обществе.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ИКТ-грамотность — это использование цифровых технологий, инструментов коммуникации или сетей для получения доступа к информации, управления ею,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lastRenderedPageBreak/>
        <w:t>ее интеграции, оценки и создания для функционирования в современном обществе.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Цифровые технологии относятся к компьютерному и программному обеспечению; инструменты коммуникации — к продуктам и услугам, с помощью которых передается информация, сети — это каналы передачи информации.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Цифровые технологии относятся к компьютерному и программному обеспечению; инструменты коммуникации — к продуктам и услугам, с помощью которых передается информация, сети — это каналы передачи информации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Введенное понятие ИКТ – грамотности определяет, какими же навыками и умениями должен обладать человек, чтобы его можно было назвать грамотным в данном смысле.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информации — способность использовать инструменты ИКТ для идентификации и соответствующего представления необходимой информации;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доступ к информации — умение собирать или извлекать информацию;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управление информацией — умение применять существующую схему организации или классификации;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интегрирование информации – умение интерпретировать и представлять информацию. Сюда входит обобщение, сравнение и противопоставление данных;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оценивание информации – умение выносить суждение о качестве, важности, полезности или эффективности информации;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создание информации – умение генерировать информацию, адаптируя, применяя, проектируя, изобретая или разрабатывая ее;</w:t>
      </w:r>
    </w:p>
    <w:p w:rsidR="000243EE" w:rsidRPr="00F45D71" w:rsidRDefault="00692F2D" w:rsidP="0004483C">
      <w:pPr>
        <w:pStyle w:val="10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сообщение информации — способность должным образом передавать информацию в среде ИКТ. Сюда входит способность направлять электронную информацию определенной аудитории и передавать знания в соответствующем направлении.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Человек, умело,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 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Занятие № 2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. Под «</w:t>
      </w: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облачными технологиями»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(англ.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Cloud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computing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) понимают технологии распределенной обработки данных, в которой компьютерные ресурсы и мощности предоставляются пользователю как интернет-сервис. В большинстве случаев этот термин означает сеть компьютеров, обеспечивающих работу определенной системы, предоставляющей потребителю услуги в виде пользования программным обеспечением или хранения данных.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Облачные сервисы конкурируют между собой, предлагая более удобные и выгодные условия даже для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бесплатных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аккаунтов. Их количество стремительно растет. Изменяется их внешний вид, функциональные возможности, технические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требования к программному обеспечению увеличиваются. Исходя из этого, «облачные технологии» можно классифицировать по функциональным задачам, </w:t>
      </w: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которые они решают:</w:t>
      </w:r>
    </w:p>
    <w:p w:rsidR="000243EE" w:rsidRPr="00F45D71" w:rsidRDefault="00692F2D" w:rsidP="0004483C">
      <w:pPr>
        <w:pStyle w:val="10"/>
        <w:numPr>
          <w:ilvl w:val="0"/>
          <w:numId w:val="3"/>
        </w:num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хранение и синхронизация файлов;</w:t>
      </w:r>
    </w:p>
    <w:p w:rsidR="000243EE" w:rsidRPr="00F45D71" w:rsidRDefault="00692F2D" w:rsidP="0004483C">
      <w:pPr>
        <w:pStyle w:val="10"/>
        <w:numPr>
          <w:ilvl w:val="0"/>
          <w:numId w:val="3"/>
        </w:num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хранение закладок и заметок;</w:t>
      </w:r>
    </w:p>
    <w:p w:rsidR="000243EE" w:rsidRPr="00F45D71" w:rsidRDefault="00692F2D" w:rsidP="0004483C">
      <w:pPr>
        <w:pStyle w:val="10"/>
        <w:numPr>
          <w:ilvl w:val="0"/>
          <w:numId w:val="3"/>
        </w:num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рабочее место как услуга;</w:t>
      </w:r>
    </w:p>
    <w:p w:rsidR="000243EE" w:rsidRPr="00F45D71" w:rsidRDefault="00692F2D" w:rsidP="0004483C">
      <w:pPr>
        <w:pStyle w:val="10"/>
        <w:numPr>
          <w:ilvl w:val="0"/>
          <w:numId w:val="3"/>
        </w:num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данные как услуга;</w:t>
      </w:r>
    </w:p>
    <w:p w:rsidR="000243EE" w:rsidRPr="00F45D71" w:rsidRDefault="00692F2D" w:rsidP="0004483C">
      <w:pPr>
        <w:pStyle w:val="10"/>
        <w:numPr>
          <w:ilvl w:val="0"/>
          <w:numId w:val="3"/>
        </w:num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программное обеспечение как услуга.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Наиболее распространенной системой сервисов на основе технологии облачных вычислений, которую можно использовать  является система сервисов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Сервисы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- это web-приложения, предоставляющие участникам образовательного процесса инструменты, использование которых позволяет повысить эффективность обучения и осуществлять совместную работу. В пакет входит большой набор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веб-приложений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G-mail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Диск,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Календарь,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Документы,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Презентации и др.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сервисов </w:t>
      </w:r>
      <w:proofErr w:type="spell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(Документы и Презентации) дает возможность осуществлять совместную проектную деятельность в малых и больших группах. Подобная работа позволяет обсуждать в группах возникающие идеи, осуществлять совместное редактирование в режиме реального времени каждым из участников проекта, при выполнении заданий идет совместная подготовка текстовых файлов и презентаций, публикация результатов работы в Интернете в виде общедоступных веб-страниц, выполнение практических заданий на обработку информационных объектов.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С помощью Сервис </w:t>
      </w:r>
      <w:proofErr w:type="spell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(Таблицы)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можно создавать сводные таблицы и графики с последующим анализом полученных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данных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также отслеживать этапы выполнения каждого задания, проводить индивидуальные и совместные практические работы.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сервиса </w:t>
      </w:r>
      <w:proofErr w:type="spell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(Формы)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возможность создавать интерактивные тесты с разными типами вопросов с применением специальных форм в документе, организовать викторину, создать опросы. Такую же возможность представляет и другой образовательный портал </w:t>
      </w:r>
      <w:proofErr w:type="spell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LearningApps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>, он позволяет для каждой группы создать в «облаке» папку, в которую размещаются разнообразные документы и файлы.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Планирование,  средствами сервиса </w:t>
      </w:r>
      <w:proofErr w:type="spell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Календарь,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позволяет создавать расписание на месяц, неделю, день.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Облачные технологии дают альтернативу обычным формам организации работы, создавая условия для индивидуального использования и коллективного обучения.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Таким образом, использование облачных технологий не только повысит качество и эффективность образовательного процесса, но и подготовит родителей  к жизни в современном  информационном сообществе.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Практические работы:  (используемые ссылки на практические работы)</w:t>
      </w:r>
    </w:p>
    <w:p w:rsidR="000243EE" w:rsidRPr="00F45D71" w:rsidRDefault="002F45FB" w:rsidP="0004483C">
      <w:pPr>
        <w:pStyle w:val="10"/>
        <w:numPr>
          <w:ilvl w:val="0"/>
          <w:numId w:val="2"/>
        </w:numPr>
        <w:spacing w:line="240" w:lineRule="auto"/>
        <w:ind w:lef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Создаем графические рисунки в </w:t>
        </w:r>
        <w:proofErr w:type="spell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Google</w:t>
        </w:r>
        <w:proofErr w:type="spellEnd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- приложении</w:t>
        </w:r>
      </w:hyperlink>
    </w:p>
    <w:p w:rsidR="000243EE" w:rsidRPr="00F45D71" w:rsidRDefault="002F45FB" w:rsidP="0004483C">
      <w:pPr>
        <w:pStyle w:val="10"/>
        <w:numPr>
          <w:ilvl w:val="0"/>
          <w:numId w:val="2"/>
        </w:numPr>
        <w:spacing w:line="240" w:lineRule="auto"/>
        <w:ind w:lef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>
        <w:proofErr w:type="spellStart"/>
        <w:proofErr w:type="gram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</w:t>
        </w:r>
        <w:proofErr w:type="gramEnd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оздаем</w:t>
        </w:r>
        <w:proofErr w:type="spellEnd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табличный документ в </w:t>
        </w:r>
        <w:proofErr w:type="spell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Googlе-приложении</w:t>
        </w:r>
        <w:proofErr w:type="spellEnd"/>
      </w:hyperlink>
    </w:p>
    <w:p w:rsidR="000243EE" w:rsidRPr="00F45D71" w:rsidRDefault="002F45FB" w:rsidP="0004483C">
      <w:pPr>
        <w:pStyle w:val="10"/>
        <w:numPr>
          <w:ilvl w:val="0"/>
          <w:numId w:val="2"/>
        </w:numPr>
        <w:spacing w:line="240" w:lineRule="auto"/>
        <w:ind w:lef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Создаём презентацию в </w:t>
        </w:r>
        <w:proofErr w:type="spellStart"/>
        <w:proofErr w:type="gram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Googl</w:t>
        </w:r>
        <w:proofErr w:type="gramEnd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е-приложении</w:t>
        </w:r>
        <w:proofErr w:type="spellEnd"/>
      </w:hyperlink>
    </w:p>
    <w:p w:rsidR="000243EE" w:rsidRPr="00F45D71" w:rsidRDefault="002F45FB" w:rsidP="0004483C">
      <w:pPr>
        <w:pStyle w:val="10"/>
        <w:numPr>
          <w:ilvl w:val="0"/>
          <w:numId w:val="2"/>
        </w:numPr>
        <w:spacing w:line="240" w:lineRule="auto"/>
        <w:ind w:lef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Создаем текстовый документ в </w:t>
        </w:r>
        <w:proofErr w:type="spell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Googl</w:t>
        </w:r>
        <w:proofErr w:type="gramStart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е</w:t>
        </w:r>
        <w:proofErr w:type="spellEnd"/>
        <w:proofErr w:type="gramEnd"/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- приложении</w:t>
        </w:r>
      </w:hyperlink>
      <w:r w:rsidR="00692F2D" w:rsidRPr="00F45D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Занятие №3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. Интернет – это мощный инструмент для знаний. В то же время он может быть опасным, предлагая ребенку порнографию, а также личные встречи с нежелательными для них «Интернет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рузьями». С каждым годом количество людей, попавших в сети Всемирной паутины, неуклонно растет. Виртуальный мир, которого совсем не боятся дети и почти не опасаются родители, способен причинить вполне реальный вред.  Интернет – это вовсе не то место, где можно чувствовать себя защищенным. Эксперты утверждают, что трое из четырех детей готовы делиться в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он-лайне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информацией о себе и своей семье в обмен на товары и услуги. А каждый пятый ребенок ежегодно становится мишенью злоумышленников.  Угроз на просторах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он-лайна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много: угроза заражения вредоносным программным обеспечением; доступ к нежелательному содержимому (материалы с пропагандой насилия и наркотиков, порнография, страницы, подталкивающие подростков к самоубийствам и убийствам и т.д.); контакты с незнакомыми людьми с помощью чатов или электронной почты.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Родители находятся в уникальном положении и могут контролировать деятельность их ребенка в Интернете, а также следить за всеми действиями, которые совершаются в процессе использования Интернета ребенком. Если ребенок что-то скрывает от родителей, обычно мудрые родители могут почувствовать, что что-то не так. И это, может быть, непосредственно связано с Интернетом. Это хрупкое равновесие между доверием и верой. И мудры те родители, которые пытаются обсудить это с ребенком, и особенно если они находятся в подростковом возрасте.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Факторы онлайн – рисков: возра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ст вст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упления в ряды интернет – пользователей; бесконтрольность пользования; длительность и интенсивность пользования; виды деятельности в интернете; цифровой разрыв.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Коммуникационные риски: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; Знакомства в интернете и встречи с интернет – знакомыми; Сексуальное домогательство;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– запугивание, унижения, травля,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– агрессивное, умышленное действие, совершаемое группой лиц или одним лицом с использованием электронных форм контакта, повторяющееся неоднократно и продолжительное во времени, в отношении жертвы, которая не может легко защитить себя.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Жертвы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часто бывают: Пугливы, чувствительны, замкнуты и застенчивы; Тревожны, не уверены в себе, несчастны; Склонны к депрессии и чаще своих ровесников думают о самоубийстве; Не имеют ни одного близкого друга и успешнее общаются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взрослыми, нежели со сверстниками; Если это мальчики, они могут быть физически слабее своих ровесников.</w:t>
      </w:r>
    </w:p>
    <w:p w:rsidR="000243EE" w:rsidRPr="00F45D71" w:rsidRDefault="00692F2D" w:rsidP="00AF386F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по предотвращению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кибербуллинга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слышать; научите детей правильно реагировать на обидные слова или действия других пользователей. Лучший способ испортить хулигану его выходу – отвечать ему полным игнорированием; если у вас есть информация, что кто – то из друзей или знакомых вашего ребенка подвергается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буллингу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кибербуллингу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, то сообщите об этом классному руководителю или школьному психологу – необходимо принять меры по защите ребенка.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Поддерживайте доверительные отношения с вашим ребенком, чтобы вовремя заметить, если в его адрес начнет поступать агрессия или угрозы.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Наблюдайте за его настроением во время и после общения с кем – либо в интернете;</w:t>
      </w:r>
      <w:proofErr w:type="gramEnd"/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Если Ваш ребенок столкнулся с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кибербуллингом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>, Вы можете обратиться в службу телефонного и онлайн консультирования по проблемам безопасного использования интернета и мобильной связи, где Вам дадут рекомендации и подскажут, куда и в какой форме обратиться по данной проблеме.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участились случаи получения сообщений сексуального характера. Столкновение с контентом,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содержащим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информацию, использование которой наносит вред физическому и психическому здоровью. Россия по количеству самоубийств находится на 3 месте в мире. Прослеживается тенденция к росту посещаемости подобных сайтов среди детей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более старшего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возраста. В современном мире, техногенные угрозы здоровью, как физическому, так и душевному, выходят на первый план.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Интернет-зависимость – болезнь или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..? 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Сегодня не существует психологического или психиатрического диагноза «интернет – или компьютерной» зависимости. В последнюю версию «Диагностического и статистического руководства по психическим расстройствам» не вошла ни одна из этих категорий. Формально эта проблема сегодня считается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– педагогической.  4 симптома Интернет – зависимости: Навязчивое желание проверить электронную почту; Постоянное ожидание следующего выхода в Интернет; Жалобы окружающих на то, что человек проводит слишком много времени в интернет; Жалобы окружающих на то, что человек тратит слишком много денег на интернет; Исследователи отмечают, что большая часть интернет – зависимых пользуется сервисами интернет, связанными с общением. Другую часть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зависимых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привлекают информационные сервисы сети. По результатам </w:t>
      </w:r>
      <w:r w:rsidR="002D4BD6" w:rsidRPr="00F45D71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проведенных Фондом Развития Интернет, у седьмой части старшеклассников есть склонность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45D71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proofErr w:type="gram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зависимости.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Электронные и потребительские риски: Вирусы; Кража персональных данных; Интернет – мошенничество.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: создание презентации по теме “Профилактика негативных влияний Интернета на подростков”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Занятие №4.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Внедрение  ИКТ в образовательный процесс школы: - дистанционное обучение; - онлайн-обучение; - образовательные платформы; - интерактивные тренажёры, тесты, опросы и т.д.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Дистанционное обучение предполагает получения образования в большей степени самостоятельно по заранее разработанному индивидуальному маршруту.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Онлайн-образование осуществляется за счет создания преподавателем информационно-образовательного пространства. Данная форма отличается от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традиционной только наличием виртуальной среды. Образовательные платформы получили распространенность за счёт разнообразия инструментов, необходимых для продуктивной деятельности школьников. Образовательная платформа – интернет–ресурс, обязательно содержащий банк учебных материалов, которые предоставляются пользователям на определенных условиях.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Целью данных платформ является обеспечение высокого качества образования с помощью цифровых технологий. Данные платформы являются актуальными для детей, так как наглядность и качественная визуализация позволяют школьникам облегчить процесс запоминания информации.  Образовательные платформы являются удачным источником информации для педагогов, задача которых заключается в подборе и внедрении материала в учебный процесс. Необходимо использовать эти инструменты для разнообразия процесса обучения, развития интереса школьников, повышения мотивации к обучению и т.д.  </w:t>
      </w:r>
    </w:p>
    <w:p w:rsidR="000243EE" w:rsidRPr="00F45D71" w:rsidRDefault="00692F2D" w:rsidP="00AF386F">
      <w:pPr>
        <w:pStyle w:val="10"/>
        <w:widowControl w:val="0"/>
        <w:spacing w:line="240" w:lineRule="auto"/>
        <w:ind w:right="3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Перечень цифровых образовательных ресурсов, онлайн платформ, сервисов в сети Интернет</w:t>
      </w:r>
    </w:p>
    <w:tbl>
      <w:tblPr>
        <w:tblStyle w:val="a9"/>
        <w:tblW w:w="103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395"/>
      </w:tblGrid>
      <w:tr w:rsidR="000243EE" w:rsidRPr="00F45D71" w:rsidTr="00AF386F">
        <w:trPr>
          <w:trHeight w:val="3380"/>
        </w:trPr>
        <w:tc>
          <w:tcPr>
            <w:tcW w:w="10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3EE" w:rsidRPr="00F45D71" w:rsidRDefault="00692F2D" w:rsidP="0004483C">
            <w:pPr>
              <w:pStyle w:val="10"/>
              <w:spacing w:line="240" w:lineRule="auto"/>
              <w:ind w:lef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Решу ЕГЭ (</w:t>
            </w:r>
            <w:hyperlink r:id="rId9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https://ege.sdamgia.ru</w:t>
              </w:r>
            </w:hyperlink>
            <w:hyperlink r:id="rId10">
              <w:r w:rsidRPr="00F45D71">
                <w:rPr>
                  <w:rFonts w:ascii="Times New Roman" w:hAnsi="Times New Roman" w:cs="Times New Roman"/>
                  <w:b/>
                  <w:sz w:val="28"/>
                  <w:szCs w:val="28"/>
                </w:rPr>
                <w:t>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1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https://oge.sdamgia.ru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2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https://uchi.ru/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Решу ОГЭ, Просвещение (</w:t>
            </w:r>
            <w:hyperlink r:id="rId13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https://digital.prosv.ru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Российская электронная школа (</w:t>
            </w:r>
            <w:hyperlink r:id="rId14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https://resh.edu.ru/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5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https://www.yaklass.ru/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Портал «Цифровое образование» (</w:t>
            </w:r>
            <w:hyperlink r:id="rId16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http://digital-edu.ru/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7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https://education.yandex.ru/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LECTA (</w:t>
            </w:r>
            <w:hyperlink r:id="rId18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  <w:lang w:val="en-US"/>
                </w:rPr>
                <w:t>https://lecta.rosuchebnik.ru/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Физикон</w:t>
            </w:r>
            <w:proofErr w:type="spellEnd"/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9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https://physicon.ru/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Мобильное электронное образование (</w:t>
            </w:r>
            <w:hyperlink r:id="rId20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https://mob-edu.ru/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692F2D" w:rsidP="0004483C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- Онлайн школа (</w:t>
            </w:r>
            <w:hyperlink r:id="rId21">
              <w:r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https://foxford.ru/</w:t>
              </w:r>
            </w:hyperlink>
            <w:r w:rsidRPr="00F45D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3EE" w:rsidRPr="00F45D71" w:rsidRDefault="00AF386F" w:rsidP="00AF386F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D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92F2D" w:rsidRPr="00F45D71">
              <w:rPr>
                <w:rFonts w:ascii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 (</w:t>
            </w:r>
            <w:hyperlink r:id="rId22">
              <w:r w:rsidR="00692F2D" w:rsidRPr="00F45D71">
                <w:rPr>
                  <w:rFonts w:ascii="Times New Roman" w:hAnsi="Times New Roman" w:cs="Times New Roman"/>
                  <w:b/>
                  <w:color w:val="000080"/>
                  <w:sz w:val="28"/>
                  <w:szCs w:val="28"/>
                </w:rPr>
                <w:t>http://school-collection.edu.ru/</w:t>
              </w:r>
            </w:hyperlink>
            <w:r w:rsidR="00692F2D" w:rsidRPr="00F45D7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</w:t>
      </w:r>
      <w:r w:rsidR="002D4BD6"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работа: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создание текстового документа  Google-приложения “Сравнительная характеристика 3 образовательных ресурсов: регистрация на ресурсе, навигация на образовательной площадке, целевая аудитория, разнообразие учебников и предметов).</w:t>
      </w:r>
      <w:proofErr w:type="gramEnd"/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Занятие № 5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. Итоговое занятие. Создание итого проекта с использованием Интернет технологий.  </w:t>
      </w: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1. Закон РФ от 10.07.1992 № 3266-1 (ред. от 27.12.2009) «Об образовании в РФ» [Текст]: / М.: ЭКСМО–Пресс, 2012. 56 с.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2. Федеральный государственный образовательный стандарт начального общего образования (в ред. приказов Минобрнауки России от 26.11.2010 № 1241. от 22.09.2011 № 2357). URL: http://минобрнауки.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рф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/документы /922.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3. Софронова Н.В.,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Бельчусов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А.А. Использование облачных вычислений в дистанционном образовании // Педагогическая информатика. – 2011. – № 4. – С. 32–38.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 </w:t>
      </w:r>
      <w:proofErr w:type="spellStart"/>
      <w:r w:rsidRPr="00F45D71">
        <w:rPr>
          <w:rFonts w:ascii="Times New Roman" w:eastAsia="Times New Roman" w:hAnsi="Times New Roman" w:cs="Times New Roman"/>
          <w:sz w:val="28"/>
          <w:szCs w:val="28"/>
        </w:rPr>
        <w:t>Хоружников</w:t>
      </w:r>
      <w:proofErr w:type="spellEnd"/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D71">
        <w:rPr>
          <w:rFonts w:ascii="Times New Roman" w:eastAsia="Times New Roman" w:hAnsi="Times New Roman" w:cs="Times New Roman"/>
          <w:i/>
          <w:sz w:val="28"/>
          <w:szCs w:val="28"/>
        </w:rPr>
        <w:t>С. Э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. Облачные сервисы на современном этапе развития ИТ-технологий // Дистанционное и виртуальное обучение. - 2013. - № 11. стр. 26-28.</w:t>
      </w:r>
    </w:p>
    <w:p w:rsidR="000243EE" w:rsidRPr="00F45D71" w:rsidRDefault="002F45FB" w:rsidP="0004483C">
      <w:pPr>
        <w:pStyle w:val="10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">
        <w:r w:rsidR="00692F2D" w:rsidRPr="00F45D7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https://multiurok.ru/NefedevaTV</w:t>
        </w:r>
      </w:hyperlink>
      <w:r w:rsidR="00692F2D" w:rsidRPr="00F45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43EE" w:rsidRPr="00F45D71" w:rsidRDefault="000243EE" w:rsidP="0004483C">
      <w:pPr>
        <w:pStyle w:val="10"/>
        <w:spacing w:line="240" w:lineRule="auto"/>
        <w:ind w:left="21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BD6" w:rsidRPr="00F45D71" w:rsidRDefault="002D4BD6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BD6" w:rsidRPr="00F45D71" w:rsidRDefault="002D4BD6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BD6" w:rsidRDefault="002D4BD6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D71" w:rsidRPr="00F45D71" w:rsidRDefault="00F45D71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BD6" w:rsidRPr="00F45D71" w:rsidRDefault="002D4BD6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3EE" w:rsidRPr="00F45D71" w:rsidRDefault="00AF386F" w:rsidP="00AF386F">
      <w:pPr>
        <w:pStyle w:val="10"/>
        <w:spacing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  <w:r w:rsidR="00692F2D" w:rsidRPr="00F45D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b/>
          <w:sz w:val="28"/>
          <w:szCs w:val="28"/>
        </w:rPr>
        <w:t>Отзыв</w:t>
      </w:r>
    </w:p>
    <w:p w:rsidR="00AF386F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>Всеобуч для родителей</w:t>
      </w:r>
    </w:p>
    <w:p w:rsidR="00AF386F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Цифровое образование родителей, как одно из оптимальных</w:t>
      </w:r>
    </w:p>
    <w:p w:rsidR="000243EE" w:rsidRPr="00F45D71" w:rsidRDefault="00692F2D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 условий развития современного школьника</w:t>
      </w: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>»</w:t>
      </w:r>
    </w:p>
    <w:p w:rsidR="00AF386F" w:rsidRPr="00F45D71" w:rsidRDefault="00AF386F" w:rsidP="0004483C">
      <w:pPr>
        <w:pStyle w:val="1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>Всеобуч для родителей «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Цифровое образование родителей, как одно из оптимальных условий развития современного школьника</w:t>
      </w: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>» разработан Антоновой В.В. и Нефедьевой Т.В.</w:t>
      </w:r>
      <w:r w:rsidR="002D4BD6"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>, Деевой И.Л.</w:t>
      </w:r>
      <w:r w:rsidRPr="00F45D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рамках реализации проекта 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>«Семья и школа: от диалога – к партнерству», реализующегося в рамках Программы развития «Личность. Развитие. Творчество». Формой реализации всеобуча является одна из перспективных форм работы с родителями, которая учитывает актуальные потребности родителей и способствует включению родителей в учебно-воспитательный процесс.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Программа всеобуча годовая, но реализуется второй год, так как существует запрос родителей, что говорит об актуальности данной темы. Проект объемный, наполненный и разнообразный. Родители закрепляют знания, полученные на лекциях на практических занятиях.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Реализация данной программы помогает не только повышать ИКТ грамотность родителей, но и в целом совершенствовать систему взаимодействия семьи и школы как способа повышения эффективности учебно-воспитательного потенциала школы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школы и семьи в форме родительского клуба представляет собой интересную современную модель работы по привлечению родителей в школу, к активному участию в учебно-воспитательном процессе и способствует укреплению связи между школой и семьями учащихся.</w:t>
      </w:r>
    </w:p>
    <w:p w:rsidR="000243EE" w:rsidRPr="00F45D71" w:rsidRDefault="00692F2D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>Данная программа соответствует современным требованиям, предъявляемым к современному образованию. Рекомендую рассматриваемую программу к практическому применению</w:t>
      </w:r>
    </w:p>
    <w:p w:rsidR="000243EE" w:rsidRPr="00F45D71" w:rsidRDefault="000243EE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86F" w:rsidRPr="00F45D71" w:rsidRDefault="00AF386F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</w:t>
      </w:r>
      <w:r w:rsidR="002D4BD6" w:rsidRPr="00F45D71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F45D71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</w:p>
    <w:p w:rsidR="00AF386F" w:rsidRPr="00F45D71" w:rsidRDefault="00F45D71" w:rsidP="0004483C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«СОШ № 19» г. Ангарска: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F386F" w:rsidRPr="00F45D71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2D4BD6" w:rsidRPr="00F45D71">
        <w:rPr>
          <w:rFonts w:ascii="Times New Roman" w:eastAsia="Times New Roman" w:hAnsi="Times New Roman" w:cs="Times New Roman"/>
          <w:sz w:val="28"/>
          <w:szCs w:val="28"/>
        </w:rPr>
        <w:t>В.В. Бронникова</w:t>
      </w:r>
    </w:p>
    <w:sectPr w:rsidR="00AF386F" w:rsidRPr="00F45D71" w:rsidSect="0004483C">
      <w:pgSz w:w="11909" w:h="16834"/>
      <w:pgMar w:top="1135" w:right="852" w:bottom="993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7DD1"/>
    <w:multiLevelType w:val="multilevel"/>
    <w:tmpl w:val="42784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E950E11"/>
    <w:multiLevelType w:val="multilevel"/>
    <w:tmpl w:val="A840492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nsid w:val="7A2959BB"/>
    <w:multiLevelType w:val="multilevel"/>
    <w:tmpl w:val="A5740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43EE"/>
    <w:rsid w:val="000243EE"/>
    <w:rsid w:val="0004483C"/>
    <w:rsid w:val="000F3DB0"/>
    <w:rsid w:val="002D4BD6"/>
    <w:rsid w:val="002F45FB"/>
    <w:rsid w:val="004A685D"/>
    <w:rsid w:val="00692F2D"/>
    <w:rsid w:val="00AF386F"/>
    <w:rsid w:val="00BB44C3"/>
    <w:rsid w:val="00DB1DE9"/>
    <w:rsid w:val="00F16AFE"/>
    <w:rsid w:val="00F45D71"/>
    <w:rsid w:val="00F6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E9"/>
  </w:style>
  <w:style w:type="paragraph" w:styleId="1">
    <w:name w:val="heading 1"/>
    <w:basedOn w:val="10"/>
    <w:next w:val="10"/>
    <w:rsid w:val="000243E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243E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243E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243E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243E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243E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243EE"/>
  </w:style>
  <w:style w:type="table" w:customStyle="1" w:styleId="TableNormal">
    <w:name w:val="Table Normal"/>
    <w:rsid w:val="000243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243E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243E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243E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243E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243E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0243E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0243E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sozdaiem-tiekstovyi-dokumient.html" TargetMode="External"/><Relationship Id="rId13" Type="http://schemas.openxmlformats.org/officeDocument/2006/relationships/hyperlink" Target="https://digital.prosv.ru/" TargetMode="External"/><Relationship Id="rId18" Type="http://schemas.openxmlformats.org/officeDocument/2006/relationships/hyperlink" Target="https://lecta.rosuchebni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xford.ru/" TargetMode="External"/><Relationship Id="rId7" Type="http://schemas.openxmlformats.org/officeDocument/2006/relationships/hyperlink" Target="https://multiurok.ru/files/sozdaiom-priezientatsiiu.html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ducation.yandex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igital-edu.ru/" TargetMode="External"/><Relationship Id="rId20" Type="http://schemas.openxmlformats.org/officeDocument/2006/relationships/hyperlink" Target="https://mob-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cozdaiem-tablichnyi-dokumient-v-googlie-prilozhien.html" TargetMode="External"/><Relationship Id="rId11" Type="http://schemas.openxmlformats.org/officeDocument/2006/relationships/hyperlink" Target="https://oge.sdamgia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ultiurok.ru/files/sozdaiem-ghrafichieskiie-risunki-v-google-prilozhi.html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multiurok.ru/NefedevaTV" TargetMode="External"/><Relationship Id="rId10" Type="http://schemas.openxmlformats.org/officeDocument/2006/relationships/hyperlink" Target="https://ege.sdamgia.ru/" TargetMode="External"/><Relationship Id="rId19" Type="http://schemas.openxmlformats.org/officeDocument/2006/relationships/hyperlink" Target="https://physic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.sdamgia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3597</Words>
  <Characters>20504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2020-03-27T12:06:00Z</dcterms:created>
  <dcterms:modified xsi:type="dcterms:W3CDTF">2020-05-12T05:32:00Z</dcterms:modified>
</cp:coreProperties>
</file>