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58" w:rsidRDefault="000F2A58" w:rsidP="00502D29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D25101">
        <w:rPr>
          <w:b/>
          <w:bCs/>
          <w:color w:val="000000"/>
          <w:sz w:val="28"/>
          <w:szCs w:val="28"/>
        </w:rPr>
        <w:t>Конспект урока русского языка в 9 классе</w:t>
      </w:r>
    </w:p>
    <w:p w:rsidR="000F2A58" w:rsidRDefault="000F2A58" w:rsidP="00502D29">
      <w:pPr>
        <w:shd w:val="clear" w:color="auto" w:fill="FFFFFF"/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 русского языка и литературы: </w:t>
      </w:r>
      <w:r w:rsidRPr="00F13EB0">
        <w:rPr>
          <w:bCs/>
          <w:color w:val="000000"/>
          <w:sz w:val="28"/>
          <w:szCs w:val="28"/>
        </w:rPr>
        <w:t>Середкина Татьяна Николаевна</w:t>
      </w:r>
      <w:r>
        <w:rPr>
          <w:bCs/>
          <w:color w:val="000000"/>
          <w:sz w:val="28"/>
          <w:szCs w:val="28"/>
        </w:rPr>
        <w:t xml:space="preserve"> </w:t>
      </w:r>
    </w:p>
    <w:p w:rsidR="00502D29" w:rsidRPr="00D25101" w:rsidRDefault="00502D29" w:rsidP="00502D29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502D29">
        <w:rPr>
          <w:b/>
          <w:bCs/>
          <w:color w:val="000000"/>
          <w:sz w:val="28"/>
          <w:szCs w:val="28"/>
        </w:rPr>
        <w:t>Дата проведения:</w:t>
      </w:r>
      <w:r>
        <w:rPr>
          <w:bCs/>
          <w:color w:val="000000"/>
          <w:sz w:val="28"/>
          <w:szCs w:val="28"/>
        </w:rPr>
        <w:t xml:space="preserve"> 19.03.2021 г.</w:t>
      </w:r>
    </w:p>
    <w:p w:rsidR="000F2A58" w:rsidRPr="00EE5C43" w:rsidRDefault="000F2A58" w:rsidP="00EE5C43">
      <w:p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0F2A58">
        <w:rPr>
          <w:b/>
          <w:sz w:val="28"/>
          <w:szCs w:val="28"/>
        </w:rPr>
        <w:t>Технологическая карта урока</w:t>
      </w:r>
    </w:p>
    <w:p w:rsidR="000F2A58" w:rsidRPr="000F2A58" w:rsidRDefault="000F2A58" w:rsidP="000F2A5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3225"/>
      </w:tblGrid>
      <w:tr w:rsidR="000F2A58" w:rsidRPr="000F2A58" w:rsidTr="00502D29">
        <w:trPr>
          <w:trHeight w:val="182"/>
        </w:trPr>
        <w:tc>
          <w:tcPr>
            <w:tcW w:w="2376" w:type="dxa"/>
            <w:tcBorders>
              <w:bottom w:val="single" w:sz="4" w:space="0" w:color="auto"/>
            </w:tcBorders>
          </w:tcPr>
          <w:p w:rsidR="000F2A58" w:rsidRPr="000F2A58" w:rsidRDefault="000F2A58" w:rsidP="0079447F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225" w:type="dxa"/>
            <w:tcBorders>
              <w:bottom w:val="single" w:sz="4" w:space="0" w:color="auto"/>
            </w:tcBorders>
          </w:tcPr>
          <w:p w:rsidR="000F2A58" w:rsidRDefault="000F2A58" w:rsidP="0079447F">
            <w:pPr>
              <w:rPr>
                <w:color w:val="000000"/>
                <w:sz w:val="28"/>
                <w:szCs w:val="28"/>
              </w:rPr>
            </w:pPr>
            <w:r w:rsidRPr="000F2A58"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Сочинение-рассуждение: </w:t>
            </w:r>
            <w:r w:rsidRPr="000F2A58">
              <w:rPr>
                <w:color w:val="000000"/>
                <w:sz w:val="28"/>
                <w:szCs w:val="28"/>
              </w:rPr>
              <w:t>«Чтобы предок гордился потомком, чтобы верен был прадеду внук</w:t>
            </w:r>
            <w:r w:rsidRPr="000F2A58"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Pr="000F2A58">
              <w:rPr>
                <w:color w:val="000000"/>
                <w:sz w:val="28"/>
                <w:szCs w:val="28"/>
              </w:rPr>
              <w:t xml:space="preserve"> </w:t>
            </w:r>
          </w:p>
          <w:p w:rsidR="000F2A58" w:rsidRPr="000F2A58" w:rsidRDefault="000F2A58" w:rsidP="0079447F">
            <w:pPr>
              <w:rPr>
                <w:b/>
                <w:sz w:val="28"/>
                <w:szCs w:val="28"/>
              </w:rPr>
            </w:pPr>
            <w:r w:rsidRPr="000F2A58">
              <w:rPr>
                <w:b/>
                <w:bCs/>
                <w:color w:val="000000"/>
                <w:sz w:val="28"/>
                <w:szCs w:val="28"/>
              </w:rPr>
              <w:t>(подготовка к ГИА).</w:t>
            </w:r>
          </w:p>
        </w:tc>
      </w:tr>
      <w:tr w:rsidR="000F2A58" w:rsidRPr="000F2A58" w:rsidTr="00502D29">
        <w:trPr>
          <w:trHeight w:val="441"/>
        </w:trPr>
        <w:tc>
          <w:tcPr>
            <w:tcW w:w="2376" w:type="dxa"/>
            <w:tcBorders>
              <w:top w:val="single" w:sz="4" w:space="0" w:color="auto"/>
            </w:tcBorders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3225" w:type="dxa"/>
            <w:tcBorders>
              <w:top w:val="single" w:sz="4" w:space="0" w:color="auto"/>
            </w:tcBorders>
          </w:tcPr>
          <w:p w:rsidR="000F2A58" w:rsidRPr="000F2A58" w:rsidRDefault="000F2A58" w:rsidP="000F2A58">
            <w:pPr>
              <w:jc w:val="both"/>
              <w:rPr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научить излагать собственные мысли в небольшом по объему сочинении (формат ОГЭ: 9.2) на основе прочитанного текста, обосновывать собственное высказывание в соответствии с заданным типом речи.</w:t>
            </w:r>
          </w:p>
        </w:tc>
      </w:tr>
      <w:tr w:rsidR="000F2A58" w:rsidRPr="000F2A58" w:rsidTr="00502D29">
        <w:trPr>
          <w:trHeight w:val="441"/>
        </w:trPr>
        <w:tc>
          <w:tcPr>
            <w:tcW w:w="2376" w:type="dxa"/>
            <w:tcBorders>
              <w:top w:val="single" w:sz="4" w:space="0" w:color="auto"/>
            </w:tcBorders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3225" w:type="dxa"/>
            <w:tcBorders>
              <w:top w:val="single" w:sz="4" w:space="0" w:color="auto"/>
            </w:tcBorders>
          </w:tcPr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b/>
                <w:bCs/>
                <w:color w:val="000000"/>
                <w:sz w:val="28"/>
                <w:szCs w:val="28"/>
              </w:rPr>
              <w:t>образовательны</w:t>
            </w:r>
            <w:r w:rsidRPr="000F2A58">
              <w:rPr>
                <w:color w:val="000000"/>
                <w:sz w:val="28"/>
                <w:szCs w:val="28"/>
              </w:rPr>
              <w:t>е: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1) составлять план сочинения и соблюдать его в процессе письма, раскрывая тему, основную мысль и добиваясь последовательности и связанности изложения;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2) формулировать основную мысль своего сочинения и рассуждения: убедительно аргументировать свою точку зрения, приводя не менее 2-х доказательств, уместно употреблять цитирование;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3) развивать умение строить сочинение в определённой композиционной форме;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b/>
                <w:bCs/>
                <w:color w:val="000000"/>
                <w:sz w:val="28"/>
                <w:szCs w:val="28"/>
              </w:rPr>
              <w:t>воспитательные</w:t>
            </w:r>
            <w:r w:rsidRPr="000F2A58">
              <w:rPr>
                <w:color w:val="000000"/>
                <w:sz w:val="28"/>
                <w:szCs w:val="28"/>
              </w:rPr>
              <w:t>:  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1) прививать любовь к классической литературе;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 xml:space="preserve">2) </w:t>
            </w:r>
            <w:r w:rsidRPr="000F2A58">
              <w:rPr>
                <w:sz w:val="28"/>
                <w:szCs w:val="28"/>
              </w:rPr>
              <w:t>способствовать нравственно - патриотическому воспитанию школьников;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b/>
                <w:bCs/>
                <w:color w:val="000000"/>
                <w:sz w:val="28"/>
                <w:szCs w:val="28"/>
              </w:rPr>
              <w:t>развивающие:</w:t>
            </w:r>
            <w:r w:rsidRPr="000F2A58">
              <w:rPr>
                <w:color w:val="000000"/>
                <w:sz w:val="28"/>
                <w:szCs w:val="28"/>
              </w:rPr>
              <w:t>       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1) развивать речевую культуру учеников;</w:t>
            </w:r>
          </w:p>
          <w:p w:rsidR="000F2A58" w:rsidRPr="000F2A58" w:rsidRDefault="000F2A58" w:rsidP="00152C5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F2A58">
              <w:rPr>
                <w:color w:val="000000"/>
                <w:sz w:val="28"/>
                <w:szCs w:val="28"/>
              </w:rPr>
              <w:t>2) развивать письменную речь учащихся.</w:t>
            </w:r>
          </w:p>
        </w:tc>
      </w:tr>
      <w:tr w:rsidR="000F2A58" w:rsidRPr="000F2A58" w:rsidTr="00152C55">
        <w:trPr>
          <w:trHeight w:val="331"/>
        </w:trPr>
        <w:tc>
          <w:tcPr>
            <w:tcW w:w="2376" w:type="dxa"/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13225" w:type="dxa"/>
          </w:tcPr>
          <w:p w:rsidR="000F2A58" w:rsidRPr="000F2A58" w:rsidRDefault="000F2A58" w:rsidP="00152C55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Урок разви</w:t>
            </w:r>
            <w:r w:rsidR="00EE5C43">
              <w:rPr>
                <w:rFonts w:ascii="Times New Roman" w:hAnsi="Times New Roman"/>
                <w:sz w:val="28"/>
                <w:szCs w:val="28"/>
              </w:rPr>
              <w:t xml:space="preserve">тия речи </w:t>
            </w:r>
            <w:r w:rsidR="00502D2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502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обучающее</w:t>
            </w:r>
            <w:r w:rsidR="00502D29" w:rsidRPr="00D251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2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сочинение)</w:t>
            </w:r>
            <w:r w:rsidR="00502D29" w:rsidRPr="00D251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2A58" w:rsidRPr="000F2A58" w:rsidTr="00152C55">
        <w:trPr>
          <w:trHeight w:val="396"/>
        </w:trPr>
        <w:tc>
          <w:tcPr>
            <w:tcW w:w="2376" w:type="dxa"/>
            <w:tcBorders>
              <w:bottom w:val="single" w:sz="4" w:space="0" w:color="auto"/>
            </w:tcBorders>
          </w:tcPr>
          <w:p w:rsidR="000F2A58" w:rsidRPr="000F2A58" w:rsidRDefault="000F2A58" w:rsidP="00152C55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  <w:r w:rsidR="00152C55">
              <w:rPr>
                <w:rFonts w:ascii="Times New Roman" w:hAnsi="Times New Roman"/>
                <w:sz w:val="28"/>
                <w:szCs w:val="28"/>
              </w:rPr>
              <w:t>урока</w:t>
            </w:r>
          </w:p>
        </w:tc>
        <w:tc>
          <w:tcPr>
            <w:tcW w:w="13225" w:type="dxa"/>
            <w:tcBorders>
              <w:bottom w:val="single" w:sz="4" w:space="0" w:color="auto"/>
            </w:tcBorders>
          </w:tcPr>
          <w:p w:rsidR="000F2A58" w:rsidRPr="000F2A58" w:rsidRDefault="000F2A58" w:rsidP="00152C55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Практикум </w:t>
            </w:r>
          </w:p>
        </w:tc>
      </w:tr>
      <w:tr w:rsidR="000F2A58" w:rsidRPr="000F2A58" w:rsidTr="00502D29">
        <w:trPr>
          <w:trHeight w:val="31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3225" w:type="dxa"/>
            <w:tcBorders>
              <w:top w:val="single" w:sz="4" w:space="0" w:color="auto"/>
              <w:bottom w:val="single" w:sz="4" w:space="0" w:color="auto"/>
            </w:tcBorders>
          </w:tcPr>
          <w:p w:rsidR="000F2A58" w:rsidRPr="000F2A58" w:rsidRDefault="009D004E" w:rsidP="00152C55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Технология критического мышления</w:t>
            </w:r>
          </w:p>
        </w:tc>
      </w:tr>
      <w:tr w:rsidR="000F2A58" w:rsidRPr="000F2A58" w:rsidTr="00502D29">
        <w:trPr>
          <w:trHeight w:val="630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3225" w:type="dxa"/>
            <w:tcBorders>
              <w:top w:val="single" w:sz="4" w:space="0" w:color="auto"/>
              <w:bottom w:val="single" w:sz="4" w:space="0" w:color="auto"/>
            </w:tcBorders>
          </w:tcPr>
          <w:p w:rsidR="000F2A58" w:rsidRPr="000F2A58" w:rsidRDefault="000F2A58" w:rsidP="000F2A5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личностные результаты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D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стремление к речевому самосовершенствованию, осознание необходимости подготовки к ОГЭ.</w:t>
            </w:r>
          </w:p>
        </w:tc>
      </w:tr>
      <w:tr w:rsidR="000F2A58" w:rsidRPr="000F2A58" w:rsidTr="00502D29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</w:tcBorders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5" w:type="dxa"/>
            <w:tcBorders>
              <w:top w:val="single" w:sz="4" w:space="0" w:color="auto"/>
            </w:tcBorders>
          </w:tcPr>
          <w:p w:rsidR="000F2A58" w:rsidRPr="000F2A58" w:rsidRDefault="000F2A58" w:rsidP="000F2A58">
            <w:pPr>
              <w:pStyle w:val="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2A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регулятивные</w:t>
            </w:r>
            <w:r w:rsidRPr="005D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5D3B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D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формулирование темы урока, цели, соотнесение цели и результатов своей деятельности</w:t>
            </w:r>
          </w:p>
        </w:tc>
      </w:tr>
      <w:tr w:rsidR="000F2A58" w:rsidRPr="000F2A58" w:rsidTr="00502D29">
        <w:trPr>
          <w:trHeight w:val="161"/>
        </w:trPr>
        <w:tc>
          <w:tcPr>
            <w:tcW w:w="2376" w:type="dxa"/>
            <w:vMerge/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5" w:type="dxa"/>
          </w:tcPr>
          <w:p w:rsidR="000F2A58" w:rsidRPr="000F2A58" w:rsidRDefault="000F2A58" w:rsidP="000F2A58">
            <w:pPr>
              <w:pStyle w:val="2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A58">
              <w:rPr>
                <w:rFonts w:ascii="Times New Roman" w:hAnsi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0F2A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результаты</w:t>
            </w:r>
            <w:r w:rsidRPr="000F2A5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: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3B11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планирование учебного сотрудничества с другими участниками группы,  осуществление речевого самоконтроля в учебной деятельности и повседневной практике.</w:t>
            </w:r>
          </w:p>
        </w:tc>
      </w:tr>
      <w:tr w:rsidR="000F2A58" w:rsidRPr="000F2A58" w:rsidTr="00502D29">
        <w:trPr>
          <w:trHeight w:val="161"/>
        </w:trPr>
        <w:tc>
          <w:tcPr>
            <w:tcW w:w="2376" w:type="dxa"/>
            <w:vMerge/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5" w:type="dxa"/>
          </w:tcPr>
          <w:p w:rsidR="000F2A58" w:rsidRPr="000F2A58" w:rsidRDefault="000F2A58" w:rsidP="00EE5C43">
            <w:pPr>
              <w:pStyle w:val="1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0F2A58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D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работать с текстом, анализировать, выстраивать последовательность, систематизировать, извлекать информацию из источников, анализировать, строить рассуждения, делать выводы, уметь находить ответы на вопросы, используя свои знания</w:t>
            </w:r>
            <w:r w:rsidRPr="000F2A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F2A58" w:rsidRPr="000F2A58" w:rsidTr="00502D29">
        <w:trPr>
          <w:trHeight w:val="242"/>
        </w:trPr>
        <w:tc>
          <w:tcPr>
            <w:tcW w:w="2376" w:type="dxa"/>
          </w:tcPr>
          <w:p w:rsidR="000F2A58" w:rsidRPr="000F2A58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3225" w:type="dxa"/>
            <w:tcBorders>
              <w:top w:val="single" w:sz="4" w:space="0" w:color="auto"/>
            </w:tcBorders>
          </w:tcPr>
          <w:p w:rsidR="000F2A58" w:rsidRPr="000F2A58" w:rsidRDefault="000F2A58" w:rsidP="009D004E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Текст, тема, идея текста</w:t>
            </w:r>
            <w:r w:rsidR="009D004E">
              <w:rPr>
                <w:rFonts w:ascii="Times New Roman" w:hAnsi="Times New Roman"/>
                <w:sz w:val="28"/>
                <w:szCs w:val="28"/>
              </w:rPr>
              <w:t>, тезис, рассуждение, аргумент, доказательство</w:t>
            </w:r>
          </w:p>
        </w:tc>
      </w:tr>
      <w:tr w:rsidR="000F2A58" w:rsidRPr="000F2A58" w:rsidTr="00502D29">
        <w:trPr>
          <w:trHeight w:val="237"/>
        </w:trPr>
        <w:tc>
          <w:tcPr>
            <w:tcW w:w="2376" w:type="dxa"/>
          </w:tcPr>
          <w:p w:rsidR="000F2A58" w:rsidRPr="000F2A58" w:rsidRDefault="000F2A58" w:rsidP="0079447F">
            <w:pPr>
              <w:pStyle w:val="1"/>
              <w:rPr>
                <w:rStyle w:val="22"/>
                <w:rFonts w:ascii="Times New Roman" w:hAnsi="Times New Roman"/>
                <w:sz w:val="28"/>
                <w:szCs w:val="28"/>
              </w:rPr>
            </w:pPr>
            <w:r w:rsidRPr="000F2A58">
              <w:rPr>
                <w:rStyle w:val="22"/>
                <w:rFonts w:ascii="Times New Roman" w:hAnsi="Times New Roman"/>
                <w:sz w:val="28"/>
                <w:szCs w:val="28"/>
              </w:rPr>
              <w:t>Методы и формы обучения</w:t>
            </w:r>
          </w:p>
        </w:tc>
        <w:tc>
          <w:tcPr>
            <w:tcW w:w="13225" w:type="dxa"/>
          </w:tcPr>
          <w:p w:rsidR="000F2A58" w:rsidRPr="000F2A58" w:rsidRDefault="000F2A58" w:rsidP="000F2A5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5D3B11">
              <w:rPr>
                <w:sz w:val="28"/>
                <w:szCs w:val="28"/>
              </w:rPr>
              <w:t xml:space="preserve">проблемно-поисковый, </w:t>
            </w:r>
            <w:r>
              <w:rPr>
                <w:sz w:val="28"/>
                <w:szCs w:val="28"/>
              </w:rPr>
              <w:t>сравнительный анализ информации, а</w:t>
            </w:r>
            <w:r w:rsidRPr="000F2A58">
              <w:rPr>
                <w:sz w:val="28"/>
                <w:szCs w:val="28"/>
              </w:rPr>
              <w:t xml:space="preserve">нализ текстового материала; создание проблемных ситуаций; </w:t>
            </w:r>
            <w:r>
              <w:rPr>
                <w:sz w:val="28"/>
                <w:szCs w:val="28"/>
              </w:rPr>
              <w:t xml:space="preserve"> </w:t>
            </w:r>
            <w:r w:rsidRPr="000F2A58">
              <w:rPr>
                <w:sz w:val="28"/>
                <w:szCs w:val="28"/>
              </w:rPr>
              <w:t>самостоятельная, индивидуальная, групповая, фронтал</w:t>
            </w:r>
            <w:r>
              <w:rPr>
                <w:sz w:val="28"/>
                <w:szCs w:val="28"/>
              </w:rPr>
              <w:t>ьная работа;  творческая работа</w:t>
            </w:r>
            <w:r w:rsidRPr="005D3B11">
              <w:rPr>
                <w:sz w:val="28"/>
                <w:szCs w:val="28"/>
              </w:rPr>
              <w:t>.</w:t>
            </w:r>
            <w:proofErr w:type="gramEnd"/>
          </w:p>
        </w:tc>
      </w:tr>
      <w:tr w:rsidR="000F2A58" w:rsidRPr="000F2A58" w:rsidTr="00502D29">
        <w:trPr>
          <w:trHeight w:val="331"/>
        </w:trPr>
        <w:tc>
          <w:tcPr>
            <w:tcW w:w="2376" w:type="dxa"/>
          </w:tcPr>
          <w:p w:rsidR="000F2A58" w:rsidRPr="00152C55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152C55">
              <w:rPr>
                <w:rFonts w:ascii="Times New Roman" w:hAnsi="Times New Roman"/>
                <w:sz w:val="28"/>
                <w:szCs w:val="28"/>
              </w:rPr>
              <w:t>Ресурсы</w:t>
            </w:r>
          </w:p>
          <w:p w:rsidR="000F2A58" w:rsidRPr="00152C55" w:rsidRDefault="000F2A58" w:rsidP="0079447F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152C55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3225" w:type="dxa"/>
          </w:tcPr>
          <w:p w:rsidR="000F2A58" w:rsidRPr="00152C55" w:rsidRDefault="000F2A58" w:rsidP="00502D29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152C55"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r w:rsidR="00152C55" w:rsidRPr="00152C55">
              <w:rPr>
                <w:rFonts w:ascii="Times New Roman" w:hAnsi="Times New Roman"/>
                <w:sz w:val="28"/>
                <w:szCs w:val="28"/>
              </w:rPr>
              <w:t>раздаточный материал</w:t>
            </w:r>
            <w:bookmarkStart w:id="0" w:name="_GoBack"/>
            <w:bookmarkEnd w:id="0"/>
            <w:r w:rsidR="00152C55">
              <w:rPr>
                <w:rFonts w:ascii="Times New Roman" w:hAnsi="Times New Roman"/>
                <w:sz w:val="28"/>
                <w:szCs w:val="28"/>
              </w:rPr>
              <w:t>, памятки,</w:t>
            </w:r>
          </w:p>
          <w:p w:rsidR="00152C55" w:rsidRPr="00152C55" w:rsidRDefault="00152C55" w:rsidP="00502D29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152C55">
              <w:rPr>
                <w:rFonts w:ascii="Times New Roman" w:hAnsi="Times New Roman"/>
                <w:sz w:val="28"/>
                <w:szCs w:val="28"/>
              </w:rPr>
              <w:t>интерактивная панель</w:t>
            </w:r>
          </w:p>
        </w:tc>
      </w:tr>
    </w:tbl>
    <w:p w:rsidR="000F2A58" w:rsidRPr="000F2A58" w:rsidRDefault="00EE5C43" w:rsidP="00EE5C43">
      <w:pPr>
        <w:pStyle w:val="70"/>
        <w:shd w:val="clear" w:color="auto" w:fill="auto"/>
        <w:spacing w:line="240" w:lineRule="auto"/>
        <w:rPr>
          <w:rStyle w:val="72pt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72pt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0F2A58" w:rsidRPr="000F2A58">
        <w:rPr>
          <w:rStyle w:val="72pt"/>
          <w:rFonts w:ascii="Times New Roman" w:hAnsi="Times New Roman" w:cs="Times New Roman"/>
          <w:color w:val="000000"/>
          <w:sz w:val="28"/>
          <w:szCs w:val="28"/>
        </w:rPr>
        <w:t>Организационная структура  урока</w:t>
      </w:r>
    </w:p>
    <w:tbl>
      <w:tblPr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6068"/>
        <w:gridCol w:w="3013"/>
      </w:tblGrid>
      <w:tr w:rsidR="000F2A58" w:rsidRPr="000F2A58" w:rsidTr="00A373C8">
        <w:trPr>
          <w:trHeight w:val="145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0F2A58" w:rsidRPr="000F2A58" w:rsidTr="00A373C8">
        <w:trPr>
          <w:trHeight w:val="699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Мотивация (самоопределение)</w:t>
            </w:r>
          </w:p>
          <w:p w:rsid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к учебной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Стимулирующее введение</w:t>
            </w:r>
          </w:p>
          <w:p w:rsidR="000F2A58" w:rsidRDefault="000F2A58" w:rsidP="00A373C8">
            <w:pPr>
              <w:pStyle w:val="a6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2C67A5">
              <w:rPr>
                <w:b/>
                <w:bCs/>
                <w:color w:val="000000"/>
                <w:sz w:val="28"/>
                <w:szCs w:val="28"/>
                <w:u w:val="single"/>
              </w:rPr>
              <w:t>Приём «Яркое пятно»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152C55" w:rsidRDefault="00152C55" w:rsidP="00A373C8">
            <w:pPr>
              <w:pStyle w:val="a6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на интерактивной  панели </w:t>
            </w:r>
          </w:p>
          <w:p w:rsidR="00A373C8" w:rsidRDefault="00152C55" w:rsidP="00A373C8">
            <w:pPr>
              <w:pStyle w:val="a6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</w:t>
            </w:r>
            <w:r w:rsidR="000F2A58">
              <w:rPr>
                <w:bCs/>
                <w:color w:val="000000"/>
                <w:sz w:val="28"/>
                <w:szCs w:val="28"/>
              </w:rPr>
              <w:t>фото</w:t>
            </w:r>
            <w:r w:rsidR="00A373C8">
              <w:rPr>
                <w:bCs/>
                <w:color w:val="000000"/>
                <w:sz w:val="28"/>
                <w:szCs w:val="28"/>
              </w:rPr>
              <w:t xml:space="preserve"> </w:t>
            </w:r>
            <w:hyperlink r:id="rId6" w:tooltip="Халдей, Евгений Ананьевич" w:history="1">
              <w:r w:rsidR="00A373C8" w:rsidRPr="00C1541B">
                <w:rPr>
                  <w:rStyle w:val="a5"/>
                  <w:sz w:val="28"/>
                  <w:szCs w:val="28"/>
                  <w:shd w:val="clear" w:color="auto" w:fill="FFFFFF"/>
                </w:rPr>
                <w:t>Е. А. Халдея</w:t>
              </w:r>
            </w:hyperlink>
            <w:r w:rsidR="00A373C8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0F2A58" w:rsidRPr="00CD72CD" w:rsidRDefault="000F2A58" w:rsidP="00A373C8">
            <w:pPr>
              <w:pStyle w:val="a6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A373C8">
              <w:rPr>
                <w:bCs/>
                <w:sz w:val="28"/>
                <w:szCs w:val="28"/>
                <w:shd w:val="clear" w:color="auto" w:fill="FFFFFF"/>
              </w:rPr>
              <w:t xml:space="preserve">«Знамя  </w:t>
            </w:r>
            <w:r w:rsidR="00A373C8">
              <w:rPr>
                <w:bCs/>
                <w:sz w:val="28"/>
                <w:szCs w:val="28"/>
                <w:shd w:val="clear" w:color="auto" w:fill="FFFFFF"/>
              </w:rPr>
              <w:t xml:space="preserve">Победы над </w:t>
            </w:r>
            <w:r w:rsidRPr="00A373C8">
              <w:rPr>
                <w:bCs/>
                <w:sz w:val="28"/>
                <w:szCs w:val="28"/>
                <w:shd w:val="clear" w:color="auto" w:fill="FFFFFF"/>
              </w:rPr>
              <w:t>рейхстагом»</w:t>
            </w:r>
            <w:r w:rsidRPr="00A373C8">
              <w:rPr>
                <w:sz w:val="28"/>
                <w:szCs w:val="28"/>
                <w:shd w:val="clear" w:color="auto" w:fill="FFFFFF"/>
              </w:rPr>
              <w:t xml:space="preserve">  </w:t>
            </w:r>
            <w:r>
              <w:rPr>
                <w:sz w:val="28"/>
                <w:szCs w:val="28"/>
                <w:shd w:val="clear" w:color="auto" w:fill="FFFFFF"/>
              </w:rPr>
              <w:t xml:space="preserve">советского военного </w:t>
            </w:r>
            <w:r w:rsidRPr="001E508B">
              <w:rPr>
                <w:sz w:val="28"/>
                <w:szCs w:val="28"/>
                <w:shd w:val="clear" w:color="auto" w:fill="FFFFFF"/>
              </w:rPr>
              <w:t>корреспондента </w:t>
            </w:r>
            <w:hyperlink r:id="rId7" w:tooltip="Халдей, Евгений Ананьевич" w:history="1"/>
          </w:p>
          <w:p w:rsidR="000F2A58" w:rsidRPr="00A373C8" w:rsidRDefault="000F2A58" w:rsidP="00A373C8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F8244A" wp14:editId="5294F06A">
                  <wp:extent cx="2133600" cy="1600200"/>
                  <wp:effectExtent l="19050" t="19050" r="19050" b="19050"/>
                  <wp:docPr id="2" name="Рисунок 2" descr="https://im0-tub-ru.yandex.net/i?id=b77aca0958981bc7a95e8d30b29379c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0-tub-ru.yandex.net/i?id=b77aca0958981bc7a95e8d30b29379c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514" cy="16031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Эмоциональная, психологическая и мотивационная подготовка учащихся к усвоению учебного материала.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Слушают учителя, участвуют в диалоге с учителем. </w:t>
            </w:r>
          </w:p>
          <w:p w:rsidR="000F2A58" w:rsidRPr="00152C55" w:rsidRDefault="000F2A58" w:rsidP="00A373C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Размещают учебные  материалы на рабочем месте, демонстрируют готовность к уроку</w:t>
            </w:r>
            <w:r w:rsidR="00152C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Начать урок русского языка я хочу</w:t>
            </w:r>
            <w:r w:rsidR="00A373C8" w:rsidRPr="00214B8F">
              <w:t xml:space="preserve"> </w:t>
            </w:r>
            <w:r w:rsidR="00A373C8" w:rsidRPr="00A373C8">
              <w:rPr>
                <w:rFonts w:ascii="Times New Roman" w:hAnsi="Times New Roman"/>
                <w:sz w:val="28"/>
                <w:szCs w:val="28"/>
              </w:rPr>
              <w:t>словами французского писателя Жан Жака Руссо:</w:t>
            </w:r>
            <w:r w:rsidR="00A373C8" w:rsidRPr="00A373C8">
              <w:rPr>
                <w:sz w:val="28"/>
                <w:szCs w:val="28"/>
              </w:rPr>
              <w:t xml:space="preserve"> </w:t>
            </w:r>
            <w:r w:rsidR="00A373C8" w:rsidRPr="00A373C8">
              <w:rPr>
                <w:rFonts w:ascii="Times New Roman" w:hAnsi="Times New Roman"/>
                <w:sz w:val="28"/>
                <w:szCs w:val="28"/>
              </w:rPr>
              <w:t xml:space="preserve">«Вы  –  талантливые   дети!  Когда-нибудь   вы   сами  приятно  поразитесь, какие вы умные, как много и хорошо  </w:t>
            </w:r>
            <w:r w:rsidR="00A373C8">
              <w:rPr>
                <w:rFonts w:ascii="Times New Roman" w:hAnsi="Times New Roman"/>
                <w:sz w:val="28"/>
                <w:szCs w:val="28"/>
              </w:rPr>
              <w:t xml:space="preserve">умеете, </w:t>
            </w:r>
            <w:r w:rsidR="00A373C8" w:rsidRPr="00A373C8">
              <w:rPr>
                <w:rFonts w:ascii="Times New Roman" w:hAnsi="Times New Roman"/>
                <w:sz w:val="28"/>
                <w:szCs w:val="28"/>
              </w:rPr>
              <w:t>если будете</w:t>
            </w:r>
            <w:r w:rsidR="00A373C8">
              <w:rPr>
                <w:rFonts w:ascii="Times New Roman" w:hAnsi="Times New Roman"/>
                <w:sz w:val="28"/>
                <w:szCs w:val="28"/>
              </w:rPr>
              <w:t xml:space="preserve"> постоянно работать над собой, </w:t>
            </w:r>
            <w:r w:rsidR="00A373C8" w:rsidRPr="00A373C8">
              <w:rPr>
                <w:rFonts w:ascii="Times New Roman" w:hAnsi="Times New Roman"/>
                <w:sz w:val="28"/>
                <w:szCs w:val="28"/>
              </w:rPr>
              <w:t>ставить новые цели и стремиться к их достижению…»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- Я надеюсь, что той цели, которую мы поставим сегодня на уроке, вы обязательно достигнете.</w:t>
            </w:r>
          </w:p>
          <w:p w:rsidR="000F2A58" w:rsidRPr="000F2A58" w:rsidRDefault="000F2A58" w:rsidP="00152C55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- Я желаю вам успехов.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Ребята, на каждом этапе работы оцените свои знания теоретического материала по написанию</w:t>
            </w:r>
            <w:r w:rsidR="00152C55">
              <w:rPr>
                <w:rFonts w:ascii="Times New Roman" w:hAnsi="Times New Roman"/>
                <w:sz w:val="28"/>
                <w:szCs w:val="28"/>
              </w:rPr>
              <w:t xml:space="preserve"> сочинения </w:t>
            </w:r>
            <w:proofErr w:type="gramStart"/>
            <w:r w:rsidR="00152C55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="00152C55">
              <w:rPr>
                <w:rFonts w:ascii="Times New Roman" w:hAnsi="Times New Roman"/>
                <w:sz w:val="28"/>
                <w:szCs w:val="28"/>
              </w:rPr>
              <w:t>ассуждения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. Сделайте отметку в листе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>самоконтроля, используя прием «</w:t>
            </w:r>
            <w:proofErr w:type="spellStart"/>
            <w:r w:rsidRPr="000F2A58">
              <w:rPr>
                <w:rFonts w:ascii="Times New Roman" w:hAnsi="Times New Roman"/>
                <w:sz w:val="28"/>
                <w:szCs w:val="28"/>
              </w:rPr>
              <w:t>Инсерт</w:t>
            </w:r>
            <w:proofErr w:type="spellEnd"/>
            <w:r w:rsidRPr="000F2A58">
              <w:rPr>
                <w:rFonts w:ascii="Times New Roman" w:hAnsi="Times New Roman"/>
                <w:sz w:val="28"/>
                <w:szCs w:val="28"/>
              </w:rPr>
              <w:t>». Это поможет вам при подготовке к экзамену определить «слабые» моменты в написании</w:t>
            </w:r>
            <w:r w:rsidR="00A373C8">
              <w:rPr>
                <w:rFonts w:ascii="Times New Roman" w:hAnsi="Times New Roman"/>
                <w:sz w:val="28"/>
                <w:szCs w:val="28"/>
              </w:rPr>
              <w:t xml:space="preserve"> сочинения</w:t>
            </w:r>
            <w:r w:rsidR="00152C55">
              <w:rPr>
                <w:rFonts w:ascii="Times New Roman" w:hAnsi="Times New Roman"/>
                <w:sz w:val="28"/>
                <w:szCs w:val="28"/>
              </w:rPr>
              <w:t xml:space="preserve"> - рассуждения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Л.: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положительное отношение к учению, познавательной деятельности; 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</w:rPr>
              <w:t xml:space="preserve">П.: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осознание учебно-познавательной задачи. 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</w:rPr>
              <w:t xml:space="preserve">Р.: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планирование учебных действий</w:t>
            </w:r>
          </w:p>
        </w:tc>
      </w:tr>
      <w:tr w:rsidR="000F2A58" w:rsidRPr="000F2A58" w:rsidTr="00A373C8">
        <w:trPr>
          <w:trHeight w:val="145"/>
        </w:trPr>
        <w:tc>
          <w:tcPr>
            <w:tcW w:w="3794" w:type="dxa"/>
          </w:tcPr>
          <w:p w:rsid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Актуализация </w:t>
            </w:r>
            <w:proofErr w:type="gramStart"/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  <w:proofErr w:type="gramEnd"/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 и пробное учебное действие</w:t>
            </w: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Default="009E6A54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A54" w:rsidRPr="000F2A58" w:rsidRDefault="00152C55" w:rsidP="009E6A54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Слово учителя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Учитель организует работу по актуализации знаний.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Выполняют задания, анализируют.</w:t>
            </w:r>
          </w:p>
          <w:p w:rsidR="00A373C8" w:rsidRPr="00A373C8" w:rsidRDefault="00A373C8" w:rsidP="00A373C8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color w:val="000000"/>
                <w:sz w:val="30"/>
                <w:szCs w:val="30"/>
              </w:rPr>
            </w:pPr>
            <w:r w:rsidRPr="00A373C8">
              <w:rPr>
                <w:b/>
                <w:bCs/>
                <w:color w:val="000000"/>
                <w:sz w:val="30"/>
                <w:szCs w:val="30"/>
              </w:rPr>
              <w:t>1</w:t>
            </w:r>
            <w:r>
              <w:rPr>
                <w:b/>
                <w:bCs/>
                <w:color w:val="000000"/>
                <w:sz w:val="30"/>
                <w:szCs w:val="30"/>
              </w:rPr>
              <w:t>)</w:t>
            </w:r>
            <w:r w:rsidRPr="00A373C8">
              <w:rPr>
                <w:b/>
                <w:bCs/>
                <w:color w:val="000000"/>
                <w:sz w:val="30"/>
                <w:szCs w:val="30"/>
              </w:rPr>
              <w:t>. Приём «Подводящий диалог»:</w:t>
            </w:r>
          </w:p>
          <w:p w:rsidR="000F2A58" w:rsidRDefault="00A373C8" w:rsidP="00A373C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2110C">
              <w:rPr>
                <w:b/>
                <w:bCs/>
                <w:color w:val="000000"/>
                <w:sz w:val="30"/>
                <w:szCs w:val="30"/>
                <w:u w:val="single"/>
              </w:rPr>
              <w:t>Учитель:</w:t>
            </w:r>
            <w:r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FA45D4">
              <w:rPr>
                <w:sz w:val="28"/>
                <w:szCs w:val="28"/>
              </w:rPr>
              <w:t>Бывают события, которые со временем стираются из памяти народной, становятся достоянием архивов. Но есть события, значение которых с годами не только не уменьшается, а, напротив, с каждым новым десятилетием приобретают особую значимость, становятся бессмертными.</w:t>
            </w:r>
            <w:r>
              <w:rPr>
                <w:sz w:val="28"/>
                <w:szCs w:val="28"/>
              </w:rPr>
              <w:t xml:space="preserve"> </w:t>
            </w:r>
            <w:r w:rsidRPr="00FA45D4">
              <w:rPr>
                <w:sz w:val="28"/>
                <w:szCs w:val="28"/>
              </w:rPr>
              <w:t>К таким событиям относится победа нашего народа в Великой Отечественной войне.</w:t>
            </w:r>
            <w:r>
              <w:rPr>
                <w:sz w:val="28"/>
                <w:szCs w:val="28"/>
              </w:rPr>
              <w:t xml:space="preserve"> Что вы знаете об этой великой трагедии нашего народа?</w:t>
            </w:r>
          </w:p>
          <w:p w:rsidR="00A373C8" w:rsidRDefault="00A373C8" w:rsidP="00A373C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C2110C">
              <w:rPr>
                <w:b/>
                <w:sz w:val="28"/>
                <w:szCs w:val="28"/>
                <w:u w:val="single"/>
              </w:rPr>
              <w:t>Гулуева</w:t>
            </w:r>
            <w:proofErr w:type="spellEnd"/>
            <w:r w:rsidRPr="00C2110C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2110C">
              <w:rPr>
                <w:b/>
                <w:sz w:val="28"/>
                <w:szCs w:val="28"/>
                <w:u w:val="single"/>
              </w:rPr>
              <w:t>Симран</w:t>
            </w:r>
            <w:proofErr w:type="spellEnd"/>
            <w:r w:rsidRPr="00C2110C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Великая Отечественная война, в моём понимании, – это утраченные надежды молодых ребят, их искалеченные судьбы, это горечь страданий матерей, жён и детей. Подробности  о том жутком времени мы узнаём из книг, кинофильмов.</w:t>
            </w:r>
          </w:p>
          <w:p w:rsidR="00A373C8" w:rsidRPr="000F2A58" w:rsidRDefault="00A373C8" w:rsidP="00A373C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3C8">
              <w:rPr>
                <w:b/>
                <w:sz w:val="28"/>
                <w:szCs w:val="28"/>
                <w:u w:val="single"/>
              </w:rPr>
              <w:t>Канищева Альбина:</w:t>
            </w:r>
            <w:r>
              <w:rPr>
                <w:sz w:val="28"/>
                <w:szCs w:val="28"/>
              </w:rPr>
              <w:t xml:space="preserve"> Моя бабушка - дитя той войны. Но часто говорить с человеком о его боли сложно. В военные годы её родители погибли, и она - пятилетняя сирота, чтобы выжить, работала няней у соседей. Моё мнение сформировалось на этом, война – это тысячи детей сирот, это миллиарды тонн слёз, пролитых народом, это неисчерпаемое горе, постигшее каждого человека страны по - </w:t>
            </w:r>
            <w:r>
              <w:rPr>
                <w:sz w:val="28"/>
                <w:szCs w:val="28"/>
              </w:rPr>
              <w:lastRenderedPageBreak/>
              <w:t>своему.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2) Словарно-орфографическая работа </w:t>
            </w:r>
            <w:r w:rsidRPr="000F2A5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=&gt; самостоятельная работа с последующим обсуждением</w:t>
            </w:r>
            <w:r w:rsidR="00EE5C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F2A58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Задание</w:t>
            </w:r>
            <w:r w:rsidRPr="000F2A5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0F2A58" w:rsidRPr="000F2A58" w:rsidRDefault="000F2A58" w:rsidP="00A373C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Запишите слова, вставляя пропущенные буквы и расставляя их в порядке, отражающем этапы работы по осмыслению содержания текста</w:t>
            </w:r>
            <w:r w:rsidR="00EE5C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2A58" w:rsidRPr="00A373C8" w:rsidRDefault="000F2A58" w:rsidP="00A373C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Дайте устно определение терминов</w:t>
            </w:r>
            <w:r w:rsidR="00EE5C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>пр</w:t>
            </w:r>
            <w:proofErr w:type="spellEnd"/>
            <w:proofErr w:type="gramEnd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>…</w:t>
            </w:r>
            <w:proofErr w:type="spellStart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>блема</w:t>
            </w:r>
            <w:proofErr w:type="spellEnd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>заг</w:t>
            </w:r>
            <w:proofErr w:type="spellEnd"/>
            <w:r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>…ловок, тема, , идея</w:t>
            </w:r>
          </w:p>
          <w:p w:rsidR="00A373C8" w:rsidRPr="000F2A58" w:rsidRDefault="00A373C8" w:rsidP="00A373C8">
            <w:pPr>
              <w:pStyle w:val="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еликая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О,о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течественная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В,в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ойна</w:t>
            </w:r>
            <w:proofErr w:type="spellEnd"/>
          </w:p>
          <w:p w:rsid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3) Рефлексия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: оцен</w:t>
            </w:r>
            <w:r w:rsidR="00A373C8">
              <w:rPr>
                <w:rFonts w:ascii="Times New Roman" w:hAnsi="Times New Roman"/>
                <w:sz w:val="28"/>
                <w:szCs w:val="28"/>
              </w:rPr>
              <w:t>ите свою работу на данном этапе</w:t>
            </w:r>
            <w:r w:rsidR="009E6A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6A54" w:rsidRPr="009E6A54" w:rsidRDefault="009E6A54" w:rsidP="00A373C8">
            <w:pPr>
              <w:pStyle w:val="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E6A54">
              <w:rPr>
                <w:rFonts w:ascii="Times New Roman" w:hAnsi="Times New Roman"/>
                <w:sz w:val="28"/>
                <w:szCs w:val="28"/>
                <w:u w:val="single"/>
              </w:rPr>
              <w:t>Учитель:</w:t>
            </w:r>
          </w:p>
          <w:p w:rsidR="009E6A54" w:rsidRPr="00FA45D4" w:rsidRDefault="009E6A54" w:rsidP="009E6A54">
            <w:pPr>
              <w:pStyle w:val="a6"/>
              <w:spacing w:before="0" w:beforeAutospacing="0" w:after="0" w:afterAutospacing="0"/>
              <w:ind w:right="-3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</w:t>
            </w:r>
            <w:r w:rsidRPr="00FA45D4">
              <w:rPr>
                <w:sz w:val="28"/>
                <w:szCs w:val="28"/>
              </w:rPr>
              <w:t>22 июня 1941 года. Германия вероломно напала на Советский Союз. Началась Великая Отечественная война советского народа против фашистских  захватчиков. Рассвет, 4 часа утра…</w:t>
            </w:r>
          </w:p>
          <w:p w:rsidR="009E6A54" w:rsidRPr="00BD640F" w:rsidRDefault="009E6A54" w:rsidP="009E6A54">
            <w:pPr>
              <w:pStyle w:val="a6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BD640F">
              <w:rPr>
                <w:i/>
                <w:sz w:val="28"/>
                <w:szCs w:val="28"/>
              </w:rPr>
              <w:t>Такою все дышало тишиной,</w:t>
            </w:r>
            <w:r w:rsidRPr="00BD640F">
              <w:rPr>
                <w:i/>
                <w:sz w:val="28"/>
                <w:szCs w:val="28"/>
              </w:rPr>
              <w:br/>
              <w:t>Что вся земля еще спала, казалось,</w:t>
            </w:r>
            <w:r w:rsidRPr="00BD640F">
              <w:rPr>
                <w:i/>
                <w:sz w:val="28"/>
                <w:szCs w:val="28"/>
              </w:rPr>
              <w:br/>
              <w:t>Кто знал, что между миром и войной</w:t>
            </w:r>
            <w:proofErr w:type="gramStart"/>
            <w:r w:rsidRPr="00BD640F">
              <w:rPr>
                <w:i/>
                <w:sz w:val="28"/>
                <w:szCs w:val="28"/>
              </w:rPr>
              <w:br/>
              <w:t>В</w:t>
            </w:r>
            <w:proofErr w:type="gramEnd"/>
            <w:r w:rsidRPr="00BD640F">
              <w:rPr>
                <w:i/>
                <w:sz w:val="28"/>
                <w:szCs w:val="28"/>
              </w:rPr>
              <w:t>сего каких-то пять минут осталось…</w:t>
            </w:r>
          </w:p>
          <w:p w:rsidR="009E6A54" w:rsidRPr="00FA45D4" w:rsidRDefault="009E6A54" w:rsidP="009E6A54">
            <w:pPr>
              <w:pStyle w:val="a6"/>
              <w:spacing w:before="0" w:beforeAutospacing="0" w:after="0" w:afterAutospacing="0"/>
              <w:ind w:firstLine="360"/>
              <w:jc w:val="both"/>
              <w:rPr>
                <w:i/>
                <w:sz w:val="28"/>
                <w:szCs w:val="28"/>
              </w:rPr>
            </w:pPr>
            <w:r w:rsidRPr="00FA45D4">
              <w:rPr>
                <w:sz w:val="28"/>
                <w:szCs w:val="28"/>
              </w:rPr>
              <w:t xml:space="preserve">Фашисты решили уничтожить наше государство, истребить как можно больше советских людей, а выживших – обратить в рабов. Вступив на советскую землю, гитлеровцы совершали чудовищные зверства, проводили массовые расстрелы. </w:t>
            </w:r>
            <w:r w:rsidRPr="00FA45D4">
              <w:rPr>
                <w:i/>
                <w:sz w:val="28"/>
                <w:szCs w:val="28"/>
              </w:rPr>
              <w:t>В обращении фашистского командования к солдатам говорилось: “У тебя нет сердца и нервов</w:t>
            </w:r>
            <w:proofErr w:type="gramStart"/>
            <w:r w:rsidRPr="00FA45D4">
              <w:rPr>
                <w:i/>
                <w:sz w:val="28"/>
                <w:szCs w:val="28"/>
              </w:rPr>
              <w:t>… У</w:t>
            </w:r>
            <w:proofErr w:type="gramEnd"/>
            <w:r w:rsidRPr="00FA45D4">
              <w:rPr>
                <w:i/>
                <w:sz w:val="28"/>
                <w:szCs w:val="28"/>
              </w:rPr>
              <w:t xml:space="preserve">ничтожь в себе жалость и сострадание – </w:t>
            </w:r>
            <w:r w:rsidRPr="00FA45D4">
              <w:rPr>
                <w:i/>
                <w:sz w:val="28"/>
                <w:szCs w:val="28"/>
              </w:rPr>
              <w:lastRenderedPageBreak/>
              <w:t>убивай всякого русского, советского, не останавливайся, если перед тобой старик или женщина, девочка или мальчик”.</w:t>
            </w:r>
          </w:p>
          <w:p w:rsidR="009E6A54" w:rsidRDefault="009E6A54" w:rsidP="009E6A54">
            <w:pPr>
              <w:pStyle w:val="a6"/>
              <w:spacing w:before="0" w:beforeAutospacing="0" w:after="0" w:afterAutospacing="0"/>
              <w:ind w:firstLine="360"/>
              <w:jc w:val="both"/>
              <w:rPr>
                <w:color w:val="548DD4"/>
                <w:sz w:val="28"/>
                <w:szCs w:val="28"/>
              </w:rPr>
            </w:pPr>
            <w:r w:rsidRPr="00FA45D4">
              <w:rPr>
                <w:sz w:val="28"/>
                <w:szCs w:val="28"/>
              </w:rPr>
              <w:t>Над советским народом нависла страшная угроза истребления и порабощения. Решался вопрос о жизни и смерти. Небывалый патриотический подъем охватил всех советских людей</w:t>
            </w:r>
            <w:r>
              <w:rPr>
                <w:sz w:val="28"/>
                <w:szCs w:val="28"/>
              </w:rPr>
              <w:t xml:space="preserve">, </w:t>
            </w:r>
            <w:r w:rsidRPr="00FA45D4">
              <w:rPr>
                <w:sz w:val="28"/>
                <w:szCs w:val="28"/>
              </w:rPr>
              <w:t xml:space="preserve"> и каждый плечом к плечу встал на защиту своей Родины</w:t>
            </w:r>
            <w:r w:rsidRPr="00FA45D4">
              <w:rPr>
                <w:color w:val="548DD4"/>
                <w:sz w:val="28"/>
                <w:szCs w:val="28"/>
              </w:rPr>
              <w:t>.</w:t>
            </w:r>
          </w:p>
          <w:p w:rsidR="009E6A54" w:rsidRDefault="009E6A54" w:rsidP="009E6A54">
            <w:pPr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литературе описано</w:t>
            </w:r>
            <w:r w:rsidRPr="00FA45D4">
              <w:rPr>
                <w:sz w:val="28"/>
                <w:szCs w:val="28"/>
              </w:rPr>
              <w:t xml:space="preserve"> немало примеров </w:t>
            </w:r>
            <w:r>
              <w:rPr>
                <w:sz w:val="28"/>
                <w:szCs w:val="28"/>
              </w:rPr>
              <w:t>отваги, мужества</w:t>
            </w:r>
            <w:r w:rsidRPr="00FA45D4">
              <w:rPr>
                <w:sz w:val="28"/>
                <w:szCs w:val="28"/>
              </w:rPr>
              <w:t xml:space="preserve"> солдат на фронте, партизан в тылу врага, труд</w:t>
            </w:r>
            <w:r>
              <w:rPr>
                <w:sz w:val="28"/>
                <w:szCs w:val="28"/>
              </w:rPr>
              <w:t>а</w:t>
            </w:r>
            <w:r w:rsidRPr="00FA45D4">
              <w:rPr>
                <w:sz w:val="28"/>
                <w:szCs w:val="28"/>
              </w:rPr>
              <w:t xml:space="preserve"> стариков, женщин, детей</w:t>
            </w:r>
            <w:r>
              <w:rPr>
                <w:sz w:val="28"/>
                <w:szCs w:val="28"/>
              </w:rPr>
              <w:t>, которые чем могли, приближали час великой победы, ещё  вы это знаете по рассказам близких.</w:t>
            </w:r>
          </w:p>
          <w:p w:rsidR="009E6A54" w:rsidRPr="000216BC" w:rsidRDefault="009E6A54" w:rsidP="009E6A54">
            <w:pPr>
              <w:pStyle w:val="a6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D640F">
              <w:rPr>
                <w:sz w:val="28"/>
                <w:szCs w:val="28"/>
              </w:rPr>
              <w:t xml:space="preserve">Мы не должны забывать, какой ценой была достигнута наша победа, какой ценой был сохранен мир. Нашему поколению стоит брать пример с еще живых, и почитать уже ушедших от нас </w:t>
            </w:r>
            <w:r w:rsidRPr="000216BC">
              <w:rPr>
                <w:rStyle w:val="a9"/>
                <w:sz w:val="28"/>
                <w:szCs w:val="28"/>
              </w:rPr>
              <w:t>героев Великой Отечественной войны</w:t>
            </w:r>
            <w:r w:rsidRPr="000216BC">
              <w:rPr>
                <w:b/>
                <w:sz w:val="28"/>
                <w:szCs w:val="28"/>
              </w:rPr>
              <w:t>.</w:t>
            </w:r>
            <w:r w:rsidRPr="00BD640F">
              <w:rPr>
                <w:sz w:val="28"/>
                <w:szCs w:val="28"/>
              </w:rPr>
              <w:t xml:space="preserve"> Они подарили всем нам будущее</w:t>
            </w:r>
            <w:r w:rsidRPr="000216BC">
              <w:rPr>
                <w:sz w:val="28"/>
                <w:szCs w:val="28"/>
              </w:rPr>
              <w:t xml:space="preserve">. </w:t>
            </w:r>
            <w:r w:rsidRPr="000216B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0216BC">
              <w:rPr>
                <w:sz w:val="28"/>
                <w:szCs w:val="28"/>
                <w:shd w:val="clear" w:color="auto" w:fill="FFFFFF"/>
              </w:rPr>
              <w:t>Михаил Ломоносов в своем труде об истории славян писал: «Народ, не знающий </w:t>
            </w:r>
            <w:r w:rsidRPr="000216BC">
              <w:rPr>
                <w:bCs/>
                <w:sz w:val="28"/>
                <w:szCs w:val="28"/>
                <w:shd w:val="clear" w:color="auto" w:fill="FFFFFF"/>
              </w:rPr>
              <w:t>своего</w:t>
            </w:r>
            <w:r w:rsidRPr="000216BC">
              <w:rPr>
                <w:sz w:val="28"/>
                <w:szCs w:val="28"/>
                <w:shd w:val="clear" w:color="auto" w:fill="FFFFFF"/>
              </w:rPr>
              <w:t> </w:t>
            </w:r>
            <w:r w:rsidRPr="000216BC">
              <w:rPr>
                <w:bCs/>
                <w:sz w:val="28"/>
                <w:szCs w:val="28"/>
                <w:shd w:val="clear" w:color="auto" w:fill="FFFFFF"/>
              </w:rPr>
              <w:t>прошлого</w:t>
            </w:r>
            <w:r w:rsidR="00EE5C43">
              <w:rPr>
                <w:sz w:val="28"/>
                <w:szCs w:val="28"/>
                <w:shd w:val="clear" w:color="auto" w:fill="FFFFFF"/>
              </w:rPr>
              <w:t>,</w:t>
            </w:r>
            <w:r w:rsidRPr="000216BC">
              <w:rPr>
                <w:sz w:val="28"/>
                <w:szCs w:val="28"/>
                <w:shd w:val="clear" w:color="auto" w:fill="FFFFFF"/>
              </w:rPr>
              <w:t xml:space="preserve"> не имеет </w:t>
            </w:r>
            <w:r w:rsidRPr="000216BC">
              <w:rPr>
                <w:bCs/>
                <w:sz w:val="28"/>
                <w:szCs w:val="28"/>
                <w:shd w:val="clear" w:color="auto" w:fill="FFFFFF"/>
              </w:rPr>
              <w:t>будущего</w:t>
            </w:r>
            <w:r w:rsidRPr="000216BC">
              <w:rPr>
                <w:sz w:val="28"/>
                <w:szCs w:val="28"/>
                <w:shd w:val="clear" w:color="auto" w:fill="FFFFFF"/>
              </w:rPr>
              <w:t>».</w:t>
            </w:r>
            <w:r w:rsidRPr="000216B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1541B">
              <w:rPr>
                <w:sz w:val="28"/>
                <w:szCs w:val="28"/>
                <w:shd w:val="clear" w:color="auto" w:fill="FFFFFF"/>
              </w:rPr>
              <w:t>Думаю, каждый из нас с этим согласится.</w:t>
            </w:r>
          </w:p>
          <w:p w:rsidR="009E6A54" w:rsidRPr="00BD640F" w:rsidRDefault="009E6A54" w:rsidP="009E6A54">
            <w:pPr>
              <w:pStyle w:val="a6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0216BC">
              <w:rPr>
                <w:sz w:val="28"/>
                <w:szCs w:val="28"/>
              </w:rPr>
              <w:t xml:space="preserve">Вечная память </w:t>
            </w:r>
            <w:r w:rsidRPr="000216BC">
              <w:rPr>
                <w:rStyle w:val="a9"/>
                <w:sz w:val="28"/>
                <w:szCs w:val="28"/>
              </w:rPr>
              <w:t>героям Великой Отечественной войны</w:t>
            </w:r>
            <w:r w:rsidRPr="000216BC">
              <w:rPr>
                <w:sz w:val="28"/>
                <w:szCs w:val="28"/>
              </w:rPr>
              <w:t xml:space="preserve"> и огромное спасибо </w:t>
            </w:r>
            <w:r w:rsidRPr="00BD640F">
              <w:rPr>
                <w:sz w:val="28"/>
                <w:szCs w:val="28"/>
              </w:rPr>
              <w:t>им. Это меньшее из того, что можем сделать мы для них! Помнить!</w:t>
            </w:r>
          </w:p>
          <w:p w:rsidR="009E6A54" w:rsidRPr="00F13EB0" w:rsidRDefault="009E6A54" w:rsidP="009E6A54">
            <w:pPr>
              <w:pStyle w:val="2"/>
              <w:spacing w:before="0" w:after="0"/>
              <w:ind w:firstLine="360"/>
              <w:jc w:val="both"/>
              <w:rPr>
                <w:rFonts w:ascii="Times New Roman" w:hAnsi="Times New Roman"/>
                <w:b w:val="0"/>
                <w:i w:val="0"/>
              </w:rPr>
            </w:pPr>
            <w:r w:rsidRPr="00BD640F">
              <w:rPr>
                <w:rFonts w:ascii="Times New Roman" w:hAnsi="Times New Roman"/>
                <w:b w:val="0"/>
                <w:i w:val="0"/>
                <w:iCs w:val="0"/>
              </w:rPr>
              <w:t xml:space="preserve">Есть место, куда можно прийти и почтить память погибших во время Великой </w:t>
            </w:r>
            <w:r w:rsidRPr="00BD640F">
              <w:rPr>
                <w:rFonts w:ascii="Times New Roman" w:hAnsi="Times New Roman"/>
                <w:b w:val="0"/>
                <w:i w:val="0"/>
                <w:iCs w:val="0"/>
              </w:rPr>
              <w:lastRenderedPageBreak/>
              <w:t>Отечественной войны. Это Вечный огонь – символ памяти и скорби.</w:t>
            </w:r>
            <w:r w:rsidRPr="00BD640F">
              <w:rPr>
                <w:rFonts w:ascii="Times New Roman" w:hAnsi="Times New Roman"/>
                <w:b w:val="0"/>
                <w:i w:val="0"/>
              </w:rPr>
              <w:t xml:space="preserve"> </w:t>
            </w:r>
          </w:p>
          <w:p w:rsidR="009E6A54" w:rsidRPr="00A85333" w:rsidRDefault="009E6A54" w:rsidP="009E6A54">
            <w:pPr>
              <w:jc w:val="both"/>
              <w:rPr>
                <w:i/>
                <w:sz w:val="28"/>
                <w:szCs w:val="28"/>
              </w:rPr>
            </w:pPr>
            <w:r w:rsidRPr="00A85333">
              <w:rPr>
                <w:rStyle w:val="c1"/>
                <w:i/>
                <w:sz w:val="28"/>
                <w:szCs w:val="28"/>
              </w:rPr>
              <w:t>Мы разобраться обязаны сами</w:t>
            </w:r>
          </w:p>
          <w:p w:rsidR="009E6A54" w:rsidRPr="00A85333" w:rsidRDefault="009E6A54" w:rsidP="009E6A54">
            <w:pPr>
              <w:jc w:val="both"/>
              <w:rPr>
                <w:i/>
                <w:sz w:val="28"/>
                <w:szCs w:val="28"/>
              </w:rPr>
            </w:pPr>
            <w:r w:rsidRPr="00A85333">
              <w:rPr>
                <w:rStyle w:val="c1"/>
                <w:i/>
                <w:sz w:val="28"/>
                <w:szCs w:val="28"/>
              </w:rPr>
              <w:t>В той  боли, что мир, ветеран перенес,</w:t>
            </w:r>
          </w:p>
          <w:p w:rsidR="009E6A54" w:rsidRPr="00A85333" w:rsidRDefault="009E6A54" w:rsidP="009E6A54">
            <w:pPr>
              <w:jc w:val="both"/>
              <w:rPr>
                <w:i/>
                <w:sz w:val="28"/>
                <w:szCs w:val="28"/>
              </w:rPr>
            </w:pPr>
            <w:r w:rsidRPr="00A85333">
              <w:rPr>
                <w:rStyle w:val="c1"/>
                <w:i/>
                <w:sz w:val="28"/>
                <w:szCs w:val="28"/>
              </w:rPr>
              <w:t xml:space="preserve">Конечно, мы смотрим </w:t>
            </w:r>
            <w:r>
              <w:rPr>
                <w:rStyle w:val="c1"/>
                <w:i/>
                <w:sz w:val="28"/>
                <w:szCs w:val="28"/>
              </w:rPr>
              <w:t>иными глазами,</w:t>
            </w:r>
          </w:p>
          <w:p w:rsidR="009E6A54" w:rsidRPr="000F2A58" w:rsidRDefault="009E6A54" w:rsidP="009E6A54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5333">
              <w:rPr>
                <w:rStyle w:val="c1"/>
                <w:rFonts w:ascii="Times New Roman" w:hAnsi="Times New Roman"/>
                <w:i/>
                <w:sz w:val="28"/>
                <w:szCs w:val="28"/>
              </w:rPr>
              <w:t>Такими</w:t>
            </w:r>
            <w:proofErr w:type="gramEnd"/>
            <w:r w:rsidRPr="00A85333">
              <w:rPr>
                <w:rStyle w:val="c1"/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85333">
              <w:rPr>
                <w:rStyle w:val="c1"/>
                <w:rFonts w:ascii="Times New Roman" w:hAnsi="Times New Roman"/>
                <w:i/>
                <w:sz w:val="28"/>
                <w:szCs w:val="28"/>
              </w:rPr>
              <w:t>же, полными слез.</w:t>
            </w:r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lastRenderedPageBreak/>
              <w:t xml:space="preserve">П.: </w:t>
            </w:r>
            <w:r w:rsidRPr="000F2A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выполняют учебно-познавательные действия; </w:t>
            </w:r>
          </w:p>
          <w:p w:rsidR="000F2A58" w:rsidRPr="000F2A58" w:rsidRDefault="000F2A58" w:rsidP="00A373C8">
            <w:pPr>
              <w:pStyle w:val="1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Р.: </w:t>
            </w:r>
            <w:r w:rsidRPr="000F2A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принимают и сохраняют учебную задачу. </w:t>
            </w:r>
          </w:p>
          <w:p w:rsidR="000F2A58" w:rsidRDefault="000F2A58" w:rsidP="00A373C8">
            <w:pPr>
              <w:pStyle w:val="1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К.:</w:t>
            </w:r>
            <w:r w:rsidRPr="000F2A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обосновывают свою точку зрения.</w:t>
            </w:r>
          </w:p>
          <w:p w:rsidR="00A373C8" w:rsidRPr="00A373C8" w:rsidRDefault="00A373C8" w:rsidP="00A373C8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  <w:sz w:val="30"/>
                <w:szCs w:val="30"/>
              </w:rPr>
            </w:pPr>
          </w:p>
        </w:tc>
      </w:tr>
      <w:tr w:rsidR="000F2A58" w:rsidRPr="000F2A58" w:rsidTr="00A373C8">
        <w:trPr>
          <w:trHeight w:val="145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Создание проблемной ситуации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   Учитель организует работу по созданию проблемной ситуации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A5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1) Аналитическое задание =&gt; самостоятельная работа с последующим коллективным обсуждением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  <w:u w:val="single"/>
              </w:rPr>
              <w:t>Задание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F2A58" w:rsidRPr="000F2A58" w:rsidRDefault="000F2A58" w:rsidP="00A373C8">
            <w:pPr>
              <w:pStyle w:val="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Прочитайте текст</w:t>
            </w:r>
            <w:r w:rsidR="009E6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A54">
              <w:rPr>
                <w:rFonts w:ascii="Times New Roman" w:hAnsi="Times New Roman"/>
                <w:color w:val="000000"/>
                <w:sz w:val="28"/>
                <w:szCs w:val="28"/>
              </w:rPr>
              <w:t>Ю. Бондарева «Мгновение»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=&gt; </w:t>
            </w:r>
            <w:r w:rsidRPr="000F2A5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раздаточный материал</w:t>
            </w:r>
          </w:p>
          <w:p w:rsidR="000F2A58" w:rsidRPr="000F2A58" w:rsidRDefault="009E6A54" w:rsidP="009E6A54">
            <w:pPr>
              <w:pStyle w:val="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="000F2A58" w:rsidRPr="000F2A58">
              <w:rPr>
                <w:rFonts w:ascii="Times New Roman" w:hAnsi="Times New Roman"/>
                <w:i/>
                <w:sz w:val="28"/>
                <w:szCs w:val="28"/>
              </w:rPr>
              <w:t xml:space="preserve">Текст – это детище писателя. Как правило, это </w:t>
            </w:r>
            <w:r w:rsidR="000F2A58" w:rsidRPr="000F2A5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цельное </w:t>
            </w:r>
            <w:r w:rsidR="000F2A58" w:rsidRPr="000F2A58">
              <w:rPr>
                <w:rFonts w:ascii="Times New Roman" w:hAnsi="Times New Roman"/>
                <w:i/>
                <w:sz w:val="28"/>
                <w:szCs w:val="28"/>
              </w:rPr>
              <w:t>произведение, в которое автор включает не только свое понимание какого-то вопроса, но и личное отношение к поднимаемой проблеме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Pr="009E6A54">
              <w:rPr>
                <w:color w:val="000000"/>
                <w:sz w:val="30"/>
                <w:szCs w:val="30"/>
              </w:rPr>
              <w:t>- Прежде чем приступить к чтению исходного текста, необходимо вспомнить особенности жанра сочинения-рассуждения.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  <w:u w:val="single"/>
              </w:rPr>
              <w:t>1. Повторение основных элементов сочинения-рассуждения</w:t>
            </w:r>
            <w:r w:rsidRPr="009E6A54">
              <w:rPr>
                <w:color w:val="000000"/>
                <w:sz w:val="28"/>
                <w:szCs w:val="28"/>
              </w:rPr>
              <w:t xml:space="preserve">: 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Рассуждение:</w:t>
            </w:r>
          </w:p>
          <w:p w:rsidR="009E6A54" w:rsidRPr="009E6A54" w:rsidRDefault="009E6A54" w:rsidP="009E6A54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 тип речи, в котором указываются причины и следствия того или иного явления, положения;</w:t>
            </w:r>
          </w:p>
          <w:p w:rsidR="009E6A54" w:rsidRPr="009E6A54" w:rsidRDefault="009E6A54" w:rsidP="009E6A54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дается объяснение какому-либо явлению, предмету, факту, сообщению и т.д.;</w:t>
            </w:r>
          </w:p>
          <w:p w:rsidR="009E6A54" w:rsidRPr="009E6A54" w:rsidRDefault="009E6A54" w:rsidP="009E6A54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основными вопросами рассуждения являются: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Почему это есть?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> Почему это произошло, случилось?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 Почему так?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ОСНОВА РАССУЖДЕНИЯ –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причинно-следственные отношения, доказательства.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Строение текста типа рассуждения.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ТЕЗИС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ДОКАЗАТЕЛЬСТВА (аргументы)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ВЫВОДЫ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Композиция рассуждения.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1. Вступление (зачин) </w:t>
            </w:r>
            <w:r w:rsidRPr="009E6A54">
              <w:rPr>
                <w:color w:val="000000"/>
                <w:sz w:val="28"/>
                <w:szCs w:val="28"/>
              </w:rPr>
              <w:t>– сообщаются предварительные сведения   о предмете рассуждения.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2. Основная часть: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 а) формулирование основного текста;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 xml:space="preserve">      б) приведение аргументов как последовательность доказательства тезиса.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3. Заключение-вывод.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9E6A54">
              <w:rPr>
                <w:bCs/>
                <w:color w:val="000000"/>
                <w:sz w:val="28"/>
                <w:szCs w:val="28"/>
                <w:u w:val="single"/>
              </w:rPr>
              <w:t xml:space="preserve">Способы грамматической связи между тезисом и доказательствами </w:t>
            </w:r>
            <w:r w:rsidRPr="009E6A54">
              <w:rPr>
                <w:bCs/>
                <w:color w:val="000000"/>
                <w:u w:val="single"/>
              </w:rPr>
              <w:t>(Приложение 2):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Cs/>
                <w:color w:val="000000"/>
                <w:sz w:val="28"/>
                <w:szCs w:val="28"/>
              </w:rPr>
              <w:t>-вводные слова:</w:t>
            </w:r>
            <w:r w:rsidRPr="009E6A5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6A54">
              <w:rPr>
                <w:color w:val="000000"/>
                <w:sz w:val="28"/>
                <w:szCs w:val="28"/>
              </w:rPr>
              <w:t xml:space="preserve">во-первых, во-вторых, следовательно, таким образом, </w:t>
            </w:r>
            <w:proofErr w:type="gramStart"/>
            <w:r w:rsidRPr="009E6A54">
              <w:rPr>
                <w:color w:val="000000"/>
                <w:sz w:val="28"/>
                <w:szCs w:val="28"/>
              </w:rPr>
              <w:t>наконец</w:t>
            </w:r>
            <w:proofErr w:type="gramEnd"/>
            <w:r w:rsidRPr="009E6A54">
              <w:rPr>
                <w:color w:val="000000"/>
                <w:sz w:val="28"/>
                <w:szCs w:val="28"/>
              </w:rPr>
              <w:t xml:space="preserve"> и др.;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9E6A54">
              <w:rPr>
                <w:bCs/>
                <w:color w:val="000000"/>
                <w:sz w:val="28"/>
                <w:szCs w:val="28"/>
                <w:u w:val="single"/>
              </w:rPr>
              <w:t>-союзы:</w:t>
            </w:r>
            <w:r w:rsidRPr="009E6A54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r w:rsidRPr="009E6A54">
              <w:rPr>
                <w:color w:val="000000"/>
                <w:sz w:val="28"/>
                <w:szCs w:val="28"/>
              </w:rPr>
              <w:t>однако, хотя, потому что, так как,</w:t>
            </w:r>
            <w:r w:rsidRPr="009E6A5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6A54">
              <w:rPr>
                <w:color w:val="000000"/>
                <w:sz w:val="28"/>
                <w:szCs w:val="28"/>
              </w:rPr>
              <w:t xml:space="preserve">для того чтобы, несмотря </w:t>
            </w:r>
            <w:proofErr w:type="gramStart"/>
            <w:r w:rsidRPr="009E6A54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9E6A54">
              <w:rPr>
                <w:color w:val="000000"/>
                <w:sz w:val="28"/>
                <w:szCs w:val="28"/>
              </w:rPr>
              <w:t>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Виды доказательств.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1. Дедуктивные: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9E6A54">
              <w:rPr>
                <w:color w:val="000000"/>
                <w:sz w:val="28"/>
                <w:szCs w:val="28"/>
              </w:rPr>
              <w:t>–от тезиса к доказательствам (</w:t>
            </w:r>
            <w:r w:rsidRPr="009E6A54">
              <w:rPr>
                <w:iCs/>
                <w:color w:val="333333"/>
                <w:sz w:val="28"/>
                <w:szCs w:val="28"/>
                <w:shd w:val="clear" w:color="auto" w:fill="FFFFFF"/>
              </w:rPr>
              <w:t>Война уже стала историей</w:t>
            </w:r>
            <w:r w:rsidRPr="009E6A54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E6A5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E6A54">
              <w:rPr>
                <w:color w:val="000000"/>
                <w:sz w:val="28"/>
                <w:szCs w:val="28"/>
              </w:rPr>
              <w:t>Потому что,…)</w:t>
            </w:r>
            <w:proofErr w:type="gramEnd"/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2. Индуктивные: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  </w:t>
            </w:r>
            <w:proofErr w:type="gramStart"/>
            <w:r w:rsidRPr="009E6A54">
              <w:rPr>
                <w:color w:val="000000"/>
                <w:sz w:val="28"/>
                <w:szCs w:val="28"/>
              </w:rPr>
              <w:t xml:space="preserve">- от примера к </w:t>
            </w:r>
            <w:r w:rsidRPr="009E6A54">
              <w:rPr>
                <w:sz w:val="28"/>
                <w:szCs w:val="28"/>
              </w:rPr>
              <w:t>тексту (</w:t>
            </w:r>
            <w:r w:rsidRPr="009E6A54">
              <w:rPr>
                <w:iCs/>
                <w:sz w:val="28"/>
                <w:szCs w:val="28"/>
                <w:shd w:val="clear" w:color="auto" w:fill="FFFFFF"/>
              </w:rPr>
              <w:t xml:space="preserve">В нашей крови пульсируют потоки тех людей, что жили в </w:t>
            </w:r>
            <w:r w:rsidRPr="009E6A54">
              <w:rPr>
                <w:iCs/>
                <w:sz w:val="28"/>
                <w:szCs w:val="28"/>
                <w:shd w:val="clear" w:color="auto" w:fill="FFFFFF"/>
              </w:rPr>
              <w:lastRenderedPageBreak/>
              <w:t>Истории.</w:t>
            </w:r>
            <w:proofErr w:type="gramEnd"/>
            <w:r w:rsidRPr="009E6A54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9E6A54">
              <w:rPr>
                <w:sz w:val="28"/>
                <w:szCs w:val="28"/>
              </w:rPr>
              <w:t xml:space="preserve">Значит, </w:t>
            </w:r>
            <w:r w:rsidRPr="009E6A54">
              <w:rPr>
                <w:iCs/>
                <w:sz w:val="28"/>
                <w:szCs w:val="28"/>
                <w:shd w:val="clear" w:color="auto" w:fill="FFFFFF"/>
              </w:rPr>
              <w:t>война уже стала историей</w:t>
            </w:r>
            <w:r w:rsidRPr="009E6A54">
              <w:rPr>
                <w:sz w:val="28"/>
                <w:szCs w:val="28"/>
              </w:rPr>
              <w:t>.)</w:t>
            </w:r>
            <w:proofErr w:type="gramEnd"/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 </w:t>
            </w:r>
            <w:r w:rsidRPr="009E6A54">
              <w:rPr>
                <w:b/>
                <w:bCs/>
                <w:color w:val="000000"/>
                <w:sz w:val="28"/>
                <w:szCs w:val="28"/>
                <w:u w:val="single"/>
              </w:rPr>
              <w:t>3. Прямые.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а) Ссылка на общее суждение</w:t>
            </w:r>
            <w:r w:rsidRPr="009E6A54">
              <w:rPr>
                <w:color w:val="000000"/>
                <w:sz w:val="28"/>
                <w:szCs w:val="28"/>
              </w:rPr>
              <w:t>, не требующее дополнительных доказательств.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A54">
              <w:rPr>
                <w:sz w:val="28"/>
                <w:szCs w:val="28"/>
              </w:rPr>
              <w:t>(</w:t>
            </w:r>
            <w:r w:rsidRPr="009E6A54">
              <w:rPr>
                <w:iCs/>
                <w:sz w:val="28"/>
                <w:szCs w:val="28"/>
              </w:rPr>
              <w:t>Наша память – это душевный и жизненный опыт, оплаченный дорогой ценой.)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б) Ссылка на авторитетный источник: </w:t>
            </w:r>
            <w:r w:rsidRPr="009E6A54">
              <w:rPr>
                <w:color w:val="000000"/>
                <w:sz w:val="28"/>
                <w:szCs w:val="28"/>
              </w:rPr>
              <w:t>цитата; проверенные, достоверные факты, события; статистические данные; положения законов и официальных документов; законы природы; выводы, подтвержденные экспериментально; показания очевидцев; примеры из художественной литературы).</w:t>
            </w:r>
            <w:proofErr w:type="gramEnd"/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Например: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sz w:val="28"/>
                <w:szCs w:val="28"/>
                <w:shd w:val="clear" w:color="auto" w:fill="FFFFFF" w:themeFill="background1"/>
              </w:rPr>
              <w:t>       «</w:t>
            </w:r>
            <w:r w:rsidRPr="009E6A54">
              <w:rPr>
                <w:rFonts w:eastAsiaTheme="minorHAnsi"/>
                <w:b/>
                <w:bCs/>
                <w:sz w:val="28"/>
                <w:szCs w:val="28"/>
                <w:bdr w:val="none" w:sz="0" w:space="0" w:color="auto" w:frame="1"/>
                <w:shd w:val="clear" w:color="auto" w:fill="FFFFFF" w:themeFill="background1"/>
                <w:lang w:eastAsia="en-US"/>
              </w:rPr>
              <w:t>ВОЙНА, </w:t>
            </w:r>
            <w:r w:rsidRPr="009E6A54">
              <w:rPr>
                <w:rFonts w:eastAsiaTheme="minorHAnsi"/>
                <w:sz w:val="28"/>
                <w:szCs w:val="28"/>
                <w:shd w:val="clear" w:color="auto" w:fill="FFFFFF" w:themeFill="background1"/>
                <w:lang w:eastAsia="en-US"/>
              </w:rPr>
              <w:t>вооруженная борьба между крупными группами/общностями людей (государствами, племенами, партиями); регулируется законами и обычаями – совокупностью принципов и норм международного права, устанавливающих обязанности воюющих сторон (обеспечение защиты гражданского населения, регулирование отношения к военнопленным, запрет на использование особо бесчеловечных видов оружия).</w:t>
            </w:r>
            <w:r w:rsidRPr="009E6A54">
              <w:rPr>
                <w:sz w:val="28"/>
                <w:szCs w:val="28"/>
                <w:shd w:val="clear" w:color="auto" w:fill="FFFFFF" w:themeFill="background1"/>
              </w:rPr>
              <w:t> Э</w:t>
            </w:r>
            <w:r w:rsidRPr="009E6A54">
              <w:rPr>
                <w:color w:val="000000"/>
                <w:sz w:val="28"/>
                <w:szCs w:val="28"/>
              </w:rPr>
              <w:t>то определение даёт «Универсальная научно-популярная энциклопедия «Кругосвет».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в) Указание причин  точности, достоверности выдвинутого тезиса.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i/>
                <w:iCs/>
                <w:color w:val="000000"/>
                <w:sz w:val="28"/>
                <w:szCs w:val="28"/>
                <w:u w:val="single"/>
              </w:rPr>
              <w:t>г) Приведение аналогии, сравнения.</w:t>
            </w:r>
          </w:p>
          <w:p w:rsidR="009E6A54" w:rsidRPr="009E6A54" w:rsidRDefault="009E6A54" w:rsidP="009D004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E6A54">
              <w:rPr>
                <w:b/>
                <w:bCs/>
                <w:color w:val="000000"/>
                <w:sz w:val="28"/>
                <w:szCs w:val="28"/>
              </w:rPr>
              <w:t xml:space="preserve">4. Косвенные: </w:t>
            </w:r>
            <w:r w:rsidRPr="009E6A54">
              <w:rPr>
                <w:color w:val="000000"/>
                <w:sz w:val="28"/>
                <w:szCs w:val="28"/>
              </w:rPr>
              <w:t>доказательства от противного: через опровержение</w:t>
            </w:r>
          </w:p>
          <w:p w:rsidR="009E6A54" w:rsidRPr="009E6A54" w:rsidRDefault="009E6A54" w:rsidP="009E6A54">
            <w:pPr>
              <w:shd w:val="clear" w:color="auto" w:fill="FFFFFF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lastRenderedPageBreak/>
              <w:t xml:space="preserve"> истинности противоположного тезиса.</w:t>
            </w:r>
          </w:p>
          <w:p w:rsidR="009E6A54" w:rsidRPr="009E6A54" w:rsidRDefault="009E6A54" w:rsidP="009E6A5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9E6A54">
              <w:rPr>
                <w:bCs/>
                <w:color w:val="000000"/>
                <w:sz w:val="28"/>
                <w:szCs w:val="28"/>
                <w:u w:val="single"/>
              </w:rPr>
              <w:t>2. Типичные ошибки в композиции текста рассуждения: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несоразмерность частей композиции;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затянутое вступление;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недостаточный объем основной части;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слишком большой объем концовки;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отсутствие какой-либо композиционной части (вступления, заключения; в этом случае текст как будто оборван);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недостаточная последовательность изложения (автор «перескакивает» с одного объекта на другой, с одной темы на  другую);</w:t>
            </w:r>
          </w:p>
          <w:p w:rsidR="009E6A54" w:rsidRPr="009E6A54" w:rsidRDefault="009E6A54" w:rsidP="009D004E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6A54">
              <w:rPr>
                <w:color w:val="000000"/>
                <w:sz w:val="28"/>
                <w:szCs w:val="28"/>
              </w:rPr>
              <w:t>несоответствие построения текста адресату, целям и задачам автора.</w:t>
            </w:r>
          </w:p>
          <w:p w:rsidR="000F2A58" w:rsidRPr="009D004E" w:rsidRDefault="009E6A54" w:rsidP="009D004E">
            <w:pPr>
              <w:pStyle w:val="1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9D004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D004E" w:rsidRPr="009D004E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="000F2A58" w:rsidRPr="009E6A54">
              <w:rPr>
                <w:rFonts w:ascii="Times New Roman" w:hAnsi="Times New Roman"/>
                <w:sz w:val="28"/>
                <w:szCs w:val="28"/>
              </w:rPr>
              <w:t xml:space="preserve">Какие советы для написания </w:t>
            </w:r>
            <w:r>
              <w:rPr>
                <w:rFonts w:ascii="Times New Roman" w:hAnsi="Times New Roman"/>
                <w:sz w:val="28"/>
                <w:szCs w:val="28"/>
              </w:rPr>
              <w:t>сочинения можно предложить?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2) Учебный диалог</w:t>
            </w:r>
            <w:r w:rsidRPr="000F2A5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=&gt; осознание недостаточности имеющихся знаний.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3) Рефлексия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: оцен</w:t>
            </w:r>
            <w:r w:rsidR="009D004E">
              <w:rPr>
                <w:rFonts w:ascii="Times New Roman" w:hAnsi="Times New Roman"/>
                <w:sz w:val="28"/>
                <w:szCs w:val="28"/>
              </w:rPr>
              <w:t>ите свою работу на данном этапе</w:t>
            </w:r>
          </w:p>
        </w:tc>
        <w:tc>
          <w:tcPr>
            <w:tcW w:w="3013" w:type="dxa"/>
          </w:tcPr>
          <w:p w:rsid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Л.: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осознают трудности и стремятся к их преодолению; проявляют способность к самооценке своих действий, поступков.</w:t>
            </w: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Pr="000F2A58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устанавливают причинно-следственные связи, делают выводы.</w:t>
            </w: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Pr="000F2A58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A58" w:rsidRDefault="00502D29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Р.: </w:t>
            </w:r>
            <w:r w:rsidR="000F2A58" w:rsidRPr="000F2A58">
              <w:rPr>
                <w:rFonts w:ascii="Times New Roman" w:hAnsi="Times New Roman"/>
                <w:sz w:val="28"/>
                <w:szCs w:val="28"/>
              </w:rPr>
              <w:t>осознают недостаточность своих знаний.</w:t>
            </w: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004E" w:rsidRPr="000F2A58" w:rsidRDefault="009D004E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К.: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задают вопросы с целью получения необходимой для решения проблемы информации</w:t>
            </w:r>
          </w:p>
        </w:tc>
      </w:tr>
      <w:tr w:rsidR="000F2A58" w:rsidRPr="000F2A58" w:rsidTr="00A373C8">
        <w:trPr>
          <w:trHeight w:val="172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Целеполагание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: организует беседу с </w:t>
            </w:r>
            <w:proofErr w:type="gramStart"/>
            <w:r w:rsidRPr="000F2A5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F2A58">
              <w:rPr>
                <w:rFonts w:ascii="Times New Roman" w:hAnsi="Times New Roman"/>
                <w:sz w:val="28"/>
                <w:szCs w:val="28"/>
              </w:rPr>
              <w:t xml:space="preserve"> по определению темы, постановке целей урока.</w:t>
            </w: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Формулируют цель учебной деятельности в диалоге с учителем.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- Сформулируйте  т</w:t>
            </w:r>
            <w:r w:rsidR="00F65982">
              <w:rPr>
                <w:rFonts w:ascii="Times New Roman" w:hAnsi="Times New Roman"/>
                <w:sz w:val="28"/>
                <w:szCs w:val="28"/>
              </w:rPr>
              <w:t>ему урока? (</w:t>
            </w:r>
            <w:r w:rsidR="009D004E">
              <w:rPr>
                <w:rFonts w:ascii="Times New Roman" w:hAnsi="Times New Roman"/>
                <w:sz w:val="28"/>
                <w:szCs w:val="28"/>
              </w:rPr>
              <w:t>работа с текстам для написания сочинения 9.2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F2A58" w:rsidRPr="000F2A58" w:rsidRDefault="000F2A58" w:rsidP="009D004E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- Какая учебная задача стоит перед нами? (</w:t>
            </w:r>
            <w:r w:rsidR="009D004E">
              <w:rPr>
                <w:rFonts w:ascii="Times New Roman" w:hAnsi="Times New Roman"/>
                <w:sz w:val="28"/>
                <w:szCs w:val="28"/>
              </w:rPr>
              <w:t>научиться писать сочинение – рассуждение 9.2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</w:rPr>
              <w:t xml:space="preserve">П.: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формирование предметных понятий 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sz w:val="28"/>
                <w:szCs w:val="28"/>
              </w:rPr>
              <w:t xml:space="preserve">Р.: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планирование действий.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Cs/>
                <w:iCs/>
                <w:sz w:val="28"/>
                <w:szCs w:val="28"/>
              </w:rPr>
              <w:t>К.:</w:t>
            </w:r>
            <w:r w:rsidR="009D004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составление высказывания</w:t>
            </w:r>
          </w:p>
        </w:tc>
      </w:tr>
      <w:tr w:rsidR="000F2A58" w:rsidRPr="000F2A58" w:rsidTr="00A373C8">
        <w:trPr>
          <w:trHeight w:val="145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Построение </w:t>
            </w:r>
          </w:p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проекта выхода </w:t>
            </w:r>
          </w:p>
          <w:p w:rsid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из затруднений</w:t>
            </w: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Pr="000F2A58" w:rsidRDefault="00946BA1" w:rsidP="00946BA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 с комментированием</w:t>
            </w:r>
          </w:p>
          <w:p w:rsidR="00946BA1" w:rsidRPr="000F2A58" w:rsidRDefault="00946BA1" w:rsidP="00946BA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во внешней</w:t>
            </w:r>
          </w:p>
          <w:p w:rsidR="00946BA1" w:rsidRPr="000F2A58" w:rsidRDefault="00946BA1" w:rsidP="00946BA1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речи</w:t>
            </w:r>
          </w:p>
        </w:tc>
        <w:tc>
          <w:tcPr>
            <w:tcW w:w="2552" w:type="dxa"/>
          </w:tcPr>
          <w:p w:rsid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Учитель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: организует деятельность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учащихся </w:t>
            </w: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6BA1" w:rsidRDefault="00946BA1" w:rsidP="00946BA1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: создает условия для индивидуальной работы с целью первичного закрепления</w:t>
            </w:r>
          </w:p>
          <w:p w:rsidR="00946BA1" w:rsidRPr="000F2A58" w:rsidRDefault="00946BA1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задание с сопровождением педагога </w:t>
            </w:r>
          </w:p>
          <w:p w:rsidR="000F2A58" w:rsidRPr="009D004E" w:rsidRDefault="00502D29" w:rsidP="00502D29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2D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0F2A58"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Аналитическое задание  </w:t>
            </w:r>
            <w:r w:rsidR="009D004E">
              <w:rPr>
                <w:rFonts w:ascii="Times New Roman" w:hAnsi="Times New Roman"/>
                <w:sz w:val="28"/>
                <w:szCs w:val="28"/>
              </w:rPr>
              <w:t>=&gt;</w:t>
            </w:r>
          </w:p>
          <w:p w:rsidR="009D004E" w:rsidRPr="009D004E" w:rsidRDefault="009D004E" w:rsidP="009D004E">
            <w:pPr>
              <w:shd w:val="clear" w:color="auto" w:fill="FFFFFF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D004E">
              <w:rPr>
                <w:sz w:val="28"/>
                <w:szCs w:val="28"/>
                <w:u w:val="single"/>
              </w:rPr>
              <w:t xml:space="preserve">Беседа по </w:t>
            </w:r>
            <w:proofErr w:type="gramStart"/>
            <w:r w:rsidRPr="009D004E">
              <w:rPr>
                <w:sz w:val="28"/>
                <w:szCs w:val="28"/>
                <w:u w:val="single"/>
              </w:rPr>
              <w:t>прочитанному</w:t>
            </w:r>
            <w:proofErr w:type="gramEnd"/>
            <w:r w:rsidRPr="009D004E">
              <w:rPr>
                <w:sz w:val="28"/>
                <w:szCs w:val="28"/>
                <w:u w:val="single"/>
              </w:rPr>
              <w:t xml:space="preserve">. Выявление </w:t>
            </w:r>
            <w:r w:rsidRPr="009D004E">
              <w:rPr>
                <w:sz w:val="28"/>
                <w:szCs w:val="28"/>
                <w:u w:val="single"/>
              </w:rPr>
              <w:lastRenderedPageBreak/>
              <w:t>первичного восприятия, создание мотивации для написания своего текста.</w:t>
            </w:r>
          </w:p>
          <w:p w:rsidR="009D004E" w:rsidRPr="009D004E" w:rsidRDefault="009D004E" w:rsidP="00B356F5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</w:rPr>
              <w:t>Какое впечатление вы получили, познакомившись с этим текстом?</w:t>
            </w:r>
          </w:p>
          <w:p w:rsidR="009D004E" w:rsidRPr="009D004E" w:rsidRDefault="009D004E" w:rsidP="009D004E">
            <w:pPr>
              <w:numPr>
                <w:ilvl w:val="0"/>
                <w:numId w:val="15"/>
              </w:numPr>
              <w:shd w:val="clear" w:color="auto" w:fill="FFFFFF"/>
              <w:spacing w:before="100" w:beforeAutospacing="1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</w:rPr>
              <w:t>Какова тема этого текста? Как бы вы его озаглавили?</w:t>
            </w:r>
          </w:p>
          <w:p w:rsidR="009D004E" w:rsidRPr="009D004E" w:rsidRDefault="009D004E" w:rsidP="009D004E">
            <w:pPr>
              <w:numPr>
                <w:ilvl w:val="0"/>
                <w:numId w:val="15"/>
              </w:numPr>
              <w:shd w:val="clear" w:color="auto" w:fill="FFFFFF"/>
              <w:spacing w:before="100" w:beforeAutospacing="1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</w:rPr>
              <w:t>Близка ли она (тема) вам? Чем для вас интересен этот текст?</w:t>
            </w:r>
          </w:p>
          <w:p w:rsidR="009D004E" w:rsidRPr="009D004E" w:rsidRDefault="009D004E" w:rsidP="009D004E">
            <w:pPr>
              <w:numPr>
                <w:ilvl w:val="0"/>
                <w:numId w:val="15"/>
              </w:numPr>
              <w:shd w:val="clear" w:color="auto" w:fill="FFFFFF"/>
              <w:spacing w:before="100" w:beforeAutospacing="1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</w:rPr>
              <w:t>Какой отрезок  текста вы использовали бы в качестве тезиса?</w:t>
            </w:r>
          </w:p>
          <w:p w:rsidR="009D004E" w:rsidRPr="009D004E" w:rsidRDefault="009D004E" w:rsidP="009D004E">
            <w:pPr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9D004E">
              <w:rPr>
                <w:sz w:val="28"/>
                <w:szCs w:val="28"/>
              </w:rPr>
              <w:t>(«</w:t>
            </w:r>
            <w:r w:rsidRPr="009D004E">
              <w:rPr>
                <w:iCs/>
                <w:sz w:val="28"/>
                <w:szCs w:val="28"/>
                <w:shd w:val="clear" w:color="auto" w:fill="FFFFFF"/>
              </w:rPr>
              <w:t>Война была жестокой и грубой школой.», «Война уже стала историей.</w:t>
            </w:r>
            <w:proofErr w:type="gramEnd"/>
            <w:r w:rsidRPr="009D004E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9D004E">
              <w:rPr>
                <w:iCs/>
                <w:sz w:val="28"/>
                <w:szCs w:val="28"/>
                <w:shd w:val="clear" w:color="auto" w:fill="FFFFFF"/>
              </w:rPr>
              <w:t>Но так ли это?», «</w:t>
            </w:r>
            <w:r w:rsidRPr="009D004E">
              <w:rPr>
                <w:iCs/>
                <w:sz w:val="28"/>
                <w:szCs w:val="28"/>
              </w:rPr>
              <w:t>Наша память – это душевный и жизненный опыт, оплаченный дорогой ценой.»…)</w:t>
            </w:r>
            <w:proofErr w:type="gramEnd"/>
          </w:p>
          <w:p w:rsidR="009D004E" w:rsidRPr="009D004E" w:rsidRDefault="009D004E" w:rsidP="00B356F5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</w:rPr>
              <w:t xml:space="preserve"> Можете ли вы предложить эпиграф к сочинению?</w:t>
            </w:r>
          </w:p>
          <w:p w:rsidR="009D004E" w:rsidRPr="009D004E" w:rsidRDefault="009D004E" w:rsidP="00B356F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  <w:u w:val="single"/>
              </w:rPr>
              <w:t>Калинкин Денис:</w:t>
            </w:r>
            <w:r w:rsidRPr="009D004E">
              <w:rPr>
                <w:sz w:val="28"/>
                <w:szCs w:val="28"/>
              </w:rPr>
              <w:t xml:space="preserve"> «Я сердцем прикоснусь к победе…»</w:t>
            </w:r>
          </w:p>
          <w:p w:rsidR="009D004E" w:rsidRPr="009D004E" w:rsidRDefault="009D004E" w:rsidP="00B356F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D004E">
              <w:rPr>
                <w:sz w:val="28"/>
                <w:szCs w:val="28"/>
                <w:u w:val="single"/>
              </w:rPr>
              <w:t>Мищенко Ангелина:</w:t>
            </w:r>
            <w:r w:rsidRPr="009D004E">
              <w:rPr>
                <w:sz w:val="28"/>
                <w:szCs w:val="28"/>
              </w:rPr>
              <w:t xml:space="preserve"> «Если горе имеет свой запах, то война пахнет огнём, пеплом и смертью…» (Ю.А. Бондарев).</w:t>
            </w:r>
          </w:p>
          <w:p w:rsidR="009D004E" w:rsidRPr="009D004E" w:rsidRDefault="00946BA1" w:rsidP="009D004E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2) </w:t>
            </w:r>
            <w:r w:rsidR="009D004E" w:rsidRPr="009D004E">
              <w:rPr>
                <w:b/>
                <w:color w:val="000000"/>
                <w:sz w:val="28"/>
                <w:szCs w:val="28"/>
              </w:rPr>
              <w:t>Конструктор сочинения по заданию ГИА</w:t>
            </w:r>
          </w:p>
          <w:p w:rsidR="009D004E" w:rsidRPr="009D004E" w:rsidRDefault="009D004E" w:rsidP="009D004E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 w:rsidRPr="009D004E">
              <w:rPr>
                <w:color w:val="000000"/>
                <w:sz w:val="28"/>
                <w:szCs w:val="28"/>
              </w:rPr>
              <w:t xml:space="preserve">       …«Приведите в сочинении два аргумента из прочитанного текста, подтверждающие ваши рассуждения.</w:t>
            </w:r>
            <w:r w:rsidRPr="009D004E">
              <w:rPr>
                <w:color w:val="333333"/>
                <w:sz w:val="28"/>
                <w:szCs w:val="28"/>
              </w:rPr>
              <w:t xml:space="preserve"> </w:t>
            </w:r>
            <w:r w:rsidRPr="009D004E">
              <w:rPr>
                <w:color w:val="000000"/>
                <w:sz w:val="28"/>
                <w:szCs w:val="28"/>
              </w:rPr>
              <w:t>Приводя примеры, указывайте номера нужных предложений или применяйте цитирование.</w:t>
            </w:r>
          </w:p>
          <w:p w:rsidR="009D004E" w:rsidRPr="009D004E" w:rsidRDefault="009D004E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004E">
              <w:rPr>
                <w:color w:val="000000"/>
                <w:sz w:val="28"/>
                <w:szCs w:val="28"/>
              </w:rPr>
              <w:t>      Объём сочинения должен составлять не менее 50 слов.</w:t>
            </w:r>
          </w:p>
          <w:p w:rsidR="009D004E" w:rsidRPr="009D004E" w:rsidRDefault="009D004E" w:rsidP="009D004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004E">
              <w:rPr>
                <w:color w:val="000000"/>
                <w:sz w:val="28"/>
                <w:szCs w:val="28"/>
              </w:rPr>
              <w:t>      Сочинение пишите аккуратно, разборчивым почерком».    </w:t>
            </w:r>
          </w:p>
          <w:p w:rsidR="009D004E" w:rsidRPr="009D004E" w:rsidRDefault="009D004E" w:rsidP="00502D29">
            <w:pPr>
              <w:shd w:val="clear" w:color="auto" w:fill="FFFFFF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004E">
              <w:rPr>
                <w:b/>
                <w:bCs/>
                <w:sz w:val="28"/>
                <w:szCs w:val="28"/>
              </w:rPr>
              <w:lastRenderedPageBreak/>
              <w:t>1.Определяем идею текста</w:t>
            </w:r>
          </w:p>
          <w:p w:rsidR="009D004E" w:rsidRPr="009D004E" w:rsidRDefault="009D004E" w:rsidP="00502D29">
            <w:pPr>
              <w:shd w:val="clear" w:color="auto" w:fill="FFFFFF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9D004E">
              <w:rPr>
                <w:iCs/>
                <w:sz w:val="28"/>
                <w:szCs w:val="28"/>
                <w:shd w:val="clear" w:color="auto" w:fill="FFFFFF"/>
              </w:rPr>
              <w:t>Мир без войны - идеальный мир.</w:t>
            </w:r>
            <w:r w:rsidRPr="009D004E">
              <w:rPr>
                <w:bCs/>
                <w:i/>
                <w:iCs/>
                <w:sz w:val="28"/>
                <w:szCs w:val="28"/>
              </w:rPr>
              <w:t> </w:t>
            </w:r>
          </w:p>
          <w:p w:rsidR="009D004E" w:rsidRPr="009D004E" w:rsidRDefault="009D004E" w:rsidP="00502D29">
            <w:pPr>
              <w:shd w:val="clear" w:color="auto" w:fill="FFFFFF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004E">
              <w:rPr>
                <w:b/>
                <w:bCs/>
                <w:sz w:val="28"/>
                <w:szCs w:val="28"/>
              </w:rPr>
              <w:t>2.Работа над совместным сочинением</w:t>
            </w:r>
          </w:p>
          <w:p w:rsidR="009D004E" w:rsidRPr="009D004E" w:rsidRDefault="009D004E" w:rsidP="00502D29">
            <w:pPr>
              <w:shd w:val="clear" w:color="auto" w:fill="FFFFFF"/>
              <w:jc w:val="both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9D004E">
              <w:rPr>
                <w:bCs/>
                <w:sz w:val="28"/>
                <w:szCs w:val="28"/>
                <w:u w:val="single"/>
              </w:rPr>
              <w:t>1)</w:t>
            </w:r>
            <w:r w:rsidRPr="009D004E">
              <w:rPr>
                <w:sz w:val="28"/>
                <w:szCs w:val="28"/>
                <w:u w:val="single"/>
              </w:rPr>
              <w:t> </w:t>
            </w:r>
            <w:r w:rsidRPr="009D004E">
              <w:rPr>
                <w:bCs/>
                <w:sz w:val="28"/>
                <w:szCs w:val="28"/>
                <w:u w:val="single"/>
              </w:rPr>
              <w:t>Вступление.</w:t>
            </w:r>
            <w:r w:rsidRPr="009D004E"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  <w:r w:rsidRPr="009D004E">
              <w:rPr>
                <w:bCs/>
                <w:sz w:val="28"/>
                <w:szCs w:val="28"/>
                <w:u w:val="single"/>
              </w:rPr>
              <w:t>Раскроем тему текста и сформулируем тезис:</w:t>
            </w:r>
          </w:p>
          <w:p w:rsidR="009D004E" w:rsidRPr="009D004E" w:rsidRDefault="00502D29" w:rsidP="00502D29">
            <w:pPr>
              <w:shd w:val="clear" w:color="auto" w:fill="FFFFFF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>Слово «Победа» вызывает гордость, радость, слёзы в память о защитниках Родины.  Многие художественные произведения о Великой Отечественной войне помогают осознать всю серьёзность сражений солдат с фашистами, а ещё, что «</w:t>
            </w:r>
            <w:proofErr w:type="gramStart"/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>мир</w:t>
            </w:r>
            <w:proofErr w:type="gramEnd"/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 xml:space="preserve"> и прочен, и зыбок». </w:t>
            </w:r>
            <w:r w:rsidR="009D004E" w:rsidRPr="009D004E">
              <w:rPr>
                <w:b/>
                <w:sz w:val="28"/>
                <w:szCs w:val="28"/>
              </w:rPr>
              <w:t>«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>Не забывать Время – это значит не забывать Людей, не забывать Людей – это значит не забывать Время.</w:t>
            </w:r>
            <w:r w:rsidR="009D004E" w:rsidRPr="009D004E">
              <w:rPr>
                <w:sz w:val="28"/>
                <w:szCs w:val="28"/>
              </w:rPr>
              <w:t xml:space="preserve">..» ( </w:t>
            </w:r>
            <w:r w:rsidR="009D004E" w:rsidRPr="009D004E">
              <w:rPr>
                <w:sz w:val="28"/>
                <w:szCs w:val="28"/>
                <w:u w:val="single"/>
              </w:rPr>
              <w:t>Из сочинения Павловой Марии</w:t>
            </w:r>
            <w:r w:rsidR="009D004E" w:rsidRPr="009D004E">
              <w:rPr>
                <w:sz w:val="28"/>
                <w:szCs w:val="28"/>
              </w:rPr>
              <w:t>).</w:t>
            </w:r>
          </w:p>
          <w:p w:rsidR="009D004E" w:rsidRPr="009D004E" w:rsidRDefault="00502D29" w:rsidP="00502D29">
            <w:pPr>
              <w:shd w:val="clear" w:color="auto" w:fill="FFFFFF"/>
              <w:jc w:val="both"/>
              <w:rPr>
                <w:iCs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 xml:space="preserve">     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>Война уже стала историей, но в России невозможно найти семью, которая не понесла потерь от этой войны.  В тексте Ю. Бондарева каждое слово имеет глубокий смысл военного времени, автор приложил все усилия, чтобы передать атмосферу того времени (</w:t>
            </w:r>
            <w:r w:rsidR="009D004E" w:rsidRPr="009D004E">
              <w:rPr>
                <w:iCs/>
                <w:sz w:val="28"/>
                <w:szCs w:val="28"/>
                <w:u w:val="single"/>
                <w:shd w:val="clear" w:color="auto" w:fill="FFFFFF"/>
              </w:rPr>
              <w:t>Из сочинения Соболевой Виолетты).</w:t>
            </w:r>
          </w:p>
          <w:p w:rsidR="009D004E" w:rsidRPr="009D004E" w:rsidRDefault="009D004E" w:rsidP="00502D29">
            <w:pPr>
              <w:shd w:val="clear" w:color="auto" w:fill="FFFFFF"/>
              <w:jc w:val="both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9D004E">
              <w:rPr>
                <w:sz w:val="28"/>
                <w:szCs w:val="28"/>
                <w:u w:val="single"/>
              </w:rPr>
              <w:t>2) Приведём аргументы, используя вводные слова.</w:t>
            </w:r>
          </w:p>
          <w:p w:rsidR="009D004E" w:rsidRPr="009D004E" w:rsidRDefault="00502D29" w:rsidP="00502D2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</w:t>
            </w:r>
            <w:r w:rsidR="009D004E" w:rsidRPr="009D004E">
              <w:rPr>
                <w:i/>
                <w:sz w:val="28"/>
                <w:szCs w:val="28"/>
              </w:rPr>
              <w:t> </w:t>
            </w:r>
            <w:r w:rsidR="009D004E" w:rsidRPr="009D004E">
              <w:rPr>
                <w:bCs/>
                <w:i/>
                <w:iCs/>
                <w:sz w:val="28"/>
                <w:szCs w:val="28"/>
                <w:u w:val="single"/>
              </w:rPr>
              <w:t>Во-первых,</w:t>
            </w:r>
            <w:r w:rsidR="009D004E" w:rsidRPr="009D004E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="009D004E" w:rsidRPr="009D004E">
              <w:rPr>
                <w:bCs/>
                <w:i/>
                <w:iCs/>
                <w:sz w:val="28"/>
                <w:szCs w:val="28"/>
              </w:rPr>
              <w:t>«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>война была жестокой и грубой школой. Мы сидели не за партами, а в мёрзлых окопах, и перед нами были не конспекты, а бронебойные снаряды и пулемётные гашетки»</w:t>
            </w:r>
            <w:r w:rsidR="009D004E" w:rsidRPr="009D004E">
              <w:rPr>
                <w:bCs/>
                <w:i/>
                <w:iCs/>
                <w:sz w:val="28"/>
                <w:szCs w:val="28"/>
              </w:rPr>
              <w:t xml:space="preserve"> (предложения 9, 10).</w:t>
            </w:r>
          </w:p>
          <w:p w:rsidR="009D004E" w:rsidRPr="009D004E" w:rsidRDefault="009D004E" w:rsidP="009D004E">
            <w:pPr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9D004E">
              <w:rPr>
                <w:bCs/>
                <w:i/>
                <w:iCs/>
                <w:sz w:val="28"/>
                <w:szCs w:val="28"/>
              </w:rPr>
              <w:t>         </w:t>
            </w:r>
            <w:r w:rsidRPr="009D004E">
              <w:rPr>
                <w:bCs/>
                <w:i/>
                <w:iCs/>
                <w:sz w:val="28"/>
                <w:szCs w:val="28"/>
                <w:u w:val="single"/>
              </w:rPr>
              <w:t>Во-вторых</w:t>
            </w:r>
            <w:r w:rsidRPr="009D004E">
              <w:rPr>
                <w:iCs/>
                <w:sz w:val="28"/>
                <w:szCs w:val="28"/>
                <w:shd w:val="clear" w:color="auto" w:fill="FFFFFF"/>
              </w:rPr>
              <w:t xml:space="preserve">, они узнали, что мир и прочен, и зыбок. Они узнали, что солнце может не взойти утром, потому что его блеск, его тепло </w:t>
            </w:r>
            <w:r w:rsidRPr="009D004E">
              <w:rPr>
                <w:iCs/>
                <w:sz w:val="28"/>
                <w:szCs w:val="28"/>
                <w:shd w:val="clear" w:color="auto" w:fill="FFFFFF"/>
              </w:rPr>
              <w:lastRenderedPageBreak/>
              <w:t>способна уничтожить бомбёжка, когда горизонт тонет в черно-багровой завесе дыма. Порой ненавидели солнце – оно обещало лётную погоду и, значит, косяки пикирующих на траншею “</w:t>
            </w:r>
            <w:proofErr w:type="spellStart"/>
            <w:r w:rsidRPr="009D004E">
              <w:rPr>
                <w:iCs/>
                <w:sz w:val="28"/>
                <w:szCs w:val="28"/>
                <w:shd w:val="clear" w:color="auto" w:fill="FFFFFF"/>
              </w:rPr>
              <w:t>юнкерсов</w:t>
            </w:r>
            <w:proofErr w:type="spellEnd"/>
            <w:r w:rsidRPr="009D004E">
              <w:rPr>
                <w:iCs/>
                <w:sz w:val="28"/>
                <w:szCs w:val="28"/>
                <w:shd w:val="clear" w:color="auto" w:fill="FFFFFF"/>
              </w:rPr>
              <w:t xml:space="preserve">”. Солнце могло беспощадно обнажать своим светом недавнюю картину боя: развороченные прямым попаданием орудия, тела убитых, которых ты минуту назад называл по имени </w:t>
            </w:r>
            <w:r w:rsidRPr="009D004E">
              <w:rPr>
                <w:bCs/>
                <w:i/>
                <w:iCs/>
                <w:sz w:val="28"/>
                <w:szCs w:val="28"/>
              </w:rPr>
              <w:t>(предложения 4,5,6,7).</w:t>
            </w:r>
          </w:p>
          <w:p w:rsidR="009D004E" w:rsidRPr="009D004E" w:rsidRDefault="009D004E" w:rsidP="009D004E">
            <w:pPr>
              <w:shd w:val="clear" w:color="auto" w:fill="FFFFFF"/>
              <w:ind w:left="360"/>
              <w:jc w:val="both"/>
              <w:rPr>
                <w:sz w:val="28"/>
                <w:szCs w:val="28"/>
                <w:u w:val="single"/>
              </w:rPr>
            </w:pPr>
            <w:r w:rsidRPr="009D004E">
              <w:rPr>
                <w:bCs/>
                <w:sz w:val="28"/>
                <w:szCs w:val="28"/>
                <w:u w:val="single"/>
              </w:rPr>
              <w:t>3) Вывод.</w:t>
            </w:r>
          </w:p>
          <w:p w:rsidR="000F2A58" w:rsidRPr="00946BA1" w:rsidRDefault="00502D29" w:rsidP="00502D29">
            <w:pPr>
              <w:shd w:val="clear" w:color="auto" w:fill="FFFFFF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    </w:t>
            </w:r>
            <w:r w:rsidR="009D004E" w:rsidRPr="009D004E">
              <w:rPr>
                <w:bCs/>
                <w:i/>
                <w:iCs/>
                <w:sz w:val="28"/>
                <w:szCs w:val="28"/>
              </w:rPr>
              <w:t> </w:t>
            </w:r>
            <w:r w:rsidR="009D004E" w:rsidRPr="009D004E">
              <w:rPr>
                <w:bCs/>
                <w:i/>
                <w:iCs/>
                <w:sz w:val="28"/>
                <w:szCs w:val="28"/>
                <w:u w:val="single"/>
              </w:rPr>
              <w:t>Следовательно,</w:t>
            </w:r>
            <w:r w:rsidR="009D004E" w:rsidRPr="009D004E">
              <w:rPr>
                <w:bCs/>
                <w:i/>
                <w:iCs/>
                <w:sz w:val="28"/>
                <w:szCs w:val="28"/>
              </w:rPr>
              <w:t> «</w:t>
            </w:r>
            <w:r w:rsidR="009D004E" w:rsidRPr="009D004E">
              <w:rPr>
                <w:bCs/>
                <w:iCs/>
                <w:sz w:val="28"/>
                <w:szCs w:val="28"/>
              </w:rPr>
              <w:t>в</w:t>
            </w:r>
            <w:r w:rsidR="009D004E" w:rsidRPr="009D004E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 xml:space="preserve">нашей крови пульсируют потоки тех людей, что жили в Истории. </w:t>
            </w:r>
            <w:r w:rsidR="009D004E" w:rsidRPr="009D004E">
              <w:rPr>
                <w:iCs/>
                <w:sz w:val="28"/>
                <w:szCs w:val="28"/>
              </w:rPr>
              <w:t>Наша память – это душевный и жизненный опыт, оплаченный дорогой ценой». После прочтения текста Юрия Бондарева, мне окончательно стал понятен смы</w:t>
            </w:r>
            <w:proofErr w:type="gramStart"/>
            <w:r w:rsidR="009D004E" w:rsidRPr="009D004E">
              <w:rPr>
                <w:iCs/>
                <w:sz w:val="28"/>
                <w:szCs w:val="28"/>
              </w:rPr>
              <w:t>сл стр</w:t>
            </w:r>
            <w:proofErr w:type="gramEnd"/>
            <w:r w:rsidR="009D004E" w:rsidRPr="009D004E">
              <w:rPr>
                <w:iCs/>
                <w:sz w:val="28"/>
                <w:szCs w:val="28"/>
              </w:rPr>
              <w:t xml:space="preserve">ок </w:t>
            </w:r>
            <w:hyperlink r:id="rId9" w:history="1">
              <w:hyperlink r:id="rId10" w:history="1">
                <w:r w:rsidR="009D004E" w:rsidRPr="009D004E">
                  <w:rPr>
                    <w:rStyle w:val="a5"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  <w:t>Вега Марии</w:t>
                </w:r>
              </w:hyperlink>
            </w:hyperlink>
            <w:r w:rsidR="009D004E" w:rsidRPr="009D004E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9D004E" w:rsidRPr="009D004E">
              <w:rPr>
                <w:sz w:val="28"/>
                <w:szCs w:val="28"/>
              </w:rPr>
              <w:t xml:space="preserve"> «Чтобы предок гордился потомком, чтобы верен был прадеду внук</w:t>
            </w:r>
            <w:r w:rsidR="009D004E" w:rsidRPr="009D004E">
              <w:rPr>
                <w:bCs/>
                <w:sz w:val="28"/>
                <w:szCs w:val="28"/>
              </w:rPr>
              <w:t xml:space="preserve">». Мы не должны забывать историю, мы должны </w:t>
            </w:r>
            <w:r w:rsidR="009D004E" w:rsidRPr="009D004E">
              <w:rPr>
                <w:sz w:val="28"/>
                <w:szCs w:val="28"/>
              </w:rPr>
              <w:t>уважительно и бережно относиться к историческому наследию своего народа.</w:t>
            </w:r>
            <w:r w:rsidR="009D004E" w:rsidRPr="009D004E">
              <w:rPr>
                <w:iCs/>
                <w:sz w:val="28"/>
                <w:szCs w:val="28"/>
                <w:shd w:val="clear" w:color="auto" w:fill="FFFFFF"/>
              </w:rPr>
              <w:t xml:space="preserve"> (</w:t>
            </w:r>
            <w:r w:rsidR="009D004E" w:rsidRPr="009D004E">
              <w:rPr>
                <w:iCs/>
                <w:sz w:val="28"/>
                <w:szCs w:val="28"/>
                <w:u w:val="single"/>
                <w:shd w:val="clear" w:color="auto" w:fill="FFFFFF"/>
              </w:rPr>
              <w:t>Из сочинения Анциферовой Юлии).</w:t>
            </w:r>
          </w:p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F2A58" w:rsidRPr="000F2A58">
              <w:rPr>
                <w:rFonts w:ascii="Times New Roman" w:hAnsi="Times New Roman"/>
                <w:b/>
                <w:sz w:val="28"/>
                <w:szCs w:val="28"/>
              </w:rPr>
              <w:t>) Рефлексия</w:t>
            </w:r>
            <w:r w:rsidR="000F2A58" w:rsidRPr="000F2A58">
              <w:rPr>
                <w:rFonts w:ascii="Times New Roman" w:hAnsi="Times New Roman"/>
                <w:sz w:val="28"/>
                <w:szCs w:val="28"/>
              </w:rPr>
              <w:t>: оцените свою раб</w:t>
            </w:r>
            <w:r>
              <w:rPr>
                <w:rFonts w:ascii="Times New Roman" w:hAnsi="Times New Roman"/>
                <w:sz w:val="28"/>
                <w:szCs w:val="28"/>
              </w:rPr>
              <w:t>оту на данном этапе</w:t>
            </w:r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П.: установление причинно-следственных связей, </w:t>
            </w: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формулирование  выводов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Р.: осознание недостаточности своих знаний.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К.: формулирование вопросов с целью получения необходимой для решения проблемы информации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Л.: проявление интереса к учению</w:t>
            </w:r>
          </w:p>
        </w:tc>
      </w:tr>
      <w:tr w:rsidR="000F2A58" w:rsidRPr="000F2A58" w:rsidTr="00A373C8">
        <w:trPr>
          <w:trHeight w:val="145"/>
        </w:trPr>
        <w:tc>
          <w:tcPr>
            <w:tcW w:w="3794" w:type="dxa"/>
          </w:tcPr>
          <w:p w:rsidR="00946BA1" w:rsidRPr="000F2A58" w:rsidRDefault="00946BA1" w:rsidP="00946BA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Вторичное закрепление.</w:t>
            </w:r>
          </w:p>
          <w:p w:rsidR="000F2A58" w:rsidRPr="000F2A58" w:rsidRDefault="00946BA1" w:rsidP="00946BA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по применению знаний</w:t>
            </w:r>
          </w:p>
        </w:tc>
        <w:tc>
          <w:tcPr>
            <w:tcW w:w="2552" w:type="dxa"/>
          </w:tcPr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>: создает условия для коллективной и индивидуальной работы с учетом индивидуальных «зон выпадения».</w:t>
            </w:r>
          </w:p>
          <w:p w:rsidR="000F2A58" w:rsidRPr="000F2A58" w:rsidRDefault="000F2A58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8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="00946BA1">
              <w:rPr>
                <w:rFonts w:ascii="Times New Roman" w:hAnsi="Times New Roman"/>
                <w:b/>
                <w:sz w:val="28"/>
                <w:szCs w:val="28"/>
              </w:rPr>
              <w:t xml:space="preserve">1). </w:t>
            </w: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Практическая работа. </w:t>
            </w:r>
          </w:p>
          <w:p w:rsidR="00946BA1" w:rsidRDefault="00946BA1" w:rsidP="00B356F5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410F67">
              <w:rPr>
                <w:b/>
                <w:bCs/>
                <w:color w:val="000000"/>
                <w:sz w:val="28"/>
                <w:szCs w:val="28"/>
              </w:rPr>
              <w:t>А теперь пришло время написать</w:t>
            </w:r>
            <w:r w:rsidRPr="00410F67">
              <w:rPr>
                <w:b/>
                <w:color w:val="000000"/>
                <w:sz w:val="30"/>
                <w:szCs w:val="30"/>
              </w:rPr>
              <w:t xml:space="preserve"> </w:t>
            </w:r>
            <w:r w:rsidRPr="00410F67">
              <w:rPr>
                <w:b/>
                <w:color w:val="000000"/>
                <w:sz w:val="28"/>
                <w:szCs w:val="28"/>
              </w:rPr>
              <w:t xml:space="preserve"> своё</w:t>
            </w:r>
            <w:r w:rsidRPr="00410F67">
              <w:rPr>
                <w:b/>
                <w:color w:val="000000"/>
                <w:sz w:val="30"/>
                <w:szCs w:val="30"/>
              </w:rPr>
              <w:t xml:space="preserve"> </w:t>
            </w:r>
            <w:r w:rsidRPr="00410F67">
              <w:rPr>
                <w:b/>
                <w:color w:val="000000"/>
                <w:sz w:val="28"/>
                <w:szCs w:val="28"/>
              </w:rPr>
              <w:t>сочинение-рассуждение.</w:t>
            </w:r>
          </w:p>
          <w:p w:rsidR="00946BA1" w:rsidRDefault="00946BA1" w:rsidP="00B356F5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="00EE5C4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Творческое задание: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сочинение – рассуждение.</w:t>
            </w:r>
          </w:p>
          <w:p w:rsidR="00946BA1" w:rsidRPr="000F2A58" w:rsidRDefault="00946BA1" w:rsidP="00946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F2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Представление выполненного задания по группам =&gt; </w:t>
            </w:r>
            <w:r w:rsidRPr="000F2A58">
              <w:rPr>
                <w:rFonts w:ascii="Times New Roman" w:hAnsi="Times New Roman" w:cs="Times New Roman"/>
                <w:sz w:val="28"/>
                <w:szCs w:val="28"/>
              </w:rPr>
              <w:t xml:space="preserve">краткое рецензирование </w:t>
            </w:r>
            <w:r w:rsidRPr="000F2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слушателями</w:t>
            </w:r>
          </w:p>
          <w:p w:rsidR="00946BA1" w:rsidRPr="000F2A58" w:rsidRDefault="00946BA1" w:rsidP="00946B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Задания</w:t>
            </w:r>
            <w:r w:rsidRPr="000F2A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46BA1" w:rsidRPr="000F2A58" w:rsidRDefault="00946BA1" w:rsidP="00946BA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58">
              <w:rPr>
                <w:rFonts w:ascii="Times New Roman" w:hAnsi="Times New Roman" w:cs="Times New Roman"/>
                <w:sz w:val="28"/>
                <w:szCs w:val="28"/>
              </w:rPr>
              <w:t>представьте результат своей групповой работы</w:t>
            </w:r>
          </w:p>
          <w:p w:rsidR="00946BA1" w:rsidRPr="00946BA1" w:rsidRDefault="00946BA1" w:rsidP="00A373C8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58">
              <w:rPr>
                <w:rFonts w:ascii="Times New Roman" w:hAnsi="Times New Roman" w:cs="Times New Roman"/>
                <w:sz w:val="28"/>
                <w:szCs w:val="28"/>
              </w:rPr>
              <w:t>обоснуйте полезность вашего задания для подготовки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2A58" w:rsidRPr="000F2A58" w:rsidRDefault="00946BA1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F2A58" w:rsidRPr="000F2A58">
              <w:rPr>
                <w:rFonts w:ascii="Times New Roman" w:hAnsi="Times New Roman"/>
                <w:b/>
                <w:sz w:val="28"/>
                <w:szCs w:val="28"/>
              </w:rPr>
              <w:t>) Рефлексия: оцените свою работу на данном этапе</w:t>
            </w:r>
          </w:p>
        </w:tc>
        <w:tc>
          <w:tcPr>
            <w:tcW w:w="3013" w:type="dxa"/>
          </w:tcPr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>Л.: участвуют в творческом процессе.</w:t>
            </w:r>
          </w:p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 xml:space="preserve">П.: выполняют учебно-познавательные действия; </w:t>
            </w:r>
          </w:p>
          <w:p w:rsidR="00946BA1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Cs/>
                <w:iCs/>
                <w:sz w:val="28"/>
                <w:szCs w:val="28"/>
              </w:rPr>
              <w:t>Р.:</w:t>
            </w:r>
            <w:r w:rsidRPr="000F2A58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bCs/>
                <w:sz w:val="28"/>
                <w:szCs w:val="28"/>
              </w:rPr>
              <w:t xml:space="preserve">адекватно оценивают свои </w:t>
            </w:r>
            <w:r w:rsidRPr="000F2A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достижения, осознают возникающие трудности, ищут их причины и пути преодоления.</w:t>
            </w:r>
          </w:p>
          <w:p w:rsidR="000F2A58" w:rsidRPr="000F2A58" w:rsidRDefault="00946BA1" w:rsidP="00946BA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Cs/>
                <w:iCs/>
                <w:sz w:val="28"/>
                <w:szCs w:val="28"/>
              </w:rPr>
              <w:t>К.:</w:t>
            </w:r>
            <w:r w:rsidRPr="000F2A58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bCs/>
                <w:sz w:val="28"/>
                <w:szCs w:val="28"/>
              </w:rPr>
              <w:t>формулируют собственные мысли, высказывают и обосновывают свою точку зрения.</w:t>
            </w:r>
          </w:p>
        </w:tc>
      </w:tr>
      <w:tr w:rsidR="000F2A58" w:rsidRPr="000F2A58" w:rsidTr="00A373C8">
        <w:trPr>
          <w:trHeight w:val="172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</w:t>
            </w: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  <w:t>сия учеб</w:t>
            </w: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  <w:t>ной дея</w:t>
            </w: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softHyphen/>
              <w:t>тельности на уроке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Учитель: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2A58" w:rsidRPr="000F2A58" w:rsidRDefault="000F2A58" w:rsidP="00A373C8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уроке</w:t>
            </w:r>
          </w:p>
          <w:p w:rsidR="000F2A58" w:rsidRPr="000F2A58" w:rsidRDefault="000F2A58" w:rsidP="00A373C8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на уроке, выставление оценок</w:t>
            </w:r>
          </w:p>
          <w:p w:rsidR="000F2A58" w:rsidRPr="000F2A58" w:rsidRDefault="000F2A58" w:rsidP="00A373C8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>Заключительная беседа на выявление степени восприятия уч-ся изученного</w:t>
            </w:r>
          </w:p>
        </w:tc>
        <w:tc>
          <w:tcPr>
            <w:tcW w:w="6068" w:type="dxa"/>
          </w:tcPr>
          <w:p w:rsidR="00502D29" w:rsidRDefault="00502D29" w:rsidP="00502D2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Приём: </w:t>
            </w:r>
            <w:r w:rsidRPr="0093309A">
              <w:rPr>
                <w:b/>
                <w:bCs/>
                <w:color w:val="000000"/>
                <w:sz w:val="28"/>
                <w:szCs w:val="28"/>
              </w:rPr>
              <w:t>Оценка «приращения» знаний и достижения целей</w:t>
            </w:r>
          </w:p>
          <w:p w:rsidR="00502D29" w:rsidRPr="0093309A" w:rsidRDefault="00502D29" w:rsidP="00502D2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93309A">
              <w:rPr>
                <w:color w:val="000000"/>
                <w:sz w:val="28"/>
                <w:szCs w:val="28"/>
                <w:u w:val="single"/>
              </w:rPr>
              <w:t xml:space="preserve">Высказывания: </w:t>
            </w:r>
          </w:p>
          <w:p w:rsidR="00502D29" w:rsidRDefault="00502D29" w:rsidP="00502D2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93309A">
              <w:rPr>
                <w:color w:val="000000"/>
                <w:sz w:val="28"/>
                <w:szCs w:val="28"/>
              </w:rPr>
              <w:t xml:space="preserve">Я не знал… </w:t>
            </w:r>
          </w:p>
          <w:p w:rsidR="00502D29" w:rsidRPr="0093309A" w:rsidRDefault="00502D29" w:rsidP="00502D2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Теперь я знаю…</w:t>
            </w:r>
          </w:p>
          <w:p w:rsidR="000F2A58" w:rsidRPr="000F2A58" w:rsidRDefault="000F2A58" w:rsidP="00502D29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</w:tcPr>
          <w:p w:rsidR="000F2A58" w:rsidRPr="000F2A58" w:rsidRDefault="000F2A58" w:rsidP="00A373C8">
            <w:pPr>
              <w:shd w:val="clear" w:color="auto" w:fill="FFFFFF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F2A58">
              <w:rPr>
                <w:rFonts w:eastAsia="Calibri"/>
                <w:iCs/>
                <w:color w:val="000000"/>
                <w:sz w:val="28"/>
                <w:szCs w:val="28"/>
              </w:rPr>
              <w:t xml:space="preserve">Р.: </w:t>
            </w:r>
            <w:r w:rsidRPr="000F2A58">
              <w:rPr>
                <w:rFonts w:eastAsia="Calibri"/>
                <w:color w:val="000000"/>
                <w:sz w:val="28"/>
                <w:szCs w:val="28"/>
              </w:rPr>
              <w:t xml:space="preserve">оценивают свою работу; исправляют и объясняют ошибки. </w:t>
            </w:r>
          </w:p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2A5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К.: выск</w:t>
            </w: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>азывают и обосно</w:t>
            </w: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вывают свою точку зрения.</w:t>
            </w:r>
          </w:p>
        </w:tc>
      </w:tr>
      <w:tr w:rsidR="000F2A58" w:rsidRPr="000F2A58" w:rsidTr="00A373C8">
        <w:trPr>
          <w:trHeight w:val="172"/>
        </w:trPr>
        <w:tc>
          <w:tcPr>
            <w:tcW w:w="3794" w:type="dxa"/>
          </w:tcPr>
          <w:p w:rsidR="000F2A58" w:rsidRPr="000F2A58" w:rsidRDefault="000F2A58" w:rsidP="00A373C8">
            <w:pPr>
              <w:pStyle w:val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Домашнее</w:t>
            </w:r>
            <w:r w:rsidRPr="000F2A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2A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</w:t>
            </w:r>
          </w:p>
        </w:tc>
        <w:tc>
          <w:tcPr>
            <w:tcW w:w="2552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Pr="000F2A58">
              <w:rPr>
                <w:rFonts w:ascii="Times New Roman" w:hAnsi="Times New Roman"/>
                <w:sz w:val="28"/>
                <w:szCs w:val="28"/>
              </w:rPr>
              <w:t xml:space="preserve"> кратко комментирует д/з:</w:t>
            </w:r>
          </w:p>
          <w:p w:rsidR="000F2A58" w:rsidRPr="00502D29" w:rsidRDefault="00502D29" w:rsidP="00502D29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2DD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написать </w:t>
            </w: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сочинение-рассуждение, пользуясь памяткой </w:t>
            </w: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(Приложение 3) по тексту </w:t>
            </w:r>
            <w:r w:rsidRPr="00DA2DD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А. И. Приставкина</w:t>
            </w:r>
            <w:r w:rsidR="000F2A58" w:rsidRPr="000F2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2A58" w:rsidRPr="00502D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68" w:type="dxa"/>
          </w:tcPr>
          <w:p w:rsidR="00502D29" w:rsidRPr="00232563" w:rsidRDefault="00502D29" w:rsidP="00502D29">
            <w:pPr>
              <w:shd w:val="clear" w:color="auto" w:fill="FFFFFF"/>
              <w:jc w:val="both"/>
              <w:rPr>
                <w:b/>
                <w:color w:val="000000"/>
                <w:u w:val="single"/>
              </w:rPr>
            </w:pPr>
            <w:r w:rsidRPr="00232563">
              <w:rPr>
                <w:b/>
                <w:color w:val="000000"/>
                <w:sz w:val="30"/>
                <w:szCs w:val="30"/>
                <w:u w:val="single"/>
              </w:rPr>
              <w:lastRenderedPageBreak/>
              <w:t>Комментарий к домашнему заданию: </w:t>
            </w:r>
          </w:p>
          <w:p w:rsidR="00502D29" w:rsidRDefault="00502D29" w:rsidP="00502D29">
            <w:pPr>
              <w:shd w:val="clear" w:color="auto" w:fill="FFFFFF"/>
              <w:jc w:val="both"/>
              <w:rPr>
                <w:b/>
                <w:bCs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- </w:t>
            </w:r>
            <w:r w:rsidRPr="00DA2DDE">
              <w:rPr>
                <w:color w:val="000000"/>
                <w:sz w:val="30"/>
                <w:szCs w:val="30"/>
              </w:rPr>
              <w:t>Как вы определите авторскую позицию в этом тексте? </w:t>
            </w:r>
            <w:r w:rsidRPr="00DA2DDE">
              <w:rPr>
                <w:b/>
                <w:bCs/>
                <w:color w:val="000000"/>
                <w:sz w:val="30"/>
                <w:szCs w:val="30"/>
              </w:rPr>
              <w:t xml:space="preserve">( Автор хочет сказать о необходимости быть внимательным к чужому страданию, </w:t>
            </w:r>
            <w:r>
              <w:rPr>
                <w:b/>
                <w:bCs/>
                <w:color w:val="000000"/>
                <w:sz w:val="30"/>
                <w:szCs w:val="30"/>
              </w:rPr>
              <w:t xml:space="preserve">говорит о милосердии </w:t>
            </w:r>
            <w:proofErr w:type="gramStart"/>
            <w:r>
              <w:rPr>
                <w:b/>
                <w:bCs/>
                <w:color w:val="000000"/>
                <w:sz w:val="30"/>
                <w:szCs w:val="30"/>
              </w:rPr>
              <w:t>к</w:t>
            </w:r>
            <w:proofErr w:type="gramEnd"/>
            <w:r>
              <w:rPr>
                <w:b/>
                <w:bCs/>
                <w:color w:val="000000"/>
                <w:sz w:val="30"/>
                <w:szCs w:val="30"/>
              </w:rPr>
              <w:t xml:space="preserve"> ближнему.</w:t>
            </w:r>
            <w:r w:rsidRPr="00DA2DDE">
              <w:rPr>
                <w:b/>
                <w:bCs/>
                <w:color w:val="000000"/>
                <w:sz w:val="30"/>
                <w:szCs w:val="30"/>
              </w:rPr>
              <w:t>)</w:t>
            </w:r>
          </w:p>
          <w:p w:rsidR="00502D29" w:rsidRPr="00DA2DDE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 w:rsidRPr="00DA2DDE">
              <w:rPr>
                <w:b/>
                <w:bCs/>
                <w:color w:val="000000"/>
                <w:sz w:val="30"/>
                <w:szCs w:val="30"/>
              </w:rPr>
              <w:t>Тема текста — </w:t>
            </w:r>
            <w:r w:rsidRPr="00DA2DDE">
              <w:rPr>
                <w:color w:val="000000"/>
                <w:sz w:val="30"/>
                <w:szCs w:val="30"/>
              </w:rPr>
              <w:t xml:space="preserve">о трудной жизни в детском </w:t>
            </w:r>
            <w:r w:rsidRPr="00DA2DDE">
              <w:rPr>
                <w:color w:val="000000"/>
                <w:sz w:val="30"/>
                <w:szCs w:val="30"/>
              </w:rPr>
              <w:lastRenderedPageBreak/>
              <w:t>доме во время войны, о бездушии и черствости к тем, кто рядом.</w:t>
            </w:r>
          </w:p>
          <w:p w:rsidR="00502D29" w:rsidRPr="00DA2DDE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 w:rsidRPr="00DA2DDE">
              <w:rPr>
                <w:b/>
                <w:bCs/>
                <w:color w:val="000000"/>
                <w:sz w:val="30"/>
                <w:szCs w:val="30"/>
              </w:rPr>
              <w:t>Основная мысль — </w:t>
            </w:r>
            <w:r w:rsidRPr="00DA2DDE">
              <w:rPr>
                <w:color w:val="000000"/>
                <w:sz w:val="30"/>
                <w:szCs w:val="30"/>
              </w:rPr>
              <w:t>автор рассказывает о том, как зарождается в душах детей милосердие, сострадание.</w:t>
            </w:r>
          </w:p>
          <w:p w:rsidR="00502D29" w:rsidRPr="00DA2DDE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30"/>
                <w:szCs w:val="30"/>
              </w:rPr>
              <w:t>Определение задания:</w:t>
            </w:r>
          </w:p>
          <w:p w:rsidR="00502D29" w:rsidRPr="00DA2DDE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 w:val="30"/>
                <w:szCs w:val="30"/>
              </w:rPr>
              <w:t xml:space="preserve">- </w:t>
            </w:r>
            <w:r w:rsidRPr="00DA2DDE">
              <w:rPr>
                <w:color w:val="000000"/>
                <w:sz w:val="30"/>
                <w:szCs w:val="30"/>
              </w:rPr>
              <w:t>Размышлять над текстом не единственная наша задача. Нам необходимо построить сочинение-рассуждение, опираясь на задание, которое предлагает нам автор текста. Задание может показаться неожиданным, особенным.</w:t>
            </w:r>
          </w:p>
          <w:p w:rsidR="00502D29" w:rsidRPr="00DA2DDE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 w:rsidRPr="00DA2DDE">
              <w:rPr>
                <w:color w:val="000000"/>
                <w:sz w:val="30"/>
                <w:szCs w:val="30"/>
              </w:rPr>
              <w:t>Чтение задания:</w:t>
            </w:r>
          </w:p>
          <w:p w:rsidR="000F2A58" w:rsidRPr="00502D29" w:rsidRDefault="00502D29" w:rsidP="00502D29">
            <w:pPr>
              <w:shd w:val="clear" w:color="auto" w:fill="FFFFFF"/>
              <w:jc w:val="both"/>
              <w:rPr>
                <w:color w:val="000000"/>
              </w:rPr>
            </w:pPr>
            <w:r w:rsidRPr="00DA2DDE">
              <w:rPr>
                <w:b/>
                <w:bCs/>
                <w:color w:val="000000"/>
                <w:sz w:val="30"/>
                <w:szCs w:val="30"/>
              </w:rPr>
              <w:t>Таков финал рассказа. На самом деле, девочки избили Люсеньку до полусмерти. Напишите сочинение-рассуждение и ответьте на вопрос: «Почему автор изменил финал рассказа?»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13" w:type="dxa"/>
          </w:tcPr>
          <w:p w:rsidR="000F2A58" w:rsidRPr="000F2A58" w:rsidRDefault="000F2A58" w:rsidP="00A373C8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lastRenderedPageBreak/>
              <w:t>П.: соотносят д/з с изученным материалом.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Р.: оценивают степень сложности упражнения;</w:t>
            </w:r>
          </w:p>
          <w:p w:rsidR="000F2A58" w:rsidRPr="000F2A58" w:rsidRDefault="000F2A58" w:rsidP="00A373C8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F2A58">
              <w:rPr>
                <w:rFonts w:ascii="Times New Roman" w:hAnsi="Times New Roman"/>
                <w:sz w:val="28"/>
                <w:szCs w:val="28"/>
              </w:rPr>
              <w:t>К.: формулируют вопросы по д/з.</w:t>
            </w:r>
          </w:p>
        </w:tc>
      </w:tr>
    </w:tbl>
    <w:p w:rsidR="000F2A58" w:rsidRPr="000F2A58" w:rsidRDefault="000F2A58" w:rsidP="00A373C8">
      <w:pPr>
        <w:jc w:val="center"/>
        <w:rPr>
          <w:sz w:val="28"/>
          <w:szCs w:val="28"/>
        </w:rPr>
      </w:pPr>
    </w:p>
    <w:p w:rsidR="00B458B1" w:rsidRDefault="00B458B1" w:rsidP="00A373C8">
      <w:pPr>
        <w:rPr>
          <w:sz w:val="28"/>
          <w:szCs w:val="28"/>
        </w:rPr>
      </w:pPr>
    </w:p>
    <w:p w:rsidR="00EE5C43" w:rsidRDefault="00EE5C43" w:rsidP="00A373C8">
      <w:pPr>
        <w:rPr>
          <w:sz w:val="28"/>
          <w:szCs w:val="28"/>
        </w:rPr>
      </w:pPr>
    </w:p>
    <w:p w:rsidR="00EE5C43" w:rsidRDefault="00EE5C43" w:rsidP="00A373C8">
      <w:pPr>
        <w:rPr>
          <w:sz w:val="28"/>
          <w:szCs w:val="28"/>
        </w:rPr>
      </w:pPr>
    </w:p>
    <w:p w:rsidR="00EE5C43" w:rsidRDefault="00EE5C43" w:rsidP="00A373C8">
      <w:pPr>
        <w:rPr>
          <w:sz w:val="28"/>
          <w:szCs w:val="28"/>
        </w:rPr>
      </w:pPr>
    </w:p>
    <w:p w:rsidR="00EE5C43" w:rsidRDefault="00EE5C43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B356F5" w:rsidRDefault="00B356F5" w:rsidP="00A373C8">
      <w:pPr>
        <w:rPr>
          <w:sz w:val="28"/>
          <w:szCs w:val="28"/>
        </w:rPr>
      </w:pPr>
    </w:p>
    <w:p w:rsidR="00EE5C43" w:rsidRPr="00BA77E3" w:rsidRDefault="00EE5C43" w:rsidP="00EE5C43">
      <w:pPr>
        <w:jc w:val="right"/>
        <w:rPr>
          <w:b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BA77E3">
        <w:rPr>
          <w:b/>
          <w:color w:val="444444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1</w:t>
      </w:r>
    </w:p>
    <w:p w:rsidR="00EE5C43" w:rsidRPr="0093309A" w:rsidRDefault="00EE5C43" w:rsidP="00EE5C43">
      <w:pPr>
        <w:pStyle w:val="a6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93309A">
        <w:rPr>
          <w:b/>
          <w:bCs/>
          <w:sz w:val="26"/>
          <w:szCs w:val="26"/>
        </w:rPr>
        <w:t xml:space="preserve">Юрий Васильевич Бондарев - </w:t>
      </w:r>
      <w:r w:rsidRPr="0093309A">
        <w:rPr>
          <w:sz w:val="26"/>
          <w:szCs w:val="26"/>
          <w:shd w:val="clear" w:color="auto" w:fill="FFFFFF"/>
        </w:rPr>
        <w:t> русский </w:t>
      </w:r>
      <w:hyperlink r:id="rId11" w:tooltip="Союз Советских Социалистических Республик" w:history="1">
        <w:r w:rsidRPr="0093309A">
          <w:rPr>
            <w:rStyle w:val="a5"/>
            <w:sz w:val="26"/>
            <w:szCs w:val="26"/>
            <w:shd w:val="clear" w:color="auto" w:fill="FFFFFF"/>
          </w:rPr>
          <w:t>советский</w:t>
        </w:r>
      </w:hyperlink>
      <w:r w:rsidRPr="0093309A">
        <w:rPr>
          <w:sz w:val="26"/>
          <w:szCs w:val="26"/>
          <w:shd w:val="clear" w:color="auto" w:fill="FFFFFF"/>
        </w:rPr>
        <w:t> </w:t>
      </w:r>
      <w:hyperlink r:id="rId12" w:tooltip="Писатель" w:history="1">
        <w:r w:rsidRPr="0093309A">
          <w:rPr>
            <w:rStyle w:val="a5"/>
            <w:sz w:val="26"/>
            <w:szCs w:val="26"/>
            <w:shd w:val="clear" w:color="auto" w:fill="FFFFFF"/>
          </w:rPr>
          <w:t>писатель</w:t>
        </w:r>
      </w:hyperlink>
      <w:r w:rsidRPr="0093309A">
        <w:rPr>
          <w:sz w:val="26"/>
          <w:szCs w:val="26"/>
          <w:shd w:val="clear" w:color="auto" w:fill="FFFFFF"/>
        </w:rPr>
        <w:t> и </w:t>
      </w:r>
      <w:hyperlink r:id="rId13" w:tooltip="Сценарист" w:history="1">
        <w:r w:rsidRPr="0093309A">
          <w:rPr>
            <w:rStyle w:val="a5"/>
            <w:sz w:val="26"/>
            <w:szCs w:val="26"/>
            <w:shd w:val="clear" w:color="auto" w:fill="FFFFFF"/>
          </w:rPr>
          <w:t>сценарист</w:t>
        </w:r>
      </w:hyperlink>
      <w:r w:rsidRPr="0093309A">
        <w:rPr>
          <w:sz w:val="26"/>
          <w:szCs w:val="26"/>
          <w:shd w:val="clear" w:color="auto" w:fill="FFFFFF"/>
        </w:rPr>
        <w:t>, член </w:t>
      </w:r>
      <w:hyperlink r:id="rId14" w:tooltip="Союз писателей СССР" w:history="1">
        <w:r w:rsidRPr="0093309A">
          <w:rPr>
            <w:rStyle w:val="a5"/>
            <w:sz w:val="26"/>
            <w:szCs w:val="26"/>
            <w:shd w:val="clear" w:color="auto" w:fill="FFFFFF"/>
          </w:rPr>
          <w:t>Союза писателей СССР</w:t>
        </w:r>
      </w:hyperlink>
      <w:r w:rsidRPr="0093309A">
        <w:rPr>
          <w:sz w:val="26"/>
          <w:szCs w:val="26"/>
          <w:shd w:val="clear" w:color="auto" w:fill="FFFFFF"/>
        </w:rPr>
        <w:t>, </w:t>
      </w:r>
      <w:hyperlink r:id="rId15" w:tooltip="Общественный деятель" w:history="1">
        <w:r w:rsidRPr="0093309A">
          <w:rPr>
            <w:rStyle w:val="a5"/>
            <w:sz w:val="26"/>
            <w:szCs w:val="26"/>
            <w:shd w:val="clear" w:color="auto" w:fill="FFFFFF"/>
          </w:rPr>
          <w:t>общественный деятель</w:t>
        </w:r>
      </w:hyperlink>
      <w:r w:rsidRPr="0093309A">
        <w:rPr>
          <w:sz w:val="26"/>
          <w:szCs w:val="26"/>
          <w:shd w:val="clear" w:color="auto" w:fill="FFFFFF"/>
        </w:rPr>
        <w:t>.</w:t>
      </w:r>
    </w:p>
    <w:p w:rsidR="00EE5C43" w:rsidRPr="0093309A" w:rsidRDefault="00EE5C43" w:rsidP="00EE5C43">
      <w:pPr>
        <w:pStyle w:val="a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309A">
        <w:rPr>
          <w:sz w:val="28"/>
          <w:szCs w:val="28"/>
          <w:shd w:val="clear" w:color="auto" w:fill="FFFFFF"/>
        </w:rPr>
        <w:t xml:space="preserve">      </w:t>
      </w:r>
      <w:r w:rsidRPr="0093309A">
        <w:rPr>
          <w:sz w:val="26"/>
          <w:szCs w:val="26"/>
          <w:shd w:val="clear" w:color="auto" w:fill="FFFFFF"/>
        </w:rPr>
        <w:t>Родился 15 марта 1924 года в городе Орске Оренбургской области. В 1931 году его семья переехала в Москву. Когда началась Великая Отечественная война, юношу со школьной скамьи призвали в армию. Он вернулся домой командиром артиллерийского орудия в 1945 году после второго ранения.</w:t>
      </w:r>
      <w:r>
        <w:rPr>
          <w:sz w:val="28"/>
          <w:szCs w:val="28"/>
        </w:rPr>
        <w:t xml:space="preserve">  </w:t>
      </w:r>
      <w:r w:rsidRPr="0093309A">
        <w:rPr>
          <w:sz w:val="26"/>
          <w:szCs w:val="26"/>
          <w:shd w:val="clear" w:color="auto" w:fill="FFFFFF"/>
        </w:rPr>
        <w:t>В 1946 году Юрий Бондарев стал студентом Литературного института имени Максима Горького в Москве. С 1949 года в журналах начали появляться первые его рассказы. Вскоре после окончания института Бондарева приняли в Союз писателей СССР. В 1956 году увидела свет первая повесть – «Юность командиров», – рассказывающая о буднях курсантов артиллерийского у</w:t>
      </w:r>
      <w:r>
        <w:rPr>
          <w:sz w:val="26"/>
          <w:szCs w:val="26"/>
          <w:shd w:val="clear" w:color="auto" w:fill="FFFFFF"/>
        </w:rPr>
        <w:t xml:space="preserve">чилища в конце войны и в мирные </w:t>
      </w:r>
      <w:r w:rsidRPr="0093309A">
        <w:rPr>
          <w:sz w:val="26"/>
          <w:szCs w:val="26"/>
          <w:shd w:val="clear" w:color="auto" w:fill="FFFFFF"/>
        </w:rPr>
        <w:t>дни.</w:t>
      </w:r>
      <w:r w:rsidRPr="0093309A">
        <w:rPr>
          <w:sz w:val="26"/>
          <w:szCs w:val="26"/>
        </w:rPr>
        <w:br/>
        <w:t xml:space="preserve">        </w:t>
      </w:r>
      <w:r w:rsidRPr="0093309A">
        <w:rPr>
          <w:sz w:val="26"/>
          <w:szCs w:val="26"/>
          <w:shd w:val="clear" w:color="auto" w:fill="FFFFFF"/>
        </w:rPr>
        <w:t xml:space="preserve">Широкую известность писателю принесли повести «Батальоны просят огня» (1957) и «Последние залпы» (1959). Они считаются выдающимися образцами жанра лирической фронтовой повести. Событием стал и первый роман Юрия Бондарева «Тишина» (1962–1964) – одно из первых в советской литературе обращений к теме сталинских репрессий. Большой успех имел роман «Горячий снег» (1970), в котором Бондарев вплотную подошел к созданию эпического полотна, хотя действие произведения было ограничено одними сутками и одним событием – боями на подступах к Сталинграду. В следующих романах – «Берег» (1975), «Выбор» (1980), «Игра» (1985), «Искушение» (1991), «Непротивление» (1994–1995) – писатель обратился к судьбам русской интеллигенции второй половины 20 столетия. Юрий Бондарев также активно выступал как публицист. Он выпустил сборники статей «Поиск истины», «Человек несет в себе мир» и другие. Значительное место в творческой биографии Бондарева занимают работы в кино. Он создал киносценарии по многим собственным произведениям, в частности сценарий киноэпопеи «Освобождение» (1970–1972). </w:t>
      </w:r>
    </w:p>
    <w:p w:rsidR="00EE5C43" w:rsidRPr="0093309A" w:rsidRDefault="00EE5C43" w:rsidP="00EE5C43">
      <w:pPr>
        <w:shd w:val="clear" w:color="auto" w:fill="FFFFFF"/>
        <w:jc w:val="both"/>
        <w:rPr>
          <w:sz w:val="26"/>
          <w:szCs w:val="26"/>
        </w:rPr>
      </w:pPr>
      <w:r w:rsidRPr="0093309A">
        <w:rPr>
          <w:sz w:val="26"/>
          <w:szCs w:val="26"/>
        </w:rPr>
        <w:t xml:space="preserve">        Ю. Бондарев достаточно жёстко оценивает современную российскую действительность. По его словам, мы живём в безвременье, время без больших идей, без нравственности и естественной доброты, без защитительной стыдливости и скромности. «Наша свобода — это свобода плевка в своё прошлое, настоящее и будущее, в святое, неприкосновенное, чистое». Но при этом писатель не теряет веры в будущее России, он убежден в том, что даже в очень страшной трагедии есть место надежде.</w:t>
      </w:r>
    </w:p>
    <w:p w:rsidR="00EE5C43" w:rsidRPr="0093309A" w:rsidRDefault="00EE5C43" w:rsidP="00EE5C43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93309A">
        <w:rPr>
          <w:sz w:val="26"/>
          <w:szCs w:val="26"/>
        </w:rPr>
        <w:t xml:space="preserve">       15 марта 2019 года Премьер-министр РФ </w:t>
      </w:r>
      <w:hyperlink r:id="rId16" w:tooltip="Медведев, Дмитрий Анатольевич" w:history="1">
        <w:r w:rsidRPr="0093309A">
          <w:rPr>
            <w:sz w:val="26"/>
            <w:szCs w:val="26"/>
          </w:rPr>
          <w:t>Дмитрий Медведев</w:t>
        </w:r>
      </w:hyperlink>
      <w:r w:rsidRPr="0093309A">
        <w:rPr>
          <w:sz w:val="26"/>
          <w:szCs w:val="26"/>
        </w:rPr>
        <w:t> поздравил Ю. Бондарева с 95-летием, отметил большой жизненный путь писателя, остававшегося неравнодушным к судьбе страны, твёрдо отстаивавшем свою позицию, не идущем на компромиссы с собственной совестью.</w:t>
      </w:r>
    </w:p>
    <w:p w:rsidR="00EE5C43" w:rsidRPr="0093309A" w:rsidRDefault="00EE5C43" w:rsidP="00EE5C43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93309A">
        <w:rPr>
          <w:sz w:val="26"/>
          <w:szCs w:val="26"/>
          <w:shd w:val="clear" w:color="auto" w:fill="FFFFFF"/>
        </w:rPr>
        <w:t xml:space="preserve">       Помимо литературного творчества  Бондарев занимал руководящие посты в Союзе писателей, был депутатом Верховного Совета РСФСР, делегатом нескольких съездов КПСС. Он был награжден Ленинской премией и дважды – Государственной премией СССР. Юрий Бондарев женат, имеет двух дочерей. 15 марта 2019 года писателю исполнилось 95 лет. Он живет и работает в Москве.</w:t>
      </w:r>
    </w:p>
    <w:p w:rsidR="00EE5C43" w:rsidRDefault="00EE5C43" w:rsidP="00EE5C43">
      <w:pPr>
        <w:jc w:val="both"/>
        <w:rPr>
          <w:rFonts w:ascii="Trebuchet MS" w:hAnsi="Trebuchet MS"/>
          <w:color w:val="444444"/>
          <w:bdr w:val="none" w:sz="0" w:space="0" w:color="auto" w:frame="1"/>
          <w:shd w:val="clear" w:color="auto" w:fill="FFFFFF"/>
        </w:rPr>
      </w:pPr>
    </w:p>
    <w:p w:rsidR="00EE5C43" w:rsidRDefault="00EE5C43" w:rsidP="00EE5C43">
      <w:pPr>
        <w:jc w:val="both"/>
        <w:rPr>
          <w:rFonts w:ascii="Trebuchet MS" w:hAnsi="Trebuchet MS"/>
          <w:color w:val="444444"/>
          <w:bdr w:val="none" w:sz="0" w:space="0" w:color="auto" w:frame="1"/>
          <w:shd w:val="clear" w:color="auto" w:fill="FFFFFF"/>
        </w:rPr>
      </w:pPr>
    </w:p>
    <w:p w:rsidR="00EE5C43" w:rsidRDefault="00EE5C43" w:rsidP="00EE5C43">
      <w:pPr>
        <w:jc w:val="both"/>
        <w:rPr>
          <w:rFonts w:ascii="Trebuchet MS" w:hAnsi="Trebuchet MS"/>
          <w:color w:val="444444"/>
          <w:bdr w:val="none" w:sz="0" w:space="0" w:color="auto" w:frame="1"/>
          <w:shd w:val="clear" w:color="auto" w:fill="FFFFFF"/>
        </w:rPr>
      </w:pPr>
    </w:p>
    <w:p w:rsidR="00EE5C43" w:rsidRDefault="00EE5C43" w:rsidP="00EE5C43">
      <w:pPr>
        <w:jc w:val="right"/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B356F5" w:rsidRDefault="00B356F5" w:rsidP="00EE5C43">
      <w:pPr>
        <w:jc w:val="right"/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B356F5" w:rsidRDefault="00B356F5" w:rsidP="00EE5C43">
      <w:pPr>
        <w:jc w:val="right"/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EE5C43" w:rsidRDefault="00EE5C43" w:rsidP="00EE5C43">
      <w:pPr>
        <w:jc w:val="right"/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F13EB0"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2</w:t>
      </w:r>
    </w:p>
    <w:p w:rsidR="00B356F5" w:rsidRPr="00F13EB0" w:rsidRDefault="00B356F5" w:rsidP="00EE5C43">
      <w:pPr>
        <w:jc w:val="right"/>
        <w:rPr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pPr w:leftFromText="180" w:rightFromText="180" w:vertAnchor="page" w:horzAnchor="margin" w:tblpY="1249"/>
        <w:tblW w:w="140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2910"/>
        <w:gridCol w:w="3469"/>
        <w:gridCol w:w="5387"/>
      </w:tblGrid>
      <w:tr w:rsidR="00B356F5" w:rsidRPr="00DA2DDE" w:rsidTr="00B356F5">
        <w:trPr>
          <w:trHeight w:val="599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firstLine="10"/>
              <w:jc w:val="both"/>
              <w:rPr>
                <w:b/>
                <w:bCs/>
                <w:color w:val="000000"/>
              </w:rPr>
            </w:pPr>
            <w:r w:rsidRPr="00BA77E3">
              <w:rPr>
                <w:b/>
                <w:bCs/>
                <w:color w:val="000000"/>
              </w:rPr>
              <w:t>Виды рассуждения</w:t>
            </w:r>
          </w:p>
          <w:p w:rsidR="00EE5C43" w:rsidRPr="00BA77E3" w:rsidRDefault="00EE5C43" w:rsidP="0079447F">
            <w:pPr>
              <w:ind w:firstLine="1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  <w:r w:rsidRPr="00BA77E3">
              <w:rPr>
                <w:b/>
                <w:bCs/>
                <w:color w:val="000000"/>
              </w:rPr>
              <w:t>Вводные слова, наречия</w:t>
            </w:r>
          </w:p>
        </w:tc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  <w:r w:rsidRPr="00BA77E3">
              <w:rPr>
                <w:b/>
                <w:bCs/>
                <w:color w:val="000000"/>
              </w:rPr>
              <w:t>Союзы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  <w:r w:rsidRPr="00BA77E3">
              <w:rPr>
                <w:b/>
                <w:bCs/>
                <w:color w:val="000000"/>
              </w:rPr>
              <w:t>Речевые обороты</w:t>
            </w:r>
          </w:p>
        </w:tc>
      </w:tr>
      <w:tr w:rsidR="00B356F5" w:rsidRPr="00DA2DDE" w:rsidTr="00B356F5">
        <w:trPr>
          <w:trHeight w:val="1837"/>
        </w:trPr>
        <w:tc>
          <w:tcPr>
            <w:tcW w:w="2278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firstLine="1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b/>
                <w:bCs/>
                <w:color w:val="000000"/>
                <w:sz w:val="28"/>
                <w:szCs w:val="28"/>
              </w:rPr>
              <w:t>Доказательство</w:t>
            </w:r>
          </w:p>
        </w:tc>
        <w:tc>
          <w:tcPr>
            <w:tcW w:w="2910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Во-первых,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во-вторых, следовательно, итак, таким образом, поэтому, потому, тогда, например</w:t>
            </w:r>
          </w:p>
        </w:tc>
        <w:tc>
          <w:tcPr>
            <w:tcW w:w="3469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Поскольку,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так как,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ввиду того что, вследствие чего,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в результате чего, так что,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в связи с чем, если</w:t>
            </w:r>
          </w:p>
        </w:tc>
        <w:tc>
          <w:tcPr>
            <w:tcW w:w="5387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Из этого следует, что...;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отсюда заключаем, что...;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из чего вытекает, что…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это позволяет предположить, что…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предположим, что 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допустим, что…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доказательством служит…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об этом свидетельствует…</w:t>
            </w:r>
          </w:p>
        </w:tc>
      </w:tr>
      <w:tr w:rsidR="00B356F5" w:rsidRPr="00DA2DDE" w:rsidTr="00B356F5">
        <w:trPr>
          <w:trHeight w:val="1477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firstLine="1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b/>
                <w:bCs/>
                <w:color w:val="000000"/>
                <w:sz w:val="28"/>
                <w:szCs w:val="28"/>
              </w:rPr>
              <w:t>Объяснение</w:t>
            </w: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Например,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таким образом, поэтому</w:t>
            </w:r>
          </w:p>
        </w:tc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Так как, потому что, благодаря тому что, поскольку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Причина состоит в следующем…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укажем на причины…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это объясняется тем, что...;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 xml:space="preserve">это зависит </w:t>
            </w:r>
            <w:proofErr w:type="gramStart"/>
            <w:r w:rsidRPr="00BA77E3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BA77E3">
              <w:rPr>
                <w:color w:val="000000"/>
                <w:sz w:val="28"/>
                <w:szCs w:val="28"/>
              </w:rPr>
              <w:t>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это связано с тем, что 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это является следствием того, что...</w:t>
            </w:r>
          </w:p>
        </w:tc>
      </w:tr>
      <w:tr w:rsidR="00B356F5" w:rsidRPr="00DA2DDE" w:rsidTr="00B356F5">
        <w:trPr>
          <w:trHeight w:val="547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firstLine="1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b/>
                <w:bCs/>
                <w:color w:val="000000"/>
                <w:sz w:val="28"/>
                <w:szCs w:val="28"/>
              </w:rPr>
              <w:t>Размышление</w:t>
            </w: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A77E3">
              <w:rPr>
                <w:color w:val="000000"/>
                <w:sz w:val="28"/>
                <w:szCs w:val="28"/>
              </w:rPr>
              <w:t>По-моему, по моему мнению, по моему убеждению, на мой взгляд, как мне кажется, скорее всего, очевидно, поэтому, потому, отсюда, таким образом</w:t>
            </w:r>
            <w:proofErr w:type="gramEnd"/>
          </w:p>
        </w:tc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A77E3">
              <w:rPr>
                <w:color w:val="000000"/>
                <w:sz w:val="28"/>
                <w:szCs w:val="28"/>
              </w:rPr>
              <w:t>Поскольку; так как; так что, если, хотя, несмотря на то, что</w:t>
            </w:r>
            <w:proofErr w:type="gramEnd"/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A77E3">
              <w:rPr>
                <w:color w:val="000000"/>
                <w:sz w:val="28"/>
                <w:szCs w:val="28"/>
              </w:rPr>
              <w:t>Я полагаю, что...; попробуем сравнить...; попытаемся разобраться...; причина состоит в том, что...; это можно объяснить тем, что...; всё зависит от того, что...; это позволяет предположить, что...; получается, что...; предположим, что...; допустим, что...; мне близка  мысль  о  том, что...; я согласна с тем, что...; некоторые сомнения у меня возникают, когда...; я могу с уверенностью сказать (утверждать), что...;</w:t>
            </w:r>
            <w:proofErr w:type="gramEnd"/>
            <w:r w:rsidRPr="00BA77E3">
              <w:rPr>
                <w:color w:val="000000"/>
                <w:sz w:val="28"/>
                <w:szCs w:val="28"/>
              </w:rPr>
              <w:t xml:space="preserve"> я убежден, что...;</w:t>
            </w:r>
          </w:p>
          <w:p w:rsidR="00EE5C43" w:rsidRPr="00BA77E3" w:rsidRDefault="00EE5C43" w:rsidP="0079447F">
            <w:pPr>
              <w:ind w:left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77E3">
              <w:rPr>
                <w:color w:val="000000"/>
                <w:sz w:val="28"/>
                <w:szCs w:val="28"/>
              </w:rPr>
              <w:t> мне хочется сделать вывод о том, что...</w:t>
            </w:r>
          </w:p>
        </w:tc>
      </w:tr>
    </w:tbl>
    <w:p w:rsidR="00EE5C43" w:rsidRDefault="00EE5C43" w:rsidP="00EE5C43">
      <w:pPr>
        <w:shd w:val="clear" w:color="auto" w:fill="FFFFFF"/>
        <w:jc w:val="both"/>
        <w:rPr>
          <w:b/>
          <w:bCs/>
          <w:color w:val="000000"/>
          <w:sz w:val="32"/>
          <w:szCs w:val="32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B356F5" w:rsidRDefault="00B356F5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EE5C43" w:rsidRDefault="00EE5C43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  <w:r w:rsidRPr="00BA77E3">
        <w:rPr>
          <w:bCs/>
          <w:color w:val="000000"/>
          <w:sz w:val="28"/>
          <w:szCs w:val="28"/>
        </w:rPr>
        <w:lastRenderedPageBreak/>
        <w:t>Приложение 3</w:t>
      </w:r>
    </w:p>
    <w:p w:rsidR="00EE5C43" w:rsidRDefault="00EE5C43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EE5C43" w:rsidRPr="00BA77E3" w:rsidRDefault="00EE5C43" w:rsidP="00EE5C43">
      <w:pPr>
        <w:shd w:val="clear" w:color="auto" w:fill="FFFFFF"/>
        <w:ind w:left="360"/>
        <w:jc w:val="right"/>
        <w:rPr>
          <w:bCs/>
          <w:color w:val="000000"/>
          <w:sz w:val="28"/>
          <w:szCs w:val="28"/>
        </w:rPr>
      </w:pPr>
    </w:p>
    <w:p w:rsidR="00EE5C43" w:rsidRDefault="00EE5C43" w:rsidP="00B356F5">
      <w:pPr>
        <w:shd w:val="clear" w:color="auto" w:fill="FFFFFF"/>
        <w:ind w:left="360"/>
        <w:jc w:val="center"/>
        <w:rPr>
          <w:b/>
          <w:bCs/>
          <w:color w:val="000000"/>
          <w:sz w:val="32"/>
          <w:szCs w:val="32"/>
        </w:rPr>
      </w:pPr>
      <w:r w:rsidRPr="00DA2DDE">
        <w:rPr>
          <w:b/>
          <w:bCs/>
          <w:color w:val="000000"/>
          <w:sz w:val="32"/>
          <w:szCs w:val="32"/>
        </w:rPr>
        <w:t>Памятка «Как работать над сочинением (</w:t>
      </w:r>
      <w:r>
        <w:rPr>
          <w:b/>
          <w:bCs/>
          <w:color w:val="000000"/>
          <w:sz w:val="32"/>
          <w:szCs w:val="32"/>
        </w:rPr>
        <w:t>9</w:t>
      </w:r>
      <w:r w:rsidR="00B356F5">
        <w:rPr>
          <w:b/>
          <w:bCs/>
          <w:color w:val="000000"/>
          <w:sz w:val="32"/>
          <w:szCs w:val="32"/>
        </w:rPr>
        <w:t>.2)</w:t>
      </w:r>
    </w:p>
    <w:p w:rsidR="00B356F5" w:rsidRPr="00DA2DDE" w:rsidRDefault="00B356F5" w:rsidP="00B356F5">
      <w:pPr>
        <w:shd w:val="clear" w:color="auto" w:fill="FFFFFF"/>
        <w:ind w:left="360"/>
        <w:jc w:val="center"/>
        <w:rPr>
          <w:rFonts w:ascii="Arial" w:hAnsi="Arial" w:cs="Arial"/>
          <w:color w:val="000000"/>
        </w:rPr>
      </w:pP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Внимательно</w:t>
      </w:r>
      <w:r w:rsidRPr="00DA2DDE">
        <w:rPr>
          <w:color w:val="000000"/>
          <w:sz w:val="28"/>
          <w:szCs w:val="28"/>
        </w:rPr>
        <w:t> </w:t>
      </w:r>
      <w:r w:rsidRPr="00DA2DDE">
        <w:rPr>
          <w:b/>
          <w:bCs/>
          <w:color w:val="000000"/>
          <w:sz w:val="28"/>
          <w:szCs w:val="28"/>
        </w:rPr>
        <w:t>прочитайте текст.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Вдумайтесь в смысл вопроса, на который вам предстоит ответить, найдите в нём ключевые слова.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Найдите в тексте смысловые части, которые помогут вам ответить на поставленный вопрос.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Сформулируйте собственное мнение о смысле заданного вопроса.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Приведите два примера-аргумента из текста, подтверждающих правильность высказанных вами мыслей. Цитируйте примеры или указывайте в скобках номера предложений.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Проверьте композицию сочинения: это должно быть сочинение-рассуждение (тезис, аргументы, вывод).</w:t>
      </w:r>
    </w:p>
    <w:p w:rsidR="00EE5C43" w:rsidRPr="00DA2DDE" w:rsidRDefault="00EE5C43" w:rsidP="00B356F5">
      <w:pPr>
        <w:numPr>
          <w:ilvl w:val="0"/>
          <w:numId w:val="16"/>
        </w:numPr>
        <w:shd w:val="clear" w:color="auto" w:fill="FFFFFF"/>
        <w:spacing w:line="600" w:lineRule="auto"/>
        <w:jc w:val="both"/>
        <w:rPr>
          <w:rFonts w:ascii="Arial" w:hAnsi="Arial" w:cs="Arial"/>
          <w:color w:val="000000"/>
        </w:rPr>
      </w:pPr>
      <w:r w:rsidRPr="00DA2DDE">
        <w:rPr>
          <w:b/>
          <w:bCs/>
          <w:color w:val="000000"/>
          <w:sz w:val="28"/>
          <w:szCs w:val="28"/>
        </w:rPr>
        <w:t>Проверьте, как соотносится ваше письменное высказывание с авторской позицией (идеей текста).</w:t>
      </w:r>
    </w:p>
    <w:p w:rsidR="00EE5C43" w:rsidRDefault="00EE5C43" w:rsidP="00B356F5">
      <w:pPr>
        <w:spacing w:line="600" w:lineRule="auto"/>
      </w:pPr>
    </w:p>
    <w:p w:rsidR="00EE5C43" w:rsidRDefault="00EE5C43" w:rsidP="00EE5C43"/>
    <w:p w:rsidR="00EE5C43" w:rsidRDefault="00EE5C43" w:rsidP="00EE5C43"/>
    <w:p w:rsidR="00EE5C43" w:rsidRDefault="00EE5C43" w:rsidP="00EE5C43"/>
    <w:p w:rsidR="00B356F5" w:rsidRDefault="00B356F5" w:rsidP="00EE5C43"/>
    <w:p w:rsidR="00B356F5" w:rsidRDefault="00B356F5" w:rsidP="00EE5C43"/>
    <w:p w:rsidR="00EE5C43" w:rsidRPr="005354A1" w:rsidRDefault="00EE5C43" w:rsidP="00EE5C43">
      <w:pPr>
        <w:jc w:val="right"/>
        <w:rPr>
          <w:sz w:val="28"/>
          <w:szCs w:val="28"/>
        </w:rPr>
      </w:pPr>
      <w:r w:rsidRPr="005354A1">
        <w:rPr>
          <w:sz w:val="28"/>
          <w:szCs w:val="28"/>
        </w:rPr>
        <w:lastRenderedPageBreak/>
        <w:t>Приложение 4</w:t>
      </w:r>
    </w:p>
    <w:p w:rsidR="00EE5C43" w:rsidRDefault="00EE5C43" w:rsidP="00EE5C4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Раздаточный материал. </w:t>
      </w:r>
      <w:r w:rsidRPr="005354A1">
        <w:rPr>
          <w:color w:val="000000"/>
          <w:sz w:val="28"/>
          <w:szCs w:val="28"/>
          <w:u w:val="single"/>
        </w:rPr>
        <w:t>Текст Ю. Бондарева «Мгновение».</w:t>
      </w:r>
    </w:p>
    <w:p w:rsidR="00EE5C43" w:rsidRPr="005354A1" w:rsidRDefault="00EE5C43" w:rsidP="00EE5C4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r w:rsidRPr="0093309A">
        <w:rPr>
          <w:iCs/>
          <w:sz w:val="28"/>
          <w:szCs w:val="28"/>
          <w:shd w:val="clear" w:color="auto" w:fill="FFFFFF"/>
        </w:rPr>
        <w:t>(1)Нам было тогда по двадцать лет и по сорок одновременно.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proofErr w:type="gramStart"/>
      <w:r w:rsidRPr="0093309A">
        <w:rPr>
          <w:iCs/>
          <w:sz w:val="28"/>
          <w:szCs w:val="28"/>
          <w:shd w:val="clear" w:color="auto" w:fill="FFFFFF"/>
        </w:rPr>
        <w:t>(2)Мы мечтали вернуться в тот довоенный мир, где солнце казалось нам праздничным солнцем, встающим на земле каждый день по своей закономерности; трава была травой, предназначенной для того, чтобы расти, быть зеленой; фонари – для того, чтобы освещать сухой апрельский тротуар, вечернюю толпу гуляющих, в которой идешь и ты, восемнадцатилетний, загорелый, сильный…</w:t>
      </w:r>
      <w:proofErr w:type="gramEnd"/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proofErr w:type="gramStart"/>
      <w:r w:rsidRPr="0093309A">
        <w:rPr>
          <w:iCs/>
          <w:sz w:val="28"/>
          <w:szCs w:val="28"/>
          <w:shd w:val="clear" w:color="auto" w:fill="FFFFFF"/>
        </w:rPr>
        <w:t>(3)За долгие четыре года войны, чувствуя у своего плеча огненное дыхание смерти, молча проходя мимо свежих бугорков с надписями химическим карандашом на дощечках, мы не утратили в себе прежний мир юности, но мы повзрослели на двадцать лет и, казалось, прожили их так подробно, так насыщенно, что этих лет хватило бы на жизнь двум поколениям.</w:t>
      </w:r>
      <w:proofErr w:type="gramEnd"/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proofErr w:type="gramStart"/>
      <w:r w:rsidRPr="0093309A">
        <w:rPr>
          <w:iCs/>
          <w:sz w:val="28"/>
          <w:szCs w:val="28"/>
          <w:shd w:val="clear" w:color="auto" w:fill="FFFFFF"/>
        </w:rPr>
        <w:t>(4)Мы узнали, что мир и прочен, и зыбок. (5)Мы узнали, что солнце может не взойти утром, потому что его блеск, его тепло способна уничтожить бомбёжка, когда горизонт тонет в черно-багровой завесе дыма. (6)Порой мы ненавидели солнце – оно обещало лётную погоду и, значит, косяки пикирующих на траншею “</w:t>
      </w:r>
      <w:proofErr w:type="spellStart"/>
      <w:r w:rsidRPr="0093309A">
        <w:rPr>
          <w:iCs/>
          <w:sz w:val="28"/>
          <w:szCs w:val="28"/>
          <w:shd w:val="clear" w:color="auto" w:fill="FFFFFF"/>
        </w:rPr>
        <w:t>юнкерсов</w:t>
      </w:r>
      <w:proofErr w:type="spellEnd"/>
      <w:r w:rsidRPr="0093309A">
        <w:rPr>
          <w:iCs/>
          <w:sz w:val="28"/>
          <w:szCs w:val="28"/>
          <w:shd w:val="clear" w:color="auto" w:fill="FFFFFF"/>
        </w:rPr>
        <w:t>”. (7)Солнце могло беспощадно обнажать своим светом недавнюю картину боя</w:t>
      </w:r>
      <w:proofErr w:type="gramEnd"/>
      <w:r w:rsidRPr="0093309A">
        <w:rPr>
          <w:iCs/>
          <w:sz w:val="28"/>
          <w:szCs w:val="28"/>
          <w:shd w:val="clear" w:color="auto" w:fill="FFFFFF"/>
        </w:rPr>
        <w:t>: развороченные прямым попаданием орудия, тела убитых, которых ты минуту назад называл по имени.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r w:rsidRPr="0093309A">
        <w:rPr>
          <w:iCs/>
          <w:sz w:val="28"/>
          <w:szCs w:val="28"/>
          <w:shd w:val="clear" w:color="auto" w:fill="FFFFFF"/>
        </w:rPr>
        <w:t>(8)Кто мог представить, что когда-нибудь увидит в белых ромашках, этих символах любви, капли крови своего друга, убитого автоматной очередью?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r w:rsidRPr="0093309A">
        <w:rPr>
          <w:iCs/>
          <w:sz w:val="28"/>
          <w:szCs w:val="28"/>
          <w:shd w:val="clear" w:color="auto" w:fill="FFFFFF"/>
        </w:rPr>
        <w:t>(9)Война была жестокой и грубой школой. (10)Мы сидели не за партами, а в мёрзлых окопах, и перед нами были не конспекты, а бронебойные снаряды и пулемётные гашетки.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r w:rsidRPr="0093309A">
        <w:rPr>
          <w:iCs/>
          <w:sz w:val="28"/>
          <w:szCs w:val="28"/>
          <w:shd w:val="clear" w:color="auto" w:fill="FFFFFF"/>
        </w:rPr>
        <w:t>(11)Война уже стала историей. (12)Но так ли это?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proofErr w:type="gramStart"/>
      <w:r w:rsidRPr="0093309A">
        <w:rPr>
          <w:iCs/>
          <w:sz w:val="28"/>
          <w:szCs w:val="28"/>
          <w:shd w:val="clear" w:color="auto" w:fill="FFFFFF"/>
        </w:rPr>
        <w:t>(13)Для меня ясно одно: главные участники истории – это Люди и Время. (14)Не забывать Время – это значит не забывать Людей, не забывать Людей – это значит не забывать Время. (15)Количество дивизий, участвовавших в том или ином сражении, со скрупулёзной точностью подсчитают историки. (16)Но они не смогут подслушать разговор в окопе перед танковой атакой, увидеть страдание и слёзы в</w:t>
      </w:r>
      <w:proofErr w:type="gramEnd"/>
      <w:r w:rsidRPr="0093309A">
        <w:rPr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93309A">
        <w:rPr>
          <w:iCs/>
          <w:sz w:val="28"/>
          <w:szCs w:val="28"/>
          <w:shd w:val="clear" w:color="auto" w:fill="FFFFFF"/>
        </w:rPr>
        <w:t>глазах</w:t>
      </w:r>
      <w:proofErr w:type="gramEnd"/>
      <w:r w:rsidRPr="0093309A">
        <w:rPr>
          <w:iCs/>
          <w:sz w:val="28"/>
          <w:szCs w:val="28"/>
          <w:shd w:val="clear" w:color="auto" w:fill="FFFFFF"/>
        </w:rPr>
        <w:t xml:space="preserve"> восемнадцатилетней девушки-санинструктора, умирающей в полутьме полуразрушенного блиндажа, вокруг которого гудят прорвавшиеся немецкие танки, ощутить треск пулемётной очереди, убивающей жизнь.</w:t>
      </w:r>
    </w:p>
    <w:p w:rsidR="00EE5C43" w:rsidRPr="0093309A" w:rsidRDefault="00EE5C43" w:rsidP="00EE5C43">
      <w:pPr>
        <w:jc w:val="both"/>
        <w:rPr>
          <w:iCs/>
          <w:sz w:val="28"/>
          <w:szCs w:val="28"/>
          <w:shd w:val="clear" w:color="auto" w:fill="FFFFFF"/>
        </w:rPr>
      </w:pPr>
      <w:r w:rsidRPr="0093309A">
        <w:rPr>
          <w:iCs/>
          <w:sz w:val="28"/>
          <w:szCs w:val="28"/>
          <w:shd w:val="clear" w:color="auto" w:fill="FFFFFF"/>
        </w:rPr>
        <w:t>(17)В нашей крови пульсируют потоки тех людей, что жили в Истории.</w:t>
      </w:r>
    </w:p>
    <w:p w:rsidR="00EE5C43" w:rsidRPr="0093309A" w:rsidRDefault="00EE5C43" w:rsidP="00EE5C43">
      <w:pPr>
        <w:shd w:val="clear" w:color="auto" w:fill="FFFFFF"/>
        <w:jc w:val="both"/>
        <w:rPr>
          <w:iCs/>
          <w:sz w:val="28"/>
          <w:szCs w:val="28"/>
        </w:rPr>
      </w:pPr>
      <w:r w:rsidRPr="0093309A">
        <w:rPr>
          <w:iCs/>
          <w:sz w:val="28"/>
          <w:szCs w:val="28"/>
        </w:rPr>
        <w:t>(18)Наша память – это душевный и жизненный опыт, оплаченный дорогой ценой.</w:t>
      </w:r>
    </w:p>
    <w:p w:rsidR="00EE5C43" w:rsidRDefault="00EE5C43" w:rsidP="00EE5C43">
      <w:pPr>
        <w:jc w:val="right"/>
        <w:rPr>
          <w:sz w:val="28"/>
          <w:szCs w:val="28"/>
        </w:rPr>
      </w:pPr>
    </w:p>
    <w:p w:rsidR="00EE5C43" w:rsidRDefault="00EE5C43" w:rsidP="00EE5C43">
      <w:pPr>
        <w:jc w:val="right"/>
        <w:rPr>
          <w:sz w:val="28"/>
          <w:szCs w:val="28"/>
        </w:rPr>
      </w:pPr>
    </w:p>
    <w:p w:rsidR="00EE5C43" w:rsidRDefault="00EE5C43" w:rsidP="00EE5C43">
      <w:pPr>
        <w:jc w:val="right"/>
        <w:rPr>
          <w:sz w:val="28"/>
          <w:szCs w:val="28"/>
        </w:rPr>
      </w:pPr>
    </w:p>
    <w:p w:rsidR="00EE5C43" w:rsidRDefault="00EE5C43" w:rsidP="00EE5C43">
      <w:pPr>
        <w:shd w:val="clear" w:color="auto" w:fill="FFFFFF"/>
        <w:jc w:val="right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 xml:space="preserve">Приложение 5 </w:t>
      </w:r>
    </w:p>
    <w:p w:rsidR="00EE5C43" w:rsidRPr="005354A1" w:rsidRDefault="00EE5C43" w:rsidP="00EE5C4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E5C43" w:rsidRPr="005354A1" w:rsidRDefault="00EE5C43" w:rsidP="00EE5C43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Раздаточный материал. </w:t>
      </w:r>
      <w:r w:rsidRPr="005354A1">
        <w:rPr>
          <w:color w:val="000000"/>
          <w:sz w:val="28"/>
          <w:szCs w:val="28"/>
          <w:u w:val="single"/>
        </w:rPr>
        <w:t>Из рассказа «Золотая рыбка»  А. И. Приставкина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   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 (1)Когда началась война, моя сестренка была маленькой и жила в детдоме, в котором был аквариум с рыбками.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 xml:space="preserve">    (2)Рыбок было десять. (3)Этот аквариум привезли из Москвы и поставили в спальне девочек. (4)Рыбки были золотые и очень красивые — розовые прозрачные плавники с голубыми жилками на блестящих лунах и </w:t>
      </w:r>
      <w:proofErr w:type="spellStart"/>
      <w:r w:rsidRPr="005354A1">
        <w:rPr>
          <w:color w:val="000000"/>
          <w:sz w:val="28"/>
          <w:szCs w:val="28"/>
        </w:rPr>
        <w:t>полулуниях</w:t>
      </w:r>
      <w:proofErr w:type="spellEnd"/>
      <w:r w:rsidRPr="005354A1">
        <w:rPr>
          <w:color w:val="000000"/>
          <w:sz w:val="28"/>
          <w:szCs w:val="28"/>
        </w:rPr>
        <w:t>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 xml:space="preserve">    </w:t>
      </w:r>
      <w:proofErr w:type="gramStart"/>
      <w:r w:rsidRPr="005354A1">
        <w:rPr>
          <w:color w:val="000000"/>
          <w:sz w:val="28"/>
          <w:szCs w:val="28"/>
        </w:rPr>
        <w:t>(5)Девочек тоже было десять. (6)Старшей, Инне, уже исполнилось шестнадцать лет, а самой младшей, Люсеньке, только шесть. (7)Все девочки, кроме маленькой Люсеньки, были очень занятыми девочками. (8)А если у них и находилось свободное время, они возились с золотыми рыбками. (9)Хлебных крошек, конечно, не было, рыбкам сыпали кусочки казеинового клея, меняли им воду или просто любовались через</w:t>
      </w:r>
      <w:proofErr w:type="gramEnd"/>
      <w:r w:rsidRPr="005354A1">
        <w:rPr>
          <w:color w:val="000000"/>
          <w:sz w:val="28"/>
          <w:szCs w:val="28"/>
        </w:rPr>
        <w:t xml:space="preserve"> толстое зеленое стекло. (10)Но никто никогда не вспоминал про маленькую Люсеньку.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    (11)Никто не спрашивал, что она кушает. (12)Для этого были воспитатели.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 xml:space="preserve">    (13)И вдруг золотые рыбки стали исчезать. (14)Их оказалось </w:t>
      </w:r>
      <w:proofErr w:type="gramStart"/>
      <w:r w:rsidRPr="005354A1">
        <w:rPr>
          <w:color w:val="000000"/>
          <w:sz w:val="28"/>
          <w:szCs w:val="28"/>
        </w:rPr>
        <w:t>сперва</w:t>
      </w:r>
      <w:proofErr w:type="gramEnd"/>
      <w:r w:rsidRPr="005354A1">
        <w:rPr>
          <w:color w:val="000000"/>
          <w:sz w:val="28"/>
          <w:szCs w:val="28"/>
        </w:rPr>
        <w:t xml:space="preserve"> девять, потом восемь. (15)В углу обнаружились обглоданные головы. (16)Девочки изумленно разглядывали в аквариуме золотые луны и </w:t>
      </w:r>
      <w:proofErr w:type="spellStart"/>
      <w:r w:rsidRPr="005354A1">
        <w:rPr>
          <w:color w:val="000000"/>
          <w:sz w:val="28"/>
          <w:szCs w:val="28"/>
        </w:rPr>
        <w:t>полулуния</w:t>
      </w:r>
      <w:proofErr w:type="spellEnd"/>
      <w:r w:rsidRPr="005354A1">
        <w:rPr>
          <w:color w:val="000000"/>
          <w:sz w:val="28"/>
          <w:szCs w:val="28"/>
        </w:rPr>
        <w:t>, но рыбки не могли говорить. (17)Они только шевелили задумчиво радужными плавниками.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    (18)И девочки решили поймать вора. (19)Они не спали всю ночь и тихо лежали. (20)Когда в аквариуме заплескалась вода, девочки зажгли свет и бросились на шум. (21)Перед ними стояла маленькая Люсенька. (22)Она прижимала к животу живую рыбку.</w:t>
      </w:r>
    </w:p>
    <w:p w:rsidR="00EE5C43" w:rsidRPr="005354A1" w:rsidRDefault="00EE5C43" w:rsidP="00EE5C43">
      <w:pPr>
        <w:numPr>
          <w:ilvl w:val="0"/>
          <w:numId w:val="17"/>
        </w:numPr>
        <w:shd w:val="clear" w:color="auto" w:fill="FFFFFF"/>
        <w:spacing w:line="360" w:lineRule="atLeast"/>
        <w:ind w:left="0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— Ага, попалась, рыбка! - крикнула одна из девочек.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(24)И маленькая Люсенька еще сильней прижала рыбку. (25)Крупные капли воды потекли по голубоватой коже, и все девочки застыли, пораженные странным сходством. (26)Они впервые видели Люсеньку такую, без одежды. (27)Молча они разглядывали худенькое, без кровинки, тельце. (28)Кожа на руках у Люсеньки была розовато-прозрачная, с голубыми жилками.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(29)Когда старшая девочка Инна прибежала к ночной няне и попросила хоть кусочек хлеба, та проворчала: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(30) — Полуночник! (31)Опять, что ли, золотая рыбка пропала?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(32)Инна ответила: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>(33) — Нет, нянечка, не пропала. (34)Теперь не пропадет..</w:t>
      </w:r>
      <w:proofErr w:type="gramStart"/>
      <w:r w:rsidRPr="005354A1">
        <w:rPr>
          <w:color w:val="000000"/>
          <w:sz w:val="28"/>
          <w:szCs w:val="28"/>
        </w:rPr>
        <w:t>.Т</w:t>
      </w:r>
      <w:proofErr w:type="gramEnd"/>
      <w:r w:rsidRPr="005354A1">
        <w:rPr>
          <w:color w:val="000000"/>
          <w:sz w:val="28"/>
          <w:szCs w:val="28"/>
        </w:rPr>
        <w:t>еперь мы уследим.</w:t>
      </w:r>
    </w:p>
    <w:p w:rsidR="00EE5C43" w:rsidRPr="005354A1" w:rsidRDefault="00EE5C43" w:rsidP="00EE5C43">
      <w:pPr>
        <w:shd w:val="clear" w:color="auto" w:fill="FFFFFF"/>
        <w:jc w:val="both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t xml:space="preserve">                                                                                   </w:t>
      </w:r>
      <w:r>
        <w:rPr>
          <w:color w:val="000000"/>
          <w:sz w:val="28"/>
          <w:szCs w:val="28"/>
        </w:rPr>
        <w:t xml:space="preserve">           </w:t>
      </w:r>
      <w:r w:rsidRPr="005354A1">
        <w:rPr>
          <w:color w:val="000000"/>
          <w:sz w:val="28"/>
          <w:szCs w:val="28"/>
        </w:rPr>
        <w:t xml:space="preserve"> (По А. Приставкину) </w:t>
      </w:r>
    </w:p>
    <w:p w:rsidR="00EE5C43" w:rsidRDefault="00EE5C43" w:rsidP="00EE5C43">
      <w:pPr>
        <w:jc w:val="both"/>
        <w:rPr>
          <w:sz w:val="28"/>
          <w:szCs w:val="28"/>
        </w:rPr>
      </w:pPr>
    </w:p>
    <w:p w:rsidR="00EE5C43" w:rsidRDefault="00EE5C43" w:rsidP="00EE5C43">
      <w:pPr>
        <w:shd w:val="clear" w:color="auto" w:fill="FFFFFF"/>
        <w:jc w:val="right"/>
        <w:rPr>
          <w:color w:val="000000"/>
          <w:sz w:val="28"/>
          <w:szCs w:val="28"/>
        </w:rPr>
      </w:pPr>
      <w:r w:rsidRPr="005354A1">
        <w:rPr>
          <w:color w:val="000000"/>
          <w:sz w:val="28"/>
          <w:szCs w:val="28"/>
        </w:rPr>
        <w:lastRenderedPageBreak/>
        <w:t xml:space="preserve">Приложение 5 </w:t>
      </w:r>
    </w:p>
    <w:p w:rsidR="00EE5C43" w:rsidRDefault="00EE5C43" w:rsidP="00EE5C4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E5C43" w:rsidRDefault="00EE5C43" w:rsidP="00EE5C43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E5C43" w:rsidRDefault="00EE5C43" w:rsidP="00EE5C4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533A43" wp14:editId="6AEEFCD8">
            <wp:extent cx="5828955" cy="3215640"/>
            <wp:effectExtent l="19050" t="19050" r="19685" b="22860"/>
            <wp:docPr id="3" name="Рисунок 3" descr="https://im0-tub-ru.yandex.net/i?id=b77aca0958981bc7a95e8d30b29379c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b77aca0958981bc7a95e8d30b29379c7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07" cy="324187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356F5" w:rsidRDefault="00B356F5" w:rsidP="00EE5C43">
      <w:pPr>
        <w:jc w:val="center"/>
        <w:rPr>
          <w:sz w:val="28"/>
          <w:szCs w:val="28"/>
        </w:rPr>
      </w:pPr>
    </w:p>
    <w:p w:rsidR="00B356F5" w:rsidRDefault="00B356F5" w:rsidP="00EE5C43">
      <w:pPr>
        <w:jc w:val="center"/>
        <w:rPr>
          <w:sz w:val="28"/>
          <w:szCs w:val="28"/>
        </w:rPr>
      </w:pPr>
    </w:p>
    <w:p w:rsidR="00EE5C43" w:rsidRDefault="00EE5C43" w:rsidP="00EE5C4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508B">
        <w:rPr>
          <w:b/>
          <w:bCs/>
          <w:sz w:val="28"/>
          <w:szCs w:val="28"/>
          <w:shd w:val="clear" w:color="auto" w:fill="FFFFFF"/>
        </w:rPr>
        <w:t>«Знамя Победы над рейхстагом»</w:t>
      </w:r>
      <w:r w:rsidRPr="001E508B">
        <w:rPr>
          <w:sz w:val="28"/>
          <w:szCs w:val="28"/>
          <w:shd w:val="clear" w:color="auto" w:fill="FFFFFF"/>
        </w:rPr>
        <w:t> (в иных источниках — </w:t>
      </w:r>
      <w:r w:rsidRPr="001E508B">
        <w:rPr>
          <w:b/>
          <w:bCs/>
          <w:sz w:val="28"/>
          <w:szCs w:val="28"/>
          <w:shd w:val="clear" w:color="auto" w:fill="FFFFFF"/>
        </w:rPr>
        <w:t>«Красное знамя над рейхстагом»</w:t>
      </w:r>
      <w:r w:rsidRPr="001E508B">
        <w:rPr>
          <w:sz w:val="28"/>
          <w:szCs w:val="28"/>
          <w:shd w:val="clear" w:color="auto" w:fill="FFFFFF"/>
        </w:rPr>
        <w:t>) — наименование фотографий из се</w:t>
      </w:r>
      <w:r>
        <w:rPr>
          <w:sz w:val="28"/>
          <w:szCs w:val="28"/>
          <w:shd w:val="clear" w:color="auto" w:fill="FFFFFF"/>
        </w:rPr>
        <w:t xml:space="preserve">рии снимков советского военного </w:t>
      </w:r>
      <w:r w:rsidRPr="001E508B">
        <w:rPr>
          <w:sz w:val="28"/>
          <w:szCs w:val="28"/>
          <w:shd w:val="clear" w:color="auto" w:fill="FFFFFF"/>
        </w:rPr>
        <w:t>корреспондента </w:t>
      </w:r>
      <w:r>
        <w:rPr>
          <w:sz w:val="28"/>
          <w:szCs w:val="28"/>
          <w:shd w:val="clear" w:color="auto" w:fill="FFFFFF"/>
        </w:rPr>
        <w:t xml:space="preserve"> </w:t>
      </w:r>
      <w:hyperlink r:id="rId17" w:tooltip="Халдей, Евгений Ананьевич" w:history="1">
        <w:r w:rsidRPr="001E508B">
          <w:rPr>
            <w:rStyle w:val="a5"/>
            <w:sz w:val="28"/>
            <w:szCs w:val="28"/>
            <w:shd w:val="clear" w:color="auto" w:fill="FFFFFF"/>
          </w:rPr>
          <w:t>Е. А. Халдея</w:t>
        </w:r>
      </w:hyperlink>
      <w:r>
        <w:rPr>
          <w:sz w:val="28"/>
          <w:szCs w:val="28"/>
          <w:shd w:val="clear" w:color="auto" w:fill="FFFFFF"/>
        </w:rPr>
        <w:t xml:space="preserve">, </w:t>
      </w:r>
      <w:r w:rsidRPr="001E508B">
        <w:rPr>
          <w:sz w:val="28"/>
          <w:szCs w:val="28"/>
          <w:shd w:val="clear" w:color="auto" w:fill="FFFFFF"/>
        </w:rPr>
        <w:t>сделанных на крыше </w:t>
      </w:r>
      <w:hyperlink r:id="rId18" w:tooltip="Рейхстаг (здание)" w:history="1">
        <w:r w:rsidRPr="001E508B">
          <w:rPr>
            <w:rStyle w:val="a5"/>
            <w:sz w:val="28"/>
            <w:szCs w:val="28"/>
            <w:shd w:val="clear" w:color="auto" w:fill="FFFFFF"/>
          </w:rPr>
          <w:t>здания</w:t>
        </w:r>
      </w:hyperlink>
      <w:r w:rsidRPr="001E508B">
        <w:rPr>
          <w:sz w:val="28"/>
          <w:szCs w:val="28"/>
          <w:shd w:val="clear" w:color="auto" w:fill="FFFFFF"/>
        </w:rPr>
        <w:t xml:space="preserve"> полуразрушенного </w:t>
      </w:r>
      <w:hyperlink r:id="rId19" w:tooltip="Рейхстаг (Веймарская республика)" w:history="1">
        <w:r w:rsidRPr="001E508B">
          <w:rPr>
            <w:rStyle w:val="a5"/>
            <w:sz w:val="28"/>
            <w:szCs w:val="28"/>
            <w:shd w:val="clear" w:color="auto" w:fill="FFFFFF"/>
          </w:rPr>
          <w:t>нацистского парламента</w:t>
        </w:r>
      </w:hyperlink>
      <w:r w:rsidRPr="001E508B">
        <w:rPr>
          <w:sz w:val="28"/>
          <w:szCs w:val="28"/>
          <w:shd w:val="clear" w:color="auto" w:fill="FFFFFF"/>
        </w:rPr>
        <w:t>.</w:t>
      </w:r>
    </w:p>
    <w:p w:rsidR="00EE5C43" w:rsidRPr="00CE529C" w:rsidRDefault="00EE5C43" w:rsidP="00EE5C4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29C">
        <w:rPr>
          <w:sz w:val="28"/>
          <w:szCs w:val="28"/>
        </w:rPr>
        <w:t>На всемирно известных фотографиях Евгения Халдея «Знамя Победы над рейхстагом» были запечатлены бойцы </w:t>
      </w:r>
      <w:hyperlink r:id="rId20" w:tooltip="8-я гвардейская армия" w:history="1">
        <w:r w:rsidRPr="00CE529C">
          <w:rPr>
            <w:rStyle w:val="a5"/>
            <w:rFonts w:eastAsiaTheme="majorEastAsia"/>
            <w:sz w:val="28"/>
            <w:szCs w:val="28"/>
          </w:rPr>
          <w:t>8-й гвардейской армии</w:t>
        </w:r>
      </w:hyperlink>
      <w:r w:rsidRPr="00CE529C">
        <w:rPr>
          <w:sz w:val="28"/>
          <w:szCs w:val="28"/>
        </w:rPr>
        <w:t>: </w:t>
      </w:r>
      <w:hyperlink r:id="rId21" w:tooltip="Ковалёв, Алексей Леонтьевич" w:history="1">
        <w:r w:rsidRPr="00CE529C">
          <w:rPr>
            <w:rStyle w:val="a5"/>
            <w:rFonts w:eastAsiaTheme="majorEastAsia"/>
            <w:sz w:val="28"/>
            <w:szCs w:val="28"/>
          </w:rPr>
          <w:t>Алексей Ковалёв</w:t>
        </w:r>
      </w:hyperlink>
      <w:r w:rsidRPr="00CE529C">
        <w:rPr>
          <w:sz w:val="28"/>
          <w:szCs w:val="28"/>
        </w:rPr>
        <w:t>, </w:t>
      </w:r>
      <w:proofErr w:type="spellStart"/>
      <w:r w:rsidR="00F65982">
        <w:fldChar w:fldCharType="begin"/>
      </w:r>
      <w:r w:rsidR="00F65982">
        <w:instrText xml:space="preserve"> HYPERLINK "https://ru.wikipedia.org/wiki/%D0%98%D1%81%D0%BC%D0%B0%D0%B8%D0%BB%D0%BE%D0%B2,_%D0%90%D0%B1%D0%B4%D1%83%D0%BB%D1%85%D0%B0%D0%BA%D0%B8%D0%BC_%D0%98%D1%81%D0%B0%D0%BA%D0%BE%D0%B2%D0%B8%D1%87" \o "Исмаилов, Абдулхаким Исакович" </w:instrText>
      </w:r>
      <w:r w:rsidR="00F65982">
        <w:fldChar w:fldCharType="separate"/>
      </w:r>
      <w:r w:rsidRPr="00CE529C">
        <w:rPr>
          <w:rStyle w:val="a5"/>
          <w:rFonts w:eastAsiaTheme="majorEastAsia"/>
          <w:sz w:val="28"/>
          <w:szCs w:val="28"/>
        </w:rPr>
        <w:t>Абдулхаким</w:t>
      </w:r>
      <w:proofErr w:type="spellEnd"/>
      <w:r w:rsidRPr="00CE529C">
        <w:rPr>
          <w:rStyle w:val="a5"/>
          <w:rFonts w:eastAsiaTheme="majorEastAsia"/>
          <w:sz w:val="28"/>
          <w:szCs w:val="28"/>
        </w:rPr>
        <w:t xml:space="preserve"> Исмаилов</w:t>
      </w:r>
      <w:r w:rsidR="00F65982">
        <w:rPr>
          <w:rStyle w:val="a5"/>
          <w:rFonts w:eastAsiaTheme="majorEastAsia"/>
          <w:sz w:val="28"/>
          <w:szCs w:val="28"/>
        </w:rPr>
        <w:fldChar w:fldCharType="end"/>
      </w:r>
      <w:r w:rsidRPr="00CE529C">
        <w:rPr>
          <w:sz w:val="28"/>
          <w:szCs w:val="28"/>
        </w:rPr>
        <w:t xml:space="preserve"> и Леонид </w:t>
      </w:r>
      <w:proofErr w:type="spellStart"/>
      <w:r w:rsidRPr="00CE529C">
        <w:rPr>
          <w:sz w:val="28"/>
          <w:szCs w:val="28"/>
        </w:rPr>
        <w:t>Горичев</w:t>
      </w:r>
      <w:proofErr w:type="spellEnd"/>
      <w:r w:rsidRPr="00CE529C">
        <w:rPr>
          <w:sz w:val="28"/>
          <w:szCs w:val="28"/>
        </w:rPr>
        <w:t>.</w:t>
      </w:r>
    </w:p>
    <w:p w:rsidR="00B356F5" w:rsidRDefault="00EE5C43" w:rsidP="00B356F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29C">
        <w:rPr>
          <w:sz w:val="28"/>
          <w:szCs w:val="28"/>
        </w:rPr>
        <w:t>Халдей, по заданию </w:t>
      </w:r>
      <w:hyperlink r:id="rId22" w:tooltip="Фотохроника ТАСС" w:history="1">
        <w:r w:rsidRPr="00CE529C">
          <w:rPr>
            <w:rStyle w:val="a5"/>
            <w:rFonts w:eastAsiaTheme="majorEastAsia"/>
            <w:sz w:val="28"/>
            <w:szCs w:val="28"/>
          </w:rPr>
          <w:t>Фотохроники ТАСС</w:t>
        </w:r>
      </w:hyperlink>
      <w:r w:rsidRPr="00CE529C">
        <w:rPr>
          <w:sz w:val="28"/>
          <w:szCs w:val="28"/>
        </w:rPr>
        <w:t>, сделал фотоснимки 2 мая 1945, когда уже закончились уличные бои и Берлин был полностью занят советскими войсками. К тому же, на рейхстаге было установлено множество красных знамён. Фотограф попросил первых солдат, которые встретились ему, помочь сделать фотоснимки. Вскоре он отснял с ними две кассеты. Знамя, которое на фотографии держит Алексей Ковалев, фотограф привёз с собой.</w:t>
      </w:r>
    </w:p>
    <w:p w:rsidR="00EE5C43" w:rsidRDefault="00EE5C43" w:rsidP="00EE5C43">
      <w:pPr>
        <w:jc w:val="both"/>
        <w:rPr>
          <w:sz w:val="28"/>
          <w:szCs w:val="28"/>
        </w:rPr>
      </w:pPr>
    </w:p>
    <w:p w:rsidR="00EE5C43" w:rsidRDefault="00EE5C43" w:rsidP="00EE5C43">
      <w:pPr>
        <w:jc w:val="both"/>
        <w:rPr>
          <w:sz w:val="28"/>
          <w:szCs w:val="28"/>
        </w:rPr>
      </w:pPr>
    </w:p>
    <w:p w:rsidR="00EE5C43" w:rsidRPr="001F6483" w:rsidRDefault="00EE5C43" w:rsidP="00EE5C4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1F6483">
        <w:rPr>
          <w:b/>
          <w:sz w:val="28"/>
          <w:szCs w:val="28"/>
          <w:u w:val="single"/>
        </w:rPr>
        <w:t>Дополнительные  источники литературы  к  уроку:</w:t>
      </w:r>
    </w:p>
    <w:p w:rsidR="00EE5C43" w:rsidRDefault="00EE5C43" w:rsidP="00EE5C43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FD7560">
        <w:rPr>
          <w:sz w:val="28"/>
          <w:szCs w:val="28"/>
        </w:rPr>
        <w:t>1.</w:t>
      </w:r>
      <w:r w:rsidRPr="00FD7560">
        <w:rPr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hyperlink r:id="rId23" w:history="1">
        <w:r w:rsidRPr="00FD7560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Вега Мария</w:t>
        </w:r>
      </w:hyperlink>
      <w:r w:rsidRPr="00FD7560">
        <w:rPr>
          <w:sz w:val="28"/>
          <w:szCs w:val="28"/>
          <w:bdr w:val="none" w:sz="0" w:space="0" w:color="auto" w:frame="1"/>
          <w:shd w:val="clear" w:color="auto" w:fill="FFFFFF"/>
        </w:rPr>
        <w:t>. </w:t>
      </w:r>
      <w:hyperlink r:id="rId24" w:history="1">
        <w:r w:rsidRPr="00FD7560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Ночной корабль: Стихотворения и письма</w:t>
        </w:r>
      </w:hyperlink>
      <w:r w:rsidRPr="00FD7560">
        <w:rPr>
          <w:sz w:val="28"/>
          <w:szCs w:val="28"/>
          <w:bdr w:val="none" w:sz="0" w:space="0" w:color="auto" w:frame="1"/>
          <w:shd w:val="clear" w:color="auto" w:fill="FFFFFF"/>
        </w:rPr>
        <w:t>, стр.30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D7560">
        <w:t xml:space="preserve"> </w:t>
      </w:r>
      <w:hyperlink r:id="rId25" w:history="1">
        <w:r w:rsidRPr="008E318C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https://www.litmir.me/</w:t>
        </w:r>
      </w:hyperlink>
    </w:p>
    <w:p w:rsidR="00EE5C43" w:rsidRDefault="00EE5C43" w:rsidP="00EE5C43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2. Информация о Ю.А. Бондареве. Википедия – свободная энциклопедия. </w:t>
      </w:r>
      <w:hyperlink r:id="rId26" w:history="1">
        <w:r w:rsidRPr="008E318C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https://ru.wikipedia</w:t>
        </w:r>
      </w:hyperlink>
      <w:r w:rsidRPr="00E35B28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E5C43" w:rsidRDefault="00EE5C43" w:rsidP="00EE5C43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3.  Те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>кст  пр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оизведения Ю.А. Бондарева «Мгновения». </w:t>
      </w:r>
      <w:hyperlink r:id="rId27" w:history="1">
        <w:r w:rsidRPr="008E318C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https://www.litmir.me/</w:t>
        </w:r>
      </w:hyperlink>
      <w:r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E5C43" w:rsidRDefault="00EE5C43" w:rsidP="00EE5C43">
      <w:pPr>
        <w:spacing w:line="360" w:lineRule="auto"/>
        <w:jc w:val="both"/>
        <w:rPr>
          <w:rStyle w:val="a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r w:rsidRPr="00F13EB0">
        <w:rPr>
          <w:color w:val="000000"/>
          <w:sz w:val="28"/>
          <w:szCs w:val="28"/>
        </w:rPr>
        <w:t>Рассказ «Золотая рыбка»  А. И. Приставкин</w:t>
      </w:r>
      <w:r>
        <w:rPr>
          <w:color w:val="000000"/>
          <w:sz w:val="28"/>
          <w:szCs w:val="28"/>
        </w:rPr>
        <w:t>.</w:t>
      </w:r>
      <w:r w:rsidRPr="00F13EB0">
        <w:t xml:space="preserve"> </w:t>
      </w:r>
      <w:hyperlink r:id="rId28" w:history="1">
        <w:r w:rsidRPr="008E318C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https://www.litmir.me/</w:t>
        </w:r>
      </w:hyperlink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E5C43" w:rsidRPr="00C1541B" w:rsidRDefault="00EE5C43" w:rsidP="00EE5C4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356F5">
        <w:rPr>
          <w:rStyle w:val="a5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5.</w:t>
      </w:r>
      <w:r w:rsidRPr="00B356F5">
        <w:rPr>
          <w:bCs/>
          <w:sz w:val="28"/>
          <w:szCs w:val="28"/>
          <w:shd w:val="clear" w:color="auto" w:fill="FFFFFF"/>
        </w:rPr>
        <w:t xml:space="preserve"> </w:t>
      </w:r>
      <w:r w:rsidRPr="00C1541B">
        <w:rPr>
          <w:bCs/>
          <w:sz w:val="28"/>
          <w:szCs w:val="28"/>
          <w:shd w:val="clear" w:color="auto" w:fill="FFFFFF"/>
        </w:rPr>
        <w:t>Фотография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1E508B">
        <w:rPr>
          <w:b/>
          <w:bCs/>
          <w:sz w:val="28"/>
          <w:szCs w:val="28"/>
          <w:shd w:val="clear" w:color="auto" w:fill="FFFFFF"/>
        </w:rPr>
        <w:t>«Знамя Победы над рейхстагом»</w:t>
      </w:r>
      <w:r w:rsidRPr="001E508B">
        <w:rPr>
          <w:sz w:val="28"/>
          <w:szCs w:val="28"/>
          <w:shd w:val="clear" w:color="auto" w:fill="FFFFFF"/>
        </w:rPr>
        <w:t> (в иных источниках — </w:t>
      </w:r>
      <w:r w:rsidRPr="001E508B">
        <w:rPr>
          <w:b/>
          <w:bCs/>
          <w:sz w:val="28"/>
          <w:szCs w:val="28"/>
          <w:shd w:val="clear" w:color="auto" w:fill="FFFFFF"/>
        </w:rPr>
        <w:t>«Красное знамя над рейхстагом»</w:t>
      </w:r>
      <w:r w:rsidRPr="001E508B">
        <w:rPr>
          <w:sz w:val="28"/>
          <w:szCs w:val="28"/>
          <w:shd w:val="clear" w:color="auto" w:fill="FFFFFF"/>
        </w:rPr>
        <w:t>)  из се</w:t>
      </w:r>
      <w:r>
        <w:rPr>
          <w:sz w:val="28"/>
          <w:szCs w:val="28"/>
          <w:shd w:val="clear" w:color="auto" w:fill="FFFFFF"/>
        </w:rPr>
        <w:t xml:space="preserve">рии снимков советского военного </w:t>
      </w:r>
      <w:r w:rsidRPr="001E508B">
        <w:rPr>
          <w:sz w:val="28"/>
          <w:szCs w:val="28"/>
          <w:shd w:val="clear" w:color="auto" w:fill="FFFFFF"/>
        </w:rPr>
        <w:t>корреспондента </w:t>
      </w:r>
      <w:r>
        <w:rPr>
          <w:sz w:val="28"/>
          <w:szCs w:val="28"/>
          <w:shd w:val="clear" w:color="auto" w:fill="FFFFFF"/>
        </w:rPr>
        <w:t xml:space="preserve"> </w:t>
      </w:r>
      <w:hyperlink r:id="rId29" w:tooltip="Халдей, Евгений Ананьевич" w:history="1">
        <w:r w:rsidRPr="001E508B">
          <w:rPr>
            <w:rStyle w:val="a5"/>
            <w:sz w:val="28"/>
            <w:szCs w:val="28"/>
            <w:shd w:val="clear" w:color="auto" w:fill="FFFFFF"/>
          </w:rPr>
          <w:t>Е. А. Халдея</w:t>
        </w:r>
      </w:hyperlink>
      <w:r w:rsidRPr="001E508B">
        <w:rPr>
          <w:sz w:val="28"/>
          <w:szCs w:val="28"/>
          <w:shd w:val="clear" w:color="auto" w:fill="FFFFFF"/>
        </w:rPr>
        <w:t>. 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Википедия – свободная энциклопедия. </w:t>
      </w:r>
      <w:hyperlink r:id="rId30" w:history="1">
        <w:r w:rsidRPr="008E318C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https://ru.wikipedia</w:t>
        </w:r>
      </w:hyperlink>
      <w:r w:rsidRPr="00E35B28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E5C43" w:rsidRPr="001E508B" w:rsidRDefault="00EE5C43" w:rsidP="00EE5C43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EE5C43" w:rsidRPr="001E508B" w:rsidRDefault="00EE5C43" w:rsidP="00EE5C43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EE5C43" w:rsidRDefault="00EE5C43" w:rsidP="00EE5C43"/>
    <w:p w:rsidR="00EE5C43" w:rsidRDefault="00EE5C43" w:rsidP="00EE5C43"/>
    <w:p w:rsidR="00EE5C43" w:rsidRPr="000F2A58" w:rsidRDefault="00EE5C43" w:rsidP="00A373C8">
      <w:pPr>
        <w:rPr>
          <w:sz w:val="28"/>
          <w:szCs w:val="28"/>
        </w:rPr>
      </w:pPr>
    </w:p>
    <w:sectPr w:rsidR="00EE5C43" w:rsidRPr="000F2A58" w:rsidSect="00FC70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530"/>
    <w:multiLevelType w:val="hybridMultilevel"/>
    <w:tmpl w:val="61403554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CC20D65"/>
    <w:multiLevelType w:val="hybridMultilevel"/>
    <w:tmpl w:val="3E86F068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2">
    <w:nsid w:val="155F0518"/>
    <w:multiLevelType w:val="hybridMultilevel"/>
    <w:tmpl w:val="97FE5562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3">
    <w:nsid w:val="1A030C4C"/>
    <w:multiLevelType w:val="hybridMultilevel"/>
    <w:tmpl w:val="84808D06"/>
    <w:lvl w:ilvl="0" w:tplc="A578984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5A20020"/>
    <w:multiLevelType w:val="hybridMultilevel"/>
    <w:tmpl w:val="5D9201DC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5">
    <w:nsid w:val="27343942"/>
    <w:multiLevelType w:val="hybridMultilevel"/>
    <w:tmpl w:val="BD70036C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2C7F3CE0"/>
    <w:multiLevelType w:val="hybridMultilevel"/>
    <w:tmpl w:val="FA064976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>
    <w:nsid w:val="2F2E473A"/>
    <w:multiLevelType w:val="hybridMultilevel"/>
    <w:tmpl w:val="10C8316E"/>
    <w:lvl w:ilvl="0" w:tplc="93D4C5B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515AC"/>
    <w:multiLevelType w:val="multilevel"/>
    <w:tmpl w:val="2A3C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01FAE"/>
    <w:multiLevelType w:val="hybridMultilevel"/>
    <w:tmpl w:val="3720154E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>
    <w:nsid w:val="553815B1"/>
    <w:multiLevelType w:val="multilevel"/>
    <w:tmpl w:val="A420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380E38"/>
    <w:multiLevelType w:val="hybridMultilevel"/>
    <w:tmpl w:val="9F0280EA"/>
    <w:lvl w:ilvl="0" w:tplc="45A8BB4E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2">
    <w:nsid w:val="5D59593C"/>
    <w:multiLevelType w:val="multilevel"/>
    <w:tmpl w:val="32D4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3768B8"/>
    <w:multiLevelType w:val="multilevel"/>
    <w:tmpl w:val="732E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9E63E2"/>
    <w:multiLevelType w:val="hybridMultilevel"/>
    <w:tmpl w:val="3E7A5EB2"/>
    <w:lvl w:ilvl="0" w:tplc="D9589524">
      <w:start w:val="1"/>
      <w:numFmt w:val="bullet"/>
      <w:lvlText w:val="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FA125E"/>
    <w:multiLevelType w:val="hybridMultilevel"/>
    <w:tmpl w:val="812A9364"/>
    <w:lvl w:ilvl="0" w:tplc="45A8BB4E">
      <w:start w:val="1"/>
      <w:numFmt w:val="bullet"/>
      <w:lvlText w:val=""/>
      <w:lvlJc w:val="left"/>
      <w:pPr>
        <w:tabs>
          <w:tab w:val="num" w:pos="821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16">
    <w:nsid w:val="7F151244"/>
    <w:multiLevelType w:val="multilevel"/>
    <w:tmpl w:val="F944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15"/>
  </w:num>
  <w:num w:numId="6">
    <w:abstractNumId w:val="0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3"/>
  </w:num>
  <w:num w:numId="12">
    <w:abstractNumId w:val="11"/>
  </w:num>
  <w:num w:numId="13">
    <w:abstractNumId w:val="12"/>
  </w:num>
  <w:num w:numId="14">
    <w:abstractNumId w:val="16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58"/>
    <w:rsid w:val="000F2A58"/>
    <w:rsid w:val="00152C55"/>
    <w:rsid w:val="003E67C8"/>
    <w:rsid w:val="00502D29"/>
    <w:rsid w:val="00946BA1"/>
    <w:rsid w:val="009D004E"/>
    <w:rsid w:val="009E6A54"/>
    <w:rsid w:val="00A373C8"/>
    <w:rsid w:val="00B356F5"/>
    <w:rsid w:val="00B458B1"/>
    <w:rsid w:val="00EE5C43"/>
    <w:rsid w:val="00F6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E6A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основа"/>
    <w:link w:val="a3"/>
    <w:qFormat/>
    <w:rsid w:val="000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Знак1"/>
    <w:basedOn w:val="a"/>
    <w:rsid w:val="000F2A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3">
    <w:name w:val="Без интервала Знак"/>
    <w:aliases w:val="основа Знак,Без интервала1 Знак"/>
    <w:link w:val="1"/>
    <w:rsid w:val="000F2A58"/>
    <w:rPr>
      <w:rFonts w:ascii="Calibri" w:eastAsia="Calibri" w:hAnsi="Calibri" w:cs="Times New Roman"/>
    </w:rPr>
  </w:style>
  <w:style w:type="character" w:customStyle="1" w:styleId="7">
    <w:name w:val="Подпись к таблице (7)_"/>
    <w:link w:val="70"/>
    <w:locked/>
    <w:rsid w:val="000F2A58"/>
    <w:rPr>
      <w:b/>
      <w:bCs/>
      <w:shd w:val="clear" w:color="auto" w:fill="FFFFFF"/>
    </w:rPr>
  </w:style>
  <w:style w:type="paragraph" w:customStyle="1" w:styleId="70">
    <w:name w:val="Подпись к таблице (7)"/>
    <w:basedOn w:val="a"/>
    <w:link w:val="7"/>
    <w:rsid w:val="000F2A5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72pt">
    <w:name w:val="Подпись к таблице (7) + Интервал 2 pt"/>
    <w:rsid w:val="000F2A58"/>
    <w:rPr>
      <w:b/>
      <w:bCs/>
      <w:spacing w:val="40"/>
      <w:lang w:bidi="ar-SA"/>
    </w:rPr>
  </w:style>
  <w:style w:type="paragraph" w:customStyle="1" w:styleId="11">
    <w:name w:val="Абзац списка1"/>
    <w:basedOn w:val="a"/>
    <w:qFormat/>
    <w:rsid w:val="000F2A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List Paragraph"/>
    <w:basedOn w:val="a"/>
    <w:qFormat/>
    <w:rsid w:val="000F2A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Без интервала2"/>
    <w:qFormat/>
    <w:rsid w:val="000F2A58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0F2A58"/>
    <w:rPr>
      <w:color w:val="0000FF"/>
      <w:u w:val="single"/>
    </w:rPr>
  </w:style>
  <w:style w:type="character" w:customStyle="1" w:styleId="22">
    <w:name w:val="Основной текст (2)_"/>
    <w:link w:val="210"/>
    <w:locked/>
    <w:rsid w:val="000F2A58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0F2A5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0F2A5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F2A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A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E6A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c1">
    <w:name w:val="c1"/>
    <w:basedOn w:val="a0"/>
    <w:rsid w:val="009E6A54"/>
  </w:style>
  <w:style w:type="character" w:styleId="a9">
    <w:name w:val="Strong"/>
    <w:basedOn w:val="a0"/>
    <w:uiPriority w:val="22"/>
    <w:qFormat/>
    <w:rsid w:val="009E6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E6A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основа"/>
    <w:link w:val="a3"/>
    <w:qFormat/>
    <w:rsid w:val="000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Знак1"/>
    <w:basedOn w:val="a"/>
    <w:rsid w:val="000F2A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3">
    <w:name w:val="Без интервала Знак"/>
    <w:aliases w:val="основа Знак,Без интервала1 Знак"/>
    <w:link w:val="1"/>
    <w:rsid w:val="000F2A58"/>
    <w:rPr>
      <w:rFonts w:ascii="Calibri" w:eastAsia="Calibri" w:hAnsi="Calibri" w:cs="Times New Roman"/>
    </w:rPr>
  </w:style>
  <w:style w:type="character" w:customStyle="1" w:styleId="7">
    <w:name w:val="Подпись к таблице (7)_"/>
    <w:link w:val="70"/>
    <w:locked/>
    <w:rsid w:val="000F2A58"/>
    <w:rPr>
      <w:b/>
      <w:bCs/>
      <w:shd w:val="clear" w:color="auto" w:fill="FFFFFF"/>
    </w:rPr>
  </w:style>
  <w:style w:type="paragraph" w:customStyle="1" w:styleId="70">
    <w:name w:val="Подпись к таблице (7)"/>
    <w:basedOn w:val="a"/>
    <w:link w:val="7"/>
    <w:rsid w:val="000F2A5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72pt">
    <w:name w:val="Подпись к таблице (7) + Интервал 2 pt"/>
    <w:rsid w:val="000F2A58"/>
    <w:rPr>
      <w:b/>
      <w:bCs/>
      <w:spacing w:val="40"/>
      <w:lang w:bidi="ar-SA"/>
    </w:rPr>
  </w:style>
  <w:style w:type="paragraph" w:customStyle="1" w:styleId="11">
    <w:name w:val="Абзац списка1"/>
    <w:basedOn w:val="a"/>
    <w:qFormat/>
    <w:rsid w:val="000F2A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List Paragraph"/>
    <w:basedOn w:val="a"/>
    <w:qFormat/>
    <w:rsid w:val="000F2A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Без интервала2"/>
    <w:qFormat/>
    <w:rsid w:val="000F2A58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0F2A58"/>
    <w:rPr>
      <w:color w:val="0000FF"/>
      <w:u w:val="single"/>
    </w:rPr>
  </w:style>
  <w:style w:type="character" w:customStyle="1" w:styleId="22">
    <w:name w:val="Основной текст (2)_"/>
    <w:link w:val="210"/>
    <w:locked/>
    <w:rsid w:val="000F2A58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0F2A5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0F2A5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F2A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A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E6A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c1">
    <w:name w:val="c1"/>
    <w:basedOn w:val="a0"/>
    <w:rsid w:val="009E6A54"/>
  </w:style>
  <w:style w:type="character" w:styleId="a9">
    <w:name w:val="Strong"/>
    <w:basedOn w:val="a0"/>
    <w:uiPriority w:val="22"/>
    <w:qFormat/>
    <w:rsid w:val="009E6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1%86%D0%B5%D0%BD%D0%B0%D1%80%D0%B8%D1%81%D1%82" TargetMode="External"/><Relationship Id="rId18" Type="http://schemas.openxmlformats.org/officeDocument/2006/relationships/hyperlink" Target="https://ru.wikipedia.org/wiki/%D0%A0%D0%B5%D0%B9%D1%85%D1%81%D1%82%D0%B0%D0%B3_(%D0%B7%D0%B4%D0%B0%D0%BD%D0%B8%D0%B5)" TargetMode="External"/><Relationship Id="rId26" Type="http://schemas.openxmlformats.org/officeDocument/2006/relationships/hyperlink" Target="https://ru.wikipedi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A%D0%BE%D0%B2%D0%B0%D0%BB%D1%91%D0%B2,_%D0%90%D0%BB%D0%B5%D0%BA%D1%81%D0%B5%D0%B9_%D0%9B%D0%B5%D0%BE%D0%BD%D1%82%D1%8C%D0%B5%D0%B2%D0%B8%D1%87" TargetMode="External"/><Relationship Id="rId7" Type="http://schemas.openxmlformats.org/officeDocument/2006/relationships/hyperlink" Target="https://ru.wikipedia.org/wiki/%D0%A5%D0%B0%D0%BB%D0%B4%D0%B5%D0%B9,_%D0%95%D0%B2%D0%B3%D0%B5%D0%BD%D0%B8%D0%B9_%D0%90%D0%BD%D0%B0%D0%BD%D1%8C%D0%B5%D0%B2%D0%B8%D1%87" TargetMode="External"/><Relationship Id="rId12" Type="http://schemas.openxmlformats.org/officeDocument/2006/relationships/hyperlink" Target="https://ru.wikipedia.org/wiki/%D0%9F%D0%B8%D1%81%D0%B0%D1%82%D0%B5%D0%BB%D1%8C" TargetMode="External"/><Relationship Id="rId17" Type="http://schemas.openxmlformats.org/officeDocument/2006/relationships/hyperlink" Target="https://ru.wikipedia.org/wiki/%D0%A5%D0%B0%D0%BB%D0%B4%D0%B5%D0%B9,_%D0%95%D0%B2%D0%B3%D0%B5%D0%BD%D0%B8%D0%B9_%D0%90%D0%BD%D0%B0%D0%BD%D1%8C%D0%B5%D0%B2%D0%B8%D1%87" TargetMode="External"/><Relationship Id="rId25" Type="http://schemas.openxmlformats.org/officeDocument/2006/relationships/hyperlink" Target="https://www.litmir.m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0%B4%D0%B2%D0%B5%D0%B4%D0%B5%D0%B2,_%D0%94%D0%BC%D0%B8%D1%82%D1%80%D0%B8%D0%B9_%D0%90%D0%BD%D0%B0%D1%82%D0%BE%D0%BB%D1%8C%D0%B5%D0%B2%D0%B8%D1%87" TargetMode="External"/><Relationship Id="rId20" Type="http://schemas.openxmlformats.org/officeDocument/2006/relationships/hyperlink" Target="https://ru.wikipedia.org/wiki/8-%D1%8F_%D0%B3%D0%B2%D0%B0%D1%80%D0%B4%D0%B5%D0%B9%D1%81%D0%BA%D0%B0%D1%8F_%D0%B0%D1%80%D0%BC%D0%B8%D1%8F" TargetMode="External"/><Relationship Id="rId29" Type="http://schemas.openxmlformats.org/officeDocument/2006/relationships/hyperlink" Target="https://ru.wikipedia.org/wiki/%D0%A5%D0%B0%D0%BB%D0%B4%D0%B5%D0%B9,_%D0%95%D0%B2%D0%B3%D0%B5%D0%BD%D0%B8%D0%B9_%D0%90%D0%BD%D0%B0%D0%BD%D1%8C%D0%B5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5%D0%B0%D0%BB%D0%B4%D0%B5%D0%B9,_%D0%95%D0%B2%D0%B3%D0%B5%D0%BD%D0%B8%D0%B9_%D0%90%D0%BD%D0%B0%D0%BD%D1%8C%D0%B5%D0%B2%D0%B8%D1%87" TargetMode="External"/><Relationship Id="rId11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4" Type="http://schemas.openxmlformats.org/officeDocument/2006/relationships/hyperlink" Target="https://www.litmir.me/bd/?b=173395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E%D0%B1%D1%89%D0%B5%D1%81%D1%82%D0%B2%D0%B5%D0%BD%D0%BD%D1%8B%D0%B9_%D0%B4%D0%B5%D1%8F%D1%82%D0%B5%D0%BB%D1%8C" TargetMode="External"/><Relationship Id="rId23" Type="http://schemas.openxmlformats.org/officeDocument/2006/relationships/hyperlink" Target="https://www.litmir.me/a/?id=70800" TargetMode="External"/><Relationship Id="rId28" Type="http://schemas.openxmlformats.org/officeDocument/2006/relationships/hyperlink" Target="https://www.litmir.me/" TargetMode="External"/><Relationship Id="rId10" Type="http://schemas.openxmlformats.org/officeDocument/2006/relationships/hyperlink" Target="https://www.litmir.me/a/?id=70800" TargetMode="External"/><Relationship Id="rId19" Type="http://schemas.openxmlformats.org/officeDocument/2006/relationships/hyperlink" Target="https://ru.wikipedia.org/wiki/%D0%A0%D0%B5%D0%B9%D1%85%D1%81%D1%82%D0%B0%D0%B3_(%D0%92%D0%B5%D0%B9%D0%BC%D0%B0%D1%80%D1%81%D0%BA%D0%B0%D1%8F_%D1%80%D0%B5%D1%81%D0%BF%D1%83%D0%B1%D0%BB%D0%B8%D0%BA%D0%B0)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tmir.me/a/?id=70800" TargetMode="External"/><Relationship Id="rId14" Type="http://schemas.openxmlformats.org/officeDocument/2006/relationships/hyperlink" Target="https://ru.wikipedia.org/wiki/%D0%A1%D0%BE%D1%8E%D0%B7_%D0%BF%D0%B8%D1%81%D0%B0%D1%82%D0%B5%D0%BB%D0%B5%D0%B9_%D0%A1%D0%A1%D0%A1%D0%A0" TargetMode="External"/><Relationship Id="rId22" Type="http://schemas.openxmlformats.org/officeDocument/2006/relationships/hyperlink" Target="https://ru.wikipedia.org/wiki/%D0%A4%D0%BE%D1%82%D0%BE%D1%85%D1%80%D0%BE%D0%BD%D0%B8%D0%BA%D0%B0_%D0%A2%D0%90%D0%A1%D0%A1" TargetMode="External"/><Relationship Id="rId27" Type="http://schemas.openxmlformats.org/officeDocument/2006/relationships/hyperlink" Target="https://www.litmir.me/" TargetMode="External"/><Relationship Id="rId30" Type="http://schemas.openxmlformats.org/officeDocument/2006/relationships/hyperlink" Target="https://ru.wikip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Василиса</cp:lastModifiedBy>
  <cp:revision>5</cp:revision>
  <dcterms:created xsi:type="dcterms:W3CDTF">2021-03-25T10:42:00Z</dcterms:created>
  <dcterms:modified xsi:type="dcterms:W3CDTF">2021-03-26T08:01:00Z</dcterms:modified>
</cp:coreProperties>
</file>