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BF" w:rsidRDefault="00F70FBF" w:rsidP="004633D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80C02" w:rsidRDefault="00C702EB" w:rsidP="00C702EB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F80C02">
        <w:rPr>
          <w:rFonts w:ascii="Times New Roman" w:hAnsi="Times New Roman"/>
          <w:b/>
          <w:sz w:val="28"/>
          <w:szCs w:val="28"/>
        </w:rPr>
        <w:t>Посохова</w:t>
      </w:r>
      <w:proofErr w:type="spellEnd"/>
      <w:r w:rsidRPr="00F80C02">
        <w:rPr>
          <w:rFonts w:ascii="Times New Roman" w:hAnsi="Times New Roman"/>
          <w:b/>
          <w:sz w:val="28"/>
          <w:szCs w:val="28"/>
        </w:rPr>
        <w:t xml:space="preserve"> Татьяна Владимировна</w:t>
      </w:r>
      <w:r w:rsidR="00F80C02" w:rsidRPr="00F80C02">
        <w:rPr>
          <w:rFonts w:ascii="Times New Roman" w:hAnsi="Times New Roman"/>
          <w:b/>
          <w:sz w:val="28"/>
          <w:szCs w:val="28"/>
        </w:rPr>
        <w:t xml:space="preserve"> </w:t>
      </w:r>
    </w:p>
    <w:p w:rsidR="00C702EB" w:rsidRPr="00F80C02" w:rsidRDefault="00F80C02" w:rsidP="00C702EB">
      <w:pPr>
        <w:jc w:val="right"/>
        <w:rPr>
          <w:rFonts w:ascii="Times New Roman" w:hAnsi="Times New Roman"/>
          <w:sz w:val="28"/>
          <w:szCs w:val="28"/>
        </w:rPr>
      </w:pPr>
      <w:r w:rsidRPr="00F80C02">
        <w:rPr>
          <w:rFonts w:ascii="Times New Roman" w:hAnsi="Times New Roman"/>
          <w:sz w:val="28"/>
          <w:szCs w:val="28"/>
        </w:rPr>
        <w:t>у</w:t>
      </w:r>
      <w:r w:rsidRPr="00F80C02">
        <w:rPr>
          <w:rFonts w:ascii="Times New Roman" w:hAnsi="Times New Roman"/>
          <w:sz w:val="28"/>
          <w:szCs w:val="28"/>
        </w:rPr>
        <w:t>читель</w:t>
      </w:r>
      <w:r w:rsidRPr="00F80C02">
        <w:rPr>
          <w:rFonts w:ascii="Times New Roman" w:hAnsi="Times New Roman"/>
          <w:sz w:val="28"/>
          <w:szCs w:val="28"/>
        </w:rPr>
        <w:t xml:space="preserve"> английского языка МБОУ СОШ №3 г. Куйбышев </w:t>
      </w:r>
    </w:p>
    <w:p w:rsidR="00F80C02" w:rsidRDefault="00F80C02" w:rsidP="00F80C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0C02">
        <w:rPr>
          <w:rFonts w:ascii="Times New Roman" w:hAnsi="Times New Roman"/>
          <w:b/>
          <w:sz w:val="32"/>
          <w:szCs w:val="32"/>
        </w:rPr>
        <w:t xml:space="preserve">Технологическая карта урока </w:t>
      </w:r>
      <w:r w:rsidRPr="00F80C02">
        <w:rPr>
          <w:rFonts w:ascii="Times New Roman" w:hAnsi="Times New Roman"/>
          <w:b/>
          <w:sz w:val="32"/>
          <w:szCs w:val="32"/>
        </w:rPr>
        <w:t>по учебному предмету «Английский язык</w:t>
      </w:r>
      <w:r>
        <w:rPr>
          <w:rFonts w:ascii="Times New Roman" w:hAnsi="Times New Roman"/>
          <w:b/>
          <w:sz w:val="32"/>
          <w:szCs w:val="32"/>
        </w:rPr>
        <w:t xml:space="preserve"> в 8 </w:t>
      </w:r>
      <w:r w:rsidRPr="00F80C02">
        <w:rPr>
          <w:rFonts w:ascii="Times New Roman" w:hAnsi="Times New Roman"/>
          <w:b/>
          <w:sz w:val="32"/>
          <w:szCs w:val="32"/>
        </w:rPr>
        <w:t>классе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80C02" w:rsidRDefault="00F80C02" w:rsidP="00F80C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тему «Проблемы окружающей среды»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11873"/>
      </w:tblGrid>
      <w:tr w:rsidR="00F80C02" w:rsidTr="00F80C02">
        <w:tc>
          <w:tcPr>
            <w:tcW w:w="3687" w:type="dxa"/>
          </w:tcPr>
          <w:p w:rsidR="00F80C02" w:rsidRPr="00F80C02" w:rsidRDefault="00F80C02" w:rsidP="00F80C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0C02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  <w:r w:rsidRPr="00F80C0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873" w:type="dxa"/>
          </w:tcPr>
          <w:p w:rsidR="00F80C02" w:rsidRPr="00F80C02" w:rsidRDefault="00F80C02" w:rsidP="00F80C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C02">
              <w:rPr>
                <w:rFonts w:ascii="Times New Roman" w:hAnsi="Times New Roman"/>
                <w:sz w:val="28"/>
                <w:szCs w:val="28"/>
              </w:rPr>
              <w:t>урок методологической направленности (систематизации знаний).</w:t>
            </w:r>
          </w:p>
          <w:p w:rsidR="00F80C02" w:rsidRPr="00F80C02" w:rsidRDefault="00F80C02" w:rsidP="00F80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C02" w:rsidTr="00F80C02">
        <w:tc>
          <w:tcPr>
            <w:tcW w:w="3687" w:type="dxa"/>
          </w:tcPr>
          <w:p w:rsidR="00F80C02" w:rsidRPr="00F80C02" w:rsidRDefault="00F80C02" w:rsidP="00F80C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0C0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Авторы УМК:</w:t>
            </w:r>
          </w:p>
        </w:tc>
        <w:tc>
          <w:tcPr>
            <w:tcW w:w="11873" w:type="dxa"/>
          </w:tcPr>
          <w:p w:rsidR="00F80C02" w:rsidRPr="00F80C02" w:rsidRDefault="00F80C02" w:rsidP="00F80C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C02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r w:rsidRPr="00F80C02">
              <w:rPr>
                <w:rFonts w:ascii="Times New Roman" w:hAnsi="Times New Roman"/>
                <w:sz w:val="28"/>
                <w:szCs w:val="28"/>
              </w:rPr>
              <w:t>Биболетовой</w:t>
            </w:r>
            <w:proofErr w:type="spellEnd"/>
            <w:r w:rsidRPr="00F80C02">
              <w:rPr>
                <w:rFonts w:ascii="Times New Roman" w:hAnsi="Times New Roman"/>
                <w:sz w:val="28"/>
                <w:szCs w:val="28"/>
              </w:rPr>
              <w:t xml:space="preserve"> М.З., Денисенко О.А.,</w:t>
            </w:r>
            <w:proofErr w:type="spellStart"/>
            <w:r w:rsidRPr="00F80C02">
              <w:rPr>
                <w:rFonts w:ascii="Times New Roman" w:hAnsi="Times New Roman"/>
                <w:sz w:val="28"/>
                <w:szCs w:val="28"/>
              </w:rPr>
              <w:t>Трубанева</w:t>
            </w:r>
            <w:proofErr w:type="spellEnd"/>
            <w:r w:rsidRPr="00F80C02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 w:rsidRPr="00F80C02">
              <w:rPr>
                <w:rFonts w:ascii="Times New Roman" w:hAnsi="Times New Roman"/>
                <w:sz w:val="28"/>
                <w:szCs w:val="28"/>
              </w:rPr>
              <w:t>Н. «Английский с удовольствием»</w:t>
            </w:r>
          </w:p>
        </w:tc>
      </w:tr>
      <w:tr w:rsidR="00F80C02" w:rsidTr="00F80C02">
        <w:tc>
          <w:tcPr>
            <w:tcW w:w="3687" w:type="dxa"/>
          </w:tcPr>
          <w:p w:rsidR="00F80C02" w:rsidRPr="00F80C02" w:rsidRDefault="00F80C02" w:rsidP="00F80C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A505E8"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873" w:type="dxa"/>
          </w:tcPr>
          <w:p w:rsidR="00F80C02" w:rsidRPr="00F80C02" w:rsidRDefault="00F80C02" w:rsidP="00F80C02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C02">
              <w:rPr>
                <w:rFonts w:ascii="Times New Roman" w:hAnsi="Times New Roman"/>
                <w:sz w:val="28"/>
                <w:szCs w:val="28"/>
              </w:rPr>
              <w:t>обсудить экологические проблемы, най</w:t>
            </w:r>
            <w:r w:rsidRPr="00F80C02">
              <w:rPr>
                <w:rFonts w:ascii="Times New Roman" w:hAnsi="Times New Roman"/>
                <w:sz w:val="28"/>
                <w:szCs w:val="28"/>
              </w:rPr>
              <w:t>ти возможные способы их решения;</w:t>
            </w:r>
            <w:r w:rsidRPr="00F80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0C02" w:rsidRPr="00F80C02" w:rsidRDefault="00F80C02" w:rsidP="00F80C02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C02">
              <w:rPr>
                <w:rFonts w:ascii="Times New Roman" w:hAnsi="Times New Roman"/>
                <w:sz w:val="28"/>
                <w:szCs w:val="28"/>
              </w:rPr>
              <w:t xml:space="preserve">использовать в устной и письменной форме грамматическую структуру </w:t>
            </w:r>
            <w:r w:rsidRPr="00F80C02">
              <w:rPr>
                <w:rFonts w:ascii="Times New Roman" w:hAnsi="Times New Roman"/>
                <w:sz w:val="28"/>
                <w:szCs w:val="28"/>
                <w:lang w:val="en-US"/>
              </w:rPr>
              <w:t>Conditional</w:t>
            </w:r>
            <w:r w:rsidRPr="00F80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C0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80C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0C02" w:rsidRPr="00F80C02" w:rsidRDefault="00F80C02" w:rsidP="00F80C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02" w:rsidTr="00F80C02">
        <w:tc>
          <w:tcPr>
            <w:tcW w:w="3687" w:type="dxa"/>
          </w:tcPr>
          <w:p w:rsidR="00F80C02" w:rsidRPr="00F80C02" w:rsidRDefault="00F80C02" w:rsidP="00F80C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0C0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Планируемые образовательные результаты (личностные, </w:t>
            </w:r>
            <w:proofErr w:type="spellStart"/>
            <w:r w:rsidRPr="00F80C0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метапредметные</w:t>
            </w:r>
            <w:proofErr w:type="spellEnd"/>
            <w:r w:rsidRPr="00F80C0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предметные):</w:t>
            </w:r>
          </w:p>
        </w:tc>
        <w:tc>
          <w:tcPr>
            <w:tcW w:w="11873" w:type="dxa"/>
          </w:tcPr>
          <w:p w:rsidR="00D30311" w:rsidRPr="0000111E" w:rsidRDefault="00D30311" w:rsidP="00D303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11E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00111E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  <w:r w:rsidRPr="0000111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0111E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</w:p>
          <w:p w:rsidR="00D30311" w:rsidRPr="0000111E" w:rsidRDefault="00D30311" w:rsidP="00D3031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11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0111E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0011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0111E">
              <w:rPr>
                <w:rFonts w:ascii="Times New Roman" w:hAnsi="Times New Roman"/>
                <w:sz w:val="28"/>
                <w:szCs w:val="28"/>
              </w:rPr>
              <w:t xml:space="preserve"> умение  строить логичные  рассуждения, умозаключения; планировать сотрудничество со сверстниками (умение работать в паре, группе); уметь адекватно и осознано использовать речевые средства в соответствии с коммуникационной  задачей.</w:t>
            </w:r>
          </w:p>
          <w:p w:rsidR="00D30311" w:rsidRDefault="00D30311" w:rsidP="00D30311">
            <w:pPr>
              <w:shd w:val="clear" w:color="auto" w:fill="FFFFFF"/>
              <w:ind w:right="-283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111E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00111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предметные:</w:t>
            </w:r>
            <w:r w:rsidRPr="0000111E">
              <w:rPr>
                <w:rFonts w:ascii="Times New Roman" w:hAnsi="Times New Roman"/>
                <w:sz w:val="28"/>
                <w:szCs w:val="28"/>
              </w:rPr>
              <w:t xml:space="preserve"> развивать умения </w:t>
            </w:r>
            <w:r w:rsidRPr="00001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обобщения, строить предположения о дальнейшем развитии темы, видеть новые знания в структуре раздела, его связь с имеющимся опытом и его значение для последующего обучения, </w:t>
            </w:r>
            <w:r w:rsidRPr="0000111E">
              <w:rPr>
                <w:rFonts w:ascii="Times New Roman" w:hAnsi="Times New Roman"/>
                <w:sz w:val="28"/>
                <w:szCs w:val="28"/>
              </w:rPr>
              <w:t xml:space="preserve">систематизировать новые знания, на их основе составлять собственное монологическое высказывание; совершенствовать навык употребления грамматической конструкции «Придаточные предложения условия </w:t>
            </w:r>
            <w:r w:rsidRPr="0000111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0111E">
              <w:rPr>
                <w:rFonts w:ascii="Times New Roman" w:hAnsi="Times New Roman"/>
                <w:sz w:val="28"/>
                <w:szCs w:val="28"/>
              </w:rPr>
              <w:t xml:space="preserve"> типа » </w:t>
            </w:r>
            <w:r w:rsidRPr="000011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30311" w:rsidRPr="00D30311" w:rsidRDefault="00D30311" w:rsidP="00D30311">
            <w:pPr>
              <w:shd w:val="clear" w:color="auto" w:fill="FFFFFF"/>
              <w:ind w:right="-283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F80C02" w:rsidRPr="00F80C02" w:rsidRDefault="00F80C02" w:rsidP="00F80C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02" w:rsidTr="00F80C02">
        <w:tc>
          <w:tcPr>
            <w:tcW w:w="3687" w:type="dxa"/>
          </w:tcPr>
          <w:p w:rsidR="00F80C02" w:rsidRPr="00D30311" w:rsidRDefault="00D30311" w:rsidP="00F80C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0311"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1873" w:type="dxa"/>
          </w:tcPr>
          <w:p w:rsidR="00D30311" w:rsidRPr="00D30311" w:rsidRDefault="00D30311" w:rsidP="00D30311">
            <w:pPr>
              <w:rPr>
                <w:rFonts w:ascii="Times New Roman" w:hAnsi="Times New Roman"/>
                <w:sz w:val="28"/>
                <w:szCs w:val="28"/>
              </w:rPr>
            </w:pPr>
            <w:r w:rsidRPr="00D303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0311">
              <w:rPr>
                <w:rFonts w:ascii="Times New Roman" w:hAnsi="Times New Roman"/>
                <w:sz w:val="28"/>
                <w:szCs w:val="28"/>
              </w:rPr>
              <w:t>у</w:t>
            </w:r>
            <w:r w:rsidRPr="00D30311">
              <w:rPr>
                <w:rFonts w:ascii="Times New Roman" w:hAnsi="Times New Roman"/>
                <w:sz w:val="28"/>
                <w:szCs w:val="28"/>
              </w:rPr>
              <w:t>чебник</w:t>
            </w:r>
            <w:r w:rsidRPr="00D30311">
              <w:rPr>
                <w:rFonts w:ascii="Times New Roman" w:hAnsi="Times New Roman"/>
                <w:sz w:val="28"/>
                <w:szCs w:val="28"/>
              </w:rPr>
              <w:t xml:space="preserve">, компьютер, интерактивная доска </w:t>
            </w:r>
            <w:proofErr w:type="spellStart"/>
            <w:r w:rsidRPr="00D30311">
              <w:rPr>
                <w:rFonts w:ascii="Times New Roman" w:hAnsi="Times New Roman"/>
                <w:sz w:val="28"/>
                <w:szCs w:val="28"/>
                <w:lang w:val="en-US"/>
              </w:rPr>
              <w:t>Smartb</w:t>
            </w:r>
            <w:bookmarkStart w:id="0" w:name="_GoBack"/>
            <w:bookmarkEnd w:id="0"/>
            <w:r w:rsidRPr="00D30311">
              <w:rPr>
                <w:rFonts w:ascii="Times New Roman" w:hAnsi="Times New Roman"/>
                <w:sz w:val="28"/>
                <w:szCs w:val="28"/>
                <w:lang w:val="en-US"/>
              </w:rPr>
              <w:t>oard</w:t>
            </w:r>
            <w:proofErr w:type="spellEnd"/>
            <w:r w:rsidRPr="00D303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30311">
              <w:rPr>
                <w:rFonts w:ascii="Times New Roman" w:hAnsi="Times New Roman"/>
                <w:sz w:val="28"/>
                <w:szCs w:val="28"/>
              </w:rPr>
              <w:t>омпьютерная презентация лексического материала.</w:t>
            </w:r>
          </w:p>
          <w:p w:rsidR="00F80C02" w:rsidRPr="00D30311" w:rsidRDefault="00F80C02" w:rsidP="00F80C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02" w:rsidTr="00F80C02">
        <w:tc>
          <w:tcPr>
            <w:tcW w:w="3687" w:type="dxa"/>
          </w:tcPr>
          <w:p w:rsidR="00F80C02" w:rsidRPr="00F80C02" w:rsidRDefault="00D30311" w:rsidP="00F80C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 ресурсы:</w:t>
            </w:r>
          </w:p>
        </w:tc>
        <w:tc>
          <w:tcPr>
            <w:tcW w:w="11873" w:type="dxa"/>
          </w:tcPr>
          <w:p w:rsidR="00D30311" w:rsidRPr="00D30311" w:rsidRDefault="00D30311" w:rsidP="00D30311">
            <w:pPr>
              <w:rPr>
                <w:rFonts w:ascii="Times New Roman" w:hAnsi="Times New Roman"/>
                <w:sz w:val="28"/>
                <w:szCs w:val="28"/>
              </w:rPr>
            </w:pPr>
            <w:r w:rsidRPr="00D30311">
              <w:rPr>
                <w:rFonts w:ascii="Times New Roman" w:hAnsi="Times New Roman"/>
                <w:sz w:val="28"/>
                <w:szCs w:val="28"/>
              </w:rPr>
              <w:t xml:space="preserve">-Мультимедийное интерактивное упражнение </w:t>
            </w:r>
            <w:proofErr w:type="spellStart"/>
            <w:r w:rsidRPr="00D30311">
              <w:rPr>
                <w:rFonts w:ascii="Times New Roman" w:hAnsi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Pr="00D303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C02" w:rsidRPr="00F80C02" w:rsidRDefault="00F80C02" w:rsidP="00D303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0C02" w:rsidRPr="00F80C02" w:rsidRDefault="00F80C02" w:rsidP="00F80C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70FBF" w:rsidRPr="004038F7" w:rsidRDefault="00F70FBF" w:rsidP="00C702EB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702EB" w:rsidRPr="00C702EB" w:rsidRDefault="00C702EB" w:rsidP="00B540A2"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C702EB">
        <w:rPr>
          <w:sz w:val="28"/>
          <w:szCs w:val="28"/>
        </w:rPr>
        <w:lastRenderedPageBreak/>
        <w:t>Формируемые УУД</w:t>
      </w:r>
      <w:r>
        <w:rPr>
          <w:sz w:val="28"/>
          <w:szCs w:val="28"/>
        </w:rPr>
        <w:t>: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3585"/>
        <w:gridCol w:w="3077"/>
        <w:gridCol w:w="1204"/>
        <w:gridCol w:w="1206"/>
        <w:gridCol w:w="1933"/>
        <w:gridCol w:w="193"/>
        <w:gridCol w:w="2090"/>
        <w:gridCol w:w="36"/>
      </w:tblGrid>
      <w:tr w:rsidR="00AF7569" w:rsidRPr="002071B1" w:rsidTr="004038F7">
        <w:trPr>
          <w:gridAfter w:val="1"/>
          <w:wAfter w:w="36" w:type="dxa"/>
          <w:trHeight w:val="133"/>
        </w:trPr>
        <w:tc>
          <w:tcPr>
            <w:tcW w:w="2836" w:type="dxa"/>
            <w:gridSpan w:val="2"/>
            <w:shd w:val="clear" w:color="auto" w:fill="auto"/>
          </w:tcPr>
          <w:p w:rsidR="00AF7569" w:rsidRPr="002071B1" w:rsidRDefault="00AF7569" w:rsidP="00421F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B1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AF7569" w:rsidRPr="002071B1" w:rsidRDefault="00AF7569" w:rsidP="00421F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1B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F7569" w:rsidRPr="002071B1" w:rsidRDefault="00AF7569" w:rsidP="00421F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B1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F7569" w:rsidRPr="002071B1" w:rsidRDefault="00AF7569" w:rsidP="00421F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B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090" w:type="dxa"/>
            <w:shd w:val="clear" w:color="auto" w:fill="auto"/>
          </w:tcPr>
          <w:p w:rsidR="00AF7569" w:rsidRPr="002071B1" w:rsidRDefault="00AF7569" w:rsidP="00421F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B1">
              <w:rPr>
                <w:rFonts w:ascii="Times New Roman" w:hAnsi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AF7569" w:rsidRPr="002071B1" w:rsidTr="004038F7">
        <w:trPr>
          <w:gridAfter w:val="1"/>
          <w:wAfter w:w="36" w:type="dxa"/>
          <w:trHeight w:val="133"/>
        </w:trPr>
        <w:tc>
          <w:tcPr>
            <w:tcW w:w="2836" w:type="dxa"/>
            <w:gridSpan w:val="2"/>
            <w:shd w:val="clear" w:color="auto" w:fill="auto"/>
          </w:tcPr>
          <w:p w:rsidR="00952811" w:rsidRPr="00D30311" w:rsidRDefault="00AF7569" w:rsidP="009528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71B1">
              <w:t>1</w:t>
            </w:r>
            <w:r w:rsidRPr="00D30311">
              <w:t>.</w:t>
            </w:r>
            <w:r w:rsidR="00952811" w:rsidRPr="00D30311">
              <w:rPr>
                <w:rFonts w:ascii="Arial" w:hAnsi="Arial" w:cs="Arial"/>
                <w:color w:val="000000"/>
              </w:rPr>
              <w:t xml:space="preserve"> </w:t>
            </w:r>
            <w:r w:rsidR="00952811" w:rsidRPr="00D30311">
              <w:rPr>
                <w:b/>
                <w:color w:val="000000"/>
              </w:rPr>
              <w:t>Говорение</w:t>
            </w:r>
          </w:p>
          <w:p w:rsidR="00952811" w:rsidRPr="00D30311" w:rsidRDefault="00952811" w:rsidP="009528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0311">
              <w:rPr>
                <w:color w:val="000000"/>
              </w:rPr>
              <w:t xml:space="preserve"> отвечать на его вопросы, высказывая свое мнение в пределах изученной тематики и усвоенного лексико-грамматического материала;</w:t>
            </w:r>
          </w:p>
          <w:p w:rsidR="00952811" w:rsidRPr="00D30311" w:rsidRDefault="00952811" w:rsidP="0095281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30311">
              <w:rPr>
                <w:b/>
                <w:color w:val="000000"/>
              </w:rPr>
              <w:t>Аудирование</w:t>
            </w:r>
          </w:p>
          <w:p w:rsidR="00952811" w:rsidRPr="00D30311" w:rsidRDefault="00952811" w:rsidP="009528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0311">
              <w:rPr>
                <w:color w:val="000000"/>
              </w:rPr>
              <w:t xml:space="preserve"> воспринимать на слух и полностью понима</w:t>
            </w:r>
            <w:r w:rsidR="00F70FBF" w:rsidRPr="00D30311">
              <w:rPr>
                <w:color w:val="000000"/>
              </w:rPr>
              <w:t>ть речь учителя, одноклассников.</w:t>
            </w:r>
          </w:p>
          <w:p w:rsidR="0098140F" w:rsidRPr="00D30311" w:rsidRDefault="00B540A2" w:rsidP="009814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0311">
              <w:rPr>
                <w:b/>
                <w:color w:val="000000"/>
              </w:rPr>
              <w:t>Чтение</w:t>
            </w:r>
          </w:p>
          <w:p w:rsidR="0098140F" w:rsidRPr="00D30311" w:rsidRDefault="0098140F" w:rsidP="0098140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0311">
              <w:rPr>
                <w:rFonts w:ascii="Arial" w:hAnsi="Arial" w:cs="Arial"/>
                <w:color w:val="000000"/>
              </w:rPr>
              <w:t xml:space="preserve"> </w:t>
            </w:r>
            <w:r w:rsidRPr="00D30311">
              <w:rPr>
                <w:color w:val="000000"/>
              </w:rPr>
              <w:t>читать текст с пониманием основного содержания (просмотровое чтение)</w:t>
            </w:r>
          </w:p>
          <w:p w:rsidR="00952811" w:rsidRPr="00D30311" w:rsidRDefault="00952811" w:rsidP="0095281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30311">
              <w:rPr>
                <w:b/>
                <w:color w:val="000000"/>
              </w:rPr>
              <w:t>Языковая компетенция</w:t>
            </w:r>
          </w:p>
          <w:p w:rsidR="00952811" w:rsidRPr="00D30311" w:rsidRDefault="00952811" w:rsidP="009528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0311">
              <w:rPr>
                <w:color w:val="000000"/>
              </w:rPr>
              <w:t>• распознавание и употребление в речи основных значений изученных лексических единиц;</w:t>
            </w:r>
            <w:r w:rsidRPr="00D30311">
              <w:rPr>
                <w:rFonts w:ascii="Arial" w:hAnsi="Arial" w:cs="Arial"/>
                <w:color w:val="000000"/>
              </w:rPr>
              <w:t xml:space="preserve"> </w:t>
            </w:r>
            <w:r w:rsidRPr="00D30311">
              <w:rPr>
                <w:color w:val="000000"/>
              </w:rPr>
              <w:t>знание признаков и</w:t>
            </w:r>
            <w:r w:rsidR="00B43A02" w:rsidRPr="00D30311">
              <w:rPr>
                <w:color w:val="000000"/>
              </w:rPr>
              <w:t>зученных грамматических явлений.</w:t>
            </w:r>
          </w:p>
          <w:p w:rsidR="00B43A02" w:rsidRPr="00D30311" w:rsidRDefault="00B43A02" w:rsidP="00B43A0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0311">
              <w:rPr>
                <w:color w:val="000000"/>
              </w:rPr>
              <w:t xml:space="preserve">умение действовать по образцу/ аналогии при выполнении упражнений и составлении собственных высказываний в пределах изучаемой темы. </w:t>
            </w:r>
          </w:p>
          <w:p w:rsidR="00952811" w:rsidRPr="00D30311" w:rsidRDefault="00952811" w:rsidP="009528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F7569" w:rsidRPr="002071B1" w:rsidRDefault="00AF7569" w:rsidP="00421F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AF7569" w:rsidRPr="002071B1" w:rsidRDefault="00AF7569" w:rsidP="004038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1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0161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2071B1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учению, готовности к саморазвитию и самообразованию; </w:t>
            </w:r>
            <w:r w:rsidRPr="000161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0161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A6D" w:rsidRP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постановка</w:t>
            </w:r>
            <w:r w:rsid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цели, составление</w:t>
            </w:r>
            <w:r w:rsidR="009D7A6D" w:rsidRP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план</w:t>
            </w:r>
            <w:r w:rsid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а работы</w:t>
            </w:r>
            <w:r w:rsidR="009D7A6D" w:rsidRP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ее </w:t>
            </w:r>
            <w:r w:rsidR="009D7A6D" w:rsidRP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достижения </w:t>
            </w:r>
            <w:r w:rsid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и корректировка</w:t>
            </w:r>
            <w:r w:rsidR="009D7A6D" w:rsidRP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его в процессе работы по мере </w:t>
            </w:r>
            <w:r w:rsid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7A6D" w:rsidRP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необходимости</w:t>
            </w:r>
            <w:r w:rsid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, оценивание</w:t>
            </w:r>
            <w:r w:rsidR="009D7A6D" w:rsidRP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 д</w:t>
            </w:r>
            <w:r w:rsid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остигнутых</w:t>
            </w:r>
            <w:r w:rsidR="009D7A6D" w:rsidRP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="009D7A6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результатов,</w:t>
            </w:r>
            <w:r w:rsidR="009D7A6D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Pr="002071B1">
              <w:rPr>
                <w:rFonts w:ascii="Times New Roman" w:hAnsi="Times New Roman"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  <w:proofErr w:type="gramEnd"/>
          </w:p>
          <w:p w:rsidR="00AF7569" w:rsidRPr="002071B1" w:rsidRDefault="00AF7569" w:rsidP="00421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1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="009D7A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9D7A6D" w:rsidRPr="009D7A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формулирование проблемы</w:t>
            </w:r>
            <w:r w:rsidR="009D7A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,</w:t>
            </w:r>
            <w:r w:rsidR="004038F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4038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определение</w:t>
            </w:r>
            <w:r w:rsidR="004038F7" w:rsidRPr="004038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способ</w:t>
            </w:r>
            <w:r w:rsidR="004038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ов</w:t>
            </w:r>
            <w:r w:rsidR="004038F7" w:rsidRPr="004038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её решения</w:t>
            </w:r>
            <w:r w:rsidR="004038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  <w:r w:rsidRPr="0040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38F7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4038F7">
              <w:rPr>
                <w:rFonts w:ascii="Times New Roman" w:hAnsi="Times New Roman"/>
                <w:sz w:val="24"/>
                <w:szCs w:val="24"/>
              </w:rPr>
              <w:t>ло</w:t>
            </w:r>
            <w:r w:rsidR="004038F7">
              <w:rPr>
                <w:rFonts w:ascii="Times New Roman" w:hAnsi="Times New Roman"/>
                <w:sz w:val="24"/>
                <w:szCs w:val="24"/>
              </w:rPr>
              <w:t>гических рассуждений</w:t>
            </w:r>
            <w:proofErr w:type="gramEnd"/>
            <w:r w:rsidR="004038F7">
              <w:rPr>
                <w:rFonts w:ascii="Times New Roman" w:hAnsi="Times New Roman"/>
                <w:sz w:val="24"/>
                <w:szCs w:val="24"/>
              </w:rPr>
              <w:t>, включающих</w:t>
            </w:r>
            <w:r w:rsidRPr="0040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1B1">
              <w:rPr>
                <w:rFonts w:ascii="Times New Roman" w:hAnsi="Times New Roman"/>
                <w:sz w:val="24"/>
                <w:szCs w:val="24"/>
              </w:rPr>
              <w:t>установление причин</w:t>
            </w:r>
            <w:r w:rsidR="009D7A6D">
              <w:rPr>
                <w:rFonts w:ascii="Times New Roman" w:hAnsi="Times New Roman"/>
                <w:sz w:val="24"/>
                <w:szCs w:val="24"/>
              </w:rPr>
              <w:t xml:space="preserve">но-следственных связей; </w:t>
            </w:r>
          </w:p>
          <w:p w:rsidR="00AF7569" w:rsidRPr="00AD16FC" w:rsidRDefault="00AF7569" w:rsidP="004038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1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0161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071B1">
              <w:rPr>
                <w:rFonts w:ascii="Times New Roman" w:hAnsi="Times New Roman"/>
                <w:sz w:val="24"/>
                <w:szCs w:val="24"/>
              </w:rPr>
              <w:t>формулировка собственного мнения и позиции, способность  координировать её с позициями партнёров в сотрудничестве при выработке общего решения в совместной деятельности; умение задавать вопросы; адекватно использовать речевые средства для решения различных коммуникативных задач.</w:t>
            </w:r>
          </w:p>
          <w:p w:rsidR="0019236F" w:rsidRPr="00AD16FC" w:rsidRDefault="0019236F" w:rsidP="004038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36F" w:rsidRPr="00AD16FC" w:rsidRDefault="0019236F" w:rsidP="004038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A6FF5" w:rsidRPr="00016106" w:rsidRDefault="00016106" w:rsidP="00421FE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06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016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16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9A6FF5">
              <w:rPr>
                <w:rFonts w:ascii="Times New Roman" w:hAnsi="Times New Roman"/>
                <w:sz w:val="24"/>
                <w:szCs w:val="24"/>
                <w:lang w:val="en-US"/>
              </w:rPr>
              <w:t>nvironment</w:t>
            </w:r>
            <w:r w:rsidR="009A6FF5" w:rsidRPr="00016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9A6FF5">
              <w:rPr>
                <w:rFonts w:ascii="Times New Roman" w:hAnsi="Times New Roman"/>
                <w:sz w:val="24"/>
                <w:szCs w:val="24"/>
                <w:lang w:val="en-US"/>
              </w:rPr>
              <w:t>environmental</w:t>
            </w:r>
            <w:r w:rsidR="009A6FF5" w:rsidRPr="00016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A6FF5">
              <w:rPr>
                <w:rFonts w:ascii="Times New Roman" w:hAnsi="Times New Roman"/>
                <w:sz w:val="24"/>
                <w:szCs w:val="24"/>
                <w:lang w:val="en-US"/>
              </w:rPr>
              <w:t>problems</w:t>
            </w:r>
            <w:r w:rsidR="009A6FF5" w:rsidRPr="0001610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AF7569" w:rsidRDefault="009A6FF5" w:rsidP="00421FE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pollute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p</w:t>
            </w:r>
            <w:r w:rsidR="00016106">
              <w:rPr>
                <w:rFonts w:ascii="Times New Roman" w:hAnsi="Times New Roman"/>
                <w:sz w:val="24"/>
                <w:szCs w:val="24"/>
                <w:lang w:val="en-US"/>
              </w:rPr>
              <w:t>ollution (air /water/land pollution)</w:t>
            </w:r>
            <w:r w:rsidRPr="00016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protect,</w:t>
            </w:r>
            <w:r w:rsidR="00016106" w:rsidRPr="00016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6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protection, chemical waste, prohibit, litter/rubbish, recycle, to throw, etc.  </w:t>
            </w:r>
          </w:p>
          <w:p w:rsidR="00016106" w:rsidRDefault="00016106" w:rsidP="00421F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6106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</w:p>
          <w:p w:rsidR="00016106" w:rsidRPr="00016106" w:rsidRDefault="00016106" w:rsidP="00421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106">
              <w:rPr>
                <w:rFonts w:ascii="Times New Roman" w:hAnsi="Times New Roman"/>
                <w:sz w:val="24"/>
                <w:szCs w:val="24"/>
              </w:rPr>
              <w:t xml:space="preserve">Придаточные условия </w:t>
            </w:r>
            <w:r w:rsidRPr="000161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106">
              <w:rPr>
                <w:rFonts w:ascii="Times New Roman" w:hAnsi="Times New Roman"/>
                <w:sz w:val="24"/>
                <w:szCs w:val="24"/>
              </w:rPr>
              <w:t>типа.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F7569" w:rsidRPr="00016106" w:rsidRDefault="00AF7569" w:rsidP="000161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B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016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071B1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016106" w:rsidRPr="002071B1">
              <w:rPr>
                <w:rFonts w:ascii="Times New Roman" w:hAnsi="Times New Roman"/>
                <w:sz w:val="24"/>
                <w:szCs w:val="24"/>
              </w:rPr>
              <w:t xml:space="preserve"> парная</w:t>
            </w:r>
            <w:r w:rsidR="00016106" w:rsidRPr="0001610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016106">
              <w:rPr>
                <w:rFonts w:ascii="Times New Roman" w:hAnsi="Times New Roman"/>
                <w:sz w:val="24"/>
                <w:szCs w:val="24"/>
              </w:rPr>
              <w:t xml:space="preserve"> групповая</w:t>
            </w:r>
          </w:p>
        </w:tc>
        <w:tc>
          <w:tcPr>
            <w:tcW w:w="2090" w:type="dxa"/>
            <w:shd w:val="clear" w:color="auto" w:fill="auto"/>
          </w:tcPr>
          <w:p w:rsidR="00AF7569" w:rsidRPr="00D367D8" w:rsidRDefault="00AF7569" w:rsidP="00421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67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71B1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D367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7569" w:rsidRPr="00D367D8" w:rsidRDefault="00AF7569" w:rsidP="00421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67D8">
              <w:rPr>
                <w:rFonts w:ascii="Times New Roman" w:hAnsi="Times New Roman"/>
                <w:sz w:val="24"/>
                <w:szCs w:val="24"/>
              </w:rPr>
              <w:t>-</w:t>
            </w:r>
            <w:r w:rsidR="009A6FF5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r w:rsidR="009A6FF5" w:rsidRPr="00D3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FF5">
              <w:rPr>
                <w:rFonts w:ascii="Times New Roman" w:hAnsi="Times New Roman"/>
                <w:sz w:val="24"/>
                <w:szCs w:val="24"/>
              </w:rPr>
              <w:t>интерактивное</w:t>
            </w:r>
            <w:r w:rsidR="009A6FF5" w:rsidRPr="00D3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FF5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9A6FF5" w:rsidRPr="00D3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6FF5">
              <w:rPr>
                <w:rFonts w:ascii="Times New Roman" w:hAnsi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D367D8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AF7569" w:rsidRPr="002071B1" w:rsidRDefault="00AF7569" w:rsidP="00421FE7">
            <w:pPr>
              <w:spacing w:after="0"/>
              <w:rPr>
                <w:rFonts w:ascii="Times New Roman" w:hAnsi="Times New Roman"/>
              </w:rPr>
            </w:pPr>
            <w:r w:rsidRPr="009528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71B1">
              <w:rPr>
                <w:rFonts w:ascii="Times New Roman" w:hAnsi="Times New Roman"/>
                <w:sz w:val="24"/>
                <w:szCs w:val="24"/>
              </w:rPr>
              <w:t>Компьютерная</w:t>
            </w:r>
            <w:r w:rsidRPr="0095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1B1">
              <w:rPr>
                <w:rFonts w:ascii="Times New Roman" w:hAnsi="Times New Roman"/>
                <w:sz w:val="24"/>
                <w:szCs w:val="24"/>
              </w:rPr>
              <w:t>презентация лексического материала.</w:t>
            </w:r>
          </w:p>
        </w:tc>
      </w:tr>
      <w:tr w:rsidR="00E73BF0" w:rsidTr="0052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726" w:rsidRPr="00876726" w:rsidRDefault="00876726" w:rsidP="00421FE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7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726" w:rsidRPr="00876726" w:rsidRDefault="00876726" w:rsidP="00421FE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726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26" w:rsidRPr="00876726" w:rsidRDefault="00876726" w:rsidP="00421FE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2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C4D21" w:rsidTr="0052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26" w:rsidRDefault="00876726" w:rsidP="00421FE7">
            <w:pPr>
              <w:rPr>
                <w:b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726" w:rsidRDefault="00876726" w:rsidP="00421FE7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726" w:rsidRDefault="00876726" w:rsidP="00421FE7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Деятельность </w:t>
            </w:r>
            <w:proofErr w:type="gramStart"/>
            <w:r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726" w:rsidRDefault="00876726" w:rsidP="00421FE7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  <w:p w:rsidR="00687D79" w:rsidRDefault="00687D79" w:rsidP="00421FE7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(формируемые УУД)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26" w:rsidRDefault="00876726" w:rsidP="00421FE7">
            <w:pPr>
              <w:pStyle w:val="a8"/>
              <w:snapToGrid w:val="0"/>
              <w:jc w:val="center"/>
            </w:pPr>
            <w:r>
              <w:rPr>
                <w:b/>
                <w:sz w:val="22"/>
                <w:szCs w:val="22"/>
              </w:rPr>
              <w:t>Предметные</w:t>
            </w:r>
          </w:p>
        </w:tc>
      </w:tr>
      <w:tr w:rsidR="00EC4D21" w:rsidRPr="002B12E3" w:rsidTr="0052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876726" w:rsidRPr="001451AA" w:rsidRDefault="00876726" w:rsidP="00054E61">
            <w:pPr>
              <w:pStyle w:val="a8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876726">
              <w:rPr>
                <w:sz w:val="22"/>
                <w:szCs w:val="22"/>
                <w:lang w:val="en-US"/>
              </w:rPr>
              <w:t xml:space="preserve">.  </w:t>
            </w:r>
            <w:r w:rsidR="00687D79" w:rsidRPr="001451AA">
              <w:rPr>
                <w:b/>
                <w:sz w:val="28"/>
                <w:szCs w:val="28"/>
              </w:rPr>
              <w:t>Мотивационный</w:t>
            </w:r>
          </w:p>
          <w:p w:rsidR="00876726" w:rsidRPr="00876726" w:rsidRDefault="00876726" w:rsidP="00054E61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1AA" w:rsidRPr="00C56188" w:rsidRDefault="00EC4D21" w:rsidP="00421FE7">
            <w:pPr>
              <w:pStyle w:val="a8"/>
              <w:snapToGrid w:val="0"/>
              <w:rPr>
                <w:rFonts w:cs="Times New Roman"/>
                <w:b/>
              </w:rPr>
            </w:pPr>
            <w:r w:rsidRPr="00C56188">
              <w:rPr>
                <w:rFonts w:cs="Times New Roman"/>
                <w:b/>
              </w:rPr>
              <w:t>1.Учитель приветствует детей.</w:t>
            </w:r>
            <w:r w:rsidR="001451AA" w:rsidRPr="00C56188">
              <w:rPr>
                <w:rFonts w:cs="Times New Roman"/>
                <w:b/>
              </w:rPr>
              <w:t xml:space="preserve"> </w:t>
            </w:r>
          </w:p>
          <w:p w:rsidR="00EC4D21" w:rsidRDefault="00EC4D21" w:rsidP="00421FE7">
            <w:pPr>
              <w:pStyle w:val="a8"/>
              <w:snapToGrid w:val="0"/>
              <w:rPr>
                <w:rFonts w:cs="Times New Roman"/>
              </w:rPr>
            </w:pPr>
          </w:p>
          <w:p w:rsidR="00CC3F49" w:rsidRPr="00C56188" w:rsidRDefault="00CC3F49" w:rsidP="00421FE7">
            <w:pPr>
              <w:pStyle w:val="a8"/>
              <w:snapToGrid w:val="0"/>
              <w:rPr>
                <w:rFonts w:cs="Times New Roman"/>
              </w:rPr>
            </w:pPr>
          </w:p>
          <w:p w:rsidR="00CC3F49" w:rsidRDefault="00EC4D21" w:rsidP="00291840">
            <w:pPr>
              <w:pStyle w:val="a8"/>
              <w:snapToGrid w:val="0"/>
            </w:pPr>
            <w:r w:rsidRPr="00C56188">
              <w:rPr>
                <w:b/>
              </w:rPr>
              <w:t>2.Демонстрирует слайд, п</w:t>
            </w:r>
            <w:r w:rsidR="001451AA" w:rsidRPr="00C56188">
              <w:rPr>
                <w:b/>
              </w:rPr>
              <w:t>редлагает ответить на вопрос</w:t>
            </w:r>
            <w:r w:rsidR="002B12E3" w:rsidRPr="00C56188">
              <w:t xml:space="preserve">: </w:t>
            </w:r>
          </w:p>
          <w:p w:rsidR="00EC4D21" w:rsidRPr="00AD16FC" w:rsidRDefault="00CC3F49" w:rsidP="00291840">
            <w:pPr>
              <w:pStyle w:val="a8"/>
              <w:snapToGrid w:val="0"/>
              <w:rPr>
                <w:lang w:val="en-US"/>
              </w:rPr>
            </w:pPr>
            <w:r w:rsidRPr="00AD16FC">
              <w:rPr>
                <w:lang w:val="en-US"/>
              </w:rPr>
              <w:t>-</w:t>
            </w:r>
            <w:r w:rsidR="00215DA0" w:rsidRPr="00C56188">
              <w:rPr>
                <w:rFonts w:cs="Times New Roman"/>
                <w:lang w:val="en-US"/>
              </w:rPr>
              <w:t>Well</w:t>
            </w:r>
            <w:r w:rsidR="00215DA0" w:rsidRPr="00AD16FC">
              <w:rPr>
                <w:rFonts w:cs="Times New Roman"/>
                <w:lang w:val="en-US"/>
              </w:rPr>
              <w:t xml:space="preserve">, </w:t>
            </w:r>
            <w:r w:rsidR="00215DA0" w:rsidRPr="00C56188">
              <w:rPr>
                <w:rFonts w:cs="Times New Roman"/>
                <w:lang w:val="en-US"/>
              </w:rPr>
              <w:t>let</w:t>
            </w:r>
            <w:r w:rsidR="00215DA0" w:rsidRPr="00AD16FC">
              <w:rPr>
                <w:rFonts w:cs="Times New Roman"/>
                <w:lang w:val="en-US"/>
              </w:rPr>
              <w:t>’</w:t>
            </w:r>
            <w:r w:rsidR="00215DA0" w:rsidRPr="00C56188">
              <w:rPr>
                <w:rFonts w:cs="Times New Roman"/>
                <w:lang w:val="en-US"/>
              </w:rPr>
              <w:t>s</w:t>
            </w:r>
            <w:r w:rsidR="00215DA0" w:rsidRPr="00AD16FC">
              <w:rPr>
                <w:rFonts w:cs="Times New Roman"/>
                <w:lang w:val="en-US"/>
              </w:rPr>
              <w:t xml:space="preserve"> </w:t>
            </w:r>
            <w:r w:rsidR="00215DA0" w:rsidRPr="00C56188">
              <w:rPr>
                <w:rFonts w:cs="Times New Roman"/>
                <w:lang w:val="en-US"/>
              </w:rPr>
              <w:t>start</w:t>
            </w:r>
            <w:r w:rsidR="00215DA0" w:rsidRPr="00AD16FC">
              <w:rPr>
                <w:rFonts w:cs="Times New Roman"/>
                <w:lang w:val="en-US"/>
              </w:rPr>
              <w:t xml:space="preserve">. </w:t>
            </w:r>
            <w:r w:rsidR="00215DA0" w:rsidRPr="00C56188">
              <w:rPr>
                <w:rFonts w:cs="Times New Roman"/>
                <w:lang w:val="en-US"/>
              </w:rPr>
              <w:t xml:space="preserve">To begin with, I’d like you </w:t>
            </w:r>
            <w:proofErr w:type="gramStart"/>
            <w:r w:rsidR="00215DA0" w:rsidRPr="00C56188">
              <w:rPr>
                <w:rFonts w:cs="Times New Roman"/>
                <w:lang w:val="en-US"/>
              </w:rPr>
              <w:t>to  answer</w:t>
            </w:r>
            <w:proofErr w:type="gramEnd"/>
            <w:r w:rsidR="00215DA0" w:rsidRPr="00C56188">
              <w:rPr>
                <w:rFonts w:cs="Times New Roman"/>
                <w:lang w:val="en-US"/>
              </w:rPr>
              <w:t xml:space="preserve"> my question: do you like visiting a zoo? Why or why not? As for me, I don’t as I feel sorry for poor animals. I think they were born not to be kept in cages…Thanks for your opinions. Now look at the screen.</w:t>
            </w:r>
            <w:r w:rsidR="00215DA0" w:rsidRPr="00C56188">
              <w:rPr>
                <w:rFonts w:eastAsiaTheme="majorEastAsia" w:cs="Times New Roman"/>
                <w:color w:val="000000"/>
                <w:lang w:val="en-US"/>
              </w:rPr>
              <w:t xml:space="preserve"> There is a sort of puzzle. </w:t>
            </w:r>
            <w:r w:rsidR="00215DA0" w:rsidRPr="00C56188">
              <w:rPr>
                <w:rFonts w:cs="Times New Roman"/>
                <w:lang w:val="en-US"/>
              </w:rPr>
              <w:t xml:space="preserve">The Bronx Zoo (the USA) once had a picture frame covered by cloth. It was labelled </w:t>
            </w:r>
            <w:r w:rsidR="00215DA0" w:rsidRPr="00C56188">
              <w:rPr>
                <w:rFonts w:cs="Times New Roman"/>
                <w:b/>
                <w:bCs/>
                <w:i/>
                <w:iCs/>
                <w:lang w:val="en-US"/>
              </w:rPr>
              <w:t xml:space="preserve">“The most dangerous species in the world”. </w:t>
            </w:r>
            <w:r w:rsidR="00215DA0" w:rsidRPr="00C56188">
              <w:rPr>
                <w:rFonts w:cs="Times New Roman"/>
                <w:lang w:val="en-US"/>
              </w:rPr>
              <w:t xml:space="preserve">What was there </w:t>
            </w:r>
            <w:proofErr w:type="gramStart"/>
            <w:r w:rsidR="00215DA0" w:rsidRPr="00C56188">
              <w:rPr>
                <w:rFonts w:cs="Times New Roman"/>
                <w:lang w:val="en-US"/>
              </w:rPr>
              <w:t xml:space="preserve">under </w:t>
            </w:r>
            <w:r w:rsidR="00215DA0" w:rsidRPr="00AD16FC">
              <w:rPr>
                <w:rFonts w:cs="Times New Roman"/>
                <w:lang w:val="en-US"/>
              </w:rPr>
              <w:t xml:space="preserve"> </w:t>
            </w:r>
            <w:r w:rsidR="00215DA0" w:rsidRPr="00C56188">
              <w:rPr>
                <w:rFonts w:cs="Times New Roman"/>
                <w:lang w:val="en-US"/>
              </w:rPr>
              <w:t>the</w:t>
            </w:r>
            <w:proofErr w:type="gramEnd"/>
            <w:r w:rsidR="00215DA0" w:rsidRPr="00C56188">
              <w:rPr>
                <w:rFonts w:cs="Times New Roman"/>
                <w:lang w:val="en-US"/>
              </w:rPr>
              <w:t xml:space="preserve"> cloth?...</w:t>
            </w:r>
          </w:p>
          <w:p w:rsidR="001451AA" w:rsidRPr="00C56188" w:rsidRDefault="00EC4D21" w:rsidP="00291840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C56188">
              <w:rPr>
                <w:lang w:val="en-US"/>
              </w:rPr>
              <w:t>“Can</w:t>
            </w:r>
            <w:r w:rsidR="002B12E3" w:rsidRPr="00C56188">
              <w:rPr>
                <w:lang w:val="en-US"/>
              </w:rPr>
              <w:t xml:space="preserve"> you guess: what is the most dangerous species in the world?”</w:t>
            </w:r>
          </w:p>
          <w:p w:rsidR="001451AA" w:rsidRPr="00C56188" w:rsidRDefault="00EC4D21" w:rsidP="00E73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188">
              <w:rPr>
                <w:rFonts w:ascii="Times New Roman" w:hAnsi="Times New Roman"/>
                <w:sz w:val="24"/>
                <w:szCs w:val="24"/>
              </w:rPr>
              <w:t>(</w:t>
            </w:r>
            <w:r w:rsidR="00E73BF0" w:rsidRPr="00C56188">
              <w:rPr>
                <w:rFonts w:ascii="Times New Roman" w:hAnsi="Times New Roman"/>
                <w:sz w:val="24"/>
                <w:szCs w:val="24"/>
              </w:rPr>
              <w:t xml:space="preserve">Варианты </w:t>
            </w:r>
            <w:r w:rsidR="004038F7" w:rsidRPr="00C56188">
              <w:rPr>
                <w:rFonts w:ascii="Times New Roman" w:hAnsi="Times New Roman"/>
                <w:sz w:val="24"/>
                <w:szCs w:val="24"/>
              </w:rPr>
              <w:t xml:space="preserve">предлагаемых </w:t>
            </w:r>
            <w:r w:rsidR="00E73BF0" w:rsidRPr="00C56188">
              <w:rPr>
                <w:rFonts w:ascii="Times New Roman" w:hAnsi="Times New Roman"/>
                <w:sz w:val="24"/>
                <w:szCs w:val="24"/>
              </w:rPr>
              <w:t>ответов</w:t>
            </w:r>
            <w:r w:rsidR="00054E61" w:rsidRPr="00C56188">
              <w:rPr>
                <w:rFonts w:ascii="Times New Roman" w:hAnsi="Times New Roman"/>
                <w:sz w:val="24"/>
                <w:szCs w:val="24"/>
              </w:rPr>
              <w:t>:</w:t>
            </w:r>
            <w:r w:rsidR="00E73BF0" w:rsidRPr="00C56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BF0" w:rsidRPr="00C5618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E73BF0" w:rsidRPr="00C5618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73BF0" w:rsidRPr="00C56188">
              <w:rPr>
                <w:rFonts w:ascii="Times New Roman" w:hAnsi="Times New Roman"/>
                <w:sz w:val="24"/>
                <w:szCs w:val="24"/>
                <w:lang w:val="en-US"/>
              </w:rPr>
              <w:t>virus</w:t>
            </w:r>
            <w:r w:rsidR="00291840" w:rsidRPr="00C56188">
              <w:rPr>
                <w:rFonts w:ascii="Times New Roman" w:hAnsi="Times New Roman"/>
                <w:sz w:val="24"/>
                <w:szCs w:val="24"/>
              </w:rPr>
              <w:t>,</w:t>
            </w:r>
            <w:r w:rsidR="00E73BF0" w:rsidRPr="00C56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840" w:rsidRPr="00C56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BF0" w:rsidRPr="00C5618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E73BF0" w:rsidRPr="00C5618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91840" w:rsidRPr="00C5618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291840" w:rsidRPr="00C56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840" w:rsidRPr="00C56188">
              <w:rPr>
                <w:rFonts w:ascii="Times New Roman" w:hAnsi="Times New Roman"/>
                <w:sz w:val="24"/>
                <w:szCs w:val="24"/>
                <w:lang w:val="en-US"/>
              </w:rPr>
              <w:t>mirror</w:t>
            </w:r>
            <w:r w:rsidR="00291840" w:rsidRPr="00C561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3BF0" w:rsidRPr="00C5618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E73BF0" w:rsidRPr="00C5618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73BF0" w:rsidRPr="00C56188">
              <w:rPr>
                <w:rFonts w:ascii="Times New Roman" w:hAnsi="Times New Roman"/>
                <w:sz w:val="24"/>
                <w:szCs w:val="24"/>
                <w:lang w:val="en-US"/>
              </w:rPr>
              <w:t>shark</w:t>
            </w:r>
            <w:r w:rsidR="00E73BF0" w:rsidRPr="00C561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BF0" w:rsidRDefault="00E73BF0" w:rsidP="00154ED6">
            <w:pPr>
              <w:pStyle w:val="a8"/>
              <w:snapToGrid w:val="0"/>
              <w:rPr>
                <w:lang w:val="en-US"/>
              </w:rPr>
            </w:pPr>
            <w:r w:rsidRPr="00C56188">
              <w:rPr>
                <w:b/>
              </w:rPr>
              <w:t>3. Демонстрирует слайд с правильным ответом.</w:t>
            </w:r>
            <w:r w:rsidRPr="00C56188">
              <w:t xml:space="preserve"> </w:t>
            </w:r>
            <w:r w:rsidR="004038F7" w:rsidRPr="00C56188">
              <w:rPr>
                <w:lang w:val="en-US"/>
              </w:rPr>
              <w:t xml:space="preserve">“The right answer </w:t>
            </w:r>
            <w:r w:rsidRPr="00C56188">
              <w:rPr>
                <w:b/>
                <w:i/>
                <w:lang w:val="en-US"/>
              </w:rPr>
              <w:t>a mirror,</w:t>
            </w:r>
            <w:r w:rsidRPr="00C56188">
              <w:rPr>
                <w:lang w:val="en-US"/>
              </w:rPr>
              <w:t xml:space="preserve"> as you can see a reflection of</w:t>
            </w:r>
            <w:r w:rsidR="004038F7" w:rsidRPr="00C56188">
              <w:rPr>
                <w:lang w:val="en-US"/>
              </w:rPr>
              <w:t xml:space="preserve"> a</w:t>
            </w:r>
            <w:r w:rsidRPr="00C56188">
              <w:rPr>
                <w:lang w:val="en-US"/>
              </w:rPr>
              <w:t xml:space="preserve"> human being, the most dangerous species in the world”</w:t>
            </w:r>
            <w:r w:rsidR="00952811" w:rsidRPr="00C56188">
              <w:rPr>
                <w:lang w:val="en-US"/>
              </w:rPr>
              <w:t>.</w:t>
            </w:r>
            <w:r w:rsidRPr="00C56188">
              <w:rPr>
                <w:lang w:val="en-US"/>
              </w:rPr>
              <w:t xml:space="preserve"> Do you agree with this statement? Why? Give your explanations</w:t>
            </w:r>
            <w:r w:rsidR="00154ED6" w:rsidRPr="00C56188">
              <w:rPr>
                <w:lang w:val="en-US"/>
              </w:rPr>
              <w:t>.</w:t>
            </w:r>
          </w:p>
          <w:p w:rsidR="00C56188" w:rsidRDefault="00C56188" w:rsidP="00154ED6">
            <w:pPr>
              <w:pStyle w:val="a8"/>
              <w:snapToGrid w:val="0"/>
              <w:rPr>
                <w:lang w:val="en-US"/>
              </w:rPr>
            </w:pPr>
          </w:p>
          <w:p w:rsidR="00C56188" w:rsidRPr="00E1756F" w:rsidRDefault="00C56188" w:rsidP="00C56188">
            <w:pPr>
              <w:pStyle w:val="a8"/>
              <w:snapToGrid w:val="0"/>
              <w:rPr>
                <w:b/>
                <w:lang w:val="en-US"/>
              </w:rPr>
            </w:pPr>
            <w:r w:rsidRPr="00E1756F">
              <w:rPr>
                <w:b/>
                <w:lang w:val="en-US"/>
              </w:rPr>
              <w:t xml:space="preserve">4. </w:t>
            </w:r>
            <w:r w:rsidRPr="00C56188">
              <w:rPr>
                <w:b/>
              </w:rPr>
              <w:t>Определение</w:t>
            </w:r>
            <w:r w:rsidRPr="00E1756F">
              <w:rPr>
                <w:b/>
                <w:lang w:val="en-US"/>
              </w:rPr>
              <w:t xml:space="preserve"> </w:t>
            </w:r>
            <w:r w:rsidRPr="00C56188">
              <w:rPr>
                <w:b/>
              </w:rPr>
              <w:t>темы</w:t>
            </w:r>
            <w:r w:rsidRPr="00E1756F">
              <w:rPr>
                <w:b/>
                <w:lang w:val="en-US"/>
              </w:rPr>
              <w:t xml:space="preserve"> </w:t>
            </w:r>
            <w:r w:rsidRPr="00C56188">
              <w:rPr>
                <w:b/>
              </w:rPr>
              <w:t>урока</w:t>
            </w:r>
            <w:r w:rsidR="00384652" w:rsidRPr="00E1756F">
              <w:rPr>
                <w:b/>
                <w:lang w:val="en-US"/>
              </w:rPr>
              <w:t xml:space="preserve"> </w:t>
            </w:r>
          </w:p>
          <w:p w:rsidR="00C56188" w:rsidRPr="0019236F" w:rsidRDefault="00C56188" w:rsidP="00154ED6">
            <w:pPr>
              <w:pStyle w:val="a8"/>
              <w:snapToGrid w:val="0"/>
              <w:rPr>
                <w:b/>
                <w:lang w:val="en-US"/>
              </w:rPr>
            </w:pPr>
            <w:r w:rsidRPr="00C56188">
              <w:rPr>
                <w:rFonts w:cs="Times New Roman"/>
                <w:lang w:val="en-US"/>
              </w:rPr>
              <w:t xml:space="preserve">Can you name </w:t>
            </w:r>
            <w:r w:rsidR="0019236F">
              <w:rPr>
                <w:rFonts w:cs="Times New Roman"/>
                <w:lang w:val="en-US"/>
              </w:rPr>
              <w:t>the theme of our lesson</w:t>
            </w:r>
            <w:r w:rsidRPr="00C56188">
              <w:rPr>
                <w:rFonts w:cs="Times New Roman"/>
                <w:lang w:val="en-US"/>
              </w:rPr>
              <w:t xml:space="preserve">? 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726" w:rsidRPr="00CC3F49" w:rsidRDefault="00C56188" w:rsidP="00421FE7">
            <w:pPr>
              <w:pStyle w:val="a8"/>
              <w:snapToGrid w:val="0"/>
              <w:rPr>
                <w:rFonts w:cs="Times New Roman"/>
                <w:i/>
              </w:rPr>
            </w:pPr>
            <w:r w:rsidRPr="00C56188">
              <w:rPr>
                <w:rFonts w:cs="Times New Roman"/>
                <w:b/>
              </w:rPr>
              <w:t>1</w:t>
            </w:r>
            <w:r w:rsidR="00EC4D21" w:rsidRPr="00CC3F49">
              <w:rPr>
                <w:rFonts w:cs="Times New Roman"/>
                <w:i/>
              </w:rPr>
              <w:t>.</w:t>
            </w:r>
            <w:r w:rsidR="001451AA" w:rsidRPr="00CC3F49">
              <w:rPr>
                <w:rFonts w:cs="Times New Roman"/>
                <w:i/>
              </w:rPr>
              <w:t>Готовятся к работе</w:t>
            </w:r>
            <w:r w:rsidR="00EC4D21" w:rsidRPr="00CC3F49">
              <w:rPr>
                <w:rFonts w:cs="Times New Roman"/>
                <w:i/>
              </w:rPr>
              <w:t xml:space="preserve">, </w:t>
            </w:r>
            <w:r w:rsidR="001451AA" w:rsidRPr="00CC3F49">
              <w:rPr>
                <w:i/>
              </w:rPr>
              <w:t>в</w:t>
            </w:r>
            <w:r w:rsidR="001451AA" w:rsidRPr="00CC3F49">
              <w:rPr>
                <w:rFonts w:cs="Times New Roman"/>
                <w:i/>
              </w:rPr>
              <w:t>ключаются в деловой ритм.</w:t>
            </w:r>
          </w:p>
          <w:p w:rsidR="00C56188" w:rsidRPr="00C56188" w:rsidRDefault="00C56188" w:rsidP="00421FE7">
            <w:pPr>
              <w:pStyle w:val="a8"/>
              <w:snapToGrid w:val="0"/>
              <w:rPr>
                <w:rFonts w:cs="Times New Roman"/>
              </w:rPr>
            </w:pPr>
          </w:p>
          <w:p w:rsidR="00876726" w:rsidRPr="00CC3F49" w:rsidRDefault="00EC4D21" w:rsidP="00421FE7">
            <w:pPr>
              <w:pStyle w:val="a8"/>
              <w:snapToGrid w:val="0"/>
              <w:rPr>
                <w:rFonts w:cs="Times New Roman"/>
                <w:i/>
              </w:rPr>
            </w:pPr>
            <w:r w:rsidRPr="00C56188">
              <w:rPr>
                <w:b/>
              </w:rPr>
              <w:t>2</w:t>
            </w:r>
            <w:r w:rsidRPr="00CC3F49">
              <w:rPr>
                <w:b/>
                <w:i/>
              </w:rPr>
              <w:t>.</w:t>
            </w:r>
            <w:r w:rsidRPr="00CC3F49">
              <w:rPr>
                <w:i/>
              </w:rPr>
              <w:t>Высказываются, дела</w:t>
            </w:r>
            <w:r w:rsidR="00E73BF0" w:rsidRPr="00CC3F49">
              <w:rPr>
                <w:i/>
              </w:rPr>
              <w:t>ют предположения, обосновывают выбор</w:t>
            </w:r>
            <w:r w:rsidR="00E73BF0" w:rsidRPr="00CC3F49">
              <w:rPr>
                <w:i/>
                <w:color w:val="1F497D"/>
              </w:rPr>
              <w:t>.</w:t>
            </w:r>
          </w:p>
          <w:p w:rsidR="00876726" w:rsidRPr="00CC3F49" w:rsidRDefault="00876726" w:rsidP="001451AA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E73BF0" w:rsidRPr="00CC3F49" w:rsidRDefault="00E73BF0" w:rsidP="001451AA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E73BF0" w:rsidRPr="00C56188" w:rsidRDefault="00E73BF0" w:rsidP="001451AA">
            <w:pPr>
              <w:pStyle w:val="a8"/>
              <w:snapToGrid w:val="0"/>
              <w:rPr>
                <w:rFonts w:cs="Times New Roman"/>
              </w:rPr>
            </w:pPr>
          </w:p>
          <w:p w:rsidR="00215DA0" w:rsidRPr="00C56188" w:rsidRDefault="00215DA0" w:rsidP="001451AA">
            <w:pPr>
              <w:pStyle w:val="a8"/>
              <w:snapToGrid w:val="0"/>
              <w:rPr>
                <w:rFonts w:cs="Times New Roman"/>
              </w:rPr>
            </w:pPr>
          </w:p>
          <w:p w:rsidR="00215DA0" w:rsidRPr="00C56188" w:rsidRDefault="00215DA0" w:rsidP="001451AA">
            <w:pPr>
              <w:pStyle w:val="a8"/>
              <w:snapToGrid w:val="0"/>
              <w:rPr>
                <w:rFonts w:cs="Times New Roman"/>
              </w:rPr>
            </w:pPr>
          </w:p>
          <w:p w:rsidR="00215DA0" w:rsidRPr="00C56188" w:rsidRDefault="00215DA0" w:rsidP="001451AA">
            <w:pPr>
              <w:pStyle w:val="a8"/>
              <w:snapToGrid w:val="0"/>
              <w:rPr>
                <w:rFonts w:cs="Times New Roman"/>
              </w:rPr>
            </w:pPr>
          </w:p>
          <w:p w:rsidR="00215DA0" w:rsidRPr="00C56188" w:rsidRDefault="00215DA0" w:rsidP="001451AA">
            <w:pPr>
              <w:pStyle w:val="a8"/>
              <w:snapToGrid w:val="0"/>
              <w:rPr>
                <w:rFonts w:cs="Times New Roman"/>
              </w:rPr>
            </w:pPr>
          </w:p>
          <w:p w:rsidR="00215DA0" w:rsidRPr="00C56188" w:rsidRDefault="00215DA0" w:rsidP="001451AA">
            <w:pPr>
              <w:pStyle w:val="a8"/>
              <w:snapToGrid w:val="0"/>
              <w:rPr>
                <w:rFonts w:cs="Times New Roman"/>
              </w:rPr>
            </w:pPr>
          </w:p>
          <w:p w:rsidR="00215DA0" w:rsidRPr="00C56188" w:rsidRDefault="00215DA0" w:rsidP="001451AA">
            <w:pPr>
              <w:pStyle w:val="a8"/>
              <w:snapToGrid w:val="0"/>
              <w:rPr>
                <w:rFonts w:cs="Times New Roman"/>
              </w:rPr>
            </w:pPr>
          </w:p>
          <w:p w:rsidR="00215DA0" w:rsidRPr="00C56188" w:rsidRDefault="00215DA0" w:rsidP="001451AA">
            <w:pPr>
              <w:pStyle w:val="a8"/>
              <w:snapToGrid w:val="0"/>
              <w:rPr>
                <w:rFonts w:cs="Times New Roman"/>
              </w:rPr>
            </w:pPr>
          </w:p>
          <w:p w:rsidR="00215DA0" w:rsidRPr="00AD16FC" w:rsidRDefault="00215DA0" w:rsidP="001451AA">
            <w:pPr>
              <w:pStyle w:val="a8"/>
              <w:snapToGrid w:val="0"/>
              <w:rPr>
                <w:rFonts w:cs="Times New Roman"/>
              </w:rPr>
            </w:pPr>
          </w:p>
          <w:p w:rsidR="00C56188" w:rsidRDefault="00C56188" w:rsidP="001451AA">
            <w:pPr>
              <w:pStyle w:val="a8"/>
              <w:snapToGrid w:val="0"/>
              <w:rPr>
                <w:rFonts w:cs="Times New Roman"/>
              </w:rPr>
            </w:pPr>
          </w:p>
          <w:p w:rsidR="00CC3F49" w:rsidRPr="00CC3F49" w:rsidRDefault="00CC3F49" w:rsidP="001451AA">
            <w:pPr>
              <w:pStyle w:val="a8"/>
              <w:snapToGrid w:val="0"/>
              <w:rPr>
                <w:rFonts w:cs="Times New Roman"/>
              </w:rPr>
            </w:pPr>
          </w:p>
          <w:p w:rsidR="00E73BF0" w:rsidRPr="00C56188" w:rsidRDefault="00E73BF0" w:rsidP="005A0495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C56188">
              <w:rPr>
                <w:rFonts w:cs="Times New Roman"/>
                <w:b/>
              </w:rPr>
              <w:t>3</w:t>
            </w:r>
            <w:r w:rsidRPr="00CC3F49">
              <w:rPr>
                <w:rFonts w:cs="Times New Roman"/>
                <w:b/>
                <w:i/>
              </w:rPr>
              <w:t>.</w:t>
            </w:r>
            <w:r w:rsidRPr="00CC3F49">
              <w:rPr>
                <w:rFonts w:cs="Times New Roman"/>
                <w:i/>
              </w:rPr>
              <w:t xml:space="preserve"> </w:t>
            </w:r>
            <w:r w:rsidR="005A0495" w:rsidRPr="00CC3F49">
              <w:rPr>
                <w:i/>
              </w:rPr>
              <w:t>Вспоминают, известную лексику по теме</w:t>
            </w:r>
            <w:r w:rsidR="00C56188" w:rsidRPr="00CC3F49">
              <w:rPr>
                <w:i/>
              </w:rPr>
              <w:t xml:space="preserve"> « </w:t>
            </w:r>
            <w:r w:rsidR="00C56188" w:rsidRPr="00CC3F49">
              <w:rPr>
                <w:i/>
                <w:lang w:val="en-US"/>
              </w:rPr>
              <w:t>Environment</w:t>
            </w:r>
            <w:r w:rsidR="00C56188" w:rsidRPr="00CC3F49">
              <w:rPr>
                <w:i/>
              </w:rPr>
              <w:t>».</w:t>
            </w:r>
            <w:r w:rsidR="005A0495" w:rsidRPr="00C56188">
              <w:t xml:space="preserve">  </w:t>
            </w:r>
            <w:r w:rsidRPr="00C56188">
              <w:rPr>
                <w:rFonts w:cs="Times New Roman"/>
              </w:rPr>
              <w:t>Возможные</w:t>
            </w:r>
            <w:r w:rsidRPr="00C56188">
              <w:rPr>
                <w:rFonts w:cs="Times New Roman"/>
                <w:lang w:val="en-US"/>
              </w:rPr>
              <w:t xml:space="preserve"> </w:t>
            </w:r>
            <w:r w:rsidRPr="00C56188">
              <w:rPr>
                <w:rFonts w:cs="Times New Roman"/>
              </w:rPr>
              <w:t>варианты</w:t>
            </w:r>
            <w:r w:rsidRPr="00C56188">
              <w:rPr>
                <w:rFonts w:cs="Times New Roman"/>
                <w:lang w:val="en-US"/>
              </w:rPr>
              <w:t xml:space="preserve"> </w:t>
            </w:r>
            <w:r w:rsidRPr="00C56188">
              <w:rPr>
                <w:rFonts w:cs="Times New Roman"/>
              </w:rPr>
              <w:t>ответов</w:t>
            </w:r>
            <w:r w:rsidRPr="00C56188">
              <w:rPr>
                <w:rFonts w:cs="Times New Roman"/>
                <w:lang w:val="en-US"/>
              </w:rPr>
              <w:t xml:space="preserve">: “Because human beings pollute the environment/the Earth, they kill </w:t>
            </w:r>
            <w:proofErr w:type="gramStart"/>
            <w:r w:rsidRPr="00C56188">
              <w:rPr>
                <w:rFonts w:cs="Times New Roman"/>
                <w:lang w:val="en-US"/>
              </w:rPr>
              <w:t>animals,</w:t>
            </w:r>
            <w:proofErr w:type="gramEnd"/>
            <w:r w:rsidRPr="00C56188">
              <w:rPr>
                <w:rFonts w:cs="Times New Roman"/>
                <w:lang w:val="en-US"/>
              </w:rPr>
              <w:t xml:space="preserve"> destroy our natural home,</w:t>
            </w:r>
            <w:r w:rsidR="004038F7" w:rsidRPr="00C56188">
              <w:rPr>
                <w:rFonts w:cs="Times New Roman"/>
                <w:lang w:val="en-US"/>
              </w:rPr>
              <w:t xml:space="preserve"> </w:t>
            </w:r>
            <w:r w:rsidRPr="00C56188">
              <w:rPr>
                <w:rFonts w:cs="Times New Roman"/>
                <w:lang w:val="en-US"/>
              </w:rPr>
              <w:t>etc.</w:t>
            </w:r>
          </w:p>
          <w:p w:rsidR="00C56188" w:rsidRPr="00C56188" w:rsidRDefault="00C56188" w:rsidP="005A0495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C56188">
              <w:rPr>
                <w:rFonts w:cs="Times New Roman"/>
                <w:b/>
                <w:lang w:val="en-US"/>
              </w:rPr>
              <w:t>4.</w:t>
            </w:r>
            <w:r w:rsidRPr="00C56188"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</w:rPr>
              <w:t>Уч</w:t>
            </w:r>
            <w:proofErr w:type="spellEnd"/>
            <w:r w:rsidRPr="00C56188">
              <w:rPr>
                <w:rFonts w:cs="Times New Roman"/>
                <w:lang w:val="en-US"/>
              </w:rPr>
              <w:t>-</w:t>
            </w:r>
            <w:proofErr w:type="spellStart"/>
            <w:r>
              <w:rPr>
                <w:rFonts w:cs="Times New Roman"/>
              </w:rPr>
              <w:t>ся</w:t>
            </w:r>
            <w:proofErr w:type="spellEnd"/>
            <w:r w:rsidRPr="00C56188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называют</w:t>
            </w:r>
            <w:r w:rsidRPr="00C56188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тему</w:t>
            </w:r>
            <w:r w:rsidRPr="00C56188">
              <w:rPr>
                <w:rFonts w:cs="Times New Roman"/>
                <w:lang w:val="en-US"/>
              </w:rPr>
              <w:t xml:space="preserve"> «</w:t>
            </w:r>
            <w:r>
              <w:rPr>
                <w:rFonts w:cs="Times New Roman"/>
                <w:lang w:val="en-US"/>
              </w:rPr>
              <w:t>Environmental problems</w:t>
            </w:r>
            <w:r w:rsidRPr="00C56188">
              <w:rPr>
                <w:rFonts w:cs="Times New Roman"/>
                <w:lang w:val="en-US"/>
              </w:rPr>
              <w:t>»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1AA" w:rsidRPr="00C56188" w:rsidRDefault="001451AA" w:rsidP="001451AA">
            <w:pPr>
              <w:pStyle w:val="a8"/>
              <w:snapToGrid w:val="0"/>
              <w:rPr>
                <w:rFonts w:cs="Times New Roman"/>
              </w:rPr>
            </w:pPr>
            <w:r w:rsidRPr="00C56188">
              <w:rPr>
                <w:rFonts w:cs="Times New Roman"/>
                <w:b/>
              </w:rPr>
              <w:t>Л.</w:t>
            </w:r>
            <w:r w:rsidR="00154ED6" w:rsidRPr="00C56188">
              <w:rPr>
                <w:color w:val="000000"/>
              </w:rPr>
              <w:t xml:space="preserve"> Формирование </w:t>
            </w:r>
            <w:r w:rsidR="00154ED6" w:rsidRPr="00C56188">
              <w:rPr>
                <w:color w:val="000000"/>
                <w:shd w:val="clear" w:color="auto" w:fill="FFFFFF"/>
              </w:rPr>
              <w:t>мотивации к обучению и целенаправленной познавательной деятельности</w:t>
            </w:r>
            <w:r w:rsidR="002B12E3" w:rsidRPr="00C56188">
              <w:rPr>
                <w:rFonts w:cs="Times New Roman"/>
              </w:rPr>
              <w:t>.</w:t>
            </w:r>
          </w:p>
          <w:p w:rsidR="00BC33AD" w:rsidRDefault="002B12E3" w:rsidP="00BC33AD">
            <w:pPr>
              <w:pStyle w:val="msonormalcxspmiddle"/>
              <w:spacing w:after="0"/>
              <w:contextualSpacing/>
            </w:pPr>
            <w:r w:rsidRPr="00C56188">
              <w:rPr>
                <w:b/>
              </w:rPr>
              <w:t>Р.</w:t>
            </w:r>
            <w:r w:rsidRPr="00C56188">
              <w:t xml:space="preserve"> Целеполагание</w:t>
            </w:r>
            <w:r w:rsidR="005A0495" w:rsidRPr="00C56188">
              <w:t xml:space="preserve">. </w:t>
            </w:r>
            <w:r w:rsidR="00BC33AD">
              <w:t>Умение прогнозировать</w:t>
            </w:r>
          </w:p>
          <w:p w:rsidR="00BC33AD" w:rsidRDefault="00BC33AD" w:rsidP="00BC33AD">
            <w:pPr>
              <w:pStyle w:val="msonormalcxspmiddle"/>
              <w:contextualSpacing/>
            </w:pPr>
            <w:r>
              <w:t xml:space="preserve">предстоящую работу. </w:t>
            </w:r>
          </w:p>
          <w:p w:rsidR="00B11B8A" w:rsidRPr="00C56188" w:rsidRDefault="00B11B8A" w:rsidP="00BC33AD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rStyle w:val="a6"/>
                <w:color w:val="00B050"/>
              </w:rPr>
            </w:pPr>
            <w:r w:rsidRPr="00C56188">
              <w:rPr>
                <w:b/>
                <w:color w:val="000000"/>
              </w:rPr>
              <w:t>К</w:t>
            </w:r>
            <w:r w:rsidRPr="00C56188">
              <w:rPr>
                <w:color w:val="000000"/>
              </w:rPr>
              <w:t xml:space="preserve">. </w:t>
            </w:r>
            <w:r w:rsidR="00BC33AD" w:rsidRPr="00BC33AD">
              <w:rPr>
                <w:color w:val="000000"/>
              </w:rPr>
              <w:t>Умение слушать в соответствии</w:t>
            </w:r>
            <w:r w:rsidR="00BC33AD">
              <w:rPr>
                <w:color w:val="000000"/>
              </w:rPr>
              <w:t xml:space="preserve"> с целевой установкой, </w:t>
            </w:r>
            <w:r w:rsidRPr="00C56188">
              <w:rPr>
                <w:color w:val="000000"/>
              </w:rPr>
              <w:t>понимать других.</w:t>
            </w:r>
            <w:r w:rsidR="00BC33AD">
              <w:rPr>
                <w:color w:val="000000"/>
              </w:rPr>
              <w:t xml:space="preserve"> </w:t>
            </w:r>
            <w:r w:rsidRPr="00C56188">
              <w:rPr>
                <w:color w:val="000000"/>
              </w:rPr>
              <w:t>Строить речевое высказывание в соответствии с поставленными задачами.</w:t>
            </w:r>
          </w:p>
          <w:p w:rsidR="00B11B8A" w:rsidRDefault="00B11B8A" w:rsidP="00BC33AD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</w:rPr>
            </w:pPr>
            <w:r w:rsidRPr="00C56188">
              <w:rPr>
                <w:color w:val="000000"/>
              </w:rPr>
              <w:t>Оформлять свои мысли в устной форме.</w:t>
            </w:r>
          </w:p>
          <w:p w:rsidR="0000111E" w:rsidRPr="00C56188" w:rsidRDefault="0000111E" w:rsidP="00BC33AD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rStyle w:val="a6"/>
                <w:color w:val="00B050"/>
              </w:rPr>
            </w:pPr>
          </w:p>
          <w:p w:rsidR="00B11B8A" w:rsidRPr="00C56188" w:rsidRDefault="00B11B8A" w:rsidP="00B11B8A">
            <w:pPr>
              <w:pStyle w:val="a8"/>
              <w:snapToGrid w:val="0"/>
              <w:rPr>
                <w:rFonts w:cs="Times New Roman"/>
                <w:b/>
              </w:rPr>
            </w:pPr>
            <w:r w:rsidRPr="00C56188">
              <w:rPr>
                <w:rFonts w:cs="Times New Roman"/>
                <w:b/>
              </w:rPr>
              <w:t>П.</w:t>
            </w:r>
            <w:r w:rsidRPr="00C56188">
              <w:rPr>
                <w:rFonts w:cs="Times New Roman"/>
              </w:rPr>
              <w:t xml:space="preserve"> Воспроизводить по памяти информацию, необходимую для решения учебной задачи.</w:t>
            </w:r>
          </w:p>
          <w:p w:rsidR="00876726" w:rsidRPr="00C56188" w:rsidRDefault="00876726" w:rsidP="00154ED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F0" w:rsidRPr="00C56188" w:rsidRDefault="00E73BF0" w:rsidP="00421FE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1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Воспринимать на слух и полностью понимать речь учителя, одноклассников</w:t>
            </w:r>
          </w:p>
          <w:p w:rsidR="00876726" w:rsidRPr="00C56188" w:rsidRDefault="00E73BF0" w:rsidP="00421F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618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54ED6" w:rsidRPr="00C56188">
              <w:rPr>
                <w:rFonts w:ascii="Times New Roman" w:hAnsi="Times New Roman"/>
                <w:sz w:val="24"/>
                <w:szCs w:val="24"/>
              </w:rPr>
              <w:t>О</w:t>
            </w:r>
            <w:r w:rsidR="002B12E3" w:rsidRPr="00C56188">
              <w:rPr>
                <w:rFonts w:ascii="Times New Roman" w:hAnsi="Times New Roman"/>
                <w:sz w:val="24"/>
                <w:szCs w:val="24"/>
              </w:rPr>
              <w:t>твечать на поставленный вопрос</w:t>
            </w:r>
            <w:r w:rsidRPr="00C561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BF0" w:rsidRDefault="00154ED6" w:rsidP="00421F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6188">
              <w:rPr>
                <w:rFonts w:ascii="Times New Roman" w:hAnsi="Times New Roman"/>
                <w:sz w:val="24"/>
                <w:szCs w:val="24"/>
              </w:rPr>
              <w:t>3. Высказывать свое мнение.</w:t>
            </w:r>
          </w:p>
          <w:p w:rsidR="0000111E" w:rsidRDefault="0000111E" w:rsidP="00421F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0111E" w:rsidRDefault="0000111E" w:rsidP="00421F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0111E" w:rsidRDefault="0000111E" w:rsidP="00421F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0111E" w:rsidRDefault="0000111E" w:rsidP="00421F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0111E" w:rsidRDefault="0000111E" w:rsidP="00421F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0111E" w:rsidRDefault="0000111E" w:rsidP="00421F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0111E" w:rsidRPr="00C56188" w:rsidRDefault="0000111E" w:rsidP="00421F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ED6" w:rsidRPr="00B11B8A" w:rsidTr="0052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54ED6" w:rsidRPr="0019236F" w:rsidRDefault="0019236F" w:rsidP="00054E61">
            <w:pPr>
              <w:pStyle w:val="a8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9236F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19236F">
              <w:rPr>
                <w:b/>
                <w:sz w:val="28"/>
                <w:szCs w:val="28"/>
              </w:rPr>
              <w:t>. Актуализация знаний и постановка целей и задач урока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F49" w:rsidRPr="00AD16FC" w:rsidRDefault="00CC3F49" w:rsidP="00421FE7">
            <w:pPr>
              <w:pStyle w:val="a8"/>
              <w:snapToGrid w:val="0"/>
              <w:rPr>
                <w:rFonts w:cs="Times New Roman"/>
                <w:b/>
                <w:lang w:val="en-US"/>
              </w:rPr>
            </w:pPr>
            <w:r w:rsidRPr="00CC3F49">
              <w:rPr>
                <w:rFonts w:cs="Times New Roman"/>
                <w:b/>
                <w:lang w:val="en-US"/>
              </w:rPr>
              <w:t xml:space="preserve">5. </w:t>
            </w:r>
            <w:r w:rsidRPr="00CC3F49">
              <w:rPr>
                <w:rFonts w:cs="Times New Roman"/>
                <w:b/>
              </w:rPr>
              <w:t>Определение</w:t>
            </w:r>
            <w:r w:rsidRPr="00CC3F49">
              <w:rPr>
                <w:rFonts w:cs="Times New Roman"/>
                <w:b/>
                <w:lang w:val="en-US"/>
              </w:rPr>
              <w:t xml:space="preserve"> </w:t>
            </w:r>
            <w:r w:rsidRPr="00CC3F49">
              <w:rPr>
                <w:rFonts w:cs="Times New Roman"/>
                <w:b/>
              </w:rPr>
              <w:t>цели</w:t>
            </w:r>
            <w:r w:rsidRPr="00CC3F49">
              <w:rPr>
                <w:rFonts w:cs="Times New Roman"/>
                <w:b/>
                <w:lang w:val="en-US"/>
              </w:rPr>
              <w:t xml:space="preserve"> </w:t>
            </w:r>
            <w:r w:rsidRPr="00CC3F49">
              <w:rPr>
                <w:rFonts w:cs="Times New Roman"/>
                <w:b/>
              </w:rPr>
              <w:t>урока</w:t>
            </w:r>
            <w:r w:rsidR="00384652" w:rsidRPr="00AD16FC">
              <w:rPr>
                <w:rFonts w:cs="Times New Roman"/>
                <w:b/>
                <w:lang w:val="en-US"/>
              </w:rPr>
              <w:t xml:space="preserve"> </w:t>
            </w:r>
          </w:p>
          <w:p w:rsidR="00154ED6" w:rsidRPr="00AD16FC" w:rsidRDefault="00CC3F49" w:rsidP="00CC3F49">
            <w:pPr>
              <w:pStyle w:val="a8"/>
              <w:snapToGrid w:val="0"/>
              <w:rPr>
                <w:lang w:val="en-US"/>
              </w:rPr>
            </w:pPr>
            <w:r w:rsidRPr="00CC3F49">
              <w:rPr>
                <w:rFonts w:cs="Times New Roman"/>
                <w:b/>
                <w:lang w:val="en-US"/>
              </w:rPr>
              <w:t>-</w:t>
            </w:r>
            <w:r w:rsidRPr="00CC3F49">
              <w:rPr>
                <w:rFonts w:cs="Times New Roman"/>
                <w:lang w:val="en-US"/>
              </w:rPr>
              <w:t xml:space="preserve"> According to the </w:t>
            </w:r>
            <w:proofErr w:type="spellStart"/>
            <w:r w:rsidRPr="00CC3F49">
              <w:rPr>
                <w:rFonts w:cs="Times New Roman"/>
                <w:lang w:val="en-US"/>
              </w:rPr>
              <w:t>theme</w:t>
            </w:r>
            <w:r w:rsidR="00C173B6" w:rsidRPr="00C173B6">
              <w:rPr>
                <w:rFonts w:cs="Times New Roman"/>
                <w:lang w:val="en-US"/>
              </w:rPr>
              <w:t>,</w:t>
            </w:r>
            <w:r w:rsidRPr="00CC3F49">
              <w:rPr>
                <w:rFonts w:cs="Times New Roman"/>
                <w:lang w:val="en-US"/>
              </w:rPr>
              <w:t>define</w:t>
            </w:r>
            <w:proofErr w:type="spellEnd"/>
            <w:r w:rsidRPr="00CC3F49">
              <w:rPr>
                <w:rFonts w:cs="Times New Roman"/>
                <w:lang w:val="en-US"/>
              </w:rPr>
              <w:t xml:space="preserve"> the aims of the lesson</w:t>
            </w:r>
            <w:r w:rsidRPr="00CC3F49">
              <w:rPr>
                <w:lang w:val="en-US"/>
              </w:rPr>
              <w:t xml:space="preserve"> </w:t>
            </w:r>
          </w:p>
          <w:p w:rsidR="00384652" w:rsidRPr="00AD16FC" w:rsidRDefault="00384652" w:rsidP="00CC3F49">
            <w:pPr>
              <w:pStyle w:val="a8"/>
              <w:snapToGrid w:val="0"/>
              <w:rPr>
                <w:lang w:val="en-US"/>
              </w:rPr>
            </w:pPr>
          </w:p>
          <w:p w:rsidR="00384652" w:rsidRPr="00AD16FC" w:rsidRDefault="00384652" w:rsidP="00CC3F49">
            <w:pPr>
              <w:pStyle w:val="a8"/>
              <w:snapToGrid w:val="0"/>
              <w:rPr>
                <w:lang w:val="en-US"/>
              </w:rPr>
            </w:pPr>
          </w:p>
          <w:p w:rsidR="00384652" w:rsidRPr="00E1756F" w:rsidRDefault="00384652" w:rsidP="00CC3F49">
            <w:pPr>
              <w:pStyle w:val="a8"/>
              <w:snapToGrid w:val="0"/>
              <w:rPr>
                <w:lang w:val="en-US"/>
              </w:rPr>
            </w:pPr>
          </w:p>
          <w:p w:rsidR="00F70FBF" w:rsidRPr="00E1756F" w:rsidRDefault="00F70FBF" w:rsidP="00CC3F49">
            <w:pPr>
              <w:pStyle w:val="a8"/>
              <w:snapToGrid w:val="0"/>
              <w:rPr>
                <w:lang w:val="en-US"/>
              </w:rPr>
            </w:pPr>
          </w:p>
          <w:p w:rsidR="00384652" w:rsidRPr="00AD16FC" w:rsidRDefault="00384652" w:rsidP="00CC3F49">
            <w:pPr>
              <w:pStyle w:val="a8"/>
              <w:snapToGrid w:val="0"/>
              <w:rPr>
                <w:b/>
                <w:lang w:val="en-US"/>
              </w:rPr>
            </w:pPr>
          </w:p>
          <w:p w:rsidR="00384652" w:rsidRDefault="00384652" w:rsidP="00CC3F49">
            <w:pPr>
              <w:pStyle w:val="a8"/>
              <w:snapToGrid w:val="0"/>
              <w:rPr>
                <w:b/>
              </w:rPr>
            </w:pPr>
            <w:r w:rsidRPr="00384652">
              <w:rPr>
                <w:b/>
                <w:lang w:val="en-US"/>
              </w:rPr>
              <w:t xml:space="preserve">6. </w:t>
            </w:r>
            <w:r w:rsidRPr="00384652">
              <w:rPr>
                <w:b/>
              </w:rPr>
              <w:t>Составление плана работы.</w:t>
            </w:r>
          </w:p>
          <w:p w:rsidR="00384652" w:rsidRPr="00384652" w:rsidRDefault="00384652" w:rsidP="00384652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384652">
              <w:rPr>
                <w:rFonts w:cs="Times New Roman"/>
                <w:lang w:val="en-US"/>
              </w:rPr>
              <w:t>- Now it’s time to make a plan of our work Let’s think over. What should we do to achieve our aims</w:t>
            </w:r>
            <w:proofErr w:type="gramStart"/>
            <w:r w:rsidRPr="00384652">
              <w:rPr>
                <w:rFonts w:cs="Times New Roman"/>
                <w:lang w:val="en-US"/>
              </w:rPr>
              <w:t>?...</w:t>
            </w:r>
            <w:proofErr w:type="gramEnd"/>
            <w:r w:rsidRPr="00384652">
              <w:rPr>
                <w:rFonts w:cs="Times New Roman"/>
                <w:lang w:val="en-US"/>
              </w:rPr>
              <w:t xml:space="preserve"> </w:t>
            </w:r>
          </w:p>
          <w:p w:rsidR="00384652" w:rsidRPr="00384652" w:rsidRDefault="00384652" w:rsidP="00384652">
            <w:pPr>
              <w:pStyle w:val="a8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ED6" w:rsidRPr="00384652" w:rsidRDefault="00CC3F49" w:rsidP="00421FE7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F70FBF">
              <w:rPr>
                <w:rFonts w:cs="Times New Roman"/>
                <w:b/>
                <w:u w:val="single"/>
                <w:lang w:val="en-US"/>
              </w:rPr>
              <w:t>5</w:t>
            </w:r>
            <w:r w:rsidRPr="00F70FBF">
              <w:rPr>
                <w:rFonts w:cs="Times New Roman"/>
                <w:b/>
                <w:i/>
                <w:u w:val="single"/>
                <w:lang w:val="en-US"/>
              </w:rPr>
              <w:t>.</w:t>
            </w:r>
            <w:r w:rsidRPr="00384652">
              <w:rPr>
                <w:rFonts w:cs="Times New Roman"/>
                <w:i/>
                <w:u w:val="single"/>
                <w:lang w:val="en-US"/>
              </w:rPr>
              <w:t xml:space="preserve"> </w:t>
            </w:r>
            <w:r w:rsidRPr="00CC3F49">
              <w:rPr>
                <w:rFonts w:cs="Times New Roman"/>
                <w:i/>
                <w:u w:val="single"/>
              </w:rPr>
              <w:t>Учащиеся</w:t>
            </w:r>
            <w:r w:rsidRPr="00384652">
              <w:rPr>
                <w:rFonts w:cs="Times New Roman"/>
                <w:i/>
                <w:u w:val="single"/>
                <w:lang w:val="en-US"/>
              </w:rPr>
              <w:t xml:space="preserve"> </w:t>
            </w:r>
            <w:r w:rsidRPr="00CC3F49">
              <w:rPr>
                <w:rFonts w:cs="Times New Roman"/>
                <w:i/>
                <w:u w:val="single"/>
              </w:rPr>
              <w:t>формулируют</w:t>
            </w:r>
            <w:r w:rsidRPr="00384652">
              <w:rPr>
                <w:rFonts w:cs="Times New Roman"/>
                <w:i/>
                <w:u w:val="single"/>
                <w:lang w:val="en-US"/>
              </w:rPr>
              <w:t xml:space="preserve"> </w:t>
            </w:r>
            <w:r w:rsidRPr="00CC3F49">
              <w:rPr>
                <w:rFonts w:cs="Times New Roman"/>
                <w:b/>
                <w:i/>
                <w:u w:val="single"/>
              </w:rPr>
              <w:t>цели</w:t>
            </w:r>
            <w:r w:rsidRPr="00384652">
              <w:rPr>
                <w:rFonts w:cs="Times New Roman"/>
                <w:b/>
                <w:i/>
                <w:lang w:val="en-US"/>
              </w:rPr>
              <w:t>:</w:t>
            </w:r>
          </w:p>
          <w:p w:rsidR="00CC3F49" w:rsidRPr="00384652" w:rsidRDefault="00CC3F49" w:rsidP="00421FE7">
            <w:pPr>
              <w:pStyle w:val="a8"/>
              <w:snapToGrid w:val="0"/>
              <w:rPr>
                <w:rFonts w:cs="Times New Roman"/>
                <w:b/>
                <w:lang w:val="en-US"/>
              </w:rPr>
            </w:pPr>
            <w:r w:rsidRPr="00CC3F49">
              <w:rPr>
                <w:rFonts w:cs="Times New Roman"/>
                <w:b/>
                <w:lang w:val="en-US"/>
              </w:rPr>
              <w:t xml:space="preserve">- talk about environmental problems; </w:t>
            </w:r>
          </w:p>
          <w:p w:rsidR="00CC3F49" w:rsidRPr="00CC3F49" w:rsidRDefault="00CC3F49" w:rsidP="00421FE7">
            <w:pPr>
              <w:pStyle w:val="a8"/>
              <w:snapToGrid w:val="0"/>
              <w:rPr>
                <w:rFonts w:cs="Times New Roman"/>
                <w:b/>
                <w:lang w:val="en-US"/>
              </w:rPr>
            </w:pPr>
            <w:r w:rsidRPr="00CC3F49">
              <w:rPr>
                <w:rFonts w:cs="Times New Roman"/>
                <w:b/>
                <w:lang w:val="en-US"/>
              </w:rPr>
              <w:t xml:space="preserve">-answer the questions «What </w:t>
            </w:r>
            <w:proofErr w:type="gramStart"/>
            <w:r w:rsidRPr="00CC3F49">
              <w:rPr>
                <w:rFonts w:cs="Times New Roman"/>
                <w:b/>
                <w:lang w:val="en-US"/>
              </w:rPr>
              <w:t>can  we</w:t>
            </w:r>
            <w:proofErr w:type="gramEnd"/>
            <w:r w:rsidRPr="00CC3F49">
              <w:rPr>
                <w:rFonts w:cs="Times New Roman"/>
                <w:b/>
                <w:lang w:val="en-US"/>
              </w:rPr>
              <w:t xml:space="preserve"> do to save the Earth?», «How can we protect the environment?»; </w:t>
            </w:r>
          </w:p>
          <w:p w:rsidR="00384652" w:rsidRPr="00AD16FC" w:rsidRDefault="00CC3F49" w:rsidP="00421FE7">
            <w:pPr>
              <w:pStyle w:val="a8"/>
              <w:snapToGrid w:val="0"/>
              <w:rPr>
                <w:rFonts w:cs="Times New Roman"/>
                <w:b/>
                <w:lang w:val="en-US"/>
              </w:rPr>
            </w:pPr>
            <w:r w:rsidRPr="00CC3F49">
              <w:rPr>
                <w:rFonts w:cs="Times New Roman"/>
                <w:b/>
                <w:lang w:val="en-US"/>
              </w:rPr>
              <w:t xml:space="preserve">-use Conditional II in conversation and in writing.       </w:t>
            </w:r>
          </w:p>
          <w:p w:rsidR="00384652" w:rsidRPr="00AD16FC" w:rsidRDefault="00384652" w:rsidP="00421FE7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AD16FC">
              <w:rPr>
                <w:rFonts w:cs="Times New Roman"/>
                <w:b/>
                <w:lang w:val="en-US"/>
              </w:rPr>
              <w:t>6</w:t>
            </w:r>
            <w:r w:rsidRPr="00AD16FC">
              <w:rPr>
                <w:rFonts w:cs="Times New Roman"/>
                <w:b/>
                <w:i/>
                <w:lang w:val="en-US"/>
              </w:rPr>
              <w:t xml:space="preserve">. </w:t>
            </w:r>
            <w:r w:rsidRPr="00384652">
              <w:rPr>
                <w:rFonts w:cs="Times New Roman"/>
                <w:i/>
              </w:rPr>
              <w:t>Учащиеся</w:t>
            </w:r>
            <w:r w:rsidRPr="00AD16FC">
              <w:rPr>
                <w:rFonts w:cs="Times New Roman"/>
                <w:i/>
                <w:lang w:val="en-US"/>
              </w:rPr>
              <w:t xml:space="preserve"> </w:t>
            </w:r>
            <w:r w:rsidRPr="00384652">
              <w:rPr>
                <w:rFonts w:cs="Times New Roman"/>
                <w:i/>
              </w:rPr>
              <w:t>составляют</w:t>
            </w:r>
            <w:r w:rsidRPr="00AD16FC">
              <w:rPr>
                <w:rFonts w:cs="Times New Roman"/>
                <w:i/>
                <w:lang w:val="en-US"/>
              </w:rPr>
              <w:t xml:space="preserve"> </w:t>
            </w:r>
            <w:r w:rsidRPr="00384652">
              <w:rPr>
                <w:rFonts w:cs="Times New Roman"/>
                <w:i/>
              </w:rPr>
              <w:t>план</w:t>
            </w:r>
            <w:r w:rsidRPr="00AD16FC">
              <w:rPr>
                <w:rFonts w:cs="Times New Roman"/>
                <w:i/>
                <w:lang w:val="en-US"/>
              </w:rPr>
              <w:t xml:space="preserve"> </w:t>
            </w:r>
            <w:r w:rsidRPr="00384652">
              <w:rPr>
                <w:rFonts w:cs="Times New Roman"/>
                <w:i/>
              </w:rPr>
              <w:t>работы</w:t>
            </w:r>
            <w:r w:rsidRPr="00AD16FC">
              <w:rPr>
                <w:rFonts w:cs="Times New Roman"/>
                <w:i/>
                <w:lang w:val="en-US"/>
              </w:rPr>
              <w:t>:</w:t>
            </w:r>
            <w:r w:rsidR="00CC3F49" w:rsidRPr="00384652">
              <w:rPr>
                <w:rFonts w:cs="Times New Roman"/>
                <w:i/>
                <w:lang w:val="en-US"/>
              </w:rPr>
              <w:t xml:space="preserve"> </w:t>
            </w:r>
            <w:r w:rsidR="00CC3F49" w:rsidRPr="00384652">
              <w:rPr>
                <w:rFonts w:cs="Times New Roman"/>
                <w:lang w:val="en-US"/>
              </w:rPr>
              <w:t xml:space="preserve"> </w:t>
            </w:r>
          </w:p>
          <w:p w:rsidR="00384652" w:rsidRPr="00384652" w:rsidRDefault="00384652" w:rsidP="00384652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384652">
              <w:rPr>
                <w:rFonts w:cs="Times New Roman"/>
                <w:lang w:val="en-US"/>
              </w:rPr>
              <w:t>-</w:t>
            </w:r>
            <w:r w:rsidR="00CC3F49" w:rsidRPr="00384652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 to </w:t>
            </w:r>
            <w:r w:rsidRPr="00384652">
              <w:rPr>
                <w:rFonts w:cs="Times New Roman"/>
                <w:lang w:val="en-US"/>
              </w:rPr>
              <w:t>review the vocabulary, we’ve learned before;</w:t>
            </w:r>
          </w:p>
          <w:p w:rsidR="00384652" w:rsidRPr="00384652" w:rsidRDefault="00384652" w:rsidP="00384652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384652">
              <w:rPr>
                <w:rFonts w:cs="Times New Roman"/>
                <w:lang w:val="en-US"/>
              </w:rPr>
              <w:t>-</w:t>
            </w:r>
            <w:r>
              <w:rPr>
                <w:rFonts w:cs="Times New Roman"/>
                <w:lang w:val="en-US"/>
              </w:rPr>
              <w:t xml:space="preserve"> to </w:t>
            </w:r>
            <w:r w:rsidRPr="00384652">
              <w:rPr>
                <w:rFonts w:cs="Times New Roman"/>
                <w:lang w:val="en-US"/>
              </w:rPr>
              <w:t>define the most serious environmental problems;</w:t>
            </w:r>
          </w:p>
          <w:p w:rsidR="00384652" w:rsidRPr="00384652" w:rsidRDefault="00384652" w:rsidP="00384652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384652">
              <w:rPr>
                <w:rFonts w:cs="Times New Roman"/>
                <w:lang w:val="en-US"/>
              </w:rPr>
              <w:t>-</w:t>
            </w:r>
            <w:r>
              <w:rPr>
                <w:rFonts w:cs="Times New Roman"/>
                <w:lang w:val="en-US"/>
              </w:rPr>
              <w:t xml:space="preserve"> to </w:t>
            </w:r>
            <w:r w:rsidRPr="00384652">
              <w:rPr>
                <w:rFonts w:cs="Times New Roman"/>
                <w:lang w:val="en-US"/>
              </w:rPr>
              <w:t xml:space="preserve">do some lexical and grammar exercises; </w:t>
            </w:r>
          </w:p>
          <w:p w:rsidR="00384652" w:rsidRPr="00384652" w:rsidRDefault="00384652" w:rsidP="00384652">
            <w:pPr>
              <w:pStyle w:val="a8"/>
              <w:snapToGri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 to </w:t>
            </w:r>
            <w:r w:rsidRPr="00384652">
              <w:rPr>
                <w:rFonts w:cs="Times New Roman"/>
                <w:lang w:val="en-US"/>
              </w:rPr>
              <w:t>read the text and find the necessary information;</w:t>
            </w:r>
          </w:p>
          <w:p w:rsidR="00CC3F49" w:rsidRPr="00CC3F49" w:rsidRDefault="00384652" w:rsidP="00384652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384652">
              <w:rPr>
                <w:rFonts w:cs="Times New Roman"/>
                <w:lang w:val="en-US"/>
              </w:rPr>
              <w:t>-</w:t>
            </w:r>
            <w:r>
              <w:rPr>
                <w:rFonts w:cs="Times New Roman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lang w:val="en-US"/>
              </w:rPr>
              <w:t>to</w:t>
            </w:r>
            <w:proofErr w:type="gramEnd"/>
            <w:r>
              <w:rPr>
                <w:rFonts w:cs="Times New Roman"/>
                <w:lang w:val="en-US"/>
              </w:rPr>
              <w:t xml:space="preserve"> </w:t>
            </w:r>
            <w:r w:rsidRPr="00384652">
              <w:rPr>
                <w:rFonts w:cs="Times New Roman"/>
                <w:lang w:val="en-US"/>
              </w:rPr>
              <w:t>work out the ways of solving the problems mentioned above.</w:t>
            </w:r>
            <w:r w:rsidR="00CC3F49" w:rsidRPr="00384652">
              <w:rPr>
                <w:rFonts w:cs="Times New Roman"/>
                <w:lang w:val="en-US"/>
              </w:rPr>
              <w:t xml:space="preserve">                                                                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36F" w:rsidRDefault="0019236F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19236F">
              <w:rPr>
                <w:rStyle w:val="c2"/>
                <w:b/>
                <w:color w:val="000000"/>
                <w:sz w:val="28"/>
                <w:szCs w:val="28"/>
              </w:rPr>
              <w:t>Р</w:t>
            </w:r>
            <w:r w:rsidRPr="00CC3F49">
              <w:rPr>
                <w:rStyle w:val="c2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2"/>
                <w:color w:val="000000"/>
              </w:rPr>
              <w:t>Постановка</w:t>
            </w:r>
            <w:r w:rsidRPr="00CC3F49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учебной</w:t>
            </w:r>
            <w:r w:rsidRPr="00CC3F49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цели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на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основе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соотнесения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того</w:t>
            </w:r>
            <w:r w:rsidRPr="00CC3F49">
              <w:rPr>
                <w:rStyle w:val="c2"/>
                <w:color w:val="000000"/>
              </w:rPr>
              <w:t xml:space="preserve">, </w:t>
            </w:r>
            <w:r w:rsidRPr="0019236F">
              <w:rPr>
                <w:rStyle w:val="c2"/>
                <w:color w:val="000000"/>
              </w:rPr>
              <w:t>что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уже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известно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и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усвоено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и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того</w:t>
            </w:r>
            <w:r w:rsidRPr="00CC3F49">
              <w:rPr>
                <w:rStyle w:val="c2"/>
                <w:color w:val="000000"/>
              </w:rPr>
              <w:t xml:space="preserve">, </w:t>
            </w:r>
            <w:r w:rsidRPr="0019236F">
              <w:rPr>
                <w:rStyle w:val="c2"/>
                <w:color w:val="000000"/>
              </w:rPr>
              <w:t>что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еще</w:t>
            </w:r>
            <w:r w:rsidRPr="00CC3F49">
              <w:rPr>
                <w:rStyle w:val="c2"/>
                <w:color w:val="000000"/>
              </w:rPr>
              <w:t xml:space="preserve"> </w:t>
            </w:r>
            <w:r w:rsidRPr="0019236F">
              <w:rPr>
                <w:rStyle w:val="c2"/>
                <w:color w:val="000000"/>
              </w:rPr>
              <w:t>неизвестно;</w:t>
            </w:r>
            <w:r w:rsidR="00384652">
              <w:rPr>
                <w:rStyle w:val="c4"/>
                <w:color w:val="000000"/>
              </w:rPr>
              <w:t xml:space="preserve"> составление</w:t>
            </w:r>
            <w:r w:rsidR="00384652" w:rsidRPr="009D7A6D">
              <w:rPr>
                <w:rStyle w:val="c4"/>
                <w:color w:val="000000"/>
              </w:rPr>
              <w:t xml:space="preserve"> план</w:t>
            </w:r>
            <w:r w:rsidR="00384652">
              <w:rPr>
                <w:rStyle w:val="c4"/>
                <w:color w:val="000000"/>
              </w:rPr>
              <w:t>а работы</w:t>
            </w:r>
            <w:r w:rsidR="00384652" w:rsidRPr="009D7A6D">
              <w:rPr>
                <w:rStyle w:val="c4"/>
                <w:color w:val="000000"/>
              </w:rPr>
              <w:t xml:space="preserve"> для </w:t>
            </w:r>
            <w:r w:rsidR="00384652">
              <w:rPr>
                <w:rStyle w:val="c4"/>
                <w:color w:val="000000"/>
              </w:rPr>
              <w:t xml:space="preserve">ее </w:t>
            </w:r>
            <w:r w:rsidR="00384652" w:rsidRPr="009D7A6D">
              <w:rPr>
                <w:rStyle w:val="c4"/>
                <w:color w:val="000000"/>
              </w:rPr>
              <w:t>достижения</w:t>
            </w:r>
            <w:r w:rsidR="00384652" w:rsidRPr="00384652">
              <w:rPr>
                <w:rStyle w:val="c4"/>
                <w:color w:val="000000"/>
              </w:rPr>
              <w:t>.</w:t>
            </w:r>
            <w:r w:rsidR="00384652" w:rsidRPr="009D7A6D">
              <w:rPr>
                <w:rStyle w:val="c4"/>
                <w:color w:val="000000"/>
              </w:rPr>
              <w:t xml:space="preserve"> </w:t>
            </w:r>
          </w:p>
          <w:p w:rsidR="0000111E" w:rsidRPr="0019236F" w:rsidRDefault="0000111E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:rsidR="00B11B8A" w:rsidRDefault="0019236F" w:rsidP="00B11B8A">
            <w:pPr>
              <w:pStyle w:val="a8"/>
              <w:snapToGrid w:val="0"/>
              <w:rPr>
                <w:rFonts w:cs="Times New Roman"/>
              </w:rPr>
            </w:pPr>
            <w:r w:rsidRPr="00B11B8A">
              <w:rPr>
                <w:rFonts w:cs="Times New Roman"/>
                <w:b/>
              </w:rPr>
              <w:t>К.</w:t>
            </w:r>
            <w:r w:rsidRPr="00B11B8A">
              <w:rPr>
                <w:rFonts w:cs="Times New Roman"/>
              </w:rPr>
              <w:t xml:space="preserve"> Планирование учебного сотрудничества с учителем и сверстниками</w:t>
            </w:r>
            <w:r w:rsidR="00CC3F49">
              <w:rPr>
                <w:rFonts w:cs="Times New Roman"/>
              </w:rPr>
              <w:t>.</w:t>
            </w:r>
          </w:p>
          <w:p w:rsidR="0000111E" w:rsidRDefault="0000111E" w:rsidP="00B11B8A">
            <w:pPr>
              <w:pStyle w:val="a8"/>
              <w:snapToGrid w:val="0"/>
              <w:rPr>
                <w:rFonts w:cs="Times New Roman"/>
              </w:rPr>
            </w:pPr>
          </w:p>
          <w:p w:rsidR="00CC3F49" w:rsidRPr="00CC3F49" w:rsidRDefault="00CC3F49" w:rsidP="00B11B8A">
            <w:pPr>
              <w:pStyle w:val="a8"/>
              <w:snapToGrid w:val="0"/>
              <w:rPr>
                <w:rFonts w:cs="Times New Roman"/>
                <w:b/>
              </w:rPr>
            </w:pPr>
            <w:r w:rsidRPr="00CC3F49">
              <w:rPr>
                <w:rFonts w:cs="Times New Roman"/>
                <w:b/>
              </w:rPr>
              <w:t>П.</w:t>
            </w:r>
            <w:r>
              <w:rPr>
                <w:rFonts w:cs="Times New Roman"/>
                <w:b/>
              </w:rPr>
              <w:t xml:space="preserve"> </w:t>
            </w:r>
            <w:r w:rsidR="00384652" w:rsidRPr="00384652">
              <w:rPr>
                <w:rFonts w:cs="Times New Roman"/>
              </w:rPr>
              <w:t>Постановка учебных задач.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3" w:rsidRPr="00C56188" w:rsidRDefault="009879A3" w:rsidP="009879A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1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Воспринимать на слух и полностью понимать речь учителя, одноклассников</w:t>
            </w:r>
          </w:p>
          <w:p w:rsidR="00154ED6" w:rsidRPr="00B11B8A" w:rsidRDefault="00154ED6" w:rsidP="00421FE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24A6" w:rsidRPr="003524A6" w:rsidTr="0052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524A6" w:rsidRPr="003524A6" w:rsidRDefault="003524A6" w:rsidP="00054E61">
            <w:pPr>
              <w:pStyle w:val="a8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524A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Реализация плана</w:t>
            </w:r>
            <w:r>
              <w:rPr>
                <w:shd w:val="clear" w:color="auto" w:fill="FFFFFF"/>
              </w:rPr>
              <w:t xml:space="preserve"> </w:t>
            </w:r>
            <w:r w:rsidR="00823079">
              <w:rPr>
                <w:shd w:val="clear" w:color="auto" w:fill="FFFFFF"/>
              </w:rPr>
              <w:t>(</w:t>
            </w:r>
            <w:r w:rsidR="00823079">
              <w:rPr>
                <w:b/>
                <w:sz w:val="28"/>
                <w:szCs w:val="28"/>
                <w:shd w:val="clear" w:color="auto" w:fill="FFFFFF"/>
              </w:rPr>
              <w:t>п</w:t>
            </w:r>
            <w:r w:rsidRPr="003524A6">
              <w:rPr>
                <w:b/>
                <w:sz w:val="28"/>
                <w:szCs w:val="28"/>
                <w:shd w:val="clear" w:color="auto" w:fill="FFFFFF"/>
              </w:rPr>
              <w:t>рименение знаний и умений в новой ситуации</w:t>
            </w:r>
            <w:r w:rsidR="00823079">
              <w:rPr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4A6" w:rsidRPr="003524A6" w:rsidRDefault="003524A6" w:rsidP="003524A6">
            <w:pPr>
              <w:pStyle w:val="a8"/>
              <w:snapToGrid w:val="0"/>
              <w:rPr>
                <w:rFonts w:cs="Times New Roman"/>
                <w:b/>
              </w:rPr>
            </w:pPr>
            <w:r w:rsidRPr="003524A6">
              <w:rPr>
                <w:rFonts w:cs="Times New Roman"/>
                <w:b/>
              </w:rPr>
              <w:t xml:space="preserve">7. </w:t>
            </w:r>
            <w:r>
              <w:rPr>
                <w:rFonts w:cs="Times New Roman"/>
                <w:b/>
              </w:rPr>
              <w:t>Активизация изученной лексики по теме.</w:t>
            </w:r>
          </w:p>
          <w:p w:rsidR="00823079" w:rsidRDefault="00823079" w:rsidP="003524A6">
            <w:pPr>
              <w:pStyle w:val="a8"/>
              <w:snapToGrid w:val="0"/>
              <w:rPr>
                <w:rFonts w:cs="Times New Roman"/>
              </w:rPr>
            </w:pPr>
            <w:r w:rsidRPr="00823079">
              <w:rPr>
                <w:rFonts w:cs="Times New Roman"/>
                <w:lang w:val="en-US"/>
              </w:rPr>
              <w:t xml:space="preserve">- </w:t>
            </w:r>
            <w:r w:rsidR="003524A6" w:rsidRPr="003524A6">
              <w:rPr>
                <w:rFonts w:cs="Times New Roman"/>
                <w:lang w:val="en-US"/>
              </w:rPr>
              <w:t>According</w:t>
            </w:r>
            <w:r w:rsidR="003524A6" w:rsidRPr="00823079">
              <w:rPr>
                <w:rFonts w:cs="Times New Roman"/>
                <w:lang w:val="en-US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to</w:t>
            </w:r>
            <w:r w:rsidR="003524A6" w:rsidRPr="00823079">
              <w:rPr>
                <w:rFonts w:cs="Times New Roman"/>
                <w:lang w:val="en-US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our</w:t>
            </w:r>
            <w:r w:rsidR="003524A6" w:rsidRPr="00823079">
              <w:rPr>
                <w:rFonts w:cs="Times New Roman"/>
                <w:lang w:val="en-US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plan</w:t>
            </w:r>
            <w:r w:rsidR="003524A6" w:rsidRPr="00823079">
              <w:rPr>
                <w:rFonts w:cs="Times New Roman"/>
                <w:lang w:val="en-US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review</w:t>
            </w:r>
            <w:r w:rsidR="003524A6" w:rsidRPr="00823079">
              <w:rPr>
                <w:rFonts w:cs="Times New Roman"/>
                <w:lang w:val="en-US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the</w:t>
            </w:r>
            <w:r w:rsidR="003524A6" w:rsidRPr="00823079">
              <w:rPr>
                <w:rFonts w:cs="Times New Roman"/>
                <w:lang w:val="en-US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words</w:t>
            </w:r>
            <w:r w:rsidR="003524A6" w:rsidRPr="00823079">
              <w:rPr>
                <w:rFonts w:cs="Times New Roman"/>
                <w:lang w:val="en-US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you</w:t>
            </w:r>
            <w:r w:rsidR="003524A6" w:rsidRPr="00823079">
              <w:rPr>
                <w:rFonts w:cs="Times New Roman"/>
                <w:lang w:val="en-US"/>
              </w:rPr>
              <w:t>’</w:t>
            </w:r>
            <w:r w:rsidR="003524A6" w:rsidRPr="003524A6">
              <w:rPr>
                <w:rFonts w:cs="Times New Roman"/>
                <w:lang w:val="en-US"/>
              </w:rPr>
              <w:t>ve</w:t>
            </w:r>
            <w:r w:rsidR="003524A6" w:rsidRPr="00823079">
              <w:rPr>
                <w:rFonts w:cs="Times New Roman"/>
                <w:lang w:val="en-US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learned</w:t>
            </w:r>
            <w:r w:rsidR="003524A6" w:rsidRPr="00823079">
              <w:rPr>
                <w:rFonts w:cs="Times New Roman"/>
                <w:lang w:val="en-US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earlier</w:t>
            </w:r>
            <w:r w:rsidR="003524A6" w:rsidRPr="00823079">
              <w:rPr>
                <w:rFonts w:cs="Times New Roman"/>
                <w:lang w:val="en-US"/>
              </w:rPr>
              <w:t xml:space="preserve">. </w:t>
            </w:r>
            <w:r w:rsidR="003524A6" w:rsidRPr="003524A6">
              <w:rPr>
                <w:rFonts w:cs="Times New Roman"/>
                <w:lang w:val="en-US"/>
              </w:rPr>
              <w:t>Match</w:t>
            </w:r>
            <w:r w:rsidR="003524A6" w:rsidRPr="00823079">
              <w:rPr>
                <w:rFonts w:cs="Times New Roman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the</w:t>
            </w:r>
            <w:r w:rsidR="003524A6" w:rsidRPr="00823079">
              <w:rPr>
                <w:rFonts w:cs="Times New Roman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words</w:t>
            </w:r>
            <w:r w:rsidR="003524A6" w:rsidRPr="00823079">
              <w:rPr>
                <w:rFonts w:cs="Times New Roman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with</w:t>
            </w:r>
            <w:r w:rsidR="003524A6" w:rsidRPr="00823079">
              <w:rPr>
                <w:rFonts w:cs="Times New Roman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similar</w:t>
            </w:r>
            <w:r w:rsidR="003524A6" w:rsidRPr="00AD16FC">
              <w:rPr>
                <w:rFonts w:cs="Times New Roman"/>
              </w:rPr>
              <w:t xml:space="preserve"> </w:t>
            </w:r>
            <w:r w:rsidR="003524A6" w:rsidRPr="003524A6">
              <w:rPr>
                <w:rFonts w:cs="Times New Roman"/>
                <w:lang w:val="en-US"/>
              </w:rPr>
              <w:t>meaning</w:t>
            </w:r>
            <w:r w:rsidRPr="00AD16FC">
              <w:rPr>
                <w:rFonts w:cs="Times New Roman"/>
              </w:rPr>
              <w:t>.</w:t>
            </w:r>
          </w:p>
          <w:p w:rsidR="00823079" w:rsidRDefault="00823079" w:rsidP="003524A6">
            <w:pPr>
              <w:pStyle w:val="a8"/>
              <w:snapToGrid w:val="0"/>
              <w:rPr>
                <w:rFonts w:cs="Times New Roman"/>
              </w:rPr>
            </w:pPr>
          </w:p>
          <w:p w:rsidR="00823079" w:rsidRDefault="00823079" w:rsidP="003524A6">
            <w:pPr>
              <w:pStyle w:val="a8"/>
              <w:snapToGrid w:val="0"/>
              <w:rPr>
                <w:rFonts w:cs="Times New Roman"/>
                <w:b/>
              </w:rPr>
            </w:pPr>
            <w:r w:rsidRPr="00AD16FC">
              <w:rPr>
                <w:rFonts w:cs="Times New Roman"/>
                <w:b/>
              </w:rPr>
              <w:t xml:space="preserve">8. </w:t>
            </w:r>
            <w:r w:rsidRPr="00823079">
              <w:rPr>
                <w:rFonts w:cs="Times New Roman"/>
                <w:b/>
              </w:rPr>
              <w:t>Обозначение</w:t>
            </w:r>
            <w:r w:rsidRPr="00AD16FC">
              <w:rPr>
                <w:rFonts w:cs="Times New Roman"/>
                <w:b/>
              </w:rPr>
              <w:t xml:space="preserve"> </w:t>
            </w:r>
            <w:r w:rsidRPr="00823079">
              <w:rPr>
                <w:rFonts w:cs="Times New Roman"/>
                <w:b/>
              </w:rPr>
              <w:t>экологических</w:t>
            </w:r>
            <w:r w:rsidRPr="00AD16FC">
              <w:rPr>
                <w:rFonts w:cs="Times New Roman"/>
                <w:b/>
              </w:rPr>
              <w:t xml:space="preserve"> </w:t>
            </w:r>
            <w:r w:rsidRPr="00823079">
              <w:rPr>
                <w:rFonts w:cs="Times New Roman"/>
                <w:b/>
              </w:rPr>
              <w:t>проблем</w:t>
            </w:r>
            <w:r w:rsidRPr="00AD16FC">
              <w:rPr>
                <w:rFonts w:cs="Times New Roman"/>
                <w:b/>
              </w:rPr>
              <w:t>.</w:t>
            </w:r>
          </w:p>
          <w:p w:rsidR="003524A6" w:rsidRPr="00AD16FC" w:rsidRDefault="00823079" w:rsidP="003524A6">
            <w:pPr>
              <w:pStyle w:val="a8"/>
              <w:snapToGrid w:val="0"/>
              <w:rPr>
                <w:rFonts w:cs="Times New Roman"/>
              </w:rPr>
            </w:pPr>
            <w:r w:rsidRPr="00823079">
              <w:rPr>
                <w:rFonts w:cs="Times New Roman"/>
              </w:rPr>
              <w:t>На слайде картинки, изображающие проблемы окружающей среды</w:t>
            </w:r>
            <w:r w:rsidR="003524A6" w:rsidRPr="00823079">
              <w:rPr>
                <w:rFonts w:cs="Times New Roman"/>
              </w:rPr>
              <w:t xml:space="preserve">             </w:t>
            </w:r>
            <w:r w:rsidR="003524A6" w:rsidRPr="00AD16FC">
              <w:rPr>
                <w:rFonts w:cs="Times New Roman"/>
              </w:rPr>
              <w:t xml:space="preserve">                                                                                             </w:t>
            </w:r>
          </w:p>
          <w:p w:rsidR="003524A6" w:rsidRPr="00823079" w:rsidRDefault="00823079" w:rsidP="003524A6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823079">
              <w:rPr>
                <w:rFonts w:cs="Times New Roman"/>
                <w:lang w:val="en-US"/>
              </w:rPr>
              <w:t xml:space="preserve">- </w:t>
            </w:r>
            <w:r w:rsidR="003524A6" w:rsidRPr="00823079">
              <w:rPr>
                <w:rFonts w:cs="Times New Roman"/>
                <w:lang w:val="en-US"/>
              </w:rPr>
              <w:t>Here are some ecological problems, name them…</w:t>
            </w:r>
          </w:p>
          <w:p w:rsidR="009879A3" w:rsidRDefault="00823079" w:rsidP="009879A3">
            <w:pPr>
              <w:pStyle w:val="a8"/>
              <w:snapToGrid w:val="0"/>
              <w:rPr>
                <w:rFonts w:cs="Times New Roman"/>
                <w:b/>
              </w:rPr>
            </w:pPr>
            <w:r w:rsidRPr="00823079">
              <w:rPr>
                <w:rFonts w:cs="Times New Roman"/>
              </w:rPr>
              <w:t>Организует</w:t>
            </w:r>
            <w:r w:rsidRPr="009879A3">
              <w:rPr>
                <w:rFonts w:cs="Times New Roman"/>
              </w:rPr>
              <w:t xml:space="preserve"> </w:t>
            </w:r>
            <w:r w:rsidRPr="00823079">
              <w:rPr>
                <w:rFonts w:cs="Times New Roman"/>
              </w:rPr>
              <w:t>обсуждение</w:t>
            </w:r>
            <w:r w:rsidR="009879A3">
              <w:rPr>
                <w:rFonts w:cs="Times New Roman"/>
              </w:rPr>
              <w:t xml:space="preserve">  по вопросам, указанным на слайде. </w:t>
            </w:r>
            <w:r w:rsidRPr="00823079">
              <w:rPr>
                <w:rFonts w:cs="Times New Roman"/>
              </w:rPr>
              <w:t>Причины возникновения данных проблем</w:t>
            </w:r>
            <w:r>
              <w:rPr>
                <w:rFonts w:cs="Times New Roman"/>
              </w:rPr>
              <w:t xml:space="preserve"> и их последствия.</w:t>
            </w:r>
            <w:r w:rsidR="003524A6" w:rsidRPr="00823079">
              <w:rPr>
                <w:rFonts w:cs="Times New Roman"/>
                <w:b/>
              </w:rPr>
              <w:tab/>
            </w:r>
          </w:p>
          <w:p w:rsidR="009879A3" w:rsidRPr="00AD16FC" w:rsidRDefault="009879A3" w:rsidP="009879A3">
            <w:pPr>
              <w:pStyle w:val="a8"/>
              <w:snapToGrid w:val="0"/>
              <w:rPr>
                <w:rFonts w:cs="Times New Roman"/>
                <w:b/>
                <w:lang w:val="en-US"/>
              </w:rPr>
            </w:pPr>
            <w:r w:rsidRPr="009879A3">
              <w:rPr>
                <w:rFonts w:cs="Times New Roman"/>
                <w:b/>
                <w:lang w:val="en-US"/>
              </w:rPr>
              <w:t xml:space="preserve">- </w:t>
            </w:r>
            <w:r>
              <w:rPr>
                <w:rFonts w:cs="Times New Roman"/>
                <w:lang w:val="en-US"/>
              </w:rPr>
              <w:t>D</w:t>
            </w:r>
            <w:r w:rsidR="003524A6" w:rsidRPr="009879A3">
              <w:rPr>
                <w:rFonts w:cs="Times New Roman"/>
                <w:lang w:val="en-US"/>
              </w:rPr>
              <w:t xml:space="preserve">iscuss </w:t>
            </w:r>
            <w:proofErr w:type="gramStart"/>
            <w:r w:rsidR="003524A6" w:rsidRPr="009879A3">
              <w:rPr>
                <w:rFonts w:cs="Times New Roman"/>
                <w:lang w:val="en-US"/>
              </w:rPr>
              <w:t>them,</w:t>
            </w:r>
            <w:proofErr w:type="gramEnd"/>
            <w:r w:rsidR="003524A6" w:rsidRPr="009879A3">
              <w:rPr>
                <w:rFonts w:cs="Times New Roman"/>
                <w:lang w:val="en-US"/>
              </w:rPr>
              <w:t xml:space="preserve"> use these questions as a plan. Open your textbook, ex.12, p.43</w:t>
            </w:r>
            <w:r>
              <w:rPr>
                <w:rFonts w:cs="Times New Roman"/>
                <w:lang w:val="en-US"/>
              </w:rPr>
              <w:t>, you can use the information from the text, you’ve read at the last lesson.</w:t>
            </w:r>
            <w:r w:rsidR="003524A6" w:rsidRPr="003524A6">
              <w:rPr>
                <w:rFonts w:cs="Times New Roman"/>
                <w:b/>
                <w:lang w:val="en-US"/>
              </w:rPr>
              <w:t xml:space="preserve">      </w:t>
            </w:r>
          </w:p>
          <w:p w:rsidR="00957B6E" w:rsidRPr="0010740C" w:rsidRDefault="009879A3" w:rsidP="0000111E">
            <w:pPr>
              <w:pStyle w:val="a8"/>
              <w:snapToGrid w:val="0"/>
              <w:rPr>
                <w:rFonts w:cs="Times New Roman"/>
                <w:b/>
              </w:rPr>
            </w:pPr>
            <w:r w:rsidRPr="0010740C">
              <w:rPr>
                <w:rFonts w:cs="Times New Roman"/>
                <w:b/>
              </w:rPr>
              <w:t xml:space="preserve">9. </w:t>
            </w:r>
            <w:r w:rsidR="0010740C" w:rsidRPr="00BC33AD">
              <w:rPr>
                <w:rFonts w:cs="Times New Roman"/>
                <w:b/>
              </w:rPr>
              <w:t>Активизация</w:t>
            </w:r>
            <w:r w:rsidR="0010740C" w:rsidRPr="0010740C">
              <w:rPr>
                <w:rFonts w:cs="Times New Roman"/>
                <w:b/>
              </w:rPr>
              <w:t xml:space="preserve"> </w:t>
            </w:r>
            <w:r w:rsidR="0010740C" w:rsidRPr="00BC33AD">
              <w:rPr>
                <w:rFonts w:cs="Times New Roman"/>
                <w:b/>
              </w:rPr>
              <w:t>грамматического</w:t>
            </w:r>
            <w:r w:rsidR="0010740C" w:rsidRPr="0010740C">
              <w:rPr>
                <w:rFonts w:cs="Times New Roman"/>
                <w:b/>
              </w:rPr>
              <w:t xml:space="preserve"> </w:t>
            </w:r>
            <w:r w:rsidR="0010740C" w:rsidRPr="00BC33AD">
              <w:rPr>
                <w:rFonts w:cs="Times New Roman"/>
                <w:b/>
              </w:rPr>
              <w:t>материала</w:t>
            </w:r>
            <w:r w:rsidR="0010740C" w:rsidRPr="0010740C">
              <w:rPr>
                <w:rFonts w:cs="Times New Roman"/>
                <w:b/>
              </w:rPr>
              <w:t xml:space="preserve"> </w:t>
            </w:r>
            <w:r w:rsidR="0010740C" w:rsidRPr="00BC33AD">
              <w:rPr>
                <w:rFonts w:cs="Times New Roman"/>
                <w:b/>
                <w:lang w:val="en-US"/>
              </w:rPr>
              <w:t>Conditional</w:t>
            </w:r>
            <w:r w:rsidR="0010740C" w:rsidRPr="0010740C">
              <w:rPr>
                <w:rFonts w:cs="Times New Roman"/>
                <w:b/>
              </w:rPr>
              <w:t xml:space="preserve"> </w:t>
            </w:r>
            <w:r w:rsidR="0010740C" w:rsidRPr="00BC33AD">
              <w:rPr>
                <w:rFonts w:cs="Times New Roman"/>
                <w:b/>
                <w:lang w:val="en-US"/>
              </w:rPr>
              <w:t>II</w:t>
            </w:r>
            <w:r w:rsidR="0010740C" w:rsidRPr="0010740C">
              <w:rPr>
                <w:rFonts w:cs="Times New Roman"/>
                <w:b/>
              </w:rPr>
              <w:t>.</w:t>
            </w:r>
          </w:p>
          <w:p w:rsidR="0010740C" w:rsidRPr="00AD16FC" w:rsidRDefault="00957B6E" w:rsidP="0000111E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957B6E">
              <w:rPr>
                <w:rFonts w:cs="Times New Roman"/>
                <w:b/>
                <w:lang w:val="en-US"/>
              </w:rPr>
              <w:t>-</w:t>
            </w:r>
            <w:r w:rsidR="00BC33AD">
              <w:rPr>
                <w:rFonts w:cs="Times New Roman"/>
                <w:b/>
                <w:lang w:val="en-US"/>
              </w:rPr>
              <w:t xml:space="preserve"> </w:t>
            </w:r>
            <w:r w:rsidR="00BC33AD" w:rsidRPr="00BC33AD">
              <w:rPr>
                <w:rFonts w:cs="Times New Roman"/>
                <w:lang w:val="en-US"/>
              </w:rPr>
              <w:t xml:space="preserve">So, if there are problems there should be solutions of them. Well, think over what can we do to help our planet? Let’s dream a bit. Imagine unreal situation or something that is unlikely to happen at present or in the future. What grammar structure do we need </w:t>
            </w:r>
            <w:r w:rsidR="00BC33AD">
              <w:rPr>
                <w:rFonts w:cs="Times New Roman"/>
                <w:lang w:val="en-US"/>
              </w:rPr>
              <w:t>to describe it</w:t>
            </w:r>
            <w:proofErr w:type="gramStart"/>
            <w:r w:rsidR="00BC33AD" w:rsidRPr="00BC33AD">
              <w:rPr>
                <w:rFonts w:cs="Times New Roman"/>
                <w:lang w:val="en-US"/>
              </w:rPr>
              <w:t>?</w:t>
            </w:r>
            <w:r w:rsidR="00BC33AD">
              <w:rPr>
                <w:rFonts w:cs="Times New Roman"/>
                <w:lang w:val="en-US"/>
              </w:rPr>
              <w:t>..</w:t>
            </w:r>
            <w:proofErr w:type="gramEnd"/>
            <w:r w:rsidR="00BC33AD" w:rsidRPr="00BC33AD">
              <w:rPr>
                <w:rFonts w:cs="Times New Roman"/>
                <w:lang w:val="en-US"/>
              </w:rPr>
              <w:t xml:space="preserve"> Right</w:t>
            </w:r>
            <w:r w:rsidR="00BC33AD" w:rsidRPr="00AD16FC">
              <w:rPr>
                <w:rFonts w:cs="Times New Roman"/>
                <w:lang w:val="en-US"/>
              </w:rPr>
              <w:t xml:space="preserve"> </w:t>
            </w:r>
            <w:r w:rsidR="00BC33AD" w:rsidRPr="00BC33AD">
              <w:rPr>
                <w:rFonts w:cs="Times New Roman"/>
                <w:lang w:val="en-US"/>
              </w:rPr>
              <w:t>it</w:t>
            </w:r>
            <w:r w:rsidR="00BC33AD" w:rsidRPr="00AD16FC">
              <w:rPr>
                <w:rFonts w:cs="Times New Roman"/>
                <w:lang w:val="en-US"/>
              </w:rPr>
              <w:t>’</w:t>
            </w:r>
            <w:r w:rsidR="00BC33AD" w:rsidRPr="00BC33AD">
              <w:rPr>
                <w:rFonts w:cs="Times New Roman"/>
                <w:lang w:val="en-US"/>
              </w:rPr>
              <w:t>s</w:t>
            </w:r>
            <w:r w:rsidR="00BC33AD" w:rsidRPr="00AD16FC">
              <w:rPr>
                <w:rFonts w:cs="Times New Roman"/>
                <w:lang w:val="en-US"/>
              </w:rPr>
              <w:t xml:space="preserve"> </w:t>
            </w:r>
            <w:r w:rsidR="00BC33AD" w:rsidRPr="00BC33AD">
              <w:rPr>
                <w:rFonts w:cs="Times New Roman"/>
                <w:lang w:val="en-US"/>
              </w:rPr>
              <w:t>Conditional</w:t>
            </w:r>
            <w:r w:rsidR="00BC33AD" w:rsidRPr="00AD16FC">
              <w:rPr>
                <w:rFonts w:cs="Times New Roman"/>
                <w:lang w:val="en-US"/>
              </w:rPr>
              <w:t xml:space="preserve"> </w:t>
            </w:r>
            <w:r w:rsidR="00BC33AD" w:rsidRPr="00BC33AD">
              <w:rPr>
                <w:rFonts w:cs="Times New Roman"/>
                <w:lang w:val="en-US"/>
              </w:rPr>
              <w:t>II</w:t>
            </w:r>
            <w:r w:rsidR="00BC33AD" w:rsidRPr="00AD16FC">
              <w:rPr>
                <w:rFonts w:cs="Times New Roman"/>
                <w:lang w:val="en-US"/>
              </w:rPr>
              <w:t>.</w:t>
            </w:r>
          </w:p>
          <w:p w:rsidR="0000111E" w:rsidRPr="00AD16FC" w:rsidRDefault="00BC33AD" w:rsidP="0000111E">
            <w:pPr>
              <w:pStyle w:val="a8"/>
              <w:snapToGrid w:val="0"/>
              <w:rPr>
                <w:rFonts w:cs="Times New Roman"/>
                <w:b/>
                <w:lang w:val="en-US"/>
              </w:rPr>
            </w:pPr>
            <w:r w:rsidRPr="00AD16FC">
              <w:rPr>
                <w:rFonts w:cs="Times New Roman"/>
                <w:lang w:val="en-US"/>
              </w:rPr>
              <w:t xml:space="preserve">  </w:t>
            </w:r>
            <w:r w:rsidR="003D3A0B" w:rsidRPr="0010740C">
              <w:rPr>
                <w:rFonts w:cs="Times New Roman"/>
                <w:b/>
              </w:rPr>
              <w:t>А</w:t>
            </w:r>
            <w:r w:rsidR="003D3A0B" w:rsidRPr="0010740C">
              <w:rPr>
                <w:rFonts w:cs="Times New Roman"/>
                <w:b/>
                <w:lang w:val="en-US"/>
              </w:rPr>
              <w:t>)</w:t>
            </w:r>
            <w:r w:rsidR="0010740C" w:rsidRPr="00AD16FC">
              <w:rPr>
                <w:rFonts w:cs="Times New Roman"/>
                <w:b/>
                <w:lang w:val="en-US"/>
              </w:rPr>
              <w:t xml:space="preserve"> </w:t>
            </w:r>
            <w:r w:rsidR="0010740C" w:rsidRPr="0010740C">
              <w:rPr>
                <w:rFonts w:cs="Times New Roman"/>
                <w:b/>
              </w:rPr>
              <w:t>Способ</w:t>
            </w:r>
            <w:r w:rsidR="0010740C" w:rsidRPr="00AD16FC">
              <w:rPr>
                <w:rFonts w:cs="Times New Roman"/>
                <w:b/>
                <w:lang w:val="en-US"/>
              </w:rPr>
              <w:t xml:space="preserve"> </w:t>
            </w:r>
            <w:r w:rsidR="0010740C" w:rsidRPr="0010740C">
              <w:rPr>
                <w:rFonts w:cs="Times New Roman"/>
                <w:b/>
              </w:rPr>
              <w:t>образования</w:t>
            </w:r>
          </w:p>
          <w:p w:rsidR="0000111E" w:rsidRPr="00957B6E" w:rsidRDefault="00957B6E" w:rsidP="00BC33AD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957B6E">
              <w:rPr>
                <w:rFonts w:cs="Times New Roman"/>
                <w:lang w:val="en-US"/>
              </w:rPr>
              <w:t>-</w:t>
            </w:r>
            <w:r w:rsidR="00BC33AD" w:rsidRPr="00BC33AD">
              <w:rPr>
                <w:rFonts w:cs="Times New Roman"/>
                <w:lang w:val="en-US"/>
              </w:rPr>
              <w:t>Who can write on the blackboard how it is formed….</w:t>
            </w:r>
          </w:p>
          <w:p w:rsidR="00421FE7" w:rsidRDefault="003524A6" w:rsidP="0000111E">
            <w:pPr>
              <w:pStyle w:val="a8"/>
              <w:snapToGrid w:val="0"/>
              <w:rPr>
                <w:rFonts w:cs="Times New Roman"/>
                <w:b/>
              </w:rPr>
            </w:pPr>
            <w:r w:rsidRPr="00957B6E">
              <w:rPr>
                <w:rFonts w:cs="Times New Roman"/>
                <w:b/>
                <w:lang w:val="en-US"/>
              </w:rPr>
              <w:t xml:space="preserve"> </w:t>
            </w:r>
            <w:r w:rsidR="003D3A0B">
              <w:rPr>
                <w:rFonts w:cs="Times New Roman"/>
                <w:b/>
              </w:rPr>
              <w:t>Б</w:t>
            </w:r>
            <w:proofErr w:type="gramStart"/>
            <w:r w:rsidR="003D3A0B">
              <w:rPr>
                <w:rFonts w:cs="Times New Roman"/>
                <w:b/>
              </w:rPr>
              <w:t>)</w:t>
            </w:r>
            <w:r w:rsidR="0000111E">
              <w:rPr>
                <w:rFonts w:cs="Times New Roman"/>
                <w:b/>
              </w:rPr>
              <w:t>У</w:t>
            </w:r>
            <w:proofErr w:type="gramEnd"/>
            <w:r w:rsidR="0000111E">
              <w:rPr>
                <w:rFonts w:cs="Times New Roman"/>
                <w:b/>
              </w:rPr>
              <w:t xml:space="preserve">потребление </w:t>
            </w:r>
            <w:r w:rsidR="00421FE7">
              <w:rPr>
                <w:rFonts w:cs="Times New Roman"/>
                <w:b/>
              </w:rPr>
              <w:t>структуры в устной и письменной речи.</w:t>
            </w:r>
          </w:p>
          <w:p w:rsidR="0000111E" w:rsidRPr="0000111E" w:rsidRDefault="00421FE7" w:rsidP="0000111E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421FE7">
              <w:rPr>
                <w:rFonts w:cs="Times New Roman"/>
                <w:b/>
                <w:lang w:val="en-US"/>
              </w:rPr>
              <w:t xml:space="preserve">- </w:t>
            </w:r>
            <w:r w:rsidR="003524A6" w:rsidRPr="00421FE7">
              <w:rPr>
                <w:rFonts w:cs="Times New Roman"/>
                <w:b/>
                <w:lang w:val="en-US"/>
              </w:rPr>
              <w:t xml:space="preserve"> </w:t>
            </w:r>
            <w:r w:rsidR="0000111E" w:rsidRPr="0000111E">
              <w:rPr>
                <w:rFonts w:cs="Times New Roman"/>
                <w:lang w:val="en-US"/>
              </w:rPr>
              <w:t xml:space="preserve">Let’s play. Imagine that </w:t>
            </w:r>
            <w:r w:rsidRPr="0000111E">
              <w:rPr>
                <w:rFonts w:cs="Times New Roman"/>
                <w:lang w:val="en-US"/>
              </w:rPr>
              <w:t>you‘ve</w:t>
            </w:r>
            <w:r w:rsidR="0000111E" w:rsidRPr="0000111E">
              <w:rPr>
                <w:rFonts w:cs="Times New Roman"/>
                <w:lang w:val="en-US"/>
              </w:rPr>
              <w:t xml:space="preserve"> got a magic flower which can fulfill your desires like from the Russian</w:t>
            </w:r>
            <w:r>
              <w:rPr>
                <w:rFonts w:cs="Times New Roman"/>
                <w:lang w:val="en-US"/>
              </w:rPr>
              <w:t xml:space="preserve"> fairytale “Seven petal flower”</w:t>
            </w:r>
            <w:r w:rsidRPr="00421FE7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lang w:val="en-US"/>
              </w:rPr>
              <w:t>What would you do to help the nature if you had a magic flower?</w:t>
            </w:r>
            <w:r w:rsidR="0000111E" w:rsidRPr="0000111E">
              <w:rPr>
                <w:rFonts w:cs="Times New Roman"/>
                <w:lang w:val="en-US"/>
              </w:rPr>
              <w:t xml:space="preserve"> </w:t>
            </w:r>
          </w:p>
          <w:p w:rsidR="003D3A0B" w:rsidRDefault="003D3A0B" w:rsidP="0000111E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В) </w:t>
            </w:r>
            <w:r w:rsidRPr="003D3A0B">
              <w:rPr>
                <w:rFonts w:cs="Times New Roman"/>
                <w:b/>
              </w:rPr>
              <w:t>Демонстрирует грамматическое задание на слайде</w:t>
            </w:r>
            <w:r w:rsidR="00957B6E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  <w:p w:rsidR="003D3A0B" w:rsidRDefault="003D3A0B" w:rsidP="0000111E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3D3A0B">
              <w:rPr>
                <w:rFonts w:cs="Times New Roman"/>
                <w:lang w:val="en-US"/>
              </w:rPr>
              <w:t xml:space="preserve">- </w:t>
            </w:r>
            <w:r w:rsidR="0000111E" w:rsidRPr="0000111E">
              <w:rPr>
                <w:rFonts w:cs="Times New Roman"/>
                <w:lang w:val="en-US"/>
              </w:rPr>
              <w:t>Thank</w:t>
            </w:r>
            <w:r w:rsidR="0000111E" w:rsidRPr="003D3A0B">
              <w:rPr>
                <w:rFonts w:cs="Times New Roman"/>
                <w:lang w:val="en-US"/>
              </w:rPr>
              <w:t xml:space="preserve"> </w:t>
            </w:r>
            <w:r w:rsidR="0000111E" w:rsidRPr="0000111E">
              <w:rPr>
                <w:rFonts w:cs="Times New Roman"/>
                <w:lang w:val="en-US"/>
              </w:rPr>
              <w:t>you</w:t>
            </w:r>
            <w:r w:rsidR="0000111E" w:rsidRPr="003D3A0B">
              <w:rPr>
                <w:rFonts w:cs="Times New Roman"/>
                <w:lang w:val="en-US"/>
              </w:rPr>
              <w:t xml:space="preserve"> </w:t>
            </w:r>
            <w:r w:rsidR="0000111E" w:rsidRPr="0000111E">
              <w:rPr>
                <w:rFonts w:cs="Times New Roman"/>
                <w:lang w:val="en-US"/>
              </w:rPr>
              <w:t>for</w:t>
            </w:r>
            <w:r w:rsidR="0000111E" w:rsidRPr="003D3A0B">
              <w:rPr>
                <w:rFonts w:cs="Times New Roman"/>
                <w:lang w:val="en-US"/>
              </w:rPr>
              <w:t xml:space="preserve"> </w:t>
            </w:r>
            <w:r w:rsidR="0000111E" w:rsidRPr="0000111E">
              <w:rPr>
                <w:rFonts w:cs="Times New Roman"/>
                <w:lang w:val="en-US"/>
              </w:rPr>
              <w:t>your</w:t>
            </w:r>
            <w:r w:rsidR="0000111E" w:rsidRPr="003D3A0B">
              <w:rPr>
                <w:rFonts w:cs="Times New Roman"/>
                <w:lang w:val="en-US"/>
              </w:rPr>
              <w:t xml:space="preserve"> </w:t>
            </w:r>
            <w:r w:rsidR="0000111E" w:rsidRPr="0000111E">
              <w:rPr>
                <w:rFonts w:cs="Times New Roman"/>
                <w:lang w:val="en-US"/>
              </w:rPr>
              <w:t>suggestions</w:t>
            </w:r>
            <w:r w:rsidR="0000111E" w:rsidRPr="003D3A0B">
              <w:rPr>
                <w:rFonts w:cs="Times New Roman"/>
                <w:lang w:val="en-US"/>
              </w:rPr>
              <w:t xml:space="preserve">. </w:t>
            </w:r>
            <w:r w:rsidR="0000111E" w:rsidRPr="0000111E">
              <w:rPr>
                <w:rFonts w:cs="Times New Roman"/>
                <w:lang w:val="en-US"/>
              </w:rPr>
              <w:t>Now let’s keep on working. (</w:t>
            </w:r>
            <w:proofErr w:type="gramStart"/>
            <w:r w:rsidR="0000111E" w:rsidRPr="0000111E">
              <w:rPr>
                <w:rFonts w:cs="Times New Roman"/>
                <w:lang w:val="en-US"/>
              </w:rPr>
              <w:t>slide</w:t>
            </w:r>
            <w:proofErr w:type="gramEnd"/>
            <w:r w:rsidR="0000111E" w:rsidRPr="0000111E">
              <w:rPr>
                <w:rFonts w:cs="Times New Roman"/>
                <w:lang w:val="en-US"/>
              </w:rPr>
              <w:t xml:space="preserve"> 11).  Match the parts of the sentences. Do it in written form. .. Evaluate each other in your achievement’s list. P</w:t>
            </w:r>
            <w:r>
              <w:rPr>
                <w:rFonts w:cs="Times New Roman"/>
                <w:lang w:val="en-US"/>
              </w:rPr>
              <w:t>ut the mark in the third column</w:t>
            </w:r>
            <w:r w:rsidRPr="003D3A0B">
              <w:rPr>
                <w:rFonts w:cs="Times New Roman"/>
                <w:lang w:val="en-US"/>
              </w:rPr>
              <w:t xml:space="preserve"> «</w:t>
            </w:r>
            <w:r>
              <w:rPr>
                <w:rFonts w:cs="Times New Roman"/>
                <w:lang w:val="en-US"/>
              </w:rPr>
              <w:t xml:space="preserve">I can use the </w:t>
            </w:r>
            <w:r w:rsidRPr="00BC33AD">
              <w:rPr>
                <w:rFonts w:cs="Times New Roman"/>
                <w:lang w:val="en-US"/>
              </w:rPr>
              <w:t>Conditional</w:t>
            </w:r>
            <w:r w:rsidRPr="003D3A0B">
              <w:rPr>
                <w:rFonts w:cs="Times New Roman"/>
                <w:lang w:val="en-US"/>
              </w:rPr>
              <w:t xml:space="preserve"> </w:t>
            </w:r>
            <w:r w:rsidRPr="00BC33AD"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  <w:lang w:val="en-US"/>
              </w:rPr>
              <w:t xml:space="preserve"> </w:t>
            </w:r>
          </w:p>
          <w:p w:rsidR="003D3A0B" w:rsidRDefault="003D3A0B" w:rsidP="0000111E">
            <w:pPr>
              <w:pStyle w:val="a8"/>
              <w:snapToGri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a) in conversation</w:t>
            </w:r>
          </w:p>
          <w:p w:rsidR="003D3A0B" w:rsidRPr="00522A8A" w:rsidRDefault="00522A8A" w:rsidP="0000111E">
            <w:pPr>
              <w:pStyle w:val="a8"/>
              <w:snapToGrid w:val="0"/>
              <w:rPr>
                <w:rFonts w:cs="Times New Roman"/>
                <w:lang w:val="en-US"/>
              </w:rPr>
            </w:pPr>
            <w:r w:rsidRPr="00522A8A">
              <w:rPr>
                <w:lang w:val="en-US"/>
              </w:rPr>
              <w:t>b) in writing</w:t>
            </w:r>
          </w:p>
          <w:p w:rsidR="003D3A0B" w:rsidRDefault="003D3A0B" w:rsidP="0000111E">
            <w:pPr>
              <w:pStyle w:val="a8"/>
              <w:snapToGrid w:val="0"/>
              <w:rPr>
                <w:rFonts w:cs="Times New Roman"/>
                <w:lang w:val="en-US"/>
              </w:rPr>
            </w:pPr>
          </w:p>
          <w:p w:rsidR="003D3A0B" w:rsidRDefault="003D3A0B" w:rsidP="0000111E">
            <w:pPr>
              <w:pStyle w:val="a8"/>
              <w:snapToGrid w:val="0"/>
              <w:rPr>
                <w:rFonts w:cs="Times New Roman"/>
                <w:lang w:val="en-US"/>
              </w:rPr>
            </w:pPr>
          </w:p>
          <w:p w:rsidR="003524A6" w:rsidRPr="003524A6" w:rsidRDefault="0000111E" w:rsidP="0000111E">
            <w:pPr>
              <w:pStyle w:val="a8"/>
              <w:snapToGrid w:val="0"/>
              <w:rPr>
                <w:rFonts w:cs="Times New Roman"/>
                <w:b/>
                <w:lang w:val="en-US"/>
              </w:rPr>
            </w:pPr>
            <w:r w:rsidRPr="0000111E">
              <w:rPr>
                <w:rFonts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 w:rsidR="003524A6" w:rsidRPr="0000111E">
              <w:rPr>
                <w:rFonts w:cs="Times New Roman"/>
                <w:lang w:val="en-US"/>
              </w:rPr>
              <w:t xml:space="preserve">                                               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4A6" w:rsidRDefault="003524A6" w:rsidP="00823079">
            <w:pPr>
              <w:pStyle w:val="a8"/>
              <w:snapToGrid w:val="0"/>
            </w:pPr>
            <w:r w:rsidRPr="00AD16FC">
              <w:rPr>
                <w:rFonts w:cs="Times New Roman"/>
                <w:b/>
              </w:rPr>
              <w:t>7</w:t>
            </w:r>
            <w:r w:rsidRPr="00AD16FC">
              <w:rPr>
                <w:rFonts w:cs="Times New Roman"/>
                <w:i/>
              </w:rPr>
              <w:t xml:space="preserve">. </w:t>
            </w:r>
            <w:r w:rsidRPr="003524A6">
              <w:rPr>
                <w:rFonts w:cs="Times New Roman"/>
                <w:i/>
              </w:rPr>
              <w:t>Уч</w:t>
            </w:r>
            <w:r w:rsidRPr="00AD16FC">
              <w:rPr>
                <w:rFonts w:cs="Times New Roman"/>
                <w:i/>
              </w:rPr>
              <w:t>-</w:t>
            </w:r>
            <w:r w:rsidRPr="003524A6">
              <w:rPr>
                <w:rFonts w:cs="Times New Roman"/>
                <w:i/>
              </w:rPr>
              <w:t>ся</w:t>
            </w:r>
            <w:r w:rsidRPr="00AD16FC">
              <w:rPr>
                <w:rFonts w:cs="Times New Roman"/>
                <w:i/>
              </w:rPr>
              <w:t xml:space="preserve"> </w:t>
            </w:r>
            <w:r w:rsidRPr="003524A6">
              <w:rPr>
                <w:rFonts w:cs="Times New Roman"/>
                <w:i/>
              </w:rPr>
              <w:t>вспоминают</w:t>
            </w:r>
            <w:r w:rsidRPr="00AD16FC">
              <w:rPr>
                <w:rFonts w:cs="Times New Roman"/>
                <w:i/>
              </w:rPr>
              <w:t xml:space="preserve"> </w:t>
            </w:r>
            <w:r w:rsidRPr="003524A6">
              <w:rPr>
                <w:rFonts w:cs="Times New Roman"/>
                <w:i/>
              </w:rPr>
              <w:t>изученную</w:t>
            </w:r>
            <w:r w:rsidRPr="00AD16FC">
              <w:rPr>
                <w:rFonts w:cs="Times New Roman"/>
                <w:i/>
              </w:rPr>
              <w:t xml:space="preserve"> </w:t>
            </w:r>
            <w:r w:rsidRPr="003524A6">
              <w:rPr>
                <w:rFonts w:cs="Times New Roman"/>
                <w:i/>
              </w:rPr>
              <w:t>лексику</w:t>
            </w:r>
            <w:r w:rsidRPr="00AD16FC">
              <w:rPr>
                <w:rFonts w:cs="Times New Roman"/>
                <w:i/>
              </w:rPr>
              <w:t xml:space="preserve"> </w:t>
            </w:r>
            <w:r w:rsidRPr="003524A6">
              <w:rPr>
                <w:rFonts w:cs="Times New Roman"/>
                <w:i/>
              </w:rPr>
              <w:t>по</w:t>
            </w:r>
            <w:r w:rsidRPr="00AD16FC">
              <w:rPr>
                <w:rFonts w:cs="Times New Roman"/>
                <w:i/>
              </w:rPr>
              <w:t xml:space="preserve"> </w:t>
            </w:r>
            <w:r w:rsidRPr="003524A6">
              <w:rPr>
                <w:rFonts w:cs="Times New Roman"/>
                <w:i/>
              </w:rPr>
              <w:t>теме</w:t>
            </w:r>
            <w:r w:rsidRPr="00AD16FC">
              <w:rPr>
                <w:rFonts w:cs="Times New Roman"/>
                <w:i/>
              </w:rPr>
              <w:t xml:space="preserve">, </w:t>
            </w:r>
            <w:r w:rsidRPr="003524A6">
              <w:rPr>
                <w:rFonts w:cs="Times New Roman"/>
                <w:i/>
              </w:rPr>
              <w:t>соотносят</w:t>
            </w:r>
            <w:r w:rsidRPr="00AD16FC">
              <w:rPr>
                <w:rFonts w:cs="Times New Roman"/>
                <w:i/>
              </w:rPr>
              <w:t xml:space="preserve"> </w:t>
            </w:r>
            <w:r w:rsidRPr="003524A6">
              <w:rPr>
                <w:rFonts w:cs="Times New Roman"/>
                <w:i/>
              </w:rPr>
              <w:t>слова</w:t>
            </w:r>
            <w:r w:rsidRPr="00AD16FC">
              <w:rPr>
                <w:rFonts w:cs="Times New Roman"/>
                <w:i/>
              </w:rPr>
              <w:t xml:space="preserve"> </w:t>
            </w:r>
            <w:r w:rsidR="00823079" w:rsidRPr="00AD16FC">
              <w:rPr>
                <w:rFonts w:cs="Times New Roman"/>
                <w:i/>
              </w:rPr>
              <w:t>–</w:t>
            </w:r>
            <w:r w:rsidRPr="00AD16FC">
              <w:rPr>
                <w:rFonts w:cs="Times New Roman"/>
                <w:i/>
              </w:rPr>
              <w:t xml:space="preserve"> </w:t>
            </w:r>
            <w:r w:rsidRPr="003524A6">
              <w:rPr>
                <w:rFonts w:cs="Times New Roman"/>
                <w:i/>
              </w:rPr>
              <w:t>синонимы</w:t>
            </w:r>
            <w:r w:rsidR="00823079" w:rsidRPr="00AD16FC">
              <w:rPr>
                <w:rFonts w:cs="Times New Roman"/>
                <w:i/>
              </w:rPr>
              <w:t xml:space="preserve"> (</w:t>
            </w:r>
            <w:r w:rsidR="00823079">
              <w:t>мультимедийное</w:t>
            </w:r>
            <w:r w:rsidR="00823079" w:rsidRPr="00AD16FC">
              <w:t xml:space="preserve"> </w:t>
            </w:r>
            <w:r w:rsidR="00823079">
              <w:t>интерактивное</w:t>
            </w:r>
            <w:r w:rsidR="00823079" w:rsidRPr="00AD16FC">
              <w:t xml:space="preserve"> </w:t>
            </w:r>
            <w:r w:rsidR="00823079">
              <w:t>упражнение</w:t>
            </w:r>
            <w:r w:rsidR="00823079" w:rsidRPr="00AD16FC">
              <w:t>, «</w:t>
            </w:r>
            <w:proofErr w:type="spellStart"/>
            <w:r w:rsidR="00823079">
              <w:rPr>
                <w:lang w:val="en-US"/>
              </w:rPr>
              <w:t>LearningApps</w:t>
            </w:r>
            <w:proofErr w:type="spellEnd"/>
            <w:r w:rsidR="00823079">
              <w:t>», 8 класс, стр. 11)</w:t>
            </w:r>
          </w:p>
          <w:p w:rsidR="00823079" w:rsidRPr="00AD16FC" w:rsidRDefault="00823079" w:rsidP="009879A3">
            <w:pPr>
              <w:pStyle w:val="a8"/>
              <w:snapToGrid w:val="0"/>
              <w:rPr>
                <w:i/>
              </w:rPr>
            </w:pPr>
            <w:r w:rsidRPr="009879A3">
              <w:rPr>
                <w:i/>
              </w:rPr>
              <w:t xml:space="preserve">8. Уч-ся называют </w:t>
            </w:r>
            <w:r w:rsidR="009879A3" w:rsidRPr="009879A3">
              <w:rPr>
                <w:i/>
              </w:rPr>
              <w:t xml:space="preserve">проблемы, затем обсуждают их причины и следствия, используя текст учебника. </w:t>
            </w:r>
          </w:p>
          <w:p w:rsidR="00BC33AD" w:rsidRPr="00AD16FC" w:rsidRDefault="00BC33AD" w:rsidP="009879A3">
            <w:pPr>
              <w:pStyle w:val="a8"/>
              <w:snapToGrid w:val="0"/>
              <w:rPr>
                <w:i/>
              </w:rPr>
            </w:pPr>
          </w:p>
          <w:p w:rsidR="00BC33AD" w:rsidRPr="00AD16FC" w:rsidRDefault="00BC33AD" w:rsidP="009879A3">
            <w:pPr>
              <w:pStyle w:val="a8"/>
              <w:snapToGrid w:val="0"/>
              <w:rPr>
                <w:i/>
              </w:rPr>
            </w:pPr>
          </w:p>
          <w:p w:rsidR="00BC33AD" w:rsidRPr="00AD16FC" w:rsidRDefault="00BC33AD" w:rsidP="009879A3">
            <w:pPr>
              <w:pStyle w:val="a8"/>
              <w:snapToGrid w:val="0"/>
              <w:rPr>
                <w:i/>
              </w:rPr>
            </w:pPr>
          </w:p>
          <w:p w:rsidR="00BC33AD" w:rsidRPr="00AD16FC" w:rsidRDefault="00BC33AD" w:rsidP="009879A3">
            <w:pPr>
              <w:pStyle w:val="a8"/>
              <w:snapToGrid w:val="0"/>
              <w:rPr>
                <w:i/>
              </w:rPr>
            </w:pPr>
          </w:p>
          <w:p w:rsidR="00BC33AD" w:rsidRPr="00AD16FC" w:rsidRDefault="00BC33AD" w:rsidP="009879A3">
            <w:pPr>
              <w:pStyle w:val="a8"/>
              <w:snapToGrid w:val="0"/>
              <w:rPr>
                <w:i/>
              </w:rPr>
            </w:pPr>
          </w:p>
          <w:p w:rsidR="00BC33AD" w:rsidRPr="00AD16FC" w:rsidRDefault="00BC33AD" w:rsidP="009879A3">
            <w:pPr>
              <w:pStyle w:val="a8"/>
              <w:snapToGrid w:val="0"/>
              <w:rPr>
                <w:i/>
              </w:rPr>
            </w:pPr>
          </w:p>
          <w:p w:rsidR="00BC33AD" w:rsidRPr="00AD16FC" w:rsidRDefault="00BC33AD" w:rsidP="009879A3">
            <w:pPr>
              <w:pStyle w:val="a8"/>
              <w:snapToGrid w:val="0"/>
              <w:rPr>
                <w:i/>
              </w:rPr>
            </w:pPr>
          </w:p>
          <w:p w:rsidR="00BC33AD" w:rsidRPr="00AD16FC" w:rsidRDefault="00BC33AD" w:rsidP="009879A3">
            <w:pPr>
              <w:pStyle w:val="a8"/>
              <w:snapToGrid w:val="0"/>
              <w:rPr>
                <w:i/>
              </w:rPr>
            </w:pPr>
          </w:p>
          <w:p w:rsidR="0000111E" w:rsidRPr="0000111E" w:rsidRDefault="00BC33AD" w:rsidP="0000111E">
            <w:pPr>
              <w:pStyle w:val="a8"/>
              <w:snapToGrid w:val="0"/>
              <w:rPr>
                <w:rFonts w:cs="Times New Roman"/>
                <w:i/>
              </w:rPr>
            </w:pPr>
            <w:r w:rsidRPr="00BC33AD">
              <w:rPr>
                <w:i/>
              </w:rPr>
              <w:t xml:space="preserve">9. </w:t>
            </w:r>
            <w:r w:rsidR="0000111E">
              <w:rPr>
                <w:i/>
              </w:rPr>
              <w:t xml:space="preserve">Уч-ся называют грамматическую структуру </w:t>
            </w:r>
            <w:r w:rsidR="0000111E">
              <w:rPr>
                <w:i/>
                <w:lang w:val="en-US"/>
              </w:rPr>
              <w:t>Conditional</w:t>
            </w:r>
            <w:r w:rsidR="0000111E" w:rsidRPr="0000111E">
              <w:rPr>
                <w:i/>
              </w:rPr>
              <w:t xml:space="preserve"> </w:t>
            </w:r>
            <w:r w:rsidR="0000111E">
              <w:rPr>
                <w:i/>
                <w:lang w:val="en-US"/>
              </w:rPr>
              <w:t>II</w:t>
            </w:r>
            <w:r w:rsidR="0000111E">
              <w:rPr>
                <w:i/>
              </w:rPr>
              <w:t>,вспоминают и записывают на доске способ ее образования.</w:t>
            </w:r>
          </w:p>
          <w:p w:rsidR="00421FE7" w:rsidRPr="00AD16FC" w:rsidRDefault="00421FE7" w:rsidP="009879A3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421FE7" w:rsidRPr="00AD16FC" w:rsidRDefault="00421FE7" w:rsidP="009879A3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421FE7" w:rsidRPr="00AD16FC" w:rsidRDefault="00421FE7" w:rsidP="009879A3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421FE7" w:rsidRPr="00AD16FC" w:rsidRDefault="00421FE7" w:rsidP="009879A3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421FE7" w:rsidRPr="00AD16FC" w:rsidRDefault="00421FE7" w:rsidP="009879A3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421FE7" w:rsidRPr="00AD16FC" w:rsidRDefault="00421FE7" w:rsidP="009879A3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421FE7" w:rsidRPr="00AD16FC" w:rsidRDefault="00421FE7" w:rsidP="009879A3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421FE7" w:rsidRPr="00AD16FC" w:rsidRDefault="00421FE7" w:rsidP="009879A3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C33AD" w:rsidRDefault="00421FE7" w:rsidP="009879A3">
            <w:pPr>
              <w:pStyle w:val="a8"/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Уч</w:t>
            </w:r>
            <w:r w:rsidRPr="00421FE7">
              <w:rPr>
                <w:rFonts w:cs="Times New Roman"/>
                <w:i/>
              </w:rPr>
              <w:t>-</w:t>
            </w:r>
            <w:r>
              <w:rPr>
                <w:rFonts w:cs="Times New Roman"/>
                <w:i/>
              </w:rPr>
              <w:t>ся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>строят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>предложения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  <w:lang w:val="en-US"/>
              </w:rPr>
              <w:t>If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  <w:lang w:val="en-US"/>
              </w:rPr>
              <w:t>I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  <w:lang w:val="en-US"/>
              </w:rPr>
              <w:t>had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  <w:lang w:val="en-US"/>
              </w:rPr>
              <w:t>a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  <w:lang w:val="en-US"/>
              </w:rPr>
              <w:t>magic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  <w:lang w:val="en-US"/>
              </w:rPr>
              <w:t>flower</w:t>
            </w:r>
            <w:r w:rsidRPr="00421FE7">
              <w:rPr>
                <w:rFonts w:cs="Times New Roman"/>
                <w:i/>
              </w:rPr>
              <w:t xml:space="preserve">, </w:t>
            </w:r>
            <w:r>
              <w:rPr>
                <w:rFonts w:cs="Times New Roman"/>
                <w:i/>
                <w:lang w:val="en-US"/>
              </w:rPr>
              <w:t>I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  <w:lang w:val="en-US"/>
              </w:rPr>
              <w:t>would</w:t>
            </w:r>
            <w:r w:rsidRPr="00421FE7">
              <w:rPr>
                <w:rFonts w:cs="Times New Roman"/>
                <w:i/>
              </w:rPr>
              <w:t xml:space="preserve">… </w:t>
            </w:r>
            <w:r>
              <w:rPr>
                <w:rFonts w:cs="Times New Roman"/>
                <w:i/>
              </w:rPr>
              <w:t>и передают</w:t>
            </w:r>
            <w:r w:rsidRPr="00421FE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>друг другу «волшебный цветок».</w:t>
            </w:r>
            <w:r w:rsidRPr="00421FE7">
              <w:rPr>
                <w:rFonts w:cs="Times New Roman"/>
                <w:i/>
              </w:rPr>
              <w:t xml:space="preserve">  </w:t>
            </w:r>
          </w:p>
          <w:p w:rsidR="003D3A0B" w:rsidRDefault="003D3A0B" w:rsidP="009879A3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3D3A0B" w:rsidRPr="00421FE7" w:rsidRDefault="003D3A0B" w:rsidP="00957B6E">
            <w:pPr>
              <w:pStyle w:val="a8"/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Уч</w:t>
            </w:r>
            <w:r w:rsidRPr="00421FE7">
              <w:rPr>
                <w:rFonts w:cs="Times New Roman"/>
                <w:i/>
              </w:rPr>
              <w:t>-</w:t>
            </w:r>
            <w:r>
              <w:rPr>
                <w:rFonts w:cs="Times New Roman"/>
                <w:i/>
              </w:rPr>
              <w:t xml:space="preserve">ся </w:t>
            </w:r>
            <w:r w:rsidR="00957B6E">
              <w:rPr>
                <w:rFonts w:cs="Times New Roman"/>
                <w:i/>
              </w:rPr>
              <w:t xml:space="preserve">находят подходящие по смыслу  </w:t>
            </w:r>
            <w:r>
              <w:rPr>
                <w:rFonts w:cs="Times New Roman"/>
                <w:i/>
              </w:rPr>
              <w:t>части главного и придаточного предложений,</w:t>
            </w:r>
            <w:r w:rsidR="00957B6E">
              <w:rPr>
                <w:rFonts w:cs="Times New Roman"/>
                <w:i/>
              </w:rPr>
              <w:t xml:space="preserve"> соотносят</w:t>
            </w:r>
            <w:r>
              <w:rPr>
                <w:rFonts w:cs="Times New Roman"/>
                <w:i/>
              </w:rPr>
              <w:t xml:space="preserve"> </w:t>
            </w:r>
            <w:r w:rsidR="00957B6E">
              <w:rPr>
                <w:rFonts w:cs="Times New Roman"/>
                <w:i/>
              </w:rPr>
              <w:t xml:space="preserve">их и </w:t>
            </w:r>
            <w:r>
              <w:rPr>
                <w:rFonts w:cs="Times New Roman"/>
                <w:i/>
              </w:rPr>
              <w:t xml:space="preserve">записывают в тетрадь, затем проводят взаимопроверку, выставляют оценку партнеру в лист достижений.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4A6" w:rsidRDefault="009879A3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 xml:space="preserve">П. </w:t>
            </w:r>
            <w:r w:rsidRPr="009879A3">
              <w:rPr>
                <w:rStyle w:val="c2"/>
                <w:color w:val="000000"/>
              </w:rPr>
              <w:t>Поиск и в</w:t>
            </w:r>
            <w:r>
              <w:rPr>
                <w:rStyle w:val="c2"/>
                <w:color w:val="000000"/>
              </w:rPr>
              <w:t>ыделение необходимой информации;</w:t>
            </w:r>
          </w:p>
          <w:p w:rsidR="00865528" w:rsidRPr="00AD16FC" w:rsidRDefault="009879A3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установление причинно </w:t>
            </w:r>
            <w:proofErr w:type="gramStart"/>
            <w:r>
              <w:rPr>
                <w:rStyle w:val="c2"/>
                <w:color w:val="000000"/>
              </w:rPr>
              <w:t>–с</w:t>
            </w:r>
            <w:proofErr w:type="gramEnd"/>
            <w:r>
              <w:rPr>
                <w:rStyle w:val="c2"/>
                <w:color w:val="000000"/>
              </w:rPr>
              <w:t>ледственных связей</w:t>
            </w:r>
            <w:r w:rsidR="00865528">
              <w:rPr>
                <w:rStyle w:val="c2"/>
                <w:color w:val="000000"/>
              </w:rPr>
              <w:t>; выводы на основе анализа.</w:t>
            </w: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B050"/>
              </w:rPr>
            </w:pPr>
          </w:p>
          <w:p w:rsidR="00865528" w:rsidRDefault="00865528" w:rsidP="00522A8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865528">
              <w:rPr>
                <w:rStyle w:val="a6"/>
                <w:color w:val="000000" w:themeColor="text1"/>
              </w:rPr>
              <w:t>К.</w:t>
            </w:r>
            <w:r w:rsidRPr="00865528">
              <w:rPr>
                <w:rStyle w:val="apple-converted-space"/>
                <w:color w:val="000000" w:themeColor="text1"/>
              </w:rPr>
              <w:t> </w:t>
            </w:r>
            <w:r w:rsidRPr="00B11B8A">
              <w:rPr>
                <w:color w:val="000000"/>
              </w:rPr>
              <w:t>Строить речевое высказывание в соответствии с поставленными задачами</w:t>
            </w:r>
            <w:r>
              <w:rPr>
                <w:color w:val="000000"/>
              </w:rPr>
              <w:t>; адекватно использовать речевые средства.</w:t>
            </w:r>
          </w:p>
          <w:p w:rsidR="00865528" w:rsidRPr="00AD16FC" w:rsidRDefault="00865528" w:rsidP="00522A8A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AD16FC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522A8A" w:rsidRPr="00522A8A" w:rsidRDefault="00522A8A" w:rsidP="00522A8A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</w:rPr>
            </w:pPr>
            <w:r w:rsidRPr="00522A8A">
              <w:rPr>
                <w:rStyle w:val="c2"/>
                <w:b/>
                <w:color w:val="000000" w:themeColor="text1"/>
              </w:rPr>
              <w:t>Р.</w:t>
            </w:r>
            <w:r>
              <w:rPr>
                <w:rStyle w:val="c2"/>
                <w:b/>
                <w:color w:val="000000" w:themeColor="text1"/>
              </w:rPr>
              <w:t xml:space="preserve"> </w:t>
            </w:r>
            <w:r w:rsidRPr="00522A8A">
              <w:rPr>
                <w:rStyle w:val="c2"/>
                <w:color w:val="000000"/>
              </w:rPr>
              <w:t>Оценивать</w:t>
            </w:r>
            <w:r>
              <w:rPr>
                <w:rStyle w:val="c2"/>
                <w:color w:val="000000"/>
              </w:rPr>
              <w:t xml:space="preserve"> </w:t>
            </w:r>
            <w:r w:rsidRPr="00522A8A">
              <w:rPr>
                <w:rStyle w:val="c2"/>
                <w:color w:val="000000"/>
              </w:rPr>
              <w:t>учебные действия в соответствии с поставленной задачей</w:t>
            </w:r>
            <w:r w:rsidRPr="00522A8A">
              <w:rPr>
                <w:rStyle w:val="c2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A3" w:rsidRDefault="009879A3" w:rsidP="009879A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1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Воспринимать на слух и полностью понимать речь учителя, одноклассников</w:t>
            </w:r>
            <w:r w:rsidR="00865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0111E" w:rsidRDefault="00865528" w:rsidP="009879A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865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65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аспознавание и употребление в речи основных значен</w:t>
            </w:r>
            <w:r w:rsidR="000011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ий изученных лексических единиц.</w:t>
            </w:r>
          </w:p>
          <w:p w:rsidR="0000111E" w:rsidRDefault="0000111E" w:rsidP="009879A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З</w:t>
            </w:r>
            <w:r w:rsidRPr="000011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нание признаков изученных грамматических явлений.</w:t>
            </w:r>
          </w:p>
          <w:p w:rsidR="00421FE7" w:rsidRDefault="00421FE7" w:rsidP="00421FE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Умение использовать лексические единицы и грамматические структуры в речи.</w:t>
            </w:r>
          </w:p>
          <w:p w:rsidR="00421FE7" w:rsidRDefault="00421FE7" w:rsidP="00421FE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4A6" w:rsidRPr="00421FE7" w:rsidRDefault="00421FE7" w:rsidP="00421FE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5. У</w:t>
            </w:r>
            <w:r w:rsidRPr="00421FE7">
              <w:rPr>
                <w:color w:val="000000"/>
              </w:rPr>
              <w:t xml:space="preserve">мение действовать по образцу/ аналогии при выполнении упражнений и составлении собственных высказываний в пределах изучаемой темы. </w:t>
            </w:r>
          </w:p>
        </w:tc>
      </w:tr>
      <w:tr w:rsidR="00522A8A" w:rsidRPr="003524A6" w:rsidTr="0095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22A8A" w:rsidRPr="00AD16FC" w:rsidRDefault="00522A8A" w:rsidP="00054E61">
            <w:pPr>
              <w:pStyle w:val="a8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A8A" w:rsidRPr="003524A6" w:rsidRDefault="00522A8A" w:rsidP="003524A6">
            <w:pPr>
              <w:pStyle w:val="a8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Динамическая пауза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A8A" w:rsidRPr="00522A8A" w:rsidRDefault="00522A8A" w:rsidP="00823079">
            <w:pPr>
              <w:pStyle w:val="a8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i/>
              </w:rPr>
              <w:t>Уч</w:t>
            </w:r>
            <w:r w:rsidRPr="00421FE7">
              <w:rPr>
                <w:rFonts w:cs="Times New Roman"/>
                <w:i/>
              </w:rPr>
              <w:t>-</w:t>
            </w:r>
            <w:r>
              <w:rPr>
                <w:rFonts w:cs="Times New Roman"/>
                <w:i/>
              </w:rPr>
              <w:t>ся двигаются под музыку, выполняют различные движения.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A8A" w:rsidRDefault="00522A8A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C173B6" w:rsidRDefault="00C173B6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C56188" w:rsidRDefault="00522A8A" w:rsidP="009879A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57B6E" w:rsidRPr="00393AE2" w:rsidTr="0095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57B6E" w:rsidRPr="00957B6E" w:rsidRDefault="00957B6E" w:rsidP="00054E61">
            <w:pPr>
              <w:pStyle w:val="a8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IV.</w:t>
            </w:r>
            <w:r>
              <w:rPr>
                <w:b/>
                <w:sz w:val="28"/>
                <w:szCs w:val="28"/>
              </w:rPr>
              <w:t>Самостоятельное применение знаний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40C" w:rsidRDefault="0010740C" w:rsidP="003524A6">
            <w:pPr>
              <w:pStyle w:val="a8"/>
              <w:snapToGrid w:val="0"/>
              <w:rPr>
                <w:rFonts w:cs="Times New Roman"/>
                <w:b/>
              </w:rPr>
            </w:pPr>
            <w:r w:rsidRPr="0010740C">
              <w:rPr>
                <w:rFonts w:cs="Times New Roman"/>
                <w:b/>
                <w:lang w:val="en-US"/>
              </w:rPr>
              <w:t xml:space="preserve">10. </w:t>
            </w:r>
            <w:r w:rsidR="00957B6E">
              <w:rPr>
                <w:rFonts w:cs="Times New Roman"/>
                <w:b/>
              </w:rPr>
              <w:t>Определение</w:t>
            </w:r>
            <w:r w:rsidR="00957B6E" w:rsidRPr="00BC33AD">
              <w:rPr>
                <w:rFonts w:cs="Times New Roman"/>
                <w:b/>
                <w:lang w:val="en-US"/>
              </w:rPr>
              <w:t xml:space="preserve"> </w:t>
            </w:r>
            <w:r w:rsidR="00957B6E">
              <w:rPr>
                <w:rFonts w:cs="Times New Roman"/>
                <w:b/>
              </w:rPr>
              <w:t>способов</w:t>
            </w:r>
            <w:r w:rsidR="00957B6E" w:rsidRPr="00BC33AD">
              <w:rPr>
                <w:rFonts w:cs="Times New Roman"/>
                <w:b/>
                <w:lang w:val="en-US"/>
              </w:rPr>
              <w:t xml:space="preserve"> </w:t>
            </w:r>
            <w:r w:rsidR="00957B6E">
              <w:rPr>
                <w:rFonts w:cs="Times New Roman"/>
                <w:b/>
              </w:rPr>
              <w:t>решения</w:t>
            </w:r>
            <w:r w:rsidR="00957B6E" w:rsidRPr="00BC33AD">
              <w:rPr>
                <w:rFonts w:cs="Times New Roman"/>
                <w:b/>
                <w:lang w:val="en-US"/>
              </w:rPr>
              <w:t xml:space="preserve"> </w:t>
            </w:r>
            <w:r w:rsidR="00957B6E">
              <w:rPr>
                <w:rFonts w:cs="Times New Roman"/>
                <w:b/>
              </w:rPr>
              <w:t>проблем</w:t>
            </w:r>
            <w:r w:rsidR="00957B6E" w:rsidRPr="00BC33AD">
              <w:rPr>
                <w:rFonts w:cs="Times New Roman"/>
                <w:b/>
                <w:lang w:val="en-US"/>
              </w:rPr>
              <w:t>.</w:t>
            </w:r>
          </w:p>
          <w:p w:rsidR="0010740C" w:rsidRPr="0010740C" w:rsidRDefault="0010740C" w:rsidP="003524A6">
            <w:pPr>
              <w:pStyle w:val="a8"/>
              <w:snapToGrid w:val="0"/>
              <w:rPr>
                <w:rFonts w:cs="Times New Roman"/>
                <w:b/>
                <w:color w:val="000000" w:themeColor="text1"/>
              </w:rPr>
            </w:pPr>
            <w:r w:rsidRPr="0010740C">
              <w:rPr>
                <w:rFonts w:cs="Times New Roman"/>
                <w:color w:val="000000" w:themeColor="text1"/>
                <w:shd w:val="clear" w:color="auto" w:fill="FFFFFF"/>
              </w:rPr>
              <w:t xml:space="preserve">На слайде правило трех </w:t>
            </w:r>
            <w:proofErr w:type="gramStart"/>
            <w:r w:rsidRPr="0010740C">
              <w:rPr>
                <w:rFonts w:cs="Times New Roman"/>
                <w:color w:val="000000" w:themeColor="text1"/>
                <w:shd w:val="clear" w:color="auto" w:fill="FFFFFF"/>
              </w:rPr>
              <w:t>П</w:t>
            </w:r>
            <w:proofErr w:type="gramEnd"/>
            <w:r w:rsidRPr="0010740C">
              <w:rPr>
                <w:rFonts w:cs="Times New Roman"/>
                <w:color w:val="000000" w:themeColor="text1"/>
                <w:shd w:val="clear" w:color="auto" w:fill="FFFFFF"/>
              </w:rPr>
              <w:t>: « Потреблять меньше, Перерабатывать, Повторно использовать».</w:t>
            </w:r>
          </w:p>
          <w:p w:rsidR="00F70FBF" w:rsidRPr="00E1756F" w:rsidRDefault="0010740C" w:rsidP="006C5C6A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957B6E"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But now it is time to go back to reality. The question still remains open.  What can we really do to save the environment? </w:t>
            </w:r>
            <w:r w:rsidR="00393AE2"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>Have you</w:t>
            </w:r>
            <w:r w:rsidR="00957B6E"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ever heard of </w:t>
            </w:r>
            <w:proofErr w:type="gramStart"/>
            <w:r w:rsidR="00957B6E"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>The</w:t>
            </w:r>
            <w:proofErr w:type="gramEnd"/>
            <w:r w:rsidR="00957B6E"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three “R’s” rule! </w:t>
            </w: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Come to the blackboard</w:t>
            </w:r>
            <w:r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and define what should we reuse, reduce,</w:t>
            </w:r>
            <w:r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recycle.</w:t>
            </w:r>
            <w:r w:rsidR="00957B6E"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  <w:p w:rsidR="00957B6E" w:rsidRPr="0010740C" w:rsidRDefault="00957B6E" w:rsidP="006C5C6A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i/>
                <w:color w:val="000000" w:themeColor="text1"/>
                <w:sz w:val="24"/>
                <w:szCs w:val="24"/>
                <w:lang w:val="en-US"/>
              </w:rPr>
            </w:pPr>
            <w:r w:rsidRPr="0010740C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</w:t>
            </w:r>
          </w:p>
          <w:p w:rsidR="006C5C6A" w:rsidRDefault="006C5C6A" w:rsidP="006C5C6A">
            <w:pPr>
              <w:pStyle w:val="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C5C6A">
              <w:rPr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 xml:space="preserve">Работа с текстом учебника. Просмотровое чтение текстов «Переработка», «Упаковка». </w:t>
            </w:r>
          </w:p>
          <w:p w:rsidR="00957B6E" w:rsidRDefault="001242F8" w:rsidP="006C5C6A">
            <w:pPr>
              <w:pStyle w:val="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6C5C6A" w:rsidRPr="006C5C6A">
              <w:rPr>
                <w:sz w:val="24"/>
                <w:szCs w:val="24"/>
              </w:rPr>
              <w:t xml:space="preserve"> о переработке</w:t>
            </w:r>
            <w:r w:rsidR="006C5C6A">
              <w:rPr>
                <w:sz w:val="24"/>
                <w:szCs w:val="24"/>
              </w:rPr>
              <w:t xml:space="preserve"> использованных отходов</w:t>
            </w:r>
            <w:r>
              <w:rPr>
                <w:sz w:val="24"/>
                <w:szCs w:val="24"/>
              </w:rPr>
              <w:t>.</w:t>
            </w:r>
          </w:p>
          <w:p w:rsidR="001242F8" w:rsidRDefault="001242F8" w:rsidP="006C5C6A">
            <w:pPr>
              <w:pStyle w:val="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242F8" w:rsidRDefault="001242F8" w:rsidP="006C5C6A">
            <w:pPr>
              <w:pStyle w:val="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Работа в группах.</w:t>
            </w:r>
          </w:p>
          <w:p w:rsidR="003A4529" w:rsidRPr="003A4529" w:rsidRDefault="001242F8" w:rsidP="003A4529">
            <w:pPr>
              <w:pStyle w:val="a8"/>
              <w:snapToGrid w:val="0"/>
              <w:rPr>
                <w:rFonts w:cs="Times New Roman"/>
                <w:b/>
              </w:rPr>
            </w:pPr>
            <w:r>
              <w:t>Учащиеся делятся на 4 группы, каждая группа получает  карточку с названием экологической проблемы</w:t>
            </w:r>
            <w:r w:rsidR="003A4529">
              <w:t>: «</w:t>
            </w:r>
            <w:r w:rsidR="003A4529" w:rsidRPr="003A4529">
              <w:rPr>
                <w:rFonts w:cs="Times New Roman"/>
                <w:b/>
                <w:lang w:val="en-US"/>
              </w:rPr>
              <w:t>A</w:t>
            </w:r>
            <w:r w:rsidR="003A4529" w:rsidRPr="003A4529">
              <w:rPr>
                <w:rFonts w:cs="Times New Roman"/>
                <w:b/>
              </w:rPr>
              <w:t xml:space="preserve"> </w:t>
            </w:r>
            <w:r w:rsidR="003A4529" w:rsidRPr="003A4529">
              <w:rPr>
                <w:rFonts w:cs="Times New Roman"/>
                <w:b/>
                <w:lang w:val="en-US"/>
              </w:rPr>
              <w:t>lot</w:t>
            </w:r>
            <w:r w:rsidR="003A4529" w:rsidRPr="003A4529">
              <w:rPr>
                <w:rFonts w:cs="Times New Roman"/>
                <w:b/>
              </w:rPr>
              <w:t xml:space="preserve"> </w:t>
            </w:r>
            <w:r w:rsidR="003A4529" w:rsidRPr="003A4529">
              <w:rPr>
                <w:rFonts w:cs="Times New Roman"/>
                <w:b/>
                <w:lang w:val="en-US"/>
              </w:rPr>
              <w:t>of</w:t>
            </w:r>
            <w:r w:rsidR="003A4529" w:rsidRPr="003A4529">
              <w:rPr>
                <w:rFonts w:cs="Times New Roman"/>
                <w:b/>
              </w:rPr>
              <w:t xml:space="preserve"> </w:t>
            </w:r>
            <w:r w:rsidR="003A4529" w:rsidRPr="003A4529">
              <w:rPr>
                <w:rFonts w:cs="Times New Roman"/>
                <w:b/>
                <w:lang w:val="en-US"/>
              </w:rPr>
              <w:t>litter</w:t>
            </w:r>
            <w:r w:rsidR="003A4529" w:rsidRPr="003A4529">
              <w:rPr>
                <w:rFonts w:cs="Times New Roman"/>
                <w:b/>
              </w:rPr>
              <w:t>», «</w:t>
            </w:r>
            <w:r w:rsidR="003A4529" w:rsidRPr="003A4529">
              <w:rPr>
                <w:rFonts w:cs="Times New Roman"/>
                <w:b/>
                <w:lang w:val="en-US"/>
              </w:rPr>
              <w:t>Polluted</w:t>
            </w:r>
            <w:r w:rsidR="003A4529" w:rsidRPr="003A4529">
              <w:rPr>
                <w:rFonts w:cs="Times New Roman"/>
                <w:b/>
              </w:rPr>
              <w:t xml:space="preserve"> </w:t>
            </w:r>
            <w:r w:rsidR="003A4529" w:rsidRPr="003A4529">
              <w:rPr>
                <w:rFonts w:cs="Times New Roman"/>
                <w:b/>
                <w:lang w:val="en-US"/>
              </w:rPr>
              <w:t>air</w:t>
            </w:r>
            <w:r w:rsidR="003A4529" w:rsidRPr="003A4529">
              <w:rPr>
                <w:rFonts w:cs="Times New Roman"/>
                <w:b/>
              </w:rPr>
              <w:t>»</w:t>
            </w:r>
          </w:p>
          <w:p w:rsidR="003A4529" w:rsidRPr="003A4529" w:rsidRDefault="003A4529" w:rsidP="003A4529">
            <w:pPr>
              <w:pStyle w:val="a8"/>
              <w:snapToGrid w:val="0"/>
              <w:rPr>
                <w:rFonts w:cs="Times New Roman"/>
                <w:b/>
                <w:lang w:val="en-US"/>
              </w:rPr>
            </w:pPr>
            <w:r w:rsidRPr="003A4529">
              <w:rPr>
                <w:rFonts w:cs="Times New Roman"/>
                <w:b/>
                <w:lang w:val="en-US"/>
              </w:rPr>
              <w:t>«Some animals become endangered», «Dangerous diseases»</w:t>
            </w:r>
          </w:p>
          <w:p w:rsidR="001242F8" w:rsidRPr="003A4529" w:rsidRDefault="001242F8" w:rsidP="006C5C6A">
            <w:pPr>
              <w:pStyle w:val="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3A452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 w:rsidRPr="003A45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найти</w:t>
            </w:r>
            <w:r w:rsidRPr="003A45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 w:rsidRPr="003A45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 w:rsidRPr="003A45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 w:rsidRPr="003A4529">
              <w:rPr>
                <w:sz w:val="24"/>
                <w:szCs w:val="24"/>
              </w:rPr>
              <w:t>.</w:t>
            </w:r>
          </w:p>
          <w:p w:rsidR="00957B6E" w:rsidRPr="003A4529" w:rsidRDefault="00957B6E" w:rsidP="006C5C6A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A4529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957B6E" w:rsidRPr="00AD16FC" w:rsidRDefault="00957B6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B6E" w:rsidRDefault="006C5C6A" w:rsidP="00393AE2">
            <w:pPr>
              <w:pStyle w:val="a8"/>
              <w:snapToGrid w:val="0"/>
              <w:rPr>
                <w:rFonts w:cs="Times New Roman"/>
                <w:i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i/>
              </w:rPr>
              <w:t>10.</w:t>
            </w:r>
            <w:r w:rsidR="0010740C">
              <w:rPr>
                <w:rFonts w:cs="Times New Roman"/>
                <w:i/>
              </w:rPr>
              <w:t>Уч</w:t>
            </w:r>
            <w:r w:rsidR="0010740C" w:rsidRPr="00421FE7">
              <w:rPr>
                <w:rFonts w:cs="Times New Roman"/>
                <w:i/>
              </w:rPr>
              <w:t>-</w:t>
            </w:r>
            <w:r w:rsidR="0010740C">
              <w:rPr>
                <w:rFonts w:cs="Times New Roman"/>
                <w:i/>
              </w:rPr>
              <w:t>ся выходят к доске</w:t>
            </w:r>
            <w:r w:rsidR="00393AE2">
              <w:rPr>
                <w:rFonts w:cs="Times New Roman"/>
                <w:i/>
              </w:rPr>
              <w:t>, называют предметы</w:t>
            </w:r>
            <w:r w:rsidR="0010740C">
              <w:rPr>
                <w:rFonts w:cs="Times New Roman"/>
                <w:i/>
              </w:rPr>
              <w:t xml:space="preserve"> и стрелками указывают </w:t>
            </w:r>
            <w:r w:rsidR="00393AE2">
              <w:rPr>
                <w:rFonts w:cs="Times New Roman"/>
                <w:i/>
              </w:rPr>
              <w:t>на картинках</w:t>
            </w:r>
            <w:r w:rsidR="0010740C">
              <w:rPr>
                <w:rFonts w:cs="Times New Roman"/>
                <w:i/>
              </w:rPr>
              <w:t>,</w:t>
            </w:r>
            <w:r w:rsidR="00393AE2">
              <w:rPr>
                <w:rFonts w:cs="Times New Roman"/>
                <w:i/>
              </w:rPr>
              <w:t xml:space="preserve"> что следует</w:t>
            </w:r>
            <w:r w:rsidR="0010740C">
              <w:rPr>
                <w:rFonts w:cs="Times New Roman"/>
                <w:i/>
              </w:rPr>
              <w:t xml:space="preserve"> </w:t>
            </w:r>
            <w:r w:rsidR="00393AE2">
              <w:rPr>
                <w:rFonts w:cs="Times New Roman"/>
                <w:i/>
                <w:color w:val="000000" w:themeColor="text1"/>
                <w:shd w:val="clear" w:color="auto" w:fill="FFFFFF"/>
              </w:rPr>
              <w:t>меньше потреблять, перерабатывать, п</w:t>
            </w:r>
            <w:r w:rsidR="00393AE2" w:rsidRPr="00393AE2">
              <w:rPr>
                <w:rFonts w:cs="Times New Roman"/>
                <w:i/>
                <w:color w:val="000000" w:themeColor="text1"/>
                <w:shd w:val="clear" w:color="auto" w:fill="FFFFFF"/>
              </w:rPr>
              <w:t>овторно использовать</w:t>
            </w:r>
            <w:r w:rsidR="00393AE2">
              <w:rPr>
                <w:rFonts w:cs="Times New Roman"/>
                <w:i/>
                <w:color w:val="000000" w:themeColor="text1"/>
                <w:shd w:val="clear" w:color="auto" w:fill="FFFFFF"/>
              </w:rPr>
              <w:t>.</w:t>
            </w:r>
          </w:p>
          <w:p w:rsidR="006C5C6A" w:rsidRDefault="006C5C6A" w:rsidP="00393AE2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6C5C6A" w:rsidRDefault="006C5C6A" w:rsidP="00393AE2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6C5C6A" w:rsidRDefault="006C5C6A" w:rsidP="00393AE2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F70FBF" w:rsidRDefault="00F70FBF" w:rsidP="00393AE2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6C5C6A" w:rsidRDefault="006C5C6A" w:rsidP="00393AE2">
            <w:pPr>
              <w:pStyle w:val="a8"/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11. Уч</w:t>
            </w:r>
            <w:r w:rsidRPr="00421FE7">
              <w:rPr>
                <w:rFonts w:cs="Times New Roman"/>
                <w:i/>
              </w:rPr>
              <w:t>-</w:t>
            </w:r>
            <w:r>
              <w:rPr>
                <w:rFonts w:cs="Times New Roman"/>
                <w:i/>
              </w:rPr>
              <w:t xml:space="preserve">ся выбирают один из текстов, бегло читают, сообщают новые факты, которые они узнали. </w:t>
            </w:r>
          </w:p>
          <w:p w:rsidR="001242F8" w:rsidRDefault="001242F8" w:rsidP="00393AE2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1242F8" w:rsidRPr="00393AE2" w:rsidRDefault="001242F8" w:rsidP="00393AE2">
            <w:pPr>
              <w:pStyle w:val="a8"/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12. Группы подходят к столу с листочками, на которых указаны решения, сортируют их и выбирают те, которые помогут решить их проблему. Каждая группа представляет получившийся результат.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B6E" w:rsidRDefault="00393AE2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 xml:space="preserve">П. </w:t>
            </w:r>
            <w:r w:rsidRPr="00393AE2">
              <w:rPr>
                <w:rStyle w:val="c2"/>
                <w:color w:val="000000"/>
              </w:rPr>
              <w:t>Сравнивать объекты по заданным критериям</w:t>
            </w:r>
            <w:r>
              <w:rPr>
                <w:rStyle w:val="c2"/>
                <w:color w:val="000000"/>
              </w:rPr>
              <w:t>;</w:t>
            </w:r>
          </w:p>
          <w:p w:rsidR="00393AE2" w:rsidRDefault="00393AE2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устанавливать причинно </w:t>
            </w:r>
            <w:proofErr w:type="gramStart"/>
            <w:r>
              <w:rPr>
                <w:rStyle w:val="c2"/>
                <w:color w:val="000000"/>
              </w:rPr>
              <w:t>–с</w:t>
            </w:r>
            <w:proofErr w:type="gramEnd"/>
            <w:r>
              <w:rPr>
                <w:rStyle w:val="c2"/>
                <w:color w:val="000000"/>
              </w:rPr>
              <w:t>ледственные связи на простом уровне.</w:t>
            </w:r>
          </w:p>
          <w:p w:rsidR="003A4529" w:rsidRDefault="003A4529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3A4529" w:rsidRDefault="003A4529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3A4529" w:rsidRDefault="003A4529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3A4529" w:rsidRDefault="003A4529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3A4529">
              <w:rPr>
                <w:rStyle w:val="c2"/>
                <w:b/>
                <w:color w:val="000000"/>
              </w:rPr>
              <w:t>П.</w:t>
            </w:r>
            <w:r>
              <w:rPr>
                <w:rStyle w:val="c2"/>
                <w:color w:val="000000"/>
              </w:rPr>
              <w:t xml:space="preserve"> Поиск и отбор информации.</w:t>
            </w:r>
          </w:p>
          <w:p w:rsidR="003A4529" w:rsidRDefault="003A4529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3A4529" w:rsidRDefault="003A4529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3A4529" w:rsidRPr="003A4529" w:rsidRDefault="003A4529" w:rsidP="003A452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3A4529">
              <w:rPr>
                <w:rStyle w:val="c2"/>
                <w:b/>
                <w:color w:val="000000"/>
              </w:rPr>
              <w:t>К</w:t>
            </w:r>
            <w:r>
              <w:rPr>
                <w:rStyle w:val="c2"/>
                <w:color w:val="000000"/>
              </w:rPr>
              <w:t>. С</w:t>
            </w:r>
            <w:r w:rsidRPr="003A4529">
              <w:rPr>
                <w:rStyle w:val="c2"/>
                <w:color w:val="000000"/>
              </w:rPr>
              <w:t>лушать и слышать друг друга;</w:t>
            </w:r>
          </w:p>
          <w:p w:rsidR="003A4529" w:rsidRDefault="003A4529" w:rsidP="003A452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3A4529">
              <w:rPr>
                <w:rStyle w:val="c2"/>
                <w:color w:val="000000"/>
              </w:rPr>
              <w:t xml:space="preserve"> с достаточной полнотой и точностью выражать свои мысли в соотве</w:t>
            </w:r>
            <w:r>
              <w:rPr>
                <w:rStyle w:val="c2"/>
                <w:color w:val="000000"/>
              </w:rPr>
              <w:t>т</w:t>
            </w:r>
            <w:r w:rsidRPr="003A4529">
              <w:rPr>
                <w:rStyle w:val="c2"/>
                <w:color w:val="000000"/>
              </w:rPr>
              <w:t>ствии с задачами и условиями коммуникации;</w:t>
            </w:r>
          </w:p>
          <w:p w:rsidR="003A4529" w:rsidRPr="003A4529" w:rsidRDefault="003A4529" w:rsidP="003A452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A4529">
              <w:rPr>
                <w:rFonts w:ascii="yandex-sans" w:hAnsi="yandex-sans"/>
                <w:color w:val="000000"/>
                <w:sz w:val="23"/>
                <w:szCs w:val="23"/>
              </w:rPr>
              <w:t xml:space="preserve">обмен знаниями между членами группы для принятия </w:t>
            </w:r>
            <w:proofErr w:type="gramStart"/>
            <w:r w:rsidRPr="003A4529">
              <w:rPr>
                <w:rFonts w:ascii="yandex-sans" w:hAnsi="yandex-sans"/>
                <w:color w:val="000000"/>
                <w:sz w:val="23"/>
                <w:szCs w:val="23"/>
              </w:rPr>
              <w:t>эффективных</w:t>
            </w:r>
            <w:proofErr w:type="gramEnd"/>
          </w:p>
          <w:p w:rsidR="003A4529" w:rsidRDefault="003A4529" w:rsidP="003A4529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совместных решений; </w:t>
            </w:r>
            <w:r>
              <w:rPr>
                <w:rFonts w:cs="Times New Roman"/>
              </w:rPr>
              <w:t>п</w:t>
            </w:r>
            <w:r w:rsidRPr="003A4529">
              <w:rPr>
                <w:rFonts w:cs="Times New Roman"/>
              </w:rPr>
              <w:t>роявлять активность во взаимодействии для решения коммуникативных и познавательных задач</w:t>
            </w:r>
          </w:p>
          <w:p w:rsidR="003A4529" w:rsidRDefault="003A4529" w:rsidP="003A4529">
            <w:pPr>
              <w:pStyle w:val="a8"/>
              <w:snapToGrid w:val="0"/>
              <w:rPr>
                <w:b/>
                <w:sz w:val="22"/>
                <w:szCs w:val="22"/>
              </w:rPr>
            </w:pPr>
          </w:p>
          <w:p w:rsidR="003A4529" w:rsidRDefault="003A4529" w:rsidP="003A4529">
            <w:pPr>
              <w:pStyle w:val="a8"/>
              <w:snapToGrid w:val="0"/>
              <w:rPr>
                <w:rFonts w:cs="Times New Roman"/>
              </w:rPr>
            </w:pPr>
            <w:r w:rsidRPr="003A4529">
              <w:rPr>
                <w:rFonts w:cs="Times New Roman"/>
                <w:b/>
              </w:rPr>
              <w:t>П.</w:t>
            </w:r>
            <w:r>
              <w:rPr>
                <w:rFonts w:cs="Times New Roman"/>
              </w:rPr>
              <w:t xml:space="preserve"> К</w:t>
            </w:r>
            <w:r w:rsidRPr="003A4529">
              <w:rPr>
                <w:rFonts w:cs="Times New Roman"/>
              </w:rPr>
              <w:t>лассифицировать по заданным к</w:t>
            </w:r>
            <w:r>
              <w:rPr>
                <w:rFonts w:cs="Times New Roman"/>
              </w:rPr>
              <w:t>ритериям, установление аналогий.</w:t>
            </w:r>
          </w:p>
          <w:p w:rsidR="003A4529" w:rsidRPr="003A4529" w:rsidRDefault="003A4529" w:rsidP="003A4529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3A4529" w:rsidRPr="00F80C02" w:rsidRDefault="003A4529" w:rsidP="00F80C02">
            <w:pPr>
              <w:shd w:val="clear" w:color="auto" w:fill="FFFFFF"/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3A4529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4529">
              <w:rPr>
                <w:rFonts w:ascii="Times New Roman" w:hAnsi="Times New Roman"/>
                <w:sz w:val="24"/>
                <w:szCs w:val="24"/>
              </w:rPr>
              <w:t>Предвосхищать результат; предвидеть возможности получения конкретног</w:t>
            </w:r>
            <w:r w:rsidR="00F70FBF">
              <w:rPr>
                <w:rFonts w:ascii="Times New Roman" w:hAnsi="Times New Roman"/>
                <w:sz w:val="24"/>
                <w:szCs w:val="24"/>
              </w:rPr>
              <w:t>о результата при решении задачи.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6E" w:rsidRDefault="00393AE2" w:rsidP="009879A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93A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адекватно </w:t>
            </w:r>
            <w:r w:rsidRPr="00393A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 лексические единицы. </w:t>
            </w:r>
          </w:p>
          <w:p w:rsidR="001242F8" w:rsidRDefault="001242F8" w:rsidP="009879A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Ч</w:t>
            </w:r>
            <w:r w:rsidRPr="001242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итать текст с пониманием основного содержания (просмотровое чтение)</w:t>
            </w:r>
          </w:p>
          <w:p w:rsidR="003A4529" w:rsidRPr="00117C1E" w:rsidRDefault="00117C1E" w:rsidP="003A45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117C1E">
              <w:rPr>
                <w:color w:val="000000"/>
              </w:rPr>
              <w:t>. Р</w:t>
            </w:r>
            <w:r w:rsidR="003A4529" w:rsidRPr="00117C1E">
              <w:rPr>
                <w:color w:val="000000"/>
              </w:rPr>
              <w:t>аспознавание и употребление в речи основных значений изученных лексических единиц;</w:t>
            </w:r>
            <w:r w:rsidR="003A4529" w:rsidRPr="00117C1E">
              <w:rPr>
                <w:rFonts w:ascii="Arial" w:hAnsi="Arial" w:cs="Arial"/>
                <w:color w:val="000000"/>
              </w:rPr>
              <w:t xml:space="preserve"> </w:t>
            </w:r>
            <w:r w:rsidR="003A4529" w:rsidRPr="00117C1E">
              <w:rPr>
                <w:color w:val="000000"/>
              </w:rPr>
              <w:t>знание признаков изученных грамматических явлений.</w:t>
            </w:r>
          </w:p>
          <w:p w:rsidR="003A4529" w:rsidRPr="00117C1E" w:rsidRDefault="003A4529" w:rsidP="003A45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17C1E">
              <w:rPr>
                <w:color w:val="000000"/>
              </w:rPr>
              <w:t xml:space="preserve">умение действовать по образцу/ аналогии при выполнении упражнений и составлении собственных высказываний в пределах изучаемой темы. </w:t>
            </w:r>
          </w:p>
          <w:p w:rsidR="001242F8" w:rsidRPr="00393AE2" w:rsidRDefault="001242F8" w:rsidP="009879A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17C1E" w:rsidRPr="00393AE2" w:rsidTr="00957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17C1E" w:rsidRPr="00117C1E" w:rsidRDefault="00117C1E" w:rsidP="00054E61">
            <w:pPr>
              <w:pStyle w:val="a8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V. </w:t>
            </w:r>
            <w:r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C1E" w:rsidRDefault="00117C1E" w:rsidP="00117C1E">
            <w:pPr>
              <w:pStyle w:val="a8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 Формирование алгоритма самооценки</w:t>
            </w:r>
          </w:p>
          <w:p w:rsidR="00117C1E" w:rsidRPr="00117C1E" w:rsidRDefault="00117C1E" w:rsidP="00117C1E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 w:rsidRPr="00117C1E">
              <w:rPr>
                <w:rFonts w:cs="Times New Roman"/>
              </w:rPr>
              <w:t>Давайте вернёмся к цели и  плану нашего урока. Удалось ли нам выполнить его? Достигли ли мы цели?</w:t>
            </w:r>
            <w:r>
              <w:rPr>
                <w:rFonts w:cs="Times New Roman"/>
              </w:rPr>
              <w:t>.. Оцените свою работу в листках достижений.</w:t>
            </w:r>
            <w:r w:rsidR="008C0ABF">
              <w:rPr>
                <w:rFonts w:cs="Times New Roman"/>
              </w:rPr>
              <w:t xml:space="preserve"> Затем согласуем отметки.</w:t>
            </w:r>
          </w:p>
          <w:p w:rsidR="00117C1E" w:rsidRPr="00117C1E" w:rsidRDefault="00117C1E" w:rsidP="00117C1E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Pr="00117C1E" w:rsidRDefault="00117C1E" w:rsidP="00117C1E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Pr="00117C1E" w:rsidRDefault="00117C1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Pr="00117C1E" w:rsidRDefault="00117C1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Pr="00117C1E" w:rsidRDefault="00117C1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Pr="00117C1E" w:rsidRDefault="00117C1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Pr="00117C1E" w:rsidRDefault="00117C1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Pr="00117C1E" w:rsidRDefault="00117C1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8C0ABF" w:rsidRDefault="008C0ABF" w:rsidP="008C0ABF">
            <w:pPr>
              <w:pStyle w:val="a8"/>
              <w:snapToGrid w:val="0"/>
            </w:pPr>
            <w:r>
              <w:rPr>
                <w:rFonts w:cs="Times New Roman"/>
                <w:b/>
              </w:rPr>
              <w:t>14.</w:t>
            </w:r>
            <w:r w:rsidRPr="008C0ABF">
              <w:rPr>
                <w:rFonts w:cs="Times New Roman"/>
                <w:b/>
              </w:rPr>
              <w:t xml:space="preserve"> Домашнее задание.</w:t>
            </w:r>
            <w:r>
              <w:t xml:space="preserve"> </w:t>
            </w:r>
          </w:p>
          <w:p w:rsidR="008C0ABF" w:rsidRPr="008C0ABF" w:rsidRDefault="008C0ABF" w:rsidP="008C0ABF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8C0ABF">
              <w:rPr>
                <w:rFonts w:cs="Times New Roman"/>
              </w:rPr>
              <w:t>Home</w:t>
            </w:r>
            <w:proofErr w:type="spellEnd"/>
            <w:r w:rsidRPr="008C0ABF">
              <w:rPr>
                <w:rFonts w:cs="Times New Roman"/>
              </w:rPr>
              <w:t xml:space="preserve"> </w:t>
            </w:r>
            <w:proofErr w:type="spellStart"/>
            <w:r w:rsidRPr="008C0ABF">
              <w:rPr>
                <w:rFonts w:cs="Times New Roman"/>
              </w:rPr>
              <w:t>task</w:t>
            </w:r>
            <w:proofErr w:type="spellEnd"/>
            <w:r w:rsidRPr="008C0ABF">
              <w:rPr>
                <w:rFonts w:cs="Times New Roman"/>
              </w:rPr>
              <w:t xml:space="preserve">: </w:t>
            </w:r>
            <w:proofErr w:type="spellStart"/>
            <w:r w:rsidRPr="008C0ABF">
              <w:rPr>
                <w:rFonts w:cs="Times New Roman"/>
              </w:rPr>
              <w:t>Ex</w:t>
            </w:r>
            <w:proofErr w:type="spellEnd"/>
            <w:r w:rsidRPr="008C0ABF">
              <w:rPr>
                <w:rFonts w:cs="Times New Roman"/>
              </w:rPr>
              <w:t xml:space="preserve">. 49, p. 52. </w:t>
            </w:r>
          </w:p>
          <w:p w:rsidR="008C0ABF" w:rsidRPr="008C0ABF" w:rsidRDefault="008C0ABF" w:rsidP="008C0ABF">
            <w:pPr>
              <w:pStyle w:val="a8"/>
              <w:snapToGrid w:val="0"/>
              <w:rPr>
                <w:rFonts w:cs="Times New Roman"/>
              </w:rPr>
            </w:pPr>
            <w:r w:rsidRPr="008C0ABF">
              <w:rPr>
                <w:rFonts w:cs="Times New Roman"/>
              </w:rPr>
              <w:t>Дом</w:t>
            </w:r>
            <w:proofErr w:type="gramStart"/>
            <w:r w:rsidRPr="008C0ABF">
              <w:rPr>
                <w:rFonts w:cs="Times New Roman"/>
              </w:rPr>
              <w:t>.</w:t>
            </w:r>
            <w:proofErr w:type="gramEnd"/>
            <w:r w:rsidRPr="008C0ABF">
              <w:rPr>
                <w:rFonts w:cs="Times New Roman"/>
              </w:rPr>
              <w:t xml:space="preserve"> </w:t>
            </w:r>
            <w:proofErr w:type="gramStart"/>
            <w:r w:rsidRPr="008C0ABF">
              <w:rPr>
                <w:rFonts w:cs="Times New Roman"/>
              </w:rPr>
              <w:t>з</w:t>
            </w:r>
            <w:proofErr w:type="gramEnd"/>
            <w:r w:rsidRPr="008C0ABF">
              <w:rPr>
                <w:rFonts w:cs="Times New Roman"/>
              </w:rPr>
              <w:t>адание: приготовить небольшой плакат  с объявлением субботника  в школе, городе. Используйте любую информацию из прочитанных текстов учебника. Постарайтесь быть оригинальными и убедительными.  Представьте ваш плакат на уроке</w:t>
            </w:r>
          </w:p>
          <w:p w:rsidR="008C0ABF" w:rsidRPr="008C0ABF" w:rsidRDefault="008C0ABF" w:rsidP="008C0ABF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Default="008C0ABF" w:rsidP="008C0ABF">
            <w:pPr>
              <w:pStyle w:val="a8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</w:t>
            </w:r>
            <w:r w:rsidRPr="008C0ABF">
              <w:rPr>
                <w:rFonts w:cs="Times New Roman"/>
                <w:b/>
              </w:rPr>
              <w:t xml:space="preserve"> Итог урока.</w:t>
            </w:r>
          </w:p>
          <w:p w:rsidR="00B2216D" w:rsidRPr="00B2216D" w:rsidRDefault="00B2216D" w:rsidP="00B2216D">
            <w:pPr>
              <w:pStyle w:val="31"/>
              <w:spacing w:after="0" w:line="200" w:lineRule="atLeast"/>
              <w:ind w:left="0"/>
              <w:rPr>
                <w:rFonts w:ascii="Times New Roman" w:hAnsi="Times New Roman" w:cs="Times New Roman"/>
              </w:rPr>
            </w:pPr>
            <w:r w:rsidRPr="00B2216D">
              <w:rPr>
                <w:rFonts w:ascii="Times New Roman" w:hAnsi="Times New Roman" w:cs="Times New Roman"/>
              </w:rPr>
              <w:t>– Что нового узнали?</w:t>
            </w:r>
          </w:p>
          <w:p w:rsidR="00B2216D" w:rsidRPr="00B2216D" w:rsidRDefault="00B2216D" w:rsidP="00B2216D">
            <w:pPr>
              <w:pStyle w:val="a8"/>
              <w:snapToGrid w:val="0"/>
              <w:rPr>
                <w:rFonts w:cs="Times New Roman"/>
                <w:b/>
              </w:rPr>
            </w:pPr>
            <w:r w:rsidRPr="00B2216D">
              <w:rPr>
                <w:rFonts w:cs="Times New Roman"/>
              </w:rPr>
              <w:t>– Что показалось особенно интересным сегодня на уроке?</w:t>
            </w:r>
          </w:p>
          <w:p w:rsidR="00117C1E" w:rsidRPr="00B2216D" w:rsidRDefault="00B2216D" w:rsidP="003524A6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 w:rsidRPr="00B2216D">
              <w:rPr>
                <w:rFonts w:cs="Times New Roman"/>
              </w:rPr>
              <w:t xml:space="preserve">Какое </w:t>
            </w:r>
            <w:r>
              <w:rPr>
                <w:rFonts w:cs="Times New Roman"/>
              </w:rPr>
              <w:t xml:space="preserve">у вас </w:t>
            </w:r>
            <w:r w:rsidRPr="00B2216D">
              <w:rPr>
                <w:rFonts w:cs="Times New Roman"/>
              </w:rPr>
              <w:t>настроение</w:t>
            </w:r>
            <w:r>
              <w:rPr>
                <w:rFonts w:cs="Times New Roman"/>
              </w:rPr>
              <w:t>?</w:t>
            </w:r>
            <w:r w:rsidRPr="00B2216D">
              <w:rPr>
                <w:rFonts w:cs="Times New Roman"/>
              </w:rPr>
              <w:t xml:space="preserve"> </w:t>
            </w:r>
          </w:p>
          <w:p w:rsidR="00B2216D" w:rsidRPr="00B2216D" w:rsidRDefault="00B2216D" w:rsidP="003524A6">
            <w:pPr>
              <w:pStyle w:val="a8"/>
              <w:snapToGrid w:val="0"/>
              <w:rPr>
                <w:rFonts w:cs="Times New Roman"/>
              </w:rPr>
            </w:pPr>
            <w:r w:rsidRPr="00B2216D">
              <w:rPr>
                <w:rFonts w:cs="Times New Roman"/>
              </w:rPr>
              <w:t>Прием «Смайлик»</w:t>
            </w:r>
          </w:p>
          <w:p w:rsidR="00117C1E" w:rsidRPr="00B2216D" w:rsidRDefault="00117C1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Pr="00117C1E" w:rsidRDefault="00117C1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  <w:p w:rsidR="00117C1E" w:rsidRPr="00117C1E" w:rsidRDefault="00117C1E" w:rsidP="003524A6">
            <w:pPr>
              <w:pStyle w:val="a8"/>
              <w:snapToGrid w:val="0"/>
              <w:rPr>
                <w:rFonts w:cs="Times New Roman"/>
                <w:b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C1E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13. Уч-ся обсуждают, что удалось и не удалось на уроке, оценивают свою работу в соответствии с планом, ставят отметки. </w:t>
            </w: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8C0ABF" w:rsidRDefault="008C0ABF" w:rsidP="008C0ABF">
            <w:pPr>
              <w:pStyle w:val="a8"/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14. Уч-ся записывают дом</w:t>
            </w:r>
            <w:proofErr w:type="gramStart"/>
            <w:r>
              <w:rPr>
                <w:rFonts w:cs="Times New Roman"/>
                <w:i/>
              </w:rPr>
              <w:t>.</w:t>
            </w:r>
            <w:proofErr w:type="gramEnd"/>
            <w:r w:rsidR="00B2216D">
              <w:rPr>
                <w:rFonts w:cs="Times New Roman"/>
                <w:i/>
              </w:rPr>
              <w:t xml:space="preserve"> </w:t>
            </w:r>
            <w:proofErr w:type="gramStart"/>
            <w:r w:rsidR="00B2216D">
              <w:rPr>
                <w:rFonts w:cs="Times New Roman"/>
                <w:i/>
              </w:rPr>
              <w:t>з</w:t>
            </w:r>
            <w:proofErr w:type="gramEnd"/>
            <w:r w:rsidR="00B2216D">
              <w:rPr>
                <w:rFonts w:cs="Times New Roman"/>
                <w:i/>
              </w:rPr>
              <w:t xml:space="preserve">адание, </w:t>
            </w:r>
            <w:r>
              <w:rPr>
                <w:rFonts w:cs="Times New Roman"/>
                <w:i/>
              </w:rPr>
              <w:t>задают уточняющие вопросы.</w:t>
            </w: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15.Уч-ся выбирают соответствующий настроению смайлик.</w:t>
            </w: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  <w:p w:rsidR="00B2216D" w:rsidRDefault="00B2216D" w:rsidP="008C0ABF">
            <w:pPr>
              <w:pStyle w:val="a8"/>
              <w:snapToGrid w:val="0"/>
              <w:rPr>
                <w:rFonts w:cs="Times New Roman"/>
                <w:i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C1E" w:rsidRPr="008C0ABF" w:rsidRDefault="008C0ABF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 xml:space="preserve">Р. </w:t>
            </w:r>
            <w:r w:rsidRPr="008C0ABF">
              <w:rPr>
                <w:rStyle w:val="c2"/>
                <w:color w:val="000000"/>
              </w:rPr>
              <w:t>С</w:t>
            </w:r>
            <w:r>
              <w:rPr>
                <w:rStyle w:val="c2"/>
                <w:color w:val="000000"/>
              </w:rPr>
              <w:t>равнивать действие и его результат</w:t>
            </w:r>
            <w:r w:rsidRPr="008C0ABF">
              <w:rPr>
                <w:rStyle w:val="c2"/>
                <w:color w:val="000000"/>
              </w:rPr>
              <w:t xml:space="preserve"> с заданным эталоном с целью обнаружения отклонений и отличий от этало</w:t>
            </w:r>
            <w:r>
              <w:rPr>
                <w:rStyle w:val="c2"/>
                <w:color w:val="000000"/>
              </w:rPr>
              <w:t>на.</w:t>
            </w:r>
          </w:p>
          <w:p w:rsidR="008C0ABF" w:rsidRDefault="008C0ABF" w:rsidP="008C0ABF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8C0ABF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:rsidR="008C0ABF" w:rsidRPr="008C0ABF" w:rsidRDefault="008C0ABF" w:rsidP="008C0ABF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8C0ABF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8C0ABF" w:rsidRDefault="008C0ABF" w:rsidP="0038465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BF" w:rsidRDefault="008C0ABF" w:rsidP="008C0AB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C0ABF" w:rsidRDefault="008C0ABF" w:rsidP="008C0AB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C0ABF" w:rsidRPr="008C0ABF" w:rsidRDefault="008C0ABF" w:rsidP="008C0AB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0A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Умение анализировать </w:t>
            </w:r>
            <w:r w:rsidR="00B221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свою </w:t>
            </w:r>
            <w:r w:rsidRPr="008C0A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деятельность </w:t>
            </w:r>
            <w:r w:rsidR="00B221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8C0A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других на уроке.</w:t>
            </w:r>
          </w:p>
          <w:p w:rsidR="00117C1E" w:rsidRDefault="00117C1E" w:rsidP="009879A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242F8" w:rsidRDefault="001242F8" w:rsidP="00941612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242F8" w:rsidRDefault="001242F8" w:rsidP="00941612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2216D" w:rsidRDefault="00B2216D" w:rsidP="00941612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2216D" w:rsidRDefault="00B2216D" w:rsidP="00941612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242F8" w:rsidRDefault="001242F8" w:rsidP="00941612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4659AD" w:rsidRDefault="004659AD" w:rsidP="004659AD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2216D" w:rsidRDefault="00B2216D" w:rsidP="004659AD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2216D" w:rsidRDefault="00B2216D" w:rsidP="004659AD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2216D" w:rsidRDefault="00B2216D" w:rsidP="004659AD">
      <w:pPr>
        <w:shd w:val="clear" w:color="auto" w:fill="FFFFFF"/>
        <w:spacing w:after="0" w:line="240" w:lineRule="auto"/>
        <w:textAlignment w:val="baseline"/>
        <w:rPr>
          <w:rFonts w:asciiTheme="minorHAnsi" w:hAnsiTheme="minorHAnsi" w:cs="Arial"/>
          <w:color w:val="000000" w:themeColor="text1"/>
          <w:sz w:val="24"/>
          <w:szCs w:val="24"/>
        </w:rPr>
      </w:pPr>
    </w:p>
    <w:sectPr w:rsidR="00B2216D" w:rsidSect="00AD16FC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F92"/>
    <w:multiLevelType w:val="multilevel"/>
    <w:tmpl w:val="4F8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46DF3"/>
    <w:multiLevelType w:val="multilevel"/>
    <w:tmpl w:val="9BEE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159E8"/>
    <w:multiLevelType w:val="multilevel"/>
    <w:tmpl w:val="AB9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2356A"/>
    <w:multiLevelType w:val="multilevel"/>
    <w:tmpl w:val="E72C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531FE"/>
    <w:multiLevelType w:val="multilevel"/>
    <w:tmpl w:val="4C60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5387A"/>
    <w:multiLevelType w:val="multilevel"/>
    <w:tmpl w:val="B558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53505"/>
    <w:multiLevelType w:val="multilevel"/>
    <w:tmpl w:val="9996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A1D42"/>
    <w:multiLevelType w:val="multilevel"/>
    <w:tmpl w:val="503A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70F16"/>
    <w:multiLevelType w:val="hybridMultilevel"/>
    <w:tmpl w:val="E0468FD8"/>
    <w:lvl w:ilvl="0" w:tplc="F7B68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0C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A0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A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C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CB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E3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2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5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66196C"/>
    <w:multiLevelType w:val="multilevel"/>
    <w:tmpl w:val="1382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E5A48"/>
    <w:multiLevelType w:val="multilevel"/>
    <w:tmpl w:val="8020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66268"/>
    <w:multiLevelType w:val="hybridMultilevel"/>
    <w:tmpl w:val="D5BADAD0"/>
    <w:lvl w:ilvl="0" w:tplc="15F60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CB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08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8A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49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05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6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CE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F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826130"/>
    <w:multiLevelType w:val="multilevel"/>
    <w:tmpl w:val="4DF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B6BDE"/>
    <w:multiLevelType w:val="multilevel"/>
    <w:tmpl w:val="CAD0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47E69"/>
    <w:multiLevelType w:val="multilevel"/>
    <w:tmpl w:val="862A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00740"/>
    <w:multiLevelType w:val="multilevel"/>
    <w:tmpl w:val="BAA2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12A84"/>
    <w:multiLevelType w:val="multilevel"/>
    <w:tmpl w:val="7A56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A82D9D"/>
    <w:multiLevelType w:val="multilevel"/>
    <w:tmpl w:val="1E5E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E85668"/>
    <w:multiLevelType w:val="hybridMultilevel"/>
    <w:tmpl w:val="FED6E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73C66"/>
    <w:multiLevelType w:val="multilevel"/>
    <w:tmpl w:val="B4A6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0347C"/>
    <w:multiLevelType w:val="multilevel"/>
    <w:tmpl w:val="89D4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FE0D07"/>
    <w:multiLevelType w:val="multilevel"/>
    <w:tmpl w:val="10D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85DFA"/>
    <w:multiLevelType w:val="multilevel"/>
    <w:tmpl w:val="0E36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EE172F"/>
    <w:multiLevelType w:val="multilevel"/>
    <w:tmpl w:val="59BC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824E1"/>
    <w:multiLevelType w:val="multilevel"/>
    <w:tmpl w:val="1368E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43A00247"/>
    <w:multiLevelType w:val="multilevel"/>
    <w:tmpl w:val="35EE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07277B"/>
    <w:multiLevelType w:val="multilevel"/>
    <w:tmpl w:val="90D0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295289"/>
    <w:multiLevelType w:val="hybridMultilevel"/>
    <w:tmpl w:val="23445DF6"/>
    <w:lvl w:ilvl="0" w:tplc="FA5C5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4E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CB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A9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3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6B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22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8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69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B43EAC"/>
    <w:multiLevelType w:val="multilevel"/>
    <w:tmpl w:val="3602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5527D0"/>
    <w:multiLevelType w:val="multilevel"/>
    <w:tmpl w:val="2EC4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E14F7"/>
    <w:multiLevelType w:val="multilevel"/>
    <w:tmpl w:val="17D8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3B5577"/>
    <w:multiLevelType w:val="multilevel"/>
    <w:tmpl w:val="06B8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8C1475"/>
    <w:multiLevelType w:val="multilevel"/>
    <w:tmpl w:val="E6F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7F2CBA"/>
    <w:multiLevelType w:val="hybridMultilevel"/>
    <w:tmpl w:val="1FCEA592"/>
    <w:lvl w:ilvl="0" w:tplc="3FBEA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4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0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C0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83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E3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A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6F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01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CAB2D9D"/>
    <w:multiLevelType w:val="multilevel"/>
    <w:tmpl w:val="162E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2F3E2E"/>
    <w:multiLevelType w:val="multilevel"/>
    <w:tmpl w:val="78F8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C53BA"/>
    <w:multiLevelType w:val="multilevel"/>
    <w:tmpl w:val="7CE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7962A6"/>
    <w:multiLevelType w:val="multilevel"/>
    <w:tmpl w:val="AD6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CD722C"/>
    <w:multiLevelType w:val="multilevel"/>
    <w:tmpl w:val="B672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680872"/>
    <w:multiLevelType w:val="multilevel"/>
    <w:tmpl w:val="5A4A1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7C0A5A84"/>
    <w:multiLevelType w:val="multilevel"/>
    <w:tmpl w:val="7FF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A17F57"/>
    <w:multiLevelType w:val="multilevel"/>
    <w:tmpl w:val="00B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4D500F"/>
    <w:multiLevelType w:val="multilevel"/>
    <w:tmpl w:val="20D4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2"/>
  </w:num>
  <w:num w:numId="3">
    <w:abstractNumId w:val="35"/>
  </w:num>
  <w:num w:numId="4">
    <w:abstractNumId w:val="15"/>
  </w:num>
  <w:num w:numId="5">
    <w:abstractNumId w:val="38"/>
  </w:num>
  <w:num w:numId="6">
    <w:abstractNumId w:val="30"/>
  </w:num>
  <w:num w:numId="7">
    <w:abstractNumId w:val="14"/>
  </w:num>
  <w:num w:numId="8">
    <w:abstractNumId w:val="34"/>
  </w:num>
  <w:num w:numId="9">
    <w:abstractNumId w:val="19"/>
  </w:num>
  <w:num w:numId="10">
    <w:abstractNumId w:val="31"/>
  </w:num>
  <w:num w:numId="11">
    <w:abstractNumId w:val="10"/>
  </w:num>
  <w:num w:numId="12">
    <w:abstractNumId w:val="16"/>
  </w:num>
  <w:num w:numId="13">
    <w:abstractNumId w:val="21"/>
  </w:num>
  <w:num w:numId="14">
    <w:abstractNumId w:val="32"/>
  </w:num>
  <w:num w:numId="15">
    <w:abstractNumId w:val="20"/>
  </w:num>
  <w:num w:numId="16">
    <w:abstractNumId w:val="7"/>
  </w:num>
  <w:num w:numId="17">
    <w:abstractNumId w:val="12"/>
  </w:num>
  <w:num w:numId="18">
    <w:abstractNumId w:val="22"/>
  </w:num>
  <w:num w:numId="19">
    <w:abstractNumId w:val="40"/>
  </w:num>
  <w:num w:numId="20">
    <w:abstractNumId w:val="25"/>
  </w:num>
  <w:num w:numId="21">
    <w:abstractNumId w:val="4"/>
  </w:num>
  <w:num w:numId="22">
    <w:abstractNumId w:val="41"/>
  </w:num>
  <w:num w:numId="23">
    <w:abstractNumId w:val="24"/>
  </w:num>
  <w:num w:numId="24">
    <w:abstractNumId w:val="9"/>
  </w:num>
  <w:num w:numId="25">
    <w:abstractNumId w:val="13"/>
  </w:num>
  <w:num w:numId="26">
    <w:abstractNumId w:val="29"/>
  </w:num>
  <w:num w:numId="27">
    <w:abstractNumId w:val="36"/>
  </w:num>
  <w:num w:numId="28">
    <w:abstractNumId w:val="26"/>
  </w:num>
  <w:num w:numId="29">
    <w:abstractNumId w:val="0"/>
  </w:num>
  <w:num w:numId="30">
    <w:abstractNumId w:val="2"/>
  </w:num>
  <w:num w:numId="31">
    <w:abstractNumId w:val="5"/>
  </w:num>
  <w:num w:numId="32">
    <w:abstractNumId w:val="3"/>
  </w:num>
  <w:num w:numId="33">
    <w:abstractNumId w:val="28"/>
  </w:num>
  <w:num w:numId="34">
    <w:abstractNumId w:val="6"/>
  </w:num>
  <w:num w:numId="35">
    <w:abstractNumId w:val="39"/>
  </w:num>
  <w:num w:numId="36">
    <w:abstractNumId w:val="37"/>
  </w:num>
  <w:num w:numId="37">
    <w:abstractNumId w:val="1"/>
  </w:num>
  <w:num w:numId="38">
    <w:abstractNumId w:val="17"/>
  </w:num>
  <w:num w:numId="39">
    <w:abstractNumId w:val="27"/>
  </w:num>
  <w:num w:numId="40">
    <w:abstractNumId w:val="33"/>
  </w:num>
  <w:num w:numId="41">
    <w:abstractNumId w:val="11"/>
  </w:num>
  <w:num w:numId="42">
    <w:abstractNumId w:val="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4B"/>
    <w:rsid w:val="00000677"/>
    <w:rsid w:val="0000111E"/>
    <w:rsid w:val="00016106"/>
    <w:rsid w:val="0005446F"/>
    <w:rsid w:val="00054E61"/>
    <w:rsid w:val="000774BC"/>
    <w:rsid w:val="000E7A1E"/>
    <w:rsid w:val="0010740C"/>
    <w:rsid w:val="00117C1E"/>
    <w:rsid w:val="001242F8"/>
    <w:rsid w:val="00144E50"/>
    <w:rsid w:val="001451AA"/>
    <w:rsid w:val="00154ED6"/>
    <w:rsid w:val="0019236F"/>
    <w:rsid w:val="001D12B6"/>
    <w:rsid w:val="001F182A"/>
    <w:rsid w:val="00215DA0"/>
    <w:rsid w:val="00291840"/>
    <w:rsid w:val="002B12E3"/>
    <w:rsid w:val="002C3700"/>
    <w:rsid w:val="002C7FA9"/>
    <w:rsid w:val="002D54A1"/>
    <w:rsid w:val="00332544"/>
    <w:rsid w:val="003524A6"/>
    <w:rsid w:val="003603B2"/>
    <w:rsid w:val="00384652"/>
    <w:rsid w:val="00393AE2"/>
    <w:rsid w:val="003A4529"/>
    <w:rsid w:val="003D3A0B"/>
    <w:rsid w:val="004038F7"/>
    <w:rsid w:val="00421FE7"/>
    <w:rsid w:val="00432527"/>
    <w:rsid w:val="004633D1"/>
    <w:rsid w:val="004659AD"/>
    <w:rsid w:val="00522A8A"/>
    <w:rsid w:val="005538E4"/>
    <w:rsid w:val="005646A7"/>
    <w:rsid w:val="005A0495"/>
    <w:rsid w:val="00601450"/>
    <w:rsid w:val="00616286"/>
    <w:rsid w:val="00687D79"/>
    <w:rsid w:val="006B0E3D"/>
    <w:rsid w:val="006C5C6A"/>
    <w:rsid w:val="006E696A"/>
    <w:rsid w:val="006E7509"/>
    <w:rsid w:val="00777364"/>
    <w:rsid w:val="007778FF"/>
    <w:rsid w:val="007D7AFB"/>
    <w:rsid w:val="00823079"/>
    <w:rsid w:val="008603C2"/>
    <w:rsid w:val="00865528"/>
    <w:rsid w:val="00876726"/>
    <w:rsid w:val="008952D9"/>
    <w:rsid w:val="008C0ABF"/>
    <w:rsid w:val="008F150C"/>
    <w:rsid w:val="00913080"/>
    <w:rsid w:val="00941612"/>
    <w:rsid w:val="00952811"/>
    <w:rsid w:val="00957B6E"/>
    <w:rsid w:val="0098140F"/>
    <w:rsid w:val="009879A3"/>
    <w:rsid w:val="009A6FF5"/>
    <w:rsid w:val="009B4917"/>
    <w:rsid w:val="009D7A6D"/>
    <w:rsid w:val="00A15B54"/>
    <w:rsid w:val="00A505E8"/>
    <w:rsid w:val="00AD16FC"/>
    <w:rsid w:val="00AF4A32"/>
    <w:rsid w:val="00AF7569"/>
    <w:rsid w:val="00B0492C"/>
    <w:rsid w:val="00B11B8A"/>
    <w:rsid w:val="00B2216D"/>
    <w:rsid w:val="00B43A02"/>
    <w:rsid w:val="00B540A2"/>
    <w:rsid w:val="00B6205A"/>
    <w:rsid w:val="00B93A92"/>
    <w:rsid w:val="00BC10BE"/>
    <w:rsid w:val="00BC33AD"/>
    <w:rsid w:val="00BC3E23"/>
    <w:rsid w:val="00C037E6"/>
    <w:rsid w:val="00C173B6"/>
    <w:rsid w:val="00C27BF9"/>
    <w:rsid w:val="00C5326A"/>
    <w:rsid w:val="00C56188"/>
    <w:rsid w:val="00C56AAE"/>
    <w:rsid w:val="00C702EB"/>
    <w:rsid w:val="00C84F9A"/>
    <w:rsid w:val="00CA4A20"/>
    <w:rsid w:val="00CC3F49"/>
    <w:rsid w:val="00CD6C57"/>
    <w:rsid w:val="00D30311"/>
    <w:rsid w:val="00D367D8"/>
    <w:rsid w:val="00D52D9A"/>
    <w:rsid w:val="00DD62C3"/>
    <w:rsid w:val="00DF0A4B"/>
    <w:rsid w:val="00DF5E1D"/>
    <w:rsid w:val="00E1756F"/>
    <w:rsid w:val="00E62AFF"/>
    <w:rsid w:val="00E73BF0"/>
    <w:rsid w:val="00E76CC6"/>
    <w:rsid w:val="00E80205"/>
    <w:rsid w:val="00EA2EF7"/>
    <w:rsid w:val="00EC4D21"/>
    <w:rsid w:val="00F007A1"/>
    <w:rsid w:val="00F026E3"/>
    <w:rsid w:val="00F4332A"/>
    <w:rsid w:val="00F70FBF"/>
    <w:rsid w:val="00F77AF6"/>
    <w:rsid w:val="00F80C02"/>
    <w:rsid w:val="00FD0269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D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4161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16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1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4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941612"/>
    <w:rPr>
      <w:b/>
      <w:bCs/>
    </w:rPr>
  </w:style>
  <w:style w:type="character" w:styleId="a7">
    <w:name w:val="Emphasis"/>
    <w:basedOn w:val="a0"/>
    <w:uiPriority w:val="20"/>
    <w:qFormat/>
    <w:rsid w:val="00941612"/>
    <w:rPr>
      <w:i/>
      <w:iCs/>
    </w:rPr>
  </w:style>
  <w:style w:type="paragraph" w:customStyle="1" w:styleId="a8">
    <w:name w:val="Содержимое таблицы"/>
    <w:basedOn w:val="a"/>
    <w:rsid w:val="008767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E73BF0"/>
    <w:pPr>
      <w:ind w:left="720"/>
      <w:contextualSpacing/>
    </w:pPr>
  </w:style>
  <w:style w:type="paragraph" w:customStyle="1" w:styleId="msonormalcxspmiddle">
    <w:name w:val="msonormalcxspmiddle"/>
    <w:basedOn w:val="a"/>
    <w:rsid w:val="005A04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7z0">
    <w:name w:val="WW8Num7z0"/>
    <w:rsid w:val="00B11B8A"/>
    <w:rPr>
      <w:rFonts w:ascii="Symbol" w:hAnsi="Symbol" w:cs="Symbol"/>
    </w:rPr>
  </w:style>
  <w:style w:type="character" w:customStyle="1" w:styleId="apple-converted-space">
    <w:name w:val="apple-converted-space"/>
    <w:basedOn w:val="a0"/>
    <w:rsid w:val="00B11B8A"/>
  </w:style>
  <w:style w:type="paragraph" w:customStyle="1" w:styleId="c7">
    <w:name w:val="c7"/>
    <w:basedOn w:val="a"/>
    <w:rsid w:val="009814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98140F"/>
  </w:style>
  <w:style w:type="character" w:customStyle="1" w:styleId="c0">
    <w:name w:val="c0"/>
    <w:basedOn w:val="a0"/>
    <w:rsid w:val="0098140F"/>
  </w:style>
  <w:style w:type="character" w:customStyle="1" w:styleId="c2">
    <w:name w:val="c2"/>
    <w:basedOn w:val="a0"/>
    <w:rsid w:val="0098140F"/>
  </w:style>
  <w:style w:type="table" w:styleId="aa">
    <w:name w:val="Table Grid"/>
    <w:basedOn w:val="a1"/>
    <w:uiPriority w:val="59"/>
    <w:rsid w:val="003D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B2216D"/>
    <w:pPr>
      <w:suppressAutoHyphens/>
      <w:ind w:left="360"/>
    </w:pPr>
    <w:rPr>
      <w:rFonts w:eastAsia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D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4161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16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1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4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941612"/>
    <w:rPr>
      <w:b/>
      <w:bCs/>
    </w:rPr>
  </w:style>
  <w:style w:type="character" w:styleId="a7">
    <w:name w:val="Emphasis"/>
    <w:basedOn w:val="a0"/>
    <w:uiPriority w:val="20"/>
    <w:qFormat/>
    <w:rsid w:val="00941612"/>
    <w:rPr>
      <w:i/>
      <w:iCs/>
    </w:rPr>
  </w:style>
  <w:style w:type="paragraph" w:customStyle="1" w:styleId="a8">
    <w:name w:val="Содержимое таблицы"/>
    <w:basedOn w:val="a"/>
    <w:rsid w:val="008767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E73BF0"/>
    <w:pPr>
      <w:ind w:left="720"/>
      <w:contextualSpacing/>
    </w:pPr>
  </w:style>
  <w:style w:type="paragraph" w:customStyle="1" w:styleId="msonormalcxspmiddle">
    <w:name w:val="msonormalcxspmiddle"/>
    <w:basedOn w:val="a"/>
    <w:rsid w:val="005A04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7z0">
    <w:name w:val="WW8Num7z0"/>
    <w:rsid w:val="00B11B8A"/>
    <w:rPr>
      <w:rFonts w:ascii="Symbol" w:hAnsi="Symbol" w:cs="Symbol"/>
    </w:rPr>
  </w:style>
  <w:style w:type="character" w:customStyle="1" w:styleId="apple-converted-space">
    <w:name w:val="apple-converted-space"/>
    <w:basedOn w:val="a0"/>
    <w:rsid w:val="00B11B8A"/>
  </w:style>
  <w:style w:type="paragraph" w:customStyle="1" w:styleId="c7">
    <w:name w:val="c7"/>
    <w:basedOn w:val="a"/>
    <w:rsid w:val="009814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98140F"/>
  </w:style>
  <w:style w:type="character" w:customStyle="1" w:styleId="c0">
    <w:name w:val="c0"/>
    <w:basedOn w:val="a0"/>
    <w:rsid w:val="0098140F"/>
  </w:style>
  <w:style w:type="character" w:customStyle="1" w:styleId="c2">
    <w:name w:val="c2"/>
    <w:basedOn w:val="a0"/>
    <w:rsid w:val="0098140F"/>
  </w:style>
  <w:style w:type="table" w:styleId="aa">
    <w:name w:val="Table Grid"/>
    <w:basedOn w:val="a1"/>
    <w:uiPriority w:val="59"/>
    <w:rsid w:val="003D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B2216D"/>
    <w:pPr>
      <w:suppressAutoHyphens/>
      <w:ind w:left="360"/>
    </w:pPr>
    <w:rPr>
      <w:rFonts w:eastAsia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E8EA-478F-4A58-976A-DFA92A09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2018-11-20T00:51:00Z</cp:lastPrinted>
  <dcterms:created xsi:type="dcterms:W3CDTF">2018-11-18T07:48:00Z</dcterms:created>
  <dcterms:modified xsi:type="dcterms:W3CDTF">2019-04-07T17:23:00Z</dcterms:modified>
</cp:coreProperties>
</file>