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1A" w:rsidRPr="00E45A33" w:rsidRDefault="00E45A33" w:rsidP="00E45A33">
      <w:pPr>
        <w:shd w:val="clear" w:color="auto" w:fill="FFFFFF"/>
        <w:tabs>
          <w:tab w:val="left" w:pos="1147"/>
        </w:tabs>
        <w:spacing w:line="36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E45A33">
        <w:rPr>
          <w:rFonts w:eastAsia="Times New Roman"/>
          <w:b/>
          <w:color w:val="000000"/>
          <w:sz w:val="24"/>
          <w:szCs w:val="24"/>
        </w:rPr>
        <w:t>ПРОЕКТ «К4-ПРО»: ПЕРСОНИФИЦИРОВАННЫЙ ПОДХОД В С</w:t>
      </w:r>
      <w:r>
        <w:rPr>
          <w:rFonts w:eastAsia="Times New Roman"/>
          <w:b/>
          <w:color w:val="000000"/>
          <w:sz w:val="24"/>
          <w:szCs w:val="24"/>
        </w:rPr>
        <w:t>ИСТЕМЕ СОПРОВОЖДЕНИЯ ПЕДАГОГОВ</w:t>
      </w:r>
    </w:p>
    <w:p w:rsidR="002B671A" w:rsidRPr="00770747" w:rsidRDefault="00C74754" w:rsidP="00770747">
      <w:pPr>
        <w:shd w:val="clear" w:color="auto" w:fill="FFFFFF"/>
        <w:tabs>
          <w:tab w:val="left" w:pos="1008"/>
        </w:tabs>
        <w:spacing w:line="360" w:lineRule="auto"/>
        <w:ind w:firstLine="709"/>
        <w:jc w:val="both"/>
        <w:rPr>
          <w:b/>
          <w:color w:val="000000"/>
          <w:spacing w:val="-14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Цель проекта. </w:t>
      </w:r>
      <w:proofErr w:type="gramStart"/>
      <w:r w:rsidR="00D64F62" w:rsidRPr="00C74754">
        <w:rPr>
          <w:color w:val="000000"/>
          <w:sz w:val="24"/>
          <w:szCs w:val="24"/>
        </w:rPr>
        <w:t>На основании приоритетов государственной политики в сфере образования по повышению профессионального уровня педагогических работников общеобразовател</w:t>
      </w:r>
      <w:r w:rsidR="00537BB3" w:rsidRPr="00C74754">
        <w:rPr>
          <w:color w:val="000000"/>
          <w:sz w:val="24"/>
          <w:szCs w:val="24"/>
        </w:rPr>
        <w:t>ьных организаций (ГП РФ «Развитие образования»), формированию сист</w:t>
      </w:r>
      <w:r w:rsidR="00D64F62" w:rsidRPr="00C74754">
        <w:rPr>
          <w:color w:val="000000"/>
          <w:sz w:val="24"/>
          <w:szCs w:val="24"/>
        </w:rPr>
        <w:t>е</w:t>
      </w:r>
      <w:r w:rsidR="00537BB3" w:rsidRPr="00C74754">
        <w:rPr>
          <w:color w:val="000000"/>
          <w:sz w:val="24"/>
          <w:szCs w:val="24"/>
        </w:rPr>
        <w:t>мы непрерывного образования, удовлетворению образовательных и профессиональных потребностей педагогов, обеспечению соответст</w:t>
      </w:r>
      <w:r w:rsidR="00D64F62" w:rsidRPr="00C74754">
        <w:rPr>
          <w:color w:val="000000"/>
          <w:sz w:val="24"/>
          <w:szCs w:val="24"/>
        </w:rPr>
        <w:t>вия их к</w:t>
      </w:r>
      <w:r w:rsidR="00537BB3" w:rsidRPr="00C74754">
        <w:rPr>
          <w:color w:val="000000"/>
          <w:sz w:val="24"/>
          <w:szCs w:val="24"/>
        </w:rPr>
        <w:t xml:space="preserve">валификации меняющимся условиям профессиональной деятельности и </w:t>
      </w:r>
      <w:r w:rsidR="00D64F62" w:rsidRPr="00C74754">
        <w:rPr>
          <w:color w:val="000000"/>
          <w:sz w:val="24"/>
          <w:szCs w:val="24"/>
        </w:rPr>
        <w:t xml:space="preserve">социальной среды (Федеральный </w:t>
      </w:r>
      <w:r w:rsidR="00537BB3" w:rsidRPr="00C74754">
        <w:rPr>
          <w:color w:val="000000"/>
          <w:sz w:val="24"/>
          <w:szCs w:val="24"/>
        </w:rPr>
        <w:t xml:space="preserve">закон № 273-ФЗ) определена </w:t>
      </w:r>
      <w:r w:rsidR="00537BB3" w:rsidRPr="00C74754">
        <w:rPr>
          <w:b/>
          <w:i/>
          <w:color w:val="000000"/>
          <w:sz w:val="24"/>
          <w:szCs w:val="24"/>
        </w:rPr>
        <w:t>цель проект</w:t>
      </w:r>
      <w:r w:rsidR="00D64F62" w:rsidRPr="00C74754">
        <w:rPr>
          <w:b/>
          <w:i/>
          <w:color w:val="000000"/>
          <w:sz w:val="24"/>
          <w:szCs w:val="24"/>
        </w:rPr>
        <w:t xml:space="preserve">а </w:t>
      </w:r>
      <w:r w:rsidR="00770747">
        <w:rPr>
          <w:b/>
          <w:i/>
          <w:color w:val="000000"/>
          <w:sz w:val="24"/>
          <w:szCs w:val="24"/>
        </w:rPr>
        <w:t>–</w:t>
      </w:r>
      <w:r w:rsidR="00770747">
        <w:rPr>
          <w:b/>
          <w:color w:val="000000"/>
          <w:spacing w:val="-14"/>
          <w:sz w:val="24"/>
          <w:szCs w:val="24"/>
        </w:rPr>
        <w:t xml:space="preserve"> </w:t>
      </w:r>
      <w:r w:rsidR="00717B24" w:rsidRPr="00C74754">
        <w:rPr>
          <w:color w:val="000000"/>
          <w:sz w:val="24"/>
          <w:szCs w:val="24"/>
        </w:rPr>
        <w:t>создание</w:t>
      </w:r>
      <w:r w:rsidR="00537BB3" w:rsidRPr="00C74754">
        <w:rPr>
          <w:color w:val="000000"/>
          <w:sz w:val="24"/>
          <w:szCs w:val="24"/>
        </w:rPr>
        <w:t xml:space="preserve"> эффект</w:t>
      </w:r>
      <w:r w:rsidR="00D64F62" w:rsidRPr="00C74754">
        <w:rPr>
          <w:color w:val="000000"/>
          <w:sz w:val="24"/>
          <w:szCs w:val="24"/>
        </w:rPr>
        <w:t xml:space="preserve">ивной модели </w:t>
      </w:r>
      <w:r w:rsidR="00C23991">
        <w:rPr>
          <w:color w:val="000000"/>
          <w:sz w:val="24"/>
          <w:szCs w:val="24"/>
        </w:rPr>
        <w:t>персонифицированно</w:t>
      </w:r>
      <w:r w:rsidR="002110C0">
        <w:rPr>
          <w:color w:val="000000"/>
          <w:sz w:val="24"/>
          <w:szCs w:val="24"/>
        </w:rPr>
        <w:t>й</w:t>
      </w:r>
      <w:r w:rsidR="00F90629" w:rsidRPr="00C74754">
        <w:rPr>
          <w:color w:val="000000"/>
          <w:sz w:val="24"/>
          <w:szCs w:val="24"/>
        </w:rPr>
        <w:t xml:space="preserve"> </w:t>
      </w:r>
      <w:r w:rsidR="002110C0">
        <w:rPr>
          <w:color w:val="000000"/>
          <w:sz w:val="24"/>
          <w:szCs w:val="24"/>
        </w:rPr>
        <w:t>адресной поддержки</w:t>
      </w:r>
      <w:r w:rsidR="00537BB3" w:rsidRPr="00C74754">
        <w:rPr>
          <w:color w:val="000000"/>
          <w:sz w:val="24"/>
          <w:szCs w:val="24"/>
        </w:rPr>
        <w:t xml:space="preserve"> педагогических и </w:t>
      </w:r>
      <w:r w:rsidR="002110C0">
        <w:rPr>
          <w:color w:val="000000"/>
          <w:sz w:val="24"/>
          <w:szCs w:val="24"/>
        </w:rPr>
        <w:t>управленческих кадров</w:t>
      </w:r>
      <w:r w:rsidR="00537BB3" w:rsidRPr="00C74754">
        <w:rPr>
          <w:color w:val="000000"/>
          <w:sz w:val="24"/>
          <w:szCs w:val="24"/>
        </w:rPr>
        <w:t xml:space="preserve"> </w:t>
      </w:r>
      <w:r w:rsidR="002110C0">
        <w:rPr>
          <w:color w:val="000000"/>
          <w:sz w:val="24"/>
          <w:szCs w:val="24"/>
        </w:rPr>
        <w:t>в рамках региональной</w:t>
      </w:r>
      <w:proofErr w:type="gramEnd"/>
      <w:r w:rsidR="002110C0">
        <w:rPr>
          <w:color w:val="000000"/>
          <w:sz w:val="24"/>
          <w:szCs w:val="24"/>
        </w:rPr>
        <w:t xml:space="preserve"> сис</w:t>
      </w:r>
      <w:bookmarkStart w:id="0" w:name="_GoBack"/>
      <w:bookmarkEnd w:id="0"/>
      <w:r w:rsidR="002110C0">
        <w:rPr>
          <w:color w:val="000000"/>
          <w:sz w:val="24"/>
          <w:szCs w:val="24"/>
        </w:rPr>
        <w:t xml:space="preserve">темы научно-методического сопровождения </w:t>
      </w:r>
      <w:r w:rsidR="00F90629" w:rsidRPr="00C74754">
        <w:rPr>
          <w:color w:val="000000"/>
          <w:sz w:val="24"/>
          <w:szCs w:val="24"/>
        </w:rPr>
        <w:t xml:space="preserve">на основе </w:t>
      </w:r>
      <w:r w:rsidR="00CF6316" w:rsidRPr="00C74754">
        <w:rPr>
          <w:color w:val="000000"/>
          <w:sz w:val="24"/>
          <w:szCs w:val="24"/>
        </w:rPr>
        <w:t>объедин</w:t>
      </w:r>
      <w:r w:rsidR="00F90629" w:rsidRPr="00C74754">
        <w:rPr>
          <w:color w:val="000000"/>
          <w:sz w:val="24"/>
          <w:szCs w:val="24"/>
        </w:rPr>
        <w:t>ения</w:t>
      </w:r>
      <w:r w:rsidR="00537BB3" w:rsidRPr="00C74754">
        <w:rPr>
          <w:color w:val="000000"/>
          <w:sz w:val="24"/>
          <w:szCs w:val="24"/>
        </w:rPr>
        <w:t xml:space="preserve"> </w:t>
      </w:r>
      <w:r w:rsidR="002110C0">
        <w:rPr>
          <w:color w:val="000000"/>
          <w:sz w:val="24"/>
          <w:szCs w:val="24"/>
        </w:rPr>
        <w:t>образовательных организаций</w:t>
      </w:r>
      <w:r w:rsidR="00C973F8" w:rsidRPr="00C74754">
        <w:rPr>
          <w:color w:val="000000"/>
          <w:sz w:val="24"/>
          <w:szCs w:val="24"/>
        </w:rPr>
        <w:t xml:space="preserve"> </w:t>
      </w:r>
      <w:r w:rsidR="00BB7461">
        <w:rPr>
          <w:color w:val="000000"/>
          <w:sz w:val="24"/>
          <w:szCs w:val="24"/>
        </w:rPr>
        <w:t xml:space="preserve">в </w:t>
      </w:r>
      <w:r w:rsidR="00BB7461" w:rsidRPr="00C74754">
        <w:rPr>
          <w:color w:val="000000"/>
          <w:sz w:val="24"/>
          <w:szCs w:val="24"/>
        </w:rPr>
        <w:t>кластерны</w:t>
      </w:r>
      <w:r w:rsidR="00BB7461">
        <w:rPr>
          <w:color w:val="000000"/>
          <w:sz w:val="24"/>
          <w:szCs w:val="24"/>
        </w:rPr>
        <w:t>е</w:t>
      </w:r>
      <w:r w:rsidR="00BB7461" w:rsidRPr="00C74754">
        <w:rPr>
          <w:color w:val="000000"/>
          <w:sz w:val="24"/>
          <w:szCs w:val="24"/>
        </w:rPr>
        <w:t xml:space="preserve"> групп</w:t>
      </w:r>
      <w:r w:rsidR="00BB7461">
        <w:rPr>
          <w:color w:val="000000"/>
          <w:sz w:val="24"/>
          <w:szCs w:val="24"/>
        </w:rPr>
        <w:t>ы</w:t>
      </w:r>
      <w:r w:rsidR="00BB7461" w:rsidRPr="00C74754">
        <w:rPr>
          <w:color w:val="000000"/>
          <w:sz w:val="24"/>
          <w:szCs w:val="24"/>
        </w:rPr>
        <w:t xml:space="preserve"> </w:t>
      </w:r>
      <w:r w:rsidR="00F90629" w:rsidRPr="00C74754">
        <w:rPr>
          <w:color w:val="000000"/>
          <w:sz w:val="24"/>
          <w:szCs w:val="24"/>
        </w:rPr>
        <w:t>с учётом выявленных профессиональных дефицитов</w:t>
      </w:r>
      <w:r w:rsidR="00D64F62" w:rsidRPr="00C74754">
        <w:rPr>
          <w:color w:val="000000"/>
          <w:sz w:val="24"/>
          <w:szCs w:val="24"/>
        </w:rPr>
        <w:t>.</w:t>
      </w:r>
    </w:p>
    <w:p w:rsidR="005A0CD1" w:rsidRPr="00C74754" w:rsidRDefault="00C65272" w:rsidP="008722EE">
      <w:pPr>
        <w:shd w:val="clear" w:color="auto" w:fill="FFFFFF"/>
        <w:tabs>
          <w:tab w:val="left" w:pos="1008"/>
        </w:tabs>
        <w:spacing w:line="360" w:lineRule="auto"/>
        <w:ind w:left="715"/>
        <w:jc w:val="both"/>
        <w:rPr>
          <w:b/>
          <w:color w:val="000000"/>
          <w:spacing w:val="-14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Задача</w:t>
      </w:r>
      <w:r w:rsidR="00820E25" w:rsidRPr="00C74754">
        <w:rPr>
          <w:rFonts w:eastAsia="Times New Roman"/>
          <w:b/>
          <w:color w:val="000000"/>
          <w:sz w:val="24"/>
          <w:szCs w:val="24"/>
        </w:rPr>
        <w:t xml:space="preserve"> проекта </w:t>
      </w:r>
    </w:p>
    <w:p w:rsidR="00717B24" w:rsidRPr="00C74754" w:rsidRDefault="00165111" w:rsidP="002110C0">
      <w:pPr>
        <w:pStyle w:val="af3"/>
        <w:numPr>
          <w:ilvl w:val="0"/>
          <w:numId w:val="13"/>
        </w:numPr>
        <w:shd w:val="clear" w:color="auto" w:fill="FFFFFF"/>
        <w:tabs>
          <w:tab w:val="left" w:pos="1008"/>
        </w:tabs>
        <w:spacing w:line="360" w:lineRule="auto"/>
        <w:ind w:left="426"/>
        <w:contextualSpacing w:val="0"/>
        <w:jc w:val="both"/>
        <w:rPr>
          <w:color w:val="000000"/>
          <w:sz w:val="24"/>
          <w:szCs w:val="24"/>
        </w:rPr>
      </w:pPr>
      <w:r w:rsidRPr="00C74754">
        <w:rPr>
          <w:color w:val="000000"/>
          <w:sz w:val="24"/>
          <w:szCs w:val="24"/>
        </w:rPr>
        <w:t xml:space="preserve">разработать и апробировать модель </w:t>
      </w:r>
      <w:r w:rsidR="002110C0" w:rsidRPr="002110C0">
        <w:rPr>
          <w:color w:val="000000"/>
          <w:sz w:val="24"/>
          <w:szCs w:val="24"/>
        </w:rPr>
        <w:t>персонифицированной адресной поддержки педагогических и управленческих кадров</w:t>
      </w:r>
      <w:r w:rsidRPr="00C74754">
        <w:rPr>
          <w:color w:val="000000"/>
          <w:sz w:val="24"/>
          <w:szCs w:val="24"/>
        </w:rPr>
        <w:t xml:space="preserve"> с учётом выявленных </w:t>
      </w:r>
      <w:r w:rsidR="00C23991">
        <w:rPr>
          <w:color w:val="000000"/>
          <w:sz w:val="24"/>
          <w:szCs w:val="24"/>
        </w:rPr>
        <w:t>профессиональных</w:t>
      </w:r>
      <w:r w:rsidRPr="00C74754">
        <w:rPr>
          <w:color w:val="000000"/>
          <w:sz w:val="24"/>
          <w:szCs w:val="24"/>
        </w:rPr>
        <w:t xml:space="preserve"> дефицитов;</w:t>
      </w:r>
    </w:p>
    <w:p w:rsidR="00165111" w:rsidRPr="00C74754" w:rsidRDefault="002110C0" w:rsidP="00C74754">
      <w:pPr>
        <w:pStyle w:val="af3"/>
        <w:numPr>
          <w:ilvl w:val="0"/>
          <w:numId w:val="13"/>
        </w:numPr>
        <w:shd w:val="clear" w:color="auto" w:fill="FFFFFF"/>
        <w:tabs>
          <w:tab w:val="left" w:pos="1008"/>
        </w:tabs>
        <w:spacing w:line="360" w:lineRule="auto"/>
        <w:ind w:left="426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модернизировать</w:t>
      </w:r>
      <w:r w:rsidR="00165111" w:rsidRPr="00C74754">
        <w:rPr>
          <w:color w:val="000000"/>
          <w:sz w:val="24"/>
          <w:szCs w:val="24"/>
        </w:rPr>
        <w:t xml:space="preserve"> модель </w:t>
      </w:r>
      <w:r>
        <w:rPr>
          <w:color w:val="000000"/>
          <w:sz w:val="24"/>
          <w:szCs w:val="24"/>
        </w:rPr>
        <w:t xml:space="preserve">районного </w:t>
      </w:r>
      <w:r w:rsidR="00165111" w:rsidRPr="00C74754">
        <w:rPr>
          <w:color w:val="000000"/>
          <w:sz w:val="24"/>
          <w:szCs w:val="24"/>
        </w:rPr>
        <w:t>образовательного кластера, обеспечивающего реализацию пространственно-сетевого взаимодействия с образовательными организация и социальными партнёрами;</w:t>
      </w:r>
    </w:p>
    <w:p w:rsidR="00F11625" w:rsidRPr="00C74754" w:rsidRDefault="00165111" w:rsidP="00C74754">
      <w:pPr>
        <w:pStyle w:val="af3"/>
        <w:numPr>
          <w:ilvl w:val="0"/>
          <w:numId w:val="13"/>
        </w:numPr>
        <w:shd w:val="clear" w:color="auto" w:fill="FFFFFF"/>
        <w:tabs>
          <w:tab w:val="left" w:pos="1008"/>
        </w:tabs>
        <w:spacing w:line="360" w:lineRule="auto"/>
        <w:ind w:left="426"/>
        <w:contextualSpacing w:val="0"/>
        <w:jc w:val="both"/>
        <w:rPr>
          <w:color w:val="000000"/>
          <w:sz w:val="24"/>
          <w:szCs w:val="24"/>
        </w:rPr>
      </w:pPr>
      <w:r w:rsidRPr="00C74754">
        <w:rPr>
          <w:color w:val="000000"/>
          <w:sz w:val="24"/>
          <w:szCs w:val="24"/>
        </w:rPr>
        <w:t>разработать алгоритм формирования индивидуальных образовательных траекторий педагогических работников и коллективов образовательных организаций на основе кластеризации</w:t>
      </w:r>
      <w:r w:rsidR="00F11625" w:rsidRPr="00C74754">
        <w:rPr>
          <w:color w:val="000000"/>
          <w:sz w:val="24"/>
          <w:szCs w:val="24"/>
        </w:rPr>
        <w:t>;</w:t>
      </w:r>
    </w:p>
    <w:p w:rsidR="001D47D7" w:rsidRPr="00C74754" w:rsidRDefault="00F11625" w:rsidP="00C74754">
      <w:pPr>
        <w:pStyle w:val="af3"/>
        <w:numPr>
          <w:ilvl w:val="0"/>
          <w:numId w:val="13"/>
        </w:numPr>
        <w:shd w:val="clear" w:color="auto" w:fill="FFFFFF"/>
        <w:tabs>
          <w:tab w:val="left" w:pos="1008"/>
        </w:tabs>
        <w:spacing w:line="360" w:lineRule="auto"/>
        <w:ind w:left="426"/>
        <w:contextualSpacing w:val="0"/>
        <w:jc w:val="both"/>
        <w:rPr>
          <w:color w:val="000000"/>
          <w:sz w:val="24"/>
          <w:szCs w:val="24"/>
        </w:rPr>
      </w:pPr>
      <w:r w:rsidRPr="00C74754">
        <w:rPr>
          <w:color w:val="000000"/>
          <w:sz w:val="24"/>
          <w:szCs w:val="24"/>
        </w:rPr>
        <w:t>создат</w:t>
      </w:r>
      <w:r w:rsidR="001D47D7" w:rsidRPr="00C74754">
        <w:rPr>
          <w:color w:val="000000"/>
          <w:sz w:val="24"/>
          <w:szCs w:val="24"/>
        </w:rPr>
        <w:t>ь</w:t>
      </w:r>
      <w:r w:rsidRPr="00C74754">
        <w:rPr>
          <w:color w:val="000000"/>
          <w:sz w:val="24"/>
          <w:szCs w:val="24"/>
        </w:rPr>
        <w:t xml:space="preserve"> </w:t>
      </w:r>
      <w:r w:rsidR="004D20DC" w:rsidRPr="00C74754">
        <w:rPr>
          <w:color w:val="000000"/>
          <w:sz w:val="24"/>
          <w:szCs w:val="24"/>
        </w:rPr>
        <w:t>профессиональное педагогическое</w:t>
      </w:r>
      <w:r w:rsidRPr="00C74754">
        <w:rPr>
          <w:color w:val="000000"/>
          <w:sz w:val="24"/>
          <w:szCs w:val="24"/>
        </w:rPr>
        <w:t xml:space="preserve"> сообщест</w:t>
      </w:r>
      <w:r w:rsidR="001D47D7" w:rsidRPr="00C74754">
        <w:rPr>
          <w:color w:val="000000"/>
          <w:sz w:val="24"/>
          <w:szCs w:val="24"/>
        </w:rPr>
        <w:t xml:space="preserve">во для </w:t>
      </w:r>
      <w:r w:rsidRPr="00C74754">
        <w:rPr>
          <w:color w:val="000000"/>
          <w:sz w:val="24"/>
          <w:szCs w:val="24"/>
        </w:rPr>
        <w:t>диссеминации успешных образовательных практ</w:t>
      </w:r>
      <w:r w:rsidR="001D47D7" w:rsidRPr="00C74754">
        <w:rPr>
          <w:color w:val="000000"/>
          <w:sz w:val="24"/>
          <w:szCs w:val="24"/>
        </w:rPr>
        <w:t>ик в рамках</w:t>
      </w:r>
      <w:r w:rsidRPr="00C74754">
        <w:rPr>
          <w:color w:val="000000"/>
          <w:sz w:val="24"/>
          <w:szCs w:val="24"/>
        </w:rPr>
        <w:t xml:space="preserve"> инновацио</w:t>
      </w:r>
      <w:r w:rsidR="00A34338" w:rsidRPr="00C74754">
        <w:rPr>
          <w:color w:val="000000"/>
          <w:sz w:val="24"/>
          <w:szCs w:val="24"/>
        </w:rPr>
        <w:t>нного образовательного кластера.</w:t>
      </w:r>
    </w:p>
    <w:p w:rsidR="00E93CC5" w:rsidRPr="003831B2" w:rsidRDefault="001E159B" w:rsidP="003831B2">
      <w:pPr>
        <w:shd w:val="clear" w:color="auto" w:fill="FFFFFF"/>
        <w:tabs>
          <w:tab w:val="left" w:pos="1008"/>
        </w:tabs>
        <w:spacing w:line="360" w:lineRule="auto"/>
        <w:ind w:firstLine="709"/>
        <w:jc w:val="both"/>
        <w:rPr>
          <w:b/>
          <w:color w:val="000000"/>
          <w:spacing w:val="-14"/>
          <w:sz w:val="24"/>
          <w:szCs w:val="24"/>
        </w:rPr>
      </w:pPr>
      <w:r w:rsidRPr="00C74754">
        <w:rPr>
          <w:rFonts w:eastAsia="Times New Roman"/>
          <w:b/>
          <w:color w:val="000000"/>
          <w:spacing w:val="-1"/>
          <w:sz w:val="24"/>
          <w:szCs w:val="24"/>
        </w:rPr>
        <w:t>Предмет предлагаемого</w:t>
      </w:r>
      <w:r w:rsidR="003831B2">
        <w:rPr>
          <w:rFonts w:eastAsia="Times New Roman"/>
          <w:b/>
          <w:color w:val="000000"/>
          <w:spacing w:val="-1"/>
          <w:sz w:val="24"/>
          <w:szCs w:val="24"/>
        </w:rPr>
        <w:t xml:space="preserve"> проекта. </w:t>
      </w:r>
      <w:r w:rsidR="00A74E8D" w:rsidRPr="00C74754">
        <w:rPr>
          <w:color w:val="000000"/>
          <w:sz w:val="24"/>
          <w:szCs w:val="24"/>
        </w:rPr>
        <w:t>С</w:t>
      </w:r>
      <w:r w:rsidR="00FA2A92" w:rsidRPr="00C74754">
        <w:rPr>
          <w:color w:val="000000"/>
          <w:sz w:val="24"/>
          <w:szCs w:val="24"/>
        </w:rPr>
        <w:t>истем</w:t>
      </w:r>
      <w:r w:rsidR="00A74E8D" w:rsidRPr="00C74754">
        <w:rPr>
          <w:color w:val="000000"/>
          <w:sz w:val="24"/>
          <w:szCs w:val="24"/>
        </w:rPr>
        <w:t>а</w:t>
      </w:r>
      <w:r w:rsidR="008C067F" w:rsidRPr="00C74754">
        <w:rPr>
          <w:color w:val="000000"/>
          <w:sz w:val="24"/>
          <w:szCs w:val="24"/>
        </w:rPr>
        <w:t xml:space="preserve"> </w:t>
      </w:r>
      <w:r w:rsidR="0075555C">
        <w:rPr>
          <w:color w:val="000000"/>
          <w:sz w:val="24"/>
          <w:szCs w:val="24"/>
        </w:rPr>
        <w:t xml:space="preserve">сопровождения педагогических </w:t>
      </w:r>
      <w:r w:rsidR="002110C0">
        <w:rPr>
          <w:color w:val="000000"/>
          <w:sz w:val="24"/>
          <w:szCs w:val="24"/>
        </w:rPr>
        <w:t>и управленческих кадров</w:t>
      </w:r>
      <w:r w:rsidR="000A3F8E" w:rsidRPr="00C74754">
        <w:rPr>
          <w:color w:val="000000"/>
          <w:sz w:val="24"/>
          <w:szCs w:val="24"/>
        </w:rPr>
        <w:t xml:space="preserve"> </w:t>
      </w:r>
      <w:r w:rsidR="00FA2A92" w:rsidRPr="00C74754">
        <w:rPr>
          <w:color w:val="000000"/>
          <w:sz w:val="24"/>
          <w:szCs w:val="24"/>
        </w:rPr>
        <w:t xml:space="preserve">на основе </w:t>
      </w:r>
      <w:r w:rsidR="0075555C">
        <w:rPr>
          <w:color w:val="000000"/>
          <w:sz w:val="24"/>
          <w:szCs w:val="24"/>
        </w:rPr>
        <w:t>персонифицированного подхода</w:t>
      </w:r>
      <w:r w:rsidR="003831B2">
        <w:rPr>
          <w:color w:val="000000"/>
          <w:sz w:val="24"/>
          <w:szCs w:val="24"/>
        </w:rPr>
        <w:t>.</w:t>
      </w:r>
    </w:p>
    <w:p w:rsidR="005A0CD1" w:rsidRPr="00C74754" w:rsidRDefault="00820E25" w:rsidP="008722EE">
      <w:pPr>
        <w:shd w:val="clear" w:color="auto" w:fill="FFFFFF"/>
        <w:tabs>
          <w:tab w:val="left" w:pos="1018"/>
        </w:tabs>
        <w:spacing w:line="360" w:lineRule="auto"/>
        <w:ind w:left="715"/>
        <w:jc w:val="both"/>
        <w:rPr>
          <w:b/>
          <w:color w:val="000000"/>
          <w:spacing w:val="-16"/>
          <w:sz w:val="24"/>
          <w:szCs w:val="24"/>
        </w:rPr>
      </w:pPr>
      <w:r w:rsidRPr="00C74754">
        <w:rPr>
          <w:rFonts w:eastAsia="Times New Roman"/>
          <w:b/>
          <w:color w:val="000000"/>
          <w:sz w:val="24"/>
          <w:szCs w:val="24"/>
        </w:rPr>
        <w:t xml:space="preserve">Обоснование </w:t>
      </w:r>
      <w:r w:rsidR="00C74754" w:rsidRPr="00C74754">
        <w:rPr>
          <w:rFonts w:eastAsia="Times New Roman"/>
          <w:b/>
          <w:color w:val="000000"/>
          <w:sz w:val="24"/>
          <w:szCs w:val="24"/>
        </w:rPr>
        <w:t>потребности</w:t>
      </w:r>
      <w:r w:rsidRPr="00C74754">
        <w:rPr>
          <w:rFonts w:eastAsia="Times New Roman"/>
          <w:b/>
          <w:color w:val="000000"/>
          <w:sz w:val="24"/>
          <w:szCs w:val="24"/>
        </w:rPr>
        <w:t xml:space="preserve"> </w:t>
      </w:r>
      <w:r w:rsidR="001E159B" w:rsidRPr="00C74754">
        <w:rPr>
          <w:rFonts w:eastAsia="Times New Roman"/>
          <w:b/>
          <w:color w:val="000000"/>
          <w:sz w:val="24"/>
          <w:szCs w:val="24"/>
        </w:rPr>
        <w:t xml:space="preserve">проекта </w:t>
      </w:r>
      <w:r w:rsidRPr="00C74754">
        <w:rPr>
          <w:rFonts w:eastAsia="Times New Roman"/>
          <w:b/>
          <w:color w:val="000000"/>
          <w:sz w:val="24"/>
          <w:szCs w:val="24"/>
        </w:rPr>
        <w:t>д</w:t>
      </w:r>
      <w:r w:rsidR="00851C25" w:rsidRPr="00C74754">
        <w:rPr>
          <w:rFonts w:eastAsia="Times New Roman"/>
          <w:b/>
          <w:color w:val="000000"/>
          <w:sz w:val="24"/>
          <w:szCs w:val="24"/>
        </w:rPr>
        <w:t>ля развития системы образования</w:t>
      </w:r>
    </w:p>
    <w:p w:rsidR="00293296" w:rsidRPr="00C74754" w:rsidRDefault="00FA2A92" w:rsidP="00870338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C74754">
        <w:rPr>
          <w:sz w:val="24"/>
          <w:szCs w:val="24"/>
        </w:rPr>
        <w:t>Процессы, п</w:t>
      </w:r>
      <w:r w:rsidR="00834426" w:rsidRPr="00C74754">
        <w:rPr>
          <w:sz w:val="24"/>
          <w:szCs w:val="24"/>
        </w:rPr>
        <w:t xml:space="preserve">роисходящие под влиянием экономических и социально-культурных </w:t>
      </w:r>
      <w:r w:rsidRPr="00C74754">
        <w:rPr>
          <w:sz w:val="24"/>
          <w:szCs w:val="24"/>
        </w:rPr>
        <w:t>вызовов</w:t>
      </w:r>
      <w:r w:rsidR="00834426" w:rsidRPr="00C74754">
        <w:rPr>
          <w:sz w:val="24"/>
          <w:szCs w:val="24"/>
        </w:rPr>
        <w:t xml:space="preserve"> современного общества</w:t>
      </w:r>
      <w:r w:rsidRPr="00C74754">
        <w:rPr>
          <w:sz w:val="24"/>
          <w:szCs w:val="24"/>
        </w:rPr>
        <w:t>,</w:t>
      </w:r>
      <w:r w:rsidR="00834426" w:rsidRPr="00C74754">
        <w:rPr>
          <w:sz w:val="24"/>
          <w:szCs w:val="24"/>
        </w:rPr>
        <w:t xml:space="preserve"> являются фактором преобразования системы дополнительного профессионально</w:t>
      </w:r>
      <w:r w:rsidR="00870338">
        <w:rPr>
          <w:sz w:val="24"/>
          <w:szCs w:val="24"/>
        </w:rPr>
        <w:t xml:space="preserve">го педагогического образования. </w:t>
      </w:r>
      <w:r w:rsidR="004F1AD1" w:rsidRPr="00C74754">
        <w:rPr>
          <w:sz w:val="24"/>
          <w:szCs w:val="24"/>
        </w:rPr>
        <w:t>Проект направлен на реализацию задач, определённых прогнозом социально-экономического развития Российской Федерации на период до 2036 года</w:t>
      </w:r>
      <w:r w:rsidRPr="00C74754">
        <w:rPr>
          <w:sz w:val="24"/>
          <w:szCs w:val="24"/>
        </w:rPr>
        <w:t>, утвержден</w:t>
      </w:r>
      <w:r w:rsidR="004F1AD1" w:rsidRPr="00C74754">
        <w:rPr>
          <w:sz w:val="24"/>
          <w:szCs w:val="24"/>
        </w:rPr>
        <w:t xml:space="preserve"> Правительством Российской Федерации 22 ноября 2018 г. (протокол № 34, раздел II, </w:t>
      </w:r>
      <w:r w:rsidR="00293296" w:rsidRPr="00C74754">
        <w:rPr>
          <w:sz w:val="24"/>
          <w:szCs w:val="24"/>
        </w:rPr>
        <w:t>пункт 2):</w:t>
      </w:r>
    </w:p>
    <w:p w:rsidR="00293296" w:rsidRDefault="00293296" w:rsidP="00C74754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C74754">
        <w:rPr>
          <w:sz w:val="24"/>
          <w:szCs w:val="24"/>
        </w:rPr>
        <w:t>формирование системы непрерывного обновления работающими гражданами своих профессиональных знаний и приобретение ими новых профессиональных навыков, внедрение системы учительского рост</w:t>
      </w:r>
      <w:r w:rsidR="008D0BAF" w:rsidRPr="00C74754">
        <w:rPr>
          <w:sz w:val="24"/>
          <w:szCs w:val="24"/>
        </w:rPr>
        <w:t>а</w:t>
      </w:r>
      <w:r w:rsidRPr="00C74754">
        <w:rPr>
          <w:sz w:val="24"/>
          <w:szCs w:val="24"/>
        </w:rPr>
        <w:t>.</w:t>
      </w:r>
    </w:p>
    <w:p w:rsidR="00FD705C" w:rsidRPr="00FD705C" w:rsidRDefault="00FD705C" w:rsidP="00527E95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FD705C">
        <w:rPr>
          <w:sz w:val="24"/>
          <w:szCs w:val="24"/>
        </w:rPr>
        <w:lastRenderedPageBreak/>
        <w:t>П</w:t>
      </w:r>
      <w:r w:rsidR="008722EE">
        <w:rPr>
          <w:sz w:val="24"/>
          <w:szCs w:val="24"/>
        </w:rPr>
        <w:t>редлагаемый проект коррелирует</w:t>
      </w:r>
      <w:r w:rsidRPr="00FD705C">
        <w:rPr>
          <w:sz w:val="24"/>
          <w:szCs w:val="24"/>
        </w:rPr>
        <w:t xml:space="preserve"> с национальными целями и стратегическими задачами, предусмотренными Указами Президента Российской Федерации от 7 мая 2018 г. № 204 и от 21 июля 2020 г. № 474</w:t>
      </w:r>
      <w:r w:rsidRPr="006C79B3">
        <w:rPr>
          <w:b/>
          <w:sz w:val="24"/>
          <w:szCs w:val="24"/>
        </w:rPr>
        <w:t>:</w:t>
      </w:r>
    </w:p>
    <w:p w:rsidR="00FD705C" w:rsidRDefault="00FD705C" w:rsidP="00527E95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DD5096">
        <w:rPr>
          <w:sz w:val="24"/>
          <w:szCs w:val="24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FD705C" w:rsidRPr="00DD5096" w:rsidRDefault="00FD705C" w:rsidP="00FD705C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DD5096">
        <w:rPr>
          <w:sz w:val="24"/>
          <w:szCs w:val="24"/>
        </w:rP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</w:t>
      </w:r>
      <w:r>
        <w:rPr>
          <w:sz w:val="24"/>
          <w:szCs w:val="24"/>
        </w:rPr>
        <w:t>ровой экономики всеми желающими.</w:t>
      </w:r>
    </w:p>
    <w:p w:rsidR="00A34338" w:rsidRDefault="00A34338" w:rsidP="00C74754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C74754">
        <w:rPr>
          <w:sz w:val="24"/>
          <w:szCs w:val="24"/>
        </w:rPr>
        <w:t xml:space="preserve">Проект </w:t>
      </w:r>
      <w:r w:rsidR="008722EE">
        <w:rPr>
          <w:sz w:val="24"/>
          <w:szCs w:val="24"/>
        </w:rPr>
        <w:t>соответствует задачам</w:t>
      </w:r>
      <w:r w:rsidRPr="00C74754">
        <w:rPr>
          <w:sz w:val="24"/>
          <w:szCs w:val="24"/>
        </w:rPr>
        <w:t xml:space="preserve"> региональной системы научно-методического сопровождения педагогических работников и управленческих кадров Санкт-Петербурга </w:t>
      </w:r>
      <w:r>
        <w:rPr>
          <w:sz w:val="24"/>
          <w:szCs w:val="24"/>
        </w:rPr>
        <w:t>(распоряжение Комитета по образованию от 23 июля 2021 года № 2116-р):</w:t>
      </w:r>
    </w:p>
    <w:p w:rsidR="00A34338" w:rsidRDefault="00CD6D5C" w:rsidP="00C74754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A34338">
        <w:rPr>
          <w:sz w:val="24"/>
          <w:szCs w:val="24"/>
        </w:rPr>
        <w:t>опровождение индивидуальных образовательных маршрутов педагогических работников и управленческих кадров, построенных на основе диагностики профессиональных дефицитов;</w:t>
      </w:r>
    </w:p>
    <w:p w:rsidR="00A34338" w:rsidRDefault="00A34338" w:rsidP="00C74754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сетевого взаимодействия;</w:t>
      </w:r>
    </w:p>
    <w:p w:rsidR="00A34338" w:rsidRDefault="00A34338" w:rsidP="00C74754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апробация и внедрение инновационных форм методической работы, деятельности профессиональных сообществ, ассоциации методических объединений, направленных на освоение современных профессиональных компетенций.</w:t>
      </w:r>
    </w:p>
    <w:p w:rsidR="00CD6D5C" w:rsidRDefault="00CD6D5C" w:rsidP="00CD6D5C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направлен на реализацию </w:t>
      </w:r>
      <w:proofErr w:type="gramStart"/>
      <w:r>
        <w:rPr>
          <w:sz w:val="24"/>
          <w:szCs w:val="24"/>
        </w:rPr>
        <w:t>задач Программы развития системы образования Калининского района Са</w:t>
      </w:r>
      <w:r w:rsidR="008722EE">
        <w:rPr>
          <w:sz w:val="24"/>
          <w:szCs w:val="24"/>
        </w:rPr>
        <w:t>нкт-Петербурга</w:t>
      </w:r>
      <w:proofErr w:type="gramEnd"/>
      <w:r w:rsidR="008722EE">
        <w:rPr>
          <w:sz w:val="24"/>
          <w:szCs w:val="24"/>
        </w:rPr>
        <w:t xml:space="preserve"> на 2020-2024гг. в части</w:t>
      </w:r>
      <w:r>
        <w:rPr>
          <w:sz w:val="24"/>
          <w:szCs w:val="24"/>
        </w:rPr>
        <w:t xml:space="preserve"> </w:t>
      </w:r>
      <w:r w:rsidRPr="00CD6D5C">
        <w:rPr>
          <w:sz w:val="24"/>
          <w:szCs w:val="24"/>
        </w:rPr>
        <w:t>совершенствовани</w:t>
      </w:r>
      <w:r w:rsidR="008722EE">
        <w:rPr>
          <w:sz w:val="24"/>
          <w:szCs w:val="24"/>
        </w:rPr>
        <w:t>я</w:t>
      </w:r>
      <w:r w:rsidRPr="00CD6D5C">
        <w:rPr>
          <w:sz w:val="24"/>
          <w:szCs w:val="24"/>
        </w:rPr>
        <w:t xml:space="preserve"> системы профессион</w:t>
      </w:r>
      <w:r>
        <w:rPr>
          <w:sz w:val="24"/>
          <w:szCs w:val="24"/>
        </w:rPr>
        <w:t>ального развития кадров в сфере образования.</w:t>
      </w:r>
    </w:p>
    <w:p w:rsidR="007E428F" w:rsidRDefault="00293296" w:rsidP="007E428F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</w:t>
      </w:r>
      <w:r w:rsidR="00A34338">
        <w:rPr>
          <w:sz w:val="24"/>
          <w:szCs w:val="24"/>
        </w:rPr>
        <w:t>указанных</w:t>
      </w:r>
      <w:r w:rsidR="00527E95">
        <w:rPr>
          <w:sz w:val="24"/>
          <w:szCs w:val="24"/>
        </w:rPr>
        <w:t xml:space="preserve"> задач необходима перезагрузка </w:t>
      </w:r>
      <w:r w:rsidR="005164FA" w:rsidRPr="00BE62F8">
        <w:rPr>
          <w:sz w:val="24"/>
          <w:szCs w:val="24"/>
        </w:rPr>
        <w:t xml:space="preserve">системы непрерывного образования, переподготовки и повышения квалификации педагогических кадров. </w:t>
      </w:r>
      <w:r w:rsidRPr="00BE62F8">
        <w:rPr>
          <w:sz w:val="24"/>
          <w:szCs w:val="24"/>
        </w:rPr>
        <w:t>К сожалению, этот вопрос является наименее изученным, так как система образования взрослых не является строго организованной. В этой системе нет строгих стандартов.</w:t>
      </w:r>
      <w:r w:rsidR="00527E95" w:rsidRPr="00527E95">
        <w:t xml:space="preserve"> </w:t>
      </w:r>
      <w:r w:rsidRPr="00BE62F8">
        <w:rPr>
          <w:sz w:val="24"/>
          <w:szCs w:val="24"/>
        </w:rPr>
        <w:t xml:space="preserve">Переход на парадигму образования в течение всей жизни (lifelong learning) и в объеме жизни (lifewide learning) вместо парадигмы «образование через всю жизнь» побудил образовательные системы России и других стран искать новые формы в системе дополнительного </w:t>
      </w:r>
      <w:r>
        <w:rPr>
          <w:sz w:val="24"/>
          <w:szCs w:val="24"/>
        </w:rPr>
        <w:t xml:space="preserve">профессионального </w:t>
      </w:r>
      <w:r w:rsidRPr="00BE62F8">
        <w:rPr>
          <w:sz w:val="24"/>
          <w:szCs w:val="24"/>
        </w:rPr>
        <w:t>образования.</w:t>
      </w:r>
      <w:r w:rsidR="00527E95">
        <w:rPr>
          <w:sz w:val="24"/>
          <w:szCs w:val="24"/>
        </w:rPr>
        <w:t xml:space="preserve"> </w:t>
      </w:r>
      <w:r w:rsidR="00461DEE" w:rsidRPr="00527E95">
        <w:rPr>
          <w:sz w:val="24"/>
          <w:szCs w:val="24"/>
        </w:rPr>
        <w:t>Новым вектором развития системы непрерывного образования может стать</w:t>
      </w:r>
      <w:r w:rsidR="00461DEE">
        <w:t xml:space="preserve"> </w:t>
      </w:r>
      <w:r w:rsidR="00461DEE" w:rsidRPr="00527E95">
        <w:rPr>
          <w:sz w:val="24"/>
          <w:szCs w:val="24"/>
        </w:rPr>
        <w:t>реализаци</w:t>
      </w:r>
      <w:r w:rsidR="00461DEE">
        <w:rPr>
          <w:sz w:val="24"/>
          <w:szCs w:val="24"/>
        </w:rPr>
        <w:t>я</w:t>
      </w:r>
      <w:r w:rsidR="00461DEE" w:rsidRPr="00527E95">
        <w:rPr>
          <w:sz w:val="24"/>
          <w:szCs w:val="24"/>
        </w:rPr>
        <w:t xml:space="preserve"> персонифицированного подхода в системе сопровождения педагогов</w:t>
      </w:r>
      <w:r w:rsidR="00461DEE">
        <w:rPr>
          <w:sz w:val="24"/>
          <w:szCs w:val="24"/>
        </w:rPr>
        <w:t>.</w:t>
      </w:r>
    </w:p>
    <w:p w:rsidR="00C74754" w:rsidRPr="007E428F" w:rsidRDefault="00C74754" w:rsidP="007E428F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7E428F">
        <w:rPr>
          <w:b/>
          <w:sz w:val="24"/>
          <w:szCs w:val="24"/>
        </w:rPr>
        <w:t>Основные преимущества предс</w:t>
      </w:r>
      <w:r w:rsidR="007E428F" w:rsidRPr="007E428F">
        <w:rPr>
          <w:b/>
          <w:sz w:val="24"/>
          <w:szCs w:val="24"/>
        </w:rPr>
        <w:t xml:space="preserve">тавляемого проекта. </w:t>
      </w:r>
      <w:r w:rsidR="00834426" w:rsidRPr="007E428F">
        <w:rPr>
          <w:sz w:val="24"/>
          <w:szCs w:val="24"/>
        </w:rPr>
        <w:t xml:space="preserve">Модернизация системы повышения квалификации педагогических работников требует проработки и решения ряда проблем. Одна из них - определение модели </w:t>
      </w:r>
      <w:r w:rsidR="00461DEE" w:rsidRPr="007E428F">
        <w:rPr>
          <w:sz w:val="24"/>
          <w:szCs w:val="24"/>
        </w:rPr>
        <w:t>персонифицированной адресной поддержки педагогических и управленческих кадров с учётом выявленных профессиональных дефицитов</w:t>
      </w:r>
      <w:r w:rsidR="00834426" w:rsidRPr="007E428F">
        <w:rPr>
          <w:sz w:val="24"/>
          <w:szCs w:val="24"/>
        </w:rPr>
        <w:t xml:space="preserve">. </w:t>
      </w:r>
      <w:r w:rsidR="00CF6316" w:rsidRPr="007E428F">
        <w:rPr>
          <w:sz w:val="24"/>
          <w:szCs w:val="24"/>
        </w:rPr>
        <w:t>В настоящее время</w:t>
      </w:r>
      <w:r w:rsidR="00834426" w:rsidRPr="007E428F">
        <w:rPr>
          <w:sz w:val="24"/>
          <w:szCs w:val="24"/>
        </w:rPr>
        <w:t xml:space="preserve"> разработаны такие модели</w:t>
      </w:r>
      <w:r w:rsidR="00CF6316" w:rsidRPr="007E428F">
        <w:rPr>
          <w:sz w:val="24"/>
          <w:szCs w:val="24"/>
        </w:rPr>
        <w:t>,</w:t>
      </w:r>
      <w:r w:rsidR="00834426" w:rsidRPr="007E428F">
        <w:rPr>
          <w:sz w:val="24"/>
          <w:szCs w:val="24"/>
        </w:rPr>
        <w:t xml:space="preserve"> как личностно-ориентированная в логи</w:t>
      </w:r>
      <w:r w:rsidR="007C7946">
        <w:rPr>
          <w:sz w:val="24"/>
          <w:szCs w:val="24"/>
        </w:rPr>
        <w:t>ко-гносеологическом аспекте (г. </w:t>
      </w:r>
      <w:r w:rsidR="00834426" w:rsidRPr="007E428F">
        <w:rPr>
          <w:sz w:val="24"/>
          <w:szCs w:val="24"/>
        </w:rPr>
        <w:t>Москва), гуманитарно-аксиологическая (г. Санкт-Петербург), социокульту</w:t>
      </w:r>
      <w:r w:rsidR="000661BE" w:rsidRPr="007E428F">
        <w:rPr>
          <w:sz w:val="24"/>
          <w:szCs w:val="24"/>
        </w:rPr>
        <w:t>рная (г. </w:t>
      </w:r>
      <w:r w:rsidR="00834426" w:rsidRPr="007E428F">
        <w:rPr>
          <w:sz w:val="24"/>
          <w:szCs w:val="24"/>
        </w:rPr>
        <w:t xml:space="preserve">Свердловск) и </w:t>
      </w:r>
      <w:r w:rsidR="00834426" w:rsidRPr="007E428F">
        <w:rPr>
          <w:sz w:val="24"/>
          <w:szCs w:val="24"/>
        </w:rPr>
        <w:lastRenderedPageBreak/>
        <w:t xml:space="preserve">деятельностная. При этом </w:t>
      </w:r>
      <w:r w:rsidR="005D7212" w:rsidRPr="007E428F">
        <w:rPr>
          <w:sz w:val="24"/>
          <w:szCs w:val="24"/>
        </w:rPr>
        <w:t>разработанные модели</w:t>
      </w:r>
      <w:r w:rsidR="00834426" w:rsidRPr="007E428F">
        <w:rPr>
          <w:sz w:val="24"/>
          <w:szCs w:val="24"/>
        </w:rPr>
        <w:t xml:space="preserve"> не учитывают результаты независимых процедур оценки качества образования и профессиональные педагогические дефициты не только отдельных учителей, но и в целом особенности педагогического коллектива всей образовательной организации.</w:t>
      </w:r>
      <w:r w:rsidRPr="007E428F">
        <w:rPr>
          <w:b/>
          <w:i/>
          <w:sz w:val="24"/>
          <w:szCs w:val="24"/>
        </w:rPr>
        <w:t xml:space="preserve"> </w:t>
      </w:r>
    </w:p>
    <w:p w:rsidR="00C74754" w:rsidRDefault="007C7946" w:rsidP="00C74754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7C7946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 направлен</w:t>
      </w:r>
      <w:r w:rsidR="00094660">
        <w:rPr>
          <w:sz w:val="24"/>
          <w:szCs w:val="24"/>
        </w:rPr>
        <w:t xml:space="preserve"> на решение задач по развитию региональной системы научно-методического сопровождения</w:t>
      </w:r>
      <w:r w:rsidR="007E428F">
        <w:rPr>
          <w:sz w:val="24"/>
          <w:szCs w:val="24"/>
        </w:rPr>
        <w:t xml:space="preserve">. </w:t>
      </w:r>
      <w:r w:rsidRPr="007C7946">
        <w:rPr>
          <w:b/>
          <w:sz w:val="24"/>
          <w:szCs w:val="24"/>
        </w:rPr>
        <w:t>Авторская идея</w:t>
      </w:r>
      <w:r>
        <w:rPr>
          <w:sz w:val="24"/>
          <w:szCs w:val="24"/>
        </w:rPr>
        <w:t xml:space="preserve"> и и</w:t>
      </w:r>
      <w:r w:rsidR="007E428F">
        <w:rPr>
          <w:sz w:val="24"/>
          <w:szCs w:val="24"/>
        </w:rPr>
        <w:t>нновационный</w:t>
      </w:r>
      <w:r w:rsidR="00CD6D5C">
        <w:rPr>
          <w:sz w:val="24"/>
          <w:szCs w:val="24"/>
        </w:rPr>
        <w:t xml:space="preserve"> потенциал</w:t>
      </w:r>
      <w:r w:rsidR="00C74754">
        <w:rPr>
          <w:sz w:val="24"/>
          <w:szCs w:val="24"/>
        </w:rPr>
        <w:t xml:space="preserve"> </w:t>
      </w:r>
      <w:r w:rsidR="007E428F">
        <w:rPr>
          <w:sz w:val="24"/>
          <w:szCs w:val="24"/>
        </w:rPr>
        <w:t xml:space="preserve">проекта </w:t>
      </w:r>
      <w:r w:rsidR="00C74754">
        <w:rPr>
          <w:sz w:val="24"/>
          <w:szCs w:val="24"/>
        </w:rPr>
        <w:t>заключается в о</w:t>
      </w:r>
      <w:r w:rsidR="00C74754" w:rsidRPr="007E4261">
        <w:rPr>
          <w:sz w:val="24"/>
          <w:szCs w:val="24"/>
        </w:rPr>
        <w:t>бъединени</w:t>
      </w:r>
      <w:r w:rsidR="00C74754">
        <w:rPr>
          <w:sz w:val="24"/>
          <w:szCs w:val="24"/>
        </w:rPr>
        <w:t>и</w:t>
      </w:r>
      <w:r w:rsidR="00C74754" w:rsidRPr="007E4261">
        <w:rPr>
          <w:sz w:val="24"/>
          <w:szCs w:val="24"/>
        </w:rPr>
        <w:t xml:space="preserve"> </w:t>
      </w:r>
      <w:r w:rsidR="00C74754">
        <w:rPr>
          <w:sz w:val="24"/>
          <w:szCs w:val="24"/>
        </w:rPr>
        <w:t>образовательных организаций, социальных партнеров</w:t>
      </w:r>
      <w:r w:rsidR="00C74754" w:rsidRPr="007E4261">
        <w:rPr>
          <w:sz w:val="24"/>
          <w:szCs w:val="24"/>
        </w:rPr>
        <w:t xml:space="preserve"> вокруг </w:t>
      </w:r>
      <w:r w:rsidR="00C74754">
        <w:rPr>
          <w:sz w:val="24"/>
          <w:szCs w:val="24"/>
        </w:rPr>
        <w:t>профессионального сообщества лидеров</w:t>
      </w:r>
      <w:r w:rsidR="00C74754" w:rsidRPr="007E4261">
        <w:rPr>
          <w:sz w:val="24"/>
          <w:szCs w:val="24"/>
        </w:rPr>
        <w:t xml:space="preserve"> </w:t>
      </w:r>
      <w:r w:rsidR="00C74754">
        <w:rPr>
          <w:sz w:val="24"/>
          <w:szCs w:val="24"/>
        </w:rPr>
        <w:t>образования –</w:t>
      </w:r>
      <w:r w:rsidR="00486534">
        <w:rPr>
          <w:sz w:val="24"/>
          <w:szCs w:val="24"/>
        </w:rPr>
        <w:t xml:space="preserve"> </w:t>
      </w:r>
      <w:r w:rsidR="00C74754">
        <w:rPr>
          <w:sz w:val="24"/>
          <w:szCs w:val="24"/>
        </w:rPr>
        <w:t xml:space="preserve">образовательный кластер Калининского района Санкт-Петербурга, что </w:t>
      </w:r>
      <w:r w:rsidR="00C74754" w:rsidRPr="007E4261">
        <w:rPr>
          <w:sz w:val="24"/>
          <w:szCs w:val="24"/>
        </w:rPr>
        <w:t xml:space="preserve">позволит развить </w:t>
      </w:r>
      <w:r w:rsidR="00C74754">
        <w:rPr>
          <w:sz w:val="24"/>
          <w:szCs w:val="24"/>
        </w:rPr>
        <w:t xml:space="preserve">формальное, </w:t>
      </w:r>
      <w:r w:rsidR="00C74754" w:rsidRPr="007E4261">
        <w:rPr>
          <w:sz w:val="24"/>
          <w:szCs w:val="24"/>
        </w:rPr>
        <w:t xml:space="preserve">неформальное </w:t>
      </w:r>
      <w:r w:rsidR="00C74754">
        <w:rPr>
          <w:sz w:val="24"/>
          <w:szCs w:val="24"/>
        </w:rPr>
        <w:t>и информальное обучение педагогов</w:t>
      </w:r>
      <w:r w:rsidR="007E428F">
        <w:rPr>
          <w:sz w:val="24"/>
          <w:szCs w:val="24"/>
        </w:rPr>
        <w:t>, осуществлять персонифицированную адресную методическую поддержку</w:t>
      </w:r>
      <w:r w:rsidR="00C74754">
        <w:rPr>
          <w:sz w:val="24"/>
          <w:szCs w:val="24"/>
        </w:rPr>
        <w:t xml:space="preserve">. Это </w:t>
      </w:r>
      <w:r w:rsidR="00C74754" w:rsidRPr="007E4261">
        <w:rPr>
          <w:sz w:val="24"/>
          <w:szCs w:val="24"/>
        </w:rPr>
        <w:t xml:space="preserve">будет способствовать </w:t>
      </w:r>
      <w:r w:rsidR="00461DEE">
        <w:rPr>
          <w:sz w:val="24"/>
          <w:szCs w:val="24"/>
        </w:rPr>
        <w:t>профессиональному росту педагогов</w:t>
      </w:r>
      <w:r w:rsidR="00C74754" w:rsidRPr="007E4261">
        <w:rPr>
          <w:sz w:val="24"/>
          <w:szCs w:val="24"/>
        </w:rPr>
        <w:t xml:space="preserve">, </w:t>
      </w:r>
      <w:r w:rsidR="00C74754">
        <w:rPr>
          <w:sz w:val="24"/>
          <w:szCs w:val="24"/>
        </w:rPr>
        <w:t xml:space="preserve">развитию современных профессиональных компетенций, </w:t>
      </w:r>
      <w:r w:rsidR="00C74754" w:rsidRPr="007E4261">
        <w:rPr>
          <w:sz w:val="24"/>
          <w:szCs w:val="24"/>
        </w:rPr>
        <w:t xml:space="preserve">позволит апробировать инновационные идеи в учреждениях с разной степенью готовности к инновациям и распространить лучшие практики для развития системы образования в целом. </w:t>
      </w:r>
      <w:r w:rsidR="00C74754">
        <w:rPr>
          <w:sz w:val="24"/>
          <w:szCs w:val="24"/>
        </w:rPr>
        <w:t xml:space="preserve"> Данный подход соответствует основным принципам </w:t>
      </w:r>
      <w:r w:rsidR="00C74754" w:rsidRPr="007E4261">
        <w:rPr>
          <w:sz w:val="24"/>
          <w:szCs w:val="24"/>
        </w:rPr>
        <w:t>развити</w:t>
      </w:r>
      <w:r w:rsidR="00C74754">
        <w:rPr>
          <w:sz w:val="24"/>
          <w:szCs w:val="24"/>
        </w:rPr>
        <w:t>я</w:t>
      </w:r>
      <w:r w:rsidR="00C74754" w:rsidRPr="007E4261">
        <w:rPr>
          <w:sz w:val="24"/>
          <w:szCs w:val="24"/>
        </w:rPr>
        <w:t xml:space="preserve"> инновационного потенциала системы образования</w:t>
      </w:r>
      <w:r>
        <w:rPr>
          <w:sz w:val="24"/>
          <w:szCs w:val="24"/>
        </w:rPr>
        <w:t>, которые определённы</w:t>
      </w:r>
      <w:r w:rsidR="00C74754">
        <w:rPr>
          <w:sz w:val="24"/>
          <w:szCs w:val="24"/>
        </w:rPr>
        <w:t xml:space="preserve"> Минпросвещения России.</w:t>
      </w:r>
      <w:r w:rsidR="009C2E44" w:rsidRPr="009C2E44">
        <w:t xml:space="preserve"> </w:t>
      </w:r>
      <w:r w:rsidR="009C2E44" w:rsidRPr="009C2E44">
        <w:rPr>
          <w:sz w:val="24"/>
          <w:szCs w:val="24"/>
        </w:rPr>
        <w:t>В соответствии с письмом Минпросвещения России от 1 февраля 2021 г. N СК-33/02 «О развитии инновационного потенциала системы образования» реализация проекта позволит объединить образовательные организации, выстроить пространственно-сетевое взаимодействие, развить неформальное и информальное обучение, а также будет способствовать повышению квалификации педагогов и распространению успешных педагогических практик, диссеминации инновационного опыта.</w:t>
      </w:r>
    </w:p>
    <w:p w:rsidR="00094660" w:rsidRDefault="00834426" w:rsidP="007E428F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7E428F">
        <w:rPr>
          <w:b/>
          <w:sz w:val="24"/>
          <w:szCs w:val="24"/>
        </w:rPr>
        <w:t xml:space="preserve">Новизна и инновационность предлагаемых решений </w:t>
      </w:r>
      <w:r>
        <w:rPr>
          <w:sz w:val="24"/>
          <w:szCs w:val="24"/>
        </w:rPr>
        <w:t xml:space="preserve">заключается в проектировании </w:t>
      </w:r>
      <w:r w:rsidR="00461DEE">
        <w:rPr>
          <w:sz w:val="24"/>
          <w:szCs w:val="24"/>
        </w:rPr>
        <w:t>персонифицированного</w:t>
      </w:r>
      <w:r w:rsidR="00C74754">
        <w:rPr>
          <w:sz w:val="24"/>
          <w:szCs w:val="24"/>
        </w:rPr>
        <w:t xml:space="preserve"> методического сопровождения </w:t>
      </w:r>
      <w:r>
        <w:rPr>
          <w:sz w:val="24"/>
          <w:szCs w:val="24"/>
        </w:rPr>
        <w:t>для конкретно</w:t>
      </w:r>
      <w:r w:rsidR="00461DEE">
        <w:rPr>
          <w:sz w:val="24"/>
          <w:szCs w:val="24"/>
        </w:rPr>
        <w:t xml:space="preserve">го педагога и </w:t>
      </w:r>
      <w:r>
        <w:rPr>
          <w:sz w:val="24"/>
          <w:szCs w:val="24"/>
        </w:rPr>
        <w:t xml:space="preserve"> образовательной организации, котор</w:t>
      </w:r>
      <w:r w:rsidR="00461DEE">
        <w:rPr>
          <w:sz w:val="24"/>
          <w:szCs w:val="24"/>
        </w:rPr>
        <w:t>ое</w:t>
      </w:r>
      <w:r>
        <w:rPr>
          <w:sz w:val="24"/>
          <w:szCs w:val="24"/>
        </w:rPr>
        <w:t xml:space="preserve"> основан</w:t>
      </w:r>
      <w:r w:rsidR="00461DEE">
        <w:rPr>
          <w:sz w:val="24"/>
          <w:szCs w:val="24"/>
        </w:rPr>
        <w:t>о</w:t>
      </w:r>
      <w:r>
        <w:rPr>
          <w:sz w:val="24"/>
          <w:szCs w:val="24"/>
        </w:rPr>
        <w:t xml:space="preserve"> на инт</w:t>
      </w:r>
      <w:r w:rsidR="008B5176">
        <w:rPr>
          <w:sz w:val="24"/>
          <w:szCs w:val="24"/>
        </w:rPr>
        <w:t>егративном подходе и учитывает результаты оценки качест</w:t>
      </w:r>
      <w:r w:rsidRPr="00834426">
        <w:rPr>
          <w:sz w:val="24"/>
          <w:szCs w:val="24"/>
        </w:rPr>
        <w:t>ва</w:t>
      </w:r>
      <w:r w:rsidR="008B5176">
        <w:rPr>
          <w:sz w:val="24"/>
          <w:szCs w:val="24"/>
        </w:rPr>
        <w:t xml:space="preserve"> </w:t>
      </w:r>
      <w:r w:rsidRPr="00834426">
        <w:rPr>
          <w:sz w:val="24"/>
          <w:szCs w:val="24"/>
        </w:rPr>
        <w:t>образовани</w:t>
      </w:r>
      <w:r w:rsidR="008B5176">
        <w:rPr>
          <w:sz w:val="24"/>
          <w:szCs w:val="24"/>
        </w:rPr>
        <w:t>я, выявленное поле проблем, потребност</w:t>
      </w:r>
      <w:r w:rsidRPr="00834426">
        <w:rPr>
          <w:sz w:val="24"/>
          <w:szCs w:val="24"/>
        </w:rPr>
        <w:t>и и возмож</w:t>
      </w:r>
      <w:r w:rsidR="008B5176">
        <w:rPr>
          <w:sz w:val="24"/>
          <w:szCs w:val="24"/>
        </w:rPr>
        <w:t>ности образоват</w:t>
      </w:r>
      <w:r w:rsidRPr="00834426">
        <w:rPr>
          <w:sz w:val="24"/>
          <w:szCs w:val="24"/>
        </w:rPr>
        <w:t>ельн</w:t>
      </w:r>
      <w:r w:rsidR="008B5176">
        <w:rPr>
          <w:sz w:val="24"/>
          <w:szCs w:val="24"/>
        </w:rPr>
        <w:t>ой организации и педагогов, а т</w:t>
      </w:r>
      <w:r w:rsidRPr="00834426">
        <w:rPr>
          <w:sz w:val="24"/>
          <w:szCs w:val="24"/>
        </w:rPr>
        <w:t>акже их</w:t>
      </w:r>
      <w:r w:rsidR="008B5176">
        <w:rPr>
          <w:sz w:val="24"/>
          <w:szCs w:val="24"/>
        </w:rPr>
        <w:t xml:space="preserve"> </w:t>
      </w:r>
      <w:r w:rsidRPr="00834426">
        <w:rPr>
          <w:sz w:val="24"/>
          <w:szCs w:val="24"/>
        </w:rPr>
        <w:t xml:space="preserve">индивидуальные </w:t>
      </w:r>
      <w:r w:rsidR="008B5176">
        <w:rPr>
          <w:sz w:val="24"/>
          <w:szCs w:val="24"/>
        </w:rPr>
        <w:t>особенност</w:t>
      </w:r>
      <w:r w:rsidRPr="00834426">
        <w:rPr>
          <w:sz w:val="24"/>
          <w:szCs w:val="24"/>
        </w:rPr>
        <w:t>и.</w:t>
      </w:r>
      <w:r w:rsidR="00461DEE" w:rsidRPr="00461DEE">
        <w:t xml:space="preserve"> </w:t>
      </w:r>
      <w:r w:rsidR="00094660" w:rsidRPr="00094660">
        <w:rPr>
          <w:sz w:val="24"/>
          <w:szCs w:val="24"/>
        </w:rPr>
        <w:t xml:space="preserve">Понятие </w:t>
      </w:r>
      <w:r w:rsidR="00094660" w:rsidRPr="00C760EE">
        <w:rPr>
          <w:b/>
          <w:sz w:val="24"/>
          <w:szCs w:val="24"/>
        </w:rPr>
        <w:t>«персонификация»</w:t>
      </w:r>
      <w:r w:rsidR="00094660" w:rsidRPr="00094660">
        <w:rPr>
          <w:sz w:val="24"/>
          <w:szCs w:val="24"/>
        </w:rPr>
        <w:t xml:space="preserve"> (от лат. </w:t>
      </w:r>
      <w:proofErr w:type="spellStart"/>
      <w:r w:rsidR="00094660" w:rsidRPr="00094660">
        <w:rPr>
          <w:sz w:val="24"/>
          <w:szCs w:val="24"/>
        </w:rPr>
        <w:t>persona</w:t>
      </w:r>
      <w:proofErr w:type="spellEnd"/>
      <w:r w:rsidR="00094660" w:rsidRPr="00094660">
        <w:rPr>
          <w:sz w:val="24"/>
          <w:szCs w:val="24"/>
        </w:rPr>
        <w:t xml:space="preserve"> — «лицо», «личность» и </w:t>
      </w:r>
      <w:proofErr w:type="spellStart"/>
      <w:r w:rsidR="00094660" w:rsidRPr="00094660">
        <w:rPr>
          <w:sz w:val="24"/>
          <w:szCs w:val="24"/>
        </w:rPr>
        <w:t>facere</w:t>
      </w:r>
      <w:proofErr w:type="spellEnd"/>
      <w:r w:rsidR="00094660" w:rsidRPr="00094660">
        <w:rPr>
          <w:sz w:val="24"/>
          <w:szCs w:val="24"/>
        </w:rPr>
        <w:t xml:space="preserve"> — «делать») обознача</w:t>
      </w:r>
      <w:r w:rsidR="00094660">
        <w:rPr>
          <w:sz w:val="24"/>
          <w:szCs w:val="24"/>
        </w:rPr>
        <w:t xml:space="preserve">ет деятельность самой личности. </w:t>
      </w:r>
      <w:r w:rsidR="00094660" w:rsidRPr="00094660">
        <w:rPr>
          <w:sz w:val="24"/>
          <w:szCs w:val="24"/>
        </w:rPr>
        <w:t>Персонифицированный подход в системе сопровождения педагогов ориентирован на формирование условий, удовлетворяющих</w:t>
      </w:r>
      <w:r w:rsidR="00094660">
        <w:rPr>
          <w:sz w:val="24"/>
          <w:szCs w:val="24"/>
        </w:rPr>
        <w:t xml:space="preserve"> </w:t>
      </w:r>
      <w:r w:rsidR="00094660" w:rsidRPr="00094660">
        <w:rPr>
          <w:sz w:val="24"/>
          <w:szCs w:val="24"/>
        </w:rPr>
        <w:t xml:space="preserve">уровню </w:t>
      </w:r>
      <w:r w:rsidR="00094660">
        <w:rPr>
          <w:sz w:val="24"/>
          <w:szCs w:val="24"/>
        </w:rPr>
        <w:t>развития компетенций педагогов</w:t>
      </w:r>
      <w:r w:rsidR="00094660" w:rsidRPr="00094660">
        <w:rPr>
          <w:sz w:val="24"/>
          <w:szCs w:val="24"/>
        </w:rPr>
        <w:t xml:space="preserve"> с учетом их инт</w:t>
      </w:r>
      <w:r w:rsidR="00094660">
        <w:rPr>
          <w:sz w:val="24"/>
          <w:szCs w:val="24"/>
        </w:rPr>
        <w:t xml:space="preserve">ересов и личностных </w:t>
      </w:r>
      <w:r w:rsidR="00094660" w:rsidRPr="00094660">
        <w:rPr>
          <w:sz w:val="24"/>
          <w:szCs w:val="24"/>
        </w:rPr>
        <w:t xml:space="preserve">смыслов </w:t>
      </w:r>
      <w:r w:rsidR="00094660">
        <w:rPr>
          <w:sz w:val="24"/>
          <w:szCs w:val="24"/>
        </w:rPr>
        <w:t>профессиональной</w:t>
      </w:r>
      <w:r w:rsidR="00094660" w:rsidRPr="00094660">
        <w:rPr>
          <w:sz w:val="24"/>
          <w:szCs w:val="24"/>
        </w:rPr>
        <w:t xml:space="preserve"> деятельности</w:t>
      </w:r>
      <w:r w:rsidR="00094660">
        <w:rPr>
          <w:sz w:val="24"/>
          <w:szCs w:val="24"/>
        </w:rPr>
        <w:t>.</w:t>
      </w:r>
      <w:r w:rsidR="007E428F">
        <w:rPr>
          <w:sz w:val="24"/>
          <w:szCs w:val="24"/>
        </w:rPr>
        <w:t xml:space="preserve"> </w:t>
      </w:r>
      <w:r w:rsidR="00094660" w:rsidRPr="00C760EE">
        <w:rPr>
          <w:b/>
          <w:sz w:val="24"/>
          <w:szCs w:val="24"/>
        </w:rPr>
        <w:t>Персонифицированный подход</w:t>
      </w:r>
      <w:r w:rsidR="00C760EE">
        <w:rPr>
          <w:rStyle w:val="a8"/>
          <w:b/>
          <w:i/>
          <w:sz w:val="24"/>
          <w:szCs w:val="24"/>
        </w:rPr>
        <w:footnoteReference w:id="1"/>
      </w:r>
      <w:r w:rsidR="00094660" w:rsidRPr="00094660">
        <w:rPr>
          <w:sz w:val="24"/>
          <w:szCs w:val="24"/>
        </w:rPr>
        <w:t xml:space="preserve"> </w:t>
      </w:r>
      <w:r w:rsidR="00094660" w:rsidRPr="007C7946">
        <w:rPr>
          <w:b/>
          <w:i/>
          <w:sz w:val="24"/>
          <w:szCs w:val="24"/>
        </w:rPr>
        <w:t xml:space="preserve">позволит педагогам рассматривать профессиональную деятельность в контексте целостной, динамической, многоуровневой, сложной системы, в которой ему необходимо соблюдать динамическое равновесие между традиционным и инновационным образованием и развивать способность к генерированию новых форм и </w:t>
      </w:r>
      <w:r w:rsidR="00094660" w:rsidRPr="007C7946">
        <w:rPr>
          <w:b/>
          <w:i/>
          <w:sz w:val="24"/>
          <w:szCs w:val="24"/>
        </w:rPr>
        <w:lastRenderedPageBreak/>
        <w:t>способов обучения и воспитания, в том числе с учетом внедрения онлайн-образования.</w:t>
      </w:r>
    </w:p>
    <w:p w:rsidR="00EB68D9" w:rsidRDefault="00EB68D9" w:rsidP="00C74754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94660">
        <w:rPr>
          <w:sz w:val="24"/>
          <w:szCs w:val="24"/>
        </w:rPr>
        <w:t>К4-П</w:t>
      </w:r>
      <w:r w:rsidR="009D09DB">
        <w:rPr>
          <w:sz w:val="24"/>
          <w:szCs w:val="24"/>
        </w:rPr>
        <w:t>РО</w:t>
      </w:r>
      <w:r>
        <w:rPr>
          <w:sz w:val="24"/>
          <w:szCs w:val="24"/>
        </w:rPr>
        <w:t xml:space="preserve">» - </w:t>
      </w:r>
      <w:r w:rsidR="00CF6316">
        <w:rPr>
          <w:sz w:val="24"/>
          <w:szCs w:val="24"/>
        </w:rPr>
        <w:t xml:space="preserve">это </w:t>
      </w:r>
      <w:r>
        <w:rPr>
          <w:sz w:val="24"/>
          <w:szCs w:val="24"/>
        </w:rPr>
        <w:t>эффективная сист</w:t>
      </w:r>
      <w:r w:rsidRPr="00EB68D9">
        <w:rPr>
          <w:sz w:val="24"/>
          <w:szCs w:val="24"/>
        </w:rPr>
        <w:t>ема</w:t>
      </w:r>
      <w:r>
        <w:rPr>
          <w:sz w:val="24"/>
          <w:szCs w:val="24"/>
        </w:rPr>
        <w:t xml:space="preserve"> </w:t>
      </w:r>
      <w:r w:rsidR="00094660">
        <w:rPr>
          <w:sz w:val="24"/>
          <w:szCs w:val="24"/>
        </w:rPr>
        <w:t>персонифицированного сопровождения педагогов</w:t>
      </w:r>
      <w:r w:rsidR="003831B2">
        <w:rPr>
          <w:sz w:val="24"/>
          <w:szCs w:val="24"/>
        </w:rPr>
        <w:t>, функционирующая на основе результатов диагностики профессиональных дефицитов</w:t>
      </w:r>
      <w:r>
        <w:rPr>
          <w:sz w:val="24"/>
          <w:szCs w:val="24"/>
        </w:rPr>
        <w:t>, оперативное реагирование на запросы образоват</w:t>
      </w:r>
      <w:r w:rsidRPr="00EB68D9">
        <w:rPr>
          <w:sz w:val="24"/>
          <w:szCs w:val="24"/>
        </w:rPr>
        <w:t>ельных орг</w:t>
      </w:r>
      <w:r w:rsidR="00094660">
        <w:rPr>
          <w:sz w:val="24"/>
          <w:szCs w:val="24"/>
        </w:rPr>
        <w:t>анизаций и педагогов</w:t>
      </w:r>
      <w:r w:rsidRPr="00EB68D9">
        <w:rPr>
          <w:sz w:val="24"/>
          <w:szCs w:val="24"/>
        </w:rPr>
        <w:t>.</w:t>
      </w:r>
      <w:r w:rsidRPr="00EB68D9">
        <w:t xml:space="preserve"> </w:t>
      </w:r>
      <w:r>
        <w:rPr>
          <w:sz w:val="24"/>
          <w:szCs w:val="24"/>
        </w:rPr>
        <w:t>Это предоставление операт</w:t>
      </w:r>
      <w:r w:rsidRPr="00EB68D9">
        <w:rPr>
          <w:sz w:val="24"/>
          <w:szCs w:val="24"/>
        </w:rPr>
        <w:t>ивной внешне</w:t>
      </w:r>
      <w:r>
        <w:rPr>
          <w:sz w:val="24"/>
          <w:szCs w:val="24"/>
        </w:rPr>
        <w:t xml:space="preserve">й </w:t>
      </w:r>
      <w:r w:rsidR="00094660">
        <w:rPr>
          <w:sz w:val="24"/>
          <w:szCs w:val="24"/>
        </w:rPr>
        <w:t>адресной методической поддержки</w:t>
      </w:r>
      <w:r>
        <w:rPr>
          <w:sz w:val="24"/>
          <w:szCs w:val="24"/>
        </w:rPr>
        <w:t xml:space="preserve"> по вопросам совершенствования образоват</w:t>
      </w:r>
      <w:r w:rsidRPr="00EB68D9">
        <w:rPr>
          <w:sz w:val="24"/>
          <w:szCs w:val="24"/>
        </w:rPr>
        <w:t xml:space="preserve">ельного </w:t>
      </w:r>
      <w:r>
        <w:rPr>
          <w:sz w:val="24"/>
          <w:szCs w:val="24"/>
        </w:rPr>
        <w:t>процесса, профессиональной деятельности педагогов, деятельности руководит</w:t>
      </w:r>
      <w:r w:rsidRPr="00EB68D9">
        <w:rPr>
          <w:sz w:val="24"/>
          <w:szCs w:val="24"/>
        </w:rPr>
        <w:t>еля по управлению ка</w:t>
      </w:r>
      <w:r>
        <w:rPr>
          <w:sz w:val="24"/>
          <w:szCs w:val="24"/>
        </w:rPr>
        <w:t>чест</w:t>
      </w:r>
      <w:r w:rsidRPr="00EB68D9">
        <w:rPr>
          <w:sz w:val="24"/>
          <w:szCs w:val="24"/>
        </w:rPr>
        <w:t>вом</w:t>
      </w:r>
      <w:r>
        <w:rPr>
          <w:sz w:val="24"/>
          <w:szCs w:val="24"/>
        </w:rPr>
        <w:t xml:space="preserve"> </w:t>
      </w:r>
      <w:r w:rsidRPr="00EB68D9">
        <w:rPr>
          <w:sz w:val="24"/>
          <w:szCs w:val="24"/>
        </w:rPr>
        <w:t>образования на осн</w:t>
      </w:r>
      <w:r>
        <w:rPr>
          <w:sz w:val="24"/>
          <w:szCs w:val="24"/>
        </w:rPr>
        <w:t>ове определения и оценки сущест</w:t>
      </w:r>
      <w:r w:rsidRPr="00EB68D9">
        <w:rPr>
          <w:sz w:val="24"/>
          <w:szCs w:val="24"/>
        </w:rPr>
        <w:t xml:space="preserve">вующих проблем и </w:t>
      </w:r>
      <w:r>
        <w:rPr>
          <w:sz w:val="24"/>
          <w:szCs w:val="24"/>
        </w:rPr>
        <w:t>реализации имеющихся возможност</w:t>
      </w:r>
      <w:r w:rsidRPr="00EB68D9">
        <w:rPr>
          <w:sz w:val="24"/>
          <w:szCs w:val="24"/>
        </w:rPr>
        <w:t>ей.</w:t>
      </w:r>
    </w:p>
    <w:p w:rsidR="009D09DB" w:rsidRDefault="009D09DB" w:rsidP="009D09DB">
      <w:pPr>
        <w:shd w:val="clear" w:color="auto" w:fill="FFFFFF"/>
        <w:tabs>
          <w:tab w:val="left" w:pos="1018"/>
        </w:tabs>
        <w:spacing w:line="36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1. Инновационный образовательный кластер</w:t>
      </w:r>
    </w:p>
    <w:p w:rsidR="009D09DB" w:rsidRDefault="00734DF3" w:rsidP="009D09DB">
      <w:pPr>
        <w:shd w:val="clear" w:color="auto" w:fill="FFFFFF"/>
        <w:tabs>
          <w:tab w:val="left" w:pos="1018"/>
        </w:tabs>
        <w:spacing w:line="360" w:lineRule="auto"/>
        <w:jc w:val="center"/>
        <w:rPr>
          <w:sz w:val="24"/>
          <w:szCs w:val="24"/>
        </w:rPr>
      </w:pPr>
      <w:r>
        <w:rPr>
          <w:bCs/>
          <w:iCs/>
          <w:noProof/>
          <w:sz w:val="28"/>
          <w:szCs w:val="28"/>
        </w:rPr>
        <w:drawing>
          <wp:inline distT="0" distB="0" distL="0" distR="0">
            <wp:extent cx="6694305" cy="4105275"/>
            <wp:effectExtent l="0" t="0" r="0" b="0"/>
            <wp:docPr id="4" name="Рисунок 4" descr="C:\Users\User\Desktop\Конкурс ИМЦ 2021\ИОК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курс ИМЦ 2021\ИОК1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269" cy="411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C8" w:rsidRDefault="003C4B72" w:rsidP="00763D5D">
      <w:pPr>
        <w:shd w:val="clear" w:color="auto" w:fill="FFFFFF"/>
        <w:tabs>
          <w:tab w:val="left" w:pos="1018"/>
        </w:tabs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Механизмом реализации проекта </w:t>
      </w:r>
      <w:r w:rsidR="00AE7F63">
        <w:rPr>
          <w:sz w:val="24"/>
          <w:szCs w:val="24"/>
        </w:rPr>
        <w:t xml:space="preserve">«К4-ПРО» </w:t>
      </w:r>
      <w:r>
        <w:rPr>
          <w:sz w:val="24"/>
          <w:szCs w:val="24"/>
        </w:rPr>
        <w:t>является инновационный образовательный кластер</w:t>
      </w:r>
      <w:r w:rsidR="009D09DB">
        <w:rPr>
          <w:sz w:val="24"/>
          <w:szCs w:val="24"/>
        </w:rPr>
        <w:t xml:space="preserve"> (табл.1)</w:t>
      </w:r>
      <w:r>
        <w:rPr>
          <w:sz w:val="24"/>
          <w:szCs w:val="24"/>
        </w:rPr>
        <w:t>, который включает четыре структурных компонента</w:t>
      </w:r>
      <w:r w:rsidR="00AE7F63">
        <w:rPr>
          <w:sz w:val="24"/>
          <w:szCs w:val="24"/>
        </w:rPr>
        <w:t xml:space="preserve"> (К)</w:t>
      </w:r>
      <w:r>
        <w:rPr>
          <w:sz w:val="24"/>
          <w:szCs w:val="24"/>
        </w:rPr>
        <w:t>:</w:t>
      </w:r>
      <w:r w:rsidR="009D09DB">
        <w:rPr>
          <w:sz w:val="24"/>
          <w:szCs w:val="24"/>
        </w:rPr>
        <w:t xml:space="preserve"> </w:t>
      </w:r>
      <w:r>
        <w:rPr>
          <w:sz w:val="24"/>
          <w:szCs w:val="24"/>
        </w:rPr>
        <w:t>1 –</w:t>
      </w:r>
      <w:r w:rsidR="009D09DB">
        <w:rPr>
          <w:sz w:val="24"/>
          <w:szCs w:val="24"/>
        </w:rPr>
        <w:t xml:space="preserve"> «Инновационная платформа», </w:t>
      </w:r>
      <w:r>
        <w:rPr>
          <w:sz w:val="24"/>
          <w:szCs w:val="24"/>
        </w:rPr>
        <w:t>2 –</w:t>
      </w:r>
      <w:r w:rsidR="009D09DB">
        <w:rPr>
          <w:sz w:val="24"/>
          <w:szCs w:val="24"/>
        </w:rPr>
        <w:t xml:space="preserve"> «Консультационная служба», </w:t>
      </w:r>
      <w:r w:rsidR="00AE7F63">
        <w:rPr>
          <w:sz w:val="24"/>
          <w:szCs w:val="24"/>
        </w:rPr>
        <w:t>3</w:t>
      </w:r>
      <w:r>
        <w:rPr>
          <w:sz w:val="24"/>
          <w:szCs w:val="24"/>
        </w:rPr>
        <w:t xml:space="preserve"> –</w:t>
      </w:r>
      <w:r w:rsidR="009D09DB">
        <w:rPr>
          <w:sz w:val="24"/>
          <w:szCs w:val="24"/>
        </w:rPr>
        <w:t xml:space="preserve"> «Социальное партнёрство», </w:t>
      </w:r>
      <w:r>
        <w:rPr>
          <w:sz w:val="24"/>
          <w:szCs w:val="24"/>
        </w:rPr>
        <w:t xml:space="preserve">4 </w:t>
      </w:r>
      <w:r w:rsidR="009D09D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D09DB">
        <w:rPr>
          <w:sz w:val="24"/>
          <w:szCs w:val="24"/>
        </w:rPr>
        <w:t xml:space="preserve">«Профиль роста». Проект направлен на </w:t>
      </w:r>
      <w:proofErr w:type="gramStart"/>
      <w:r w:rsidR="009D09DB">
        <w:rPr>
          <w:sz w:val="24"/>
          <w:szCs w:val="24"/>
        </w:rPr>
        <w:t>активное</w:t>
      </w:r>
      <w:proofErr w:type="gramEnd"/>
      <w:r w:rsidR="009E7693">
        <w:rPr>
          <w:sz w:val="24"/>
          <w:szCs w:val="24"/>
        </w:rPr>
        <w:t xml:space="preserve"> </w:t>
      </w:r>
      <w:proofErr w:type="spellStart"/>
      <w:r w:rsidR="009E7693">
        <w:rPr>
          <w:sz w:val="24"/>
          <w:szCs w:val="24"/>
        </w:rPr>
        <w:t>ПРО</w:t>
      </w:r>
      <w:r w:rsidR="009D09DB">
        <w:rPr>
          <w:sz w:val="24"/>
          <w:szCs w:val="24"/>
        </w:rPr>
        <w:t>движение</w:t>
      </w:r>
      <w:proofErr w:type="spellEnd"/>
      <w:r w:rsidR="009D09DB">
        <w:rPr>
          <w:sz w:val="24"/>
          <w:szCs w:val="24"/>
        </w:rPr>
        <w:t xml:space="preserve"> педагогов и руководителей в своем профессиональном развитии.</w:t>
      </w:r>
      <w:r w:rsidR="00763D5D">
        <w:rPr>
          <w:sz w:val="24"/>
          <w:szCs w:val="24"/>
        </w:rPr>
        <w:t xml:space="preserve"> </w:t>
      </w:r>
      <w:r w:rsidR="004C76C8" w:rsidRPr="004C76C8">
        <w:rPr>
          <w:sz w:val="24"/>
          <w:szCs w:val="24"/>
        </w:rPr>
        <w:t>Практическая значимость реализации проекта заключается в том, что результаты проекта будут использоваться при организации неформального и информального обучения. Результаты могут быть использованы педагогами и руководителями при организации самообразования, а также как инструмент управления качеством образования, внедрения системы учительского роста.</w:t>
      </w:r>
    </w:p>
    <w:p w:rsidR="00FB718C" w:rsidRDefault="00FB718C" w:rsidP="006C493C">
      <w:pPr>
        <w:shd w:val="clear" w:color="auto" w:fill="FFFFFF"/>
        <w:tabs>
          <w:tab w:val="left" w:pos="1018"/>
        </w:tabs>
        <w:spacing w:line="360" w:lineRule="auto"/>
        <w:jc w:val="center"/>
        <w:rPr>
          <w:b/>
          <w:sz w:val="24"/>
          <w:szCs w:val="24"/>
        </w:rPr>
      </w:pPr>
    </w:p>
    <w:p w:rsidR="007E0768" w:rsidRDefault="006C493C" w:rsidP="006C493C">
      <w:pPr>
        <w:shd w:val="clear" w:color="auto" w:fill="FFFFFF"/>
        <w:tabs>
          <w:tab w:val="left" w:pos="101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Основные универсальные </w:t>
      </w:r>
      <w:r w:rsidR="00D86C05">
        <w:rPr>
          <w:b/>
          <w:sz w:val="24"/>
          <w:szCs w:val="24"/>
        </w:rPr>
        <w:t xml:space="preserve">методики, </w:t>
      </w:r>
      <w:r>
        <w:rPr>
          <w:b/>
          <w:sz w:val="24"/>
          <w:szCs w:val="24"/>
        </w:rPr>
        <w:t>технологии</w:t>
      </w:r>
      <w:r w:rsidR="00D86C05">
        <w:rPr>
          <w:b/>
          <w:sz w:val="24"/>
          <w:szCs w:val="24"/>
        </w:rPr>
        <w:t xml:space="preserve"> и формы обучения</w:t>
      </w:r>
      <w:r>
        <w:rPr>
          <w:b/>
          <w:sz w:val="24"/>
          <w:szCs w:val="24"/>
        </w:rPr>
        <w:t>, используемые при реализации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927"/>
      </w:tblGrid>
      <w:tr w:rsidR="006C493C" w:rsidRPr="00734DF3" w:rsidTr="00AF2831">
        <w:tc>
          <w:tcPr>
            <w:tcW w:w="2518" w:type="dxa"/>
          </w:tcPr>
          <w:p w:rsidR="006C493C" w:rsidRPr="00734DF3" w:rsidRDefault="006C493C" w:rsidP="006C493C">
            <w:pPr>
              <w:tabs>
                <w:tab w:val="left" w:pos="1018"/>
              </w:tabs>
              <w:jc w:val="center"/>
              <w:rPr>
                <w:sz w:val="22"/>
                <w:szCs w:val="22"/>
              </w:rPr>
            </w:pPr>
            <w:r w:rsidRPr="00734DF3">
              <w:rPr>
                <w:sz w:val="22"/>
                <w:szCs w:val="22"/>
              </w:rPr>
              <w:t>Методики</w:t>
            </w:r>
            <w:r w:rsidR="00AF2831" w:rsidRPr="00734DF3">
              <w:rPr>
                <w:sz w:val="22"/>
                <w:szCs w:val="22"/>
              </w:rPr>
              <w:t xml:space="preserve"> </w:t>
            </w:r>
            <w:r w:rsidRPr="00734DF3">
              <w:rPr>
                <w:sz w:val="22"/>
                <w:szCs w:val="22"/>
              </w:rPr>
              <w:t>/</w:t>
            </w:r>
            <w:r w:rsidR="00AF2831" w:rsidRPr="00734DF3">
              <w:rPr>
                <w:sz w:val="22"/>
                <w:szCs w:val="22"/>
              </w:rPr>
              <w:t xml:space="preserve"> </w:t>
            </w:r>
            <w:r w:rsidRPr="00734DF3">
              <w:rPr>
                <w:sz w:val="22"/>
                <w:szCs w:val="22"/>
              </w:rPr>
              <w:t>технологии</w:t>
            </w:r>
            <w:r w:rsidR="00AF2831" w:rsidRPr="00734DF3">
              <w:rPr>
                <w:sz w:val="22"/>
                <w:szCs w:val="22"/>
              </w:rPr>
              <w:t xml:space="preserve"> / формы</w:t>
            </w:r>
          </w:p>
        </w:tc>
        <w:tc>
          <w:tcPr>
            <w:tcW w:w="7927" w:type="dxa"/>
          </w:tcPr>
          <w:p w:rsidR="006C493C" w:rsidRPr="00734DF3" w:rsidRDefault="006C493C" w:rsidP="006C493C">
            <w:pPr>
              <w:tabs>
                <w:tab w:val="left" w:pos="1018"/>
              </w:tabs>
              <w:jc w:val="center"/>
              <w:rPr>
                <w:sz w:val="22"/>
                <w:szCs w:val="22"/>
              </w:rPr>
            </w:pPr>
            <w:r w:rsidRPr="00734DF3">
              <w:rPr>
                <w:sz w:val="22"/>
                <w:szCs w:val="22"/>
              </w:rPr>
              <w:t>Описание</w:t>
            </w:r>
          </w:p>
        </w:tc>
      </w:tr>
      <w:tr w:rsidR="006C493C" w:rsidRPr="00734DF3" w:rsidTr="00AF2831">
        <w:tc>
          <w:tcPr>
            <w:tcW w:w="2518" w:type="dxa"/>
          </w:tcPr>
          <w:p w:rsidR="006C493C" w:rsidRPr="00734DF3" w:rsidRDefault="00145C8A" w:rsidP="006C493C">
            <w:pPr>
              <w:tabs>
                <w:tab w:val="left" w:pos="101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34DF3">
              <w:rPr>
                <w:sz w:val="22"/>
                <w:szCs w:val="22"/>
              </w:rPr>
              <w:t>Action</w:t>
            </w:r>
            <w:proofErr w:type="spellEnd"/>
            <w:r w:rsidRPr="00734DF3">
              <w:rPr>
                <w:sz w:val="22"/>
                <w:szCs w:val="22"/>
              </w:rPr>
              <w:t xml:space="preserve"> learning - </w:t>
            </w:r>
            <w:r w:rsidR="006C493C" w:rsidRPr="00734DF3">
              <w:rPr>
                <w:sz w:val="22"/>
                <w:szCs w:val="22"/>
              </w:rPr>
              <w:t>обучение действием</w:t>
            </w:r>
          </w:p>
        </w:tc>
        <w:tc>
          <w:tcPr>
            <w:tcW w:w="7927" w:type="dxa"/>
          </w:tcPr>
          <w:p w:rsidR="006C493C" w:rsidRPr="00734DF3" w:rsidRDefault="006C493C" w:rsidP="003E77CF">
            <w:pPr>
              <w:tabs>
                <w:tab w:val="left" w:pos="1018"/>
              </w:tabs>
              <w:jc w:val="both"/>
              <w:rPr>
                <w:sz w:val="22"/>
                <w:szCs w:val="22"/>
              </w:rPr>
            </w:pPr>
            <w:r w:rsidRPr="00734DF3">
              <w:rPr>
                <w:sz w:val="22"/>
                <w:szCs w:val="22"/>
              </w:rPr>
              <w:t xml:space="preserve">Методика используется для профессионального развития взрослых людей. </w:t>
            </w:r>
            <w:r w:rsidR="003E77CF" w:rsidRPr="00734DF3">
              <w:rPr>
                <w:sz w:val="22"/>
                <w:szCs w:val="22"/>
              </w:rPr>
              <w:t>Предусматривает</w:t>
            </w:r>
            <w:r w:rsidRPr="00734DF3">
              <w:rPr>
                <w:sz w:val="22"/>
                <w:szCs w:val="22"/>
              </w:rPr>
              <w:t xml:space="preserve"> наличие обратной связи и способность </w:t>
            </w:r>
            <w:r w:rsidR="003E77CF" w:rsidRPr="00734DF3">
              <w:rPr>
                <w:sz w:val="22"/>
                <w:szCs w:val="22"/>
              </w:rPr>
              <w:t xml:space="preserve">педагогов </w:t>
            </w:r>
            <w:r w:rsidRPr="00734DF3">
              <w:rPr>
                <w:sz w:val="22"/>
                <w:szCs w:val="22"/>
              </w:rPr>
              <w:t xml:space="preserve">ее воспринимать. </w:t>
            </w:r>
            <w:r w:rsidR="003E77CF" w:rsidRPr="00734DF3">
              <w:rPr>
                <w:sz w:val="22"/>
                <w:szCs w:val="22"/>
              </w:rPr>
              <w:t xml:space="preserve">Имеющиеся у человека знания можно углубить, расширить и превратить в навык с помощью обратной связи, полученной в результате обсуждения практического опыта. При обучении действием педагоги работают в маленьких командах под руководством тьютора.  </w:t>
            </w:r>
          </w:p>
        </w:tc>
      </w:tr>
      <w:tr w:rsidR="006C493C" w:rsidRPr="00734DF3" w:rsidTr="00AF2831">
        <w:tc>
          <w:tcPr>
            <w:tcW w:w="2518" w:type="dxa"/>
          </w:tcPr>
          <w:p w:rsidR="006C493C" w:rsidRPr="00734DF3" w:rsidRDefault="003E77CF" w:rsidP="003E77CF">
            <w:pPr>
              <w:tabs>
                <w:tab w:val="left" w:pos="101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34DF3">
              <w:rPr>
                <w:sz w:val="22"/>
                <w:szCs w:val="22"/>
              </w:rPr>
              <w:t>Virtual</w:t>
            </w:r>
            <w:proofErr w:type="spellEnd"/>
            <w:r w:rsidRPr="00734DF3">
              <w:rPr>
                <w:sz w:val="22"/>
                <w:szCs w:val="22"/>
              </w:rPr>
              <w:t xml:space="preserve"> </w:t>
            </w:r>
            <w:proofErr w:type="spellStart"/>
            <w:r w:rsidRPr="00734DF3">
              <w:rPr>
                <w:sz w:val="22"/>
                <w:szCs w:val="22"/>
              </w:rPr>
              <w:t>studios</w:t>
            </w:r>
            <w:proofErr w:type="spellEnd"/>
            <w:r w:rsidRPr="00734DF3">
              <w:rPr>
                <w:sz w:val="22"/>
                <w:szCs w:val="22"/>
              </w:rPr>
              <w:t xml:space="preserve"> - виртуальные пространства</w:t>
            </w:r>
          </w:p>
        </w:tc>
        <w:tc>
          <w:tcPr>
            <w:tcW w:w="7927" w:type="dxa"/>
          </w:tcPr>
          <w:p w:rsidR="006C493C" w:rsidRPr="00734DF3" w:rsidRDefault="003E77CF" w:rsidP="00B110C8">
            <w:pPr>
              <w:tabs>
                <w:tab w:val="left" w:pos="1018"/>
              </w:tabs>
              <w:jc w:val="both"/>
              <w:rPr>
                <w:sz w:val="22"/>
                <w:szCs w:val="22"/>
              </w:rPr>
            </w:pPr>
            <w:r w:rsidRPr="00734DF3">
              <w:rPr>
                <w:sz w:val="22"/>
                <w:szCs w:val="22"/>
              </w:rPr>
              <w:t xml:space="preserve">Технология </w:t>
            </w:r>
            <w:r w:rsidR="00B110C8" w:rsidRPr="00734DF3">
              <w:rPr>
                <w:sz w:val="22"/>
                <w:szCs w:val="22"/>
              </w:rPr>
              <w:t xml:space="preserve">основана на разработке и реализации индивидуальных траекторий развития с использованием </w:t>
            </w:r>
            <w:r w:rsidRPr="00734DF3">
              <w:rPr>
                <w:sz w:val="22"/>
                <w:szCs w:val="22"/>
              </w:rPr>
              <w:t>онлайн-платформ.</w:t>
            </w:r>
            <w:r w:rsidR="00B110C8" w:rsidRPr="00734DF3">
              <w:rPr>
                <w:sz w:val="22"/>
                <w:szCs w:val="22"/>
              </w:rPr>
              <w:t xml:space="preserve"> Примером может служить Цифровой ресурс ЦНППМ «Конструктор индивидуальной траектории профессионального ро</w:t>
            </w:r>
            <w:r w:rsidR="00CC0C60">
              <w:rPr>
                <w:sz w:val="22"/>
                <w:szCs w:val="22"/>
              </w:rPr>
              <w:t xml:space="preserve">ста  </w:t>
            </w:r>
            <w:r w:rsidR="00B110C8" w:rsidRPr="00734DF3">
              <w:rPr>
                <w:sz w:val="22"/>
                <w:szCs w:val="22"/>
              </w:rPr>
              <w:t>педагогического работника Санкт-Петербурга»</w:t>
            </w:r>
          </w:p>
        </w:tc>
      </w:tr>
      <w:tr w:rsidR="006C493C" w:rsidRPr="00734DF3" w:rsidTr="00AF2831">
        <w:tc>
          <w:tcPr>
            <w:tcW w:w="2518" w:type="dxa"/>
          </w:tcPr>
          <w:p w:rsidR="006C493C" w:rsidRPr="00734DF3" w:rsidRDefault="00145C8A" w:rsidP="003E77CF">
            <w:pPr>
              <w:tabs>
                <w:tab w:val="left" w:pos="101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34DF3">
              <w:rPr>
                <w:sz w:val="22"/>
                <w:szCs w:val="22"/>
              </w:rPr>
              <w:t>Place-based</w:t>
            </w:r>
            <w:proofErr w:type="spellEnd"/>
            <w:r w:rsidRPr="00734DF3">
              <w:rPr>
                <w:sz w:val="22"/>
                <w:szCs w:val="22"/>
              </w:rPr>
              <w:t xml:space="preserve"> learning -</w:t>
            </w:r>
            <w:r w:rsidR="003E77CF" w:rsidRPr="00734DF3">
              <w:rPr>
                <w:sz w:val="22"/>
                <w:szCs w:val="22"/>
              </w:rPr>
              <w:t xml:space="preserve"> обучение в разных местах (стажировка)</w:t>
            </w:r>
          </w:p>
        </w:tc>
        <w:tc>
          <w:tcPr>
            <w:tcW w:w="7927" w:type="dxa"/>
          </w:tcPr>
          <w:p w:rsidR="006C493C" w:rsidRPr="00734DF3" w:rsidRDefault="00B110C8" w:rsidP="00B110C8">
            <w:pPr>
              <w:tabs>
                <w:tab w:val="left" w:pos="1018"/>
              </w:tabs>
              <w:jc w:val="both"/>
              <w:rPr>
                <w:sz w:val="22"/>
                <w:szCs w:val="22"/>
              </w:rPr>
            </w:pPr>
            <w:r w:rsidRPr="00734DF3">
              <w:rPr>
                <w:sz w:val="22"/>
                <w:szCs w:val="22"/>
              </w:rPr>
              <w:t xml:space="preserve">Форма повышения квалификации, позволяющая перенести занятия </w:t>
            </w:r>
            <w:r w:rsidR="003E77CF" w:rsidRPr="00734DF3">
              <w:rPr>
                <w:sz w:val="22"/>
                <w:szCs w:val="22"/>
              </w:rPr>
              <w:t xml:space="preserve">из </w:t>
            </w:r>
            <w:r w:rsidRPr="00734DF3">
              <w:rPr>
                <w:sz w:val="22"/>
                <w:szCs w:val="22"/>
              </w:rPr>
              <w:t>учебных</w:t>
            </w:r>
            <w:r w:rsidR="006C79B3">
              <w:rPr>
                <w:sz w:val="22"/>
                <w:szCs w:val="22"/>
              </w:rPr>
              <w:t xml:space="preserve"> кабинетов</w:t>
            </w:r>
            <w:r w:rsidR="003E77CF" w:rsidRPr="00734DF3">
              <w:rPr>
                <w:sz w:val="22"/>
                <w:szCs w:val="22"/>
              </w:rPr>
              <w:t xml:space="preserve"> в новые места, где информация </w:t>
            </w:r>
            <w:r w:rsidRPr="00734DF3">
              <w:rPr>
                <w:sz w:val="22"/>
                <w:szCs w:val="22"/>
              </w:rPr>
              <w:t xml:space="preserve">будет восприниматься по-новому. </w:t>
            </w:r>
            <w:r w:rsidR="003E77CF" w:rsidRPr="00734DF3">
              <w:rPr>
                <w:sz w:val="22"/>
                <w:szCs w:val="22"/>
              </w:rPr>
              <w:t xml:space="preserve">Смена обстановки </w:t>
            </w:r>
            <w:r w:rsidRPr="00734DF3">
              <w:rPr>
                <w:sz w:val="22"/>
                <w:szCs w:val="22"/>
              </w:rPr>
              <w:t>помогает педагогу</w:t>
            </w:r>
            <w:r w:rsidR="003E77CF" w:rsidRPr="00734DF3">
              <w:rPr>
                <w:sz w:val="22"/>
                <w:szCs w:val="22"/>
              </w:rPr>
              <w:t xml:space="preserve"> иначе </w:t>
            </w:r>
            <w:r w:rsidRPr="00734DF3">
              <w:rPr>
                <w:sz w:val="22"/>
                <w:szCs w:val="22"/>
              </w:rPr>
              <w:t>воспринимать</w:t>
            </w:r>
            <w:r w:rsidR="003E77CF" w:rsidRPr="00734DF3">
              <w:rPr>
                <w:sz w:val="22"/>
                <w:szCs w:val="22"/>
              </w:rPr>
              <w:t xml:space="preserve"> информацию</w:t>
            </w:r>
            <w:r w:rsidRPr="00734DF3">
              <w:rPr>
                <w:sz w:val="22"/>
                <w:szCs w:val="22"/>
              </w:rPr>
              <w:t>. В выездных</w:t>
            </w:r>
            <w:r w:rsidR="003E77CF" w:rsidRPr="00734DF3">
              <w:rPr>
                <w:sz w:val="22"/>
                <w:szCs w:val="22"/>
              </w:rPr>
              <w:t xml:space="preserve"> </w:t>
            </w:r>
            <w:r w:rsidRPr="00734DF3">
              <w:rPr>
                <w:sz w:val="22"/>
                <w:szCs w:val="22"/>
              </w:rPr>
              <w:t>событиях</w:t>
            </w:r>
            <w:r w:rsidR="003E77CF" w:rsidRPr="00734DF3">
              <w:rPr>
                <w:sz w:val="22"/>
                <w:szCs w:val="22"/>
              </w:rPr>
              <w:t xml:space="preserve"> </w:t>
            </w:r>
            <w:r w:rsidRPr="00734DF3">
              <w:rPr>
                <w:sz w:val="22"/>
                <w:szCs w:val="22"/>
              </w:rPr>
              <w:t>помогают</w:t>
            </w:r>
            <w:r w:rsidR="003E77CF" w:rsidRPr="00734DF3">
              <w:rPr>
                <w:sz w:val="22"/>
                <w:szCs w:val="22"/>
              </w:rPr>
              <w:t xml:space="preserve"> мобильные прил</w:t>
            </w:r>
            <w:r w:rsidR="006C79B3">
              <w:rPr>
                <w:sz w:val="22"/>
                <w:szCs w:val="22"/>
              </w:rPr>
              <w:t xml:space="preserve">ожения, с помощью которых </w:t>
            </w:r>
            <w:r w:rsidRPr="00734DF3">
              <w:rPr>
                <w:sz w:val="22"/>
                <w:szCs w:val="22"/>
              </w:rPr>
              <w:t>педагоги</w:t>
            </w:r>
            <w:r w:rsidR="003E77CF" w:rsidRPr="00734DF3">
              <w:rPr>
                <w:sz w:val="22"/>
                <w:szCs w:val="22"/>
              </w:rPr>
              <w:t xml:space="preserve"> </w:t>
            </w:r>
            <w:r w:rsidRPr="00734DF3">
              <w:rPr>
                <w:sz w:val="22"/>
                <w:szCs w:val="22"/>
              </w:rPr>
              <w:t xml:space="preserve">принимают </w:t>
            </w:r>
            <w:r w:rsidR="003E77CF" w:rsidRPr="00734DF3">
              <w:rPr>
                <w:sz w:val="22"/>
                <w:szCs w:val="22"/>
              </w:rPr>
              <w:t xml:space="preserve">участие в </w:t>
            </w:r>
            <w:r w:rsidRPr="00734DF3">
              <w:rPr>
                <w:sz w:val="22"/>
                <w:szCs w:val="22"/>
              </w:rPr>
              <w:t>событии</w:t>
            </w:r>
            <w:r w:rsidR="003E77CF" w:rsidRPr="00734DF3">
              <w:rPr>
                <w:sz w:val="22"/>
                <w:szCs w:val="22"/>
              </w:rPr>
              <w:t xml:space="preserve"> не только в качестве слушателя, но и активно реша</w:t>
            </w:r>
            <w:r w:rsidRPr="00734DF3">
              <w:rPr>
                <w:sz w:val="22"/>
                <w:szCs w:val="22"/>
              </w:rPr>
              <w:t>ют</w:t>
            </w:r>
            <w:r w:rsidR="003E77CF" w:rsidRPr="00734DF3">
              <w:rPr>
                <w:sz w:val="22"/>
                <w:szCs w:val="22"/>
              </w:rPr>
              <w:t xml:space="preserve"> </w:t>
            </w:r>
            <w:r w:rsidRPr="00734DF3">
              <w:rPr>
                <w:sz w:val="22"/>
                <w:szCs w:val="22"/>
              </w:rPr>
              <w:t>практические педагогические</w:t>
            </w:r>
            <w:r w:rsidR="003E77CF" w:rsidRPr="00734DF3">
              <w:rPr>
                <w:sz w:val="22"/>
                <w:szCs w:val="22"/>
              </w:rPr>
              <w:t xml:space="preserve"> задачи.</w:t>
            </w:r>
          </w:p>
        </w:tc>
      </w:tr>
      <w:tr w:rsidR="006C493C" w:rsidRPr="00734DF3" w:rsidTr="00AF2831">
        <w:tc>
          <w:tcPr>
            <w:tcW w:w="2518" w:type="dxa"/>
          </w:tcPr>
          <w:p w:rsidR="006C493C" w:rsidRPr="00734DF3" w:rsidRDefault="00B110C8" w:rsidP="00145C8A">
            <w:pPr>
              <w:tabs>
                <w:tab w:val="left" w:pos="101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34DF3">
              <w:rPr>
                <w:sz w:val="22"/>
                <w:szCs w:val="22"/>
              </w:rPr>
              <w:t>Bite-size</w:t>
            </w:r>
            <w:proofErr w:type="spellEnd"/>
            <w:r w:rsidRPr="00734DF3">
              <w:rPr>
                <w:sz w:val="22"/>
                <w:szCs w:val="22"/>
              </w:rPr>
              <w:t xml:space="preserve"> learning </w:t>
            </w:r>
            <w:r w:rsidR="00145C8A" w:rsidRPr="00734DF3">
              <w:rPr>
                <w:sz w:val="22"/>
                <w:szCs w:val="22"/>
              </w:rPr>
              <w:t xml:space="preserve">-динамичное </w:t>
            </w:r>
            <w:r w:rsidRPr="00734DF3">
              <w:rPr>
                <w:sz w:val="22"/>
                <w:szCs w:val="22"/>
              </w:rPr>
              <w:t xml:space="preserve">обучение </w:t>
            </w:r>
            <w:r w:rsidR="00145C8A" w:rsidRPr="00734D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27" w:type="dxa"/>
          </w:tcPr>
          <w:p w:rsidR="006C493C" w:rsidRPr="00734DF3" w:rsidRDefault="008E352C" w:rsidP="00145C8A">
            <w:pPr>
              <w:tabs>
                <w:tab w:val="left" w:pos="1018"/>
              </w:tabs>
              <w:jc w:val="both"/>
              <w:rPr>
                <w:sz w:val="22"/>
                <w:szCs w:val="22"/>
              </w:rPr>
            </w:pPr>
            <w:r w:rsidRPr="00734DF3">
              <w:rPr>
                <w:sz w:val="22"/>
                <w:szCs w:val="22"/>
                <w:lang w:val="en-US"/>
              </w:rPr>
              <w:t>B</w:t>
            </w:r>
            <w:proofErr w:type="spellStart"/>
            <w:r w:rsidR="00145C8A" w:rsidRPr="00734DF3">
              <w:rPr>
                <w:sz w:val="22"/>
                <w:szCs w:val="22"/>
              </w:rPr>
              <w:t>ite-size</w:t>
            </w:r>
            <w:proofErr w:type="spellEnd"/>
            <w:r w:rsidR="00145C8A" w:rsidRPr="00734DF3">
              <w:rPr>
                <w:sz w:val="22"/>
                <w:szCs w:val="22"/>
              </w:rPr>
              <w:t xml:space="preserve"> learning - фокусное и динамичное обучение в минимальные промежутки времени в комфортном для педагога ритме. При учебе «малыми </w:t>
            </w:r>
            <w:r w:rsidR="006C79B3">
              <w:rPr>
                <w:sz w:val="22"/>
                <w:szCs w:val="22"/>
              </w:rPr>
              <w:t>порциями» создаются модули длин</w:t>
            </w:r>
            <w:r w:rsidR="00145C8A" w:rsidRPr="00734DF3">
              <w:rPr>
                <w:sz w:val="22"/>
                <w:szCs w:val="22"/>
              </w:rPr>
              <w:t xml:space="preserve">ой до 15 минут с использованием различных инструментов (видео, блоги, игры) и тестов. На выходе педагог получает конкретную и целевую информацию, тем самым значительно экономя собственное время.  </w:t>
            </w:r>
          </w:p>
        </w:tc>
      </w:tr>
      <w:tr w:rsidR="006C493C" w:rsidRPr="00734DF3" w:rsidTr="00AF2831">
        <w:tc>
          <w:tcPr>
            <w:tcW w:w="2518" w:type="dxa"/>
          </w:tcPr>
          <w:p w:rsidR="006C493C" w:rsidRPr="00734DF3" w:rsidRDefault="00D86C05" w:rsidP="00D86C05">
            <w:pPr>
              <w:tabs>
                <w:tab w:val="left" w:pos="1018"/>
              </w:tabs>
              <w:jc w:val="center"/>
              <w:rPr>
                <w:sz w:val="22"/>
                <w:szCs w:val="22"/>
                <w:lang w:val="en-US"/>
              </w:rPr>
            </w:pPr>
            <w:r w:rsidRPr="00734DF3">
              <w:rPr>
                <w:sz w:val="22"/>
                <w:szCs w:val="22"/>
                <w:lang w:val="en-US"/>
              </w:rPr>
              <w:t xml:space="preserve">Flexible training format - </w:t>
            </w:r>
            <w:r w:rsidRPr="00734DF3">
              <w:rPr>
                <w:sz w:val="22"/>
                <w:szCs w:val="22"/>
              </w:rPr>
              <w:t>гибкий</w:t>
            </w:r>
            <w:r w:rsidRPr="00734DF3">
              <w:rPr>
                <w:sz w:val="22"/>
                <w:szCs w:val="22"/>
                <w:lang w:val="en-US"/>
              </w:rPr>
              <w:t xml:space="preserve"> </w:t>
            </w:r>
            <w:r w:rsidRPr="00734DF3">
              <w:rPr>
                <w:sz w:val="22"/>
                <w:szCs w:val="22"/>
              </w:rPr>
              <w:t>формат</w:t>
            </w:r>
            <w:r w:rsidRPr="00734D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927" w:type="dxa"/>
          </w:tcPr>
          <w:p w:rsidR="006C493C" w:rsidRPr="00734DF3" w:rsidRDefault="00D86C05" w:rsidP="00D86C05">
            <w:pPr>
              <w:tabs>
                <w:tab w:val="left" w:pos="1018"/>
              </w:tabs>
              <w:jc w:val="both"/>
              <w:rPr>
                <w:sz w:val="22"/>
                <w:szCs w:val="22"/>
              </w:rPr>
            </w:pPr>
            <w:r w:rsidRPr="00734DF3">
              <w:rPr>
                <w:sz w:val="22"/>
                <w:szCs w:val="22"/>
              </w:rPr>
              <w:t>Формат обучения предполагает право выбора педагогом, на каких вопросах фокусироваться, а в какие погружаться не так сильно. Персонализированный подход позволит увеличить мотивацию каждого отдельно взятого человека, позволит ему контролировать процесс обучения и отслеживать собственный прогресс.</w:t>
            </w:r>
          </w:p>
        </w:tc>
      </w:tr>
      <w:tr w:rsidR="006C493C" w:rsidRPr="00734DF3" w:rsidTr="00AF2831">
        <w:tc>
          <w:tcPr>
            <w:tcW w:w="2518" w:type="dxa"/>
          </w:tcPr>
          <w:p w:rsidR="006C493C" w:rsidRPr="00734DF3" w:rsidRDefault="00D86C05" w:rsidP="00D86C05">
            <w:pPr>
              <w:tabs>
                <w:tab w:val="left" w:pos="101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34DF3">
              <w:rPr>
                <w:sz w:val="22"/>
                <w:szCs w:val="22"/>
              </w:rPr>
              <w:t>Skill</w:t>
            </w:r>
            <w:proofErr w:type="spellEnd"/>
            <w:r w:rsidRPr="00734DF3">
              <w:rPr>
                <w:sz w:val="22"/>
                <w:szCs w:val="22"/>
              </w:rPr>
              <w:t xml:space="preserve"> </w:t>
            </w:r>
            <w:proofErr w:type="spellStart"/>
            <w:r w:rsidRPr="00734DF3">
              <w:rPr>
                <w:sz w:val="22"/>
                <w:szCs w:val="22"/>
              </w:rPr>
              <w:t>leveling</w:t>
            </w:r>
            <w:proofErr w:type="spellEnd"/>
            <w:r w:rsidRPr="00734DF3">
              <w:rPr>
                <w:sz w:val="22"/>
                <w:szCs w:val="22"/>
              </w:rPr>
              <w:t xml:space="preserve"> - прокачка навыков</w:t>
            </w:r>
          </w:p>
        </w:tc>
        <w:tc>
          <w:tcPr>
            <w:tcW w:w="7927" w:type="dxa"/>
          </w:tcPr>
          <w:p w:rsidR="006C493C" w:rsidRPr="00734DF3" w:rsidRDefault="00D86C05" w:rsidP="00AF2831">
            <w:pPr>
              <w:tabs>
                <w:tab w:val="left" w:pos="1018"/>
              </w:tabs>
              <w:jc w:val="both"/>
              <w:rPr>
                <w:sz w:val="22"/>
                <w:szCs w:val="22"/>
              </w:rPr>
            </w:pPr>
            <w:r w:rsidRPr="00734DF3">
              <w:rPr>
                <w:sz w:val="22"/>
                <w:szCs w:val="22"/>
              </w:rPr>
              <w:t>Обучение от обязательного</w:t>
            </w:r>
            <w:r w:rsidR="00382199" w:rsidRPr="00734DF3">
              <w:rPr>
                <w:sz w:val="22"/>
                <w:szCs w:val="22"/>
              </w:rPr>
              <w:t xml:space="preserve"> процесса</w:t>
            </w:r>
            <w:r w:rsidRPr="00734DF3">
              <w:rPr>
                <w:sz w:val="22"/>
                <w:szCs w:val="22"/>
              </w:rPr>
              <w:t xml:space="preserve"> постепен</w:t>
            </w:r>
            <w:r w:rsidR="00382199" w:rsidRPr="00734DF3">
              <w:rPr>
                <w:sz w:val="22"/>
                <w:szCs w:val="22"/>
              </w:rPr>
              <w:t xml:space="preserve">но трансформируется </w:t>
            </w:r>
            <w:proofErr w:type="gramStart"/>
            <w:r w:rsidR="00382199" w:rsidRPr="00734DF3">
              <w:rPr>
                <w:sz w:val="22"/>
                <w:szCs w:val="22"/>
              </w:rPr>
              <w:t>в</w:t>
            </w:r>
            <w:proofErr w:type="gramEnd"/>
            <w:r w:rsidR="00382199" w:rsidRPr="00734DF3">
              <w:rPr>
                <w:sz w:val="22"/>
                <w:szCs w:val="22"/>
              </w:rPr>
              <w:t xml:space="preserve"> </w:t>
            </w:r>
            <w:r w:rsidRPr="00734DF3">
              <w:rPr>
                <w:sz w:val="22"/>
                <w:szCs w:val="22"/>
              </w:rPr>
              <w:t xml:space="preserve">добровольное. Педагоги сами решают, какие навыки им необходимо развивать. Персонализация </w:t>
            </w:r>
            <w:proofErr w:type="gramStart"/>
            <w:r w:rsidRPr="00734DF3">
              <w:rPr>
                <w:sz w:val="22"/>
                <w:szCs w:val="22"/>
              </w:rPr>
              <w:t>учебного</w:t>
            </w:r>
            <w:proofErr w:type="gramEnd"/>
            <w:r w:rsidRPr="00734DF3">
              <w:rPr>
                <w:sz w:val="22"/>
                <w:szCs w:val="22"/>
              </w:rPr>
              <w:t xml:space="preserve"> контента, перестройка академической и карьерной поддержки в соответствии с групповым и индивидуальным запросам. Главная идея заключается в том, что чем больше </w:t>
            </w:r>
            <w:r w:rsidR="00AF2831" w:rsidRPr="00734DF3">
              <w:rPr>
                <w:sz w:val="22"/>
                <w:szCs w:val="22"/>
              </w:rPr>
              <w:t>образовательных событий</w:t>
            </w:r>
            <w:r w:rsidRPr="00734DF3">
              <w:rPr>
                <w:sz w:val="22"/>
                <w:szCs w:val="22"/>
              </w:rPr>
              <w:t xml:space="preserve"> будет предложено </w:t>
            </w:r>
            <w:r w:rsidR="00AF2831" w:rsidRPr="00734DF3">
              <w:rPr>
                <w:sz w:val="22"/>
                <w:szCs w:val="22"/>
              </w:rPr>
              <w:t>педагогам</w:t>
            </w:r>
            <w:r w:rsidRPr="00734DF3">
              <w:rPr>
                <w:sz w:val="22"/>
                <w:szCs w:val="22"/>
              </w:rPr>
              <w:t xml:space="preserve"> для осознанного выбора, тем  выше будет степень их удовлетворенности образовательным процессом.</w:t>
            </w:r>
          </w:p>
        </w:tc>
      </w:tr>
    </w:tbl>
    <w:p w:rsidR="00C74754" w:rsidRPr="00C74754" w:rsidRDefault="008722EE" w:rsidP="00AF2831">
      <w:pPr>
        <w:pStyle w:val="af3"/>
        <w:shd w:val="clear" w:color="auto" w:fill="FFFFFF"/>
        <w:tabs>
          <w:tab w:val="left" w:pos="1018"/>
        </w:tabs>
        <w:spacing w:before="120" w:line="360" w:lineRule="auto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</w:t>
      </w:r>
      <w:r w:rsidR="00C74754" w:rsidRPr="00C74754">
        <w:rPr>
          <w:b/>
          <w:sz w:val="24"/>
          <w:szCs w:val="24"/>
        </w:rPr>
        <w:t>езультаты реализации проекта</w:t>
      </w:r>
    </w:p>
    <w:p w:rsidR="004C76C8" w:rsidRDefault="004C76C8" w:rsidP="00AF2831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Разработана и апробирована м</w:t>
      </w:r>
      <w:r w:rsidRPr="008B5176">
        <w:rPr>
          <w:sz w:val="24"/>
          <w:szCs w:val="24"/>
        </w:rPr>
        <w:t xml:space="preserve">одель </w:t>
      </w:r>
      <w:r>
        <w:rPr>
          <w:sz w:val="24"/>
          <w:szCs w:val="24"/>
        </w:rPr>
        <w:t>персонифицированного сопровождения</w:t>
      </w:r>
      <w:r w:rsidRPr="008B5176">
        <w:rPr>
          <w:sz w:val="24"/>
          <w:szCs w:val="24"/>
        </w:rPr>
        <w:t xml:space="preserve"> педагогических и руководящих работников в формате «</w:t>
      </w:r>
      <w:r>
        <w:rPr>
          <w:sz w:val="24"/>
          <w:szCs w:val="24"/>
        </w:rPr>
        <w:t>К4-П</w:t>
      </w:r>
      <w:r w:rsidR="009E7693">
        <w:rPr>
          <w:sz w:val="24"/>
          <w:szCs w:val="24"/>
        </w:rPr>
        <w:t>РО</w:t>
      </w:r>
      <w:r w:rsidRPr="008B5176">
        <w:rPr>
          <w:sz w:val="24"/>
          <w:szCs w:val="24"/>
        </w:rPr>
        <w:t>» с учётом выявленных педагогических дефицитов</w:t>
      </w:r>
      <w:r>
        <w:rPr>
          <w:sz w:val="24"/>
          <w:szCs w:val="24"/>
        </w:rPr>
        <w:t>.</w:t>
      </w:r>
    </w:p>
    <w:p w:rsidR="00FD705C" w:rsidRDefault="004C76C8" w:rsidP="00AF2831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</w:pPr>
      <w:r>
        <w:rPr>
          <w:sz w:val="24"/>
          <w:szCs w:val="24"/>
        </w:rPr>
        <w:t>Подготовлены н</w:t>
      </w:r>
      <w:r w:rsidR="00FD705C" w:rsidRPr="0044077E">
        <w:rPr>
          <w:sz w:val="24"/>
          <w:szCs w:val="24"/>
        </w:rPr>
        <w:t xml:space="preserve">ормативно-организационные и методические материалы для </w:t>
      </w:r>
      <w:r>
        <w:rPr>
          <w:sz w:val="24"/>
          <w:szCs w:val="24"/>
        </w:rPr>
        <w:t>внедрения</w:t>
      </w:r>
      <w:r w:rsidR="00FD705C" w:rsidRPr="0044077E">
        <w:rPr>
          <w:sz w:val="24"/>
          <w:szCs w:val="24"/>
        </w:rPr>
        <w:t xml:space="preserve"> разработанн</w:t>
      </w:r>
      <w:r w:rsidR="00FD705C">
        <w:rPr>
          <w:sz w:val="24"/>
          <w:szCs w:val="24"/>
        </w:rPr>
        <w:t>о</w:t>
      </w:r>
      <w:r>
        <w:rPr>
          <w:sz w:val="24"/>
          <w:szCs w:val="24"/>
        </w:rPr>
        <w:t>й</w:t>
      </w:r>
      <w:r w:rsidR="00FD705C" w:rsidRPr="0044077E">
        <w:rPr>
          <w:sz w:val="24"/>
          <w:szCs w:val="24"/>
        </w:rPr>
        <w:t xml:space="preserve"> модел</w:t>
      </w:r>
      <w:r w:rsidR="00FD705C">
        <w:rPr>
          <w:sz w:val="24"/>
          <w:szCs w:val="24"/>
        </w:rPr>
        <w:t>и</w:t>
      </w:r>
      <w:r>
        <w:t>.</w:t>
      </w:r>
    </w:p>
    <w:p w:rsidR="00FD705C" w:rsidRDefault="004C76C8" w:rsidP="00AF2831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Подготовлены м</w:t>
      </w:r>
      <w:r w:rsidRPr="004C76C8">
        <w:rPr>
          <w:sz w:val="24"/>
          <w:szCs w:val="24"/>
        </w:rPr>
        <w:t>етодические рекомендац</w:t>
      </w:r>
      <w:r>
        <w:rPr>
          <w:sz w:val="24"/>
          <w:szCs w:val="24"/>
        </w:rPr>
        <w:t xml:space="preserve">ии по построению индивидуальной </w:t>
      </w:r>
      <w:r w:rsidRPr="004C76C8">
        <w:rPr>
          <w:sz w:val="24"/>
          <w:szCs w:val="24"/>
        </w:rPr>
        <w:t xml:space="preserve">образовательной траектории профессионального развития педагогов </w:t>
      </w:r>
      <w:r w:rsidR="00FD705C" w:rsidRPr="00D87BBA">
        <w:rPr>
          <w:sz w:val="24"/>
          <w:szCs w:val="24"/>
        </w:rPr>
        <w:t xml:space="preserve">на основе кластеризации для реализации </w:t>
      </w:r>
      <w:r>
        <w:rPr>
          <w:sz w:val="24"/>
          <w:szCs w:val="24"/>
        </w:rPr>
        <w:t>персонифицированного подхода.</w:t>
      </w:r>
    </w:p>
    <w:p w:rsidR="00FD705C" w:rsidRDefault="001C53EB" w:rsidP="00AF2831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1C53EB">
        <w:rPr>
          <w:b/>
          <w:sz w:val="24"/>
          <w:szCs w:val="24"/>
        </w:rPr>
        <w:t>К</w:t>
      </w:r>
      <w:r w:rsidR="00FD705C" w:rsidRPr="001C53EB">
        <w:rPr>
          <w:b/>
          <w:sz w:val="24"/>
          <w:szCs w:val="24"/>
        </w:rPr>
        <w:t xml:space="preserve">ритерии и показатели </w:t>
      </w:r>
      <w:r w:rsidR="00FD705C" w:rsidRPr="00EB68D9">
        <w:rPr>
          <w:sz w:val="24"/>
          <w:szCs w:val="24"/>
        </w:rPr>
        <w:t xml:space="preserve">мониторинга эффективности </w:t>
      </w:r>
      <w:r w:rsidR="00956161" w:rsidRPr="00956161">
        <w:rPr>
          <w:sz w:val="24"/>
          <w:szCs w:val="24"/>
        </w:rPr>
        <w:t>модел</w:t>
      </w:r>
      <w:r w:rsidR="00956161">
        <w:rPr>
          <w:sz w:val="24"/>
          <w:szCs w:val="24"/>
        </w:rPr>
        <w:t>и</w:t>
      </w:r>
      <w:r w:rsidR="00956161" w:rsidRPr="00956161">
        <w:rPr>
          <w:sz w:val="24"/>
          <w:szCs w:val="24"/>
        </w:rPr>
        <w:t xml:space="preserve"> персонифицированного сопровождения педагогических и руководящих работников в формате «К4-П</w:t>
      </w:r>
      <w:r w:rsidR="009E7693">
        <w:rPr>
          <w:sz w:val="24"/>
          <w:szCs w:val="24"/>
        </w:rPr>
        <w:t>РО</w:t>
      </w:r>
      <w:r w:rsidR="00956161" w:rsidRPr="00956161">
        <w:rPr>
          <w:sz w:val="24"/>
          <w:szCs w:val="24"/>
        </w:rPr>
        <w:t>»</w:t>
      </w:r>
      <w:r w:rsidR="004C76C8">
        <w:rPr>
          <w:sz w:val="24"/>
          <w:szCs w:val="24"/>
        </w:rPr>
        <w:t>:</w:t>
      </w:r>
    </w:p>
    <w:p w:rsidR="004C76C8" w:rsidRDefault="004C76C8" w:rsidP="00FD705C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C76C8">
        <w:rPr>
          <w:sz w:val="24"/>
          <w:szCs w:val="24"/>
        </w:rPr>
        <w:t>оказатели по у</w:t>
      </w:r>
      <w:r w:rsidR="006C79B3">
        <w:rPr>
          <w:sz w:val="24"/>
          <w:szCs w:val="24"/>
        </w:rPr>
        <w:t xml:space="preserve">чету педагогических работников, </w:t>
      </w:r>
      <w:r w:rsidRPr="004C76C8">
        <w:rPr>
          <w:sz w:val="24"/>
          <w:szCs w:val="24"/>
        </w:rPr>
        <w:t>прошедших диагностику профессиональных дефицитов / предметных компетенций</w:t>
      </w:r>
      <w:r>
        <w:rPr>
          <w:sz w:val="24"/>
          <w:szCs w:val="24"/>
        </w:rPr>
        <w:t xml:space="preserve"> (Приложени</w:t>
      </w:r>
      <w:r w:rsidR="004209E5">
        <w:rPr>
          <w:sz w:val="24"/>
          <w:szCs w:val="24"/>
        </w:rPr>
        <w:t>е 1</w:t>
      </w:r>
      <w:r>
        <w:rPr>
          <w:sz w:val="24"/>
          <w:szCs w:val="24"/>
        </w:rPr>
        <w:t>)</w:t>
      </w:r>
      <w:r w:rsidR="004209E5">
        <w:rPr>
          <w:sz w:val="24"/>
          <w:szCs w:val="24"/>
        </w:rPr>
        <w:t>;</w:t>
      </w:r>
    </w:p>
    <w:p w:rsidR="004209E5" w:rsidRDefault="004209E5" w:rsidP="00FD705C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4209E5">
        <w:rPr>
          <w:sz w:val="24"/>
          <w:szCs w:val="24"/>
        </w:rPr>
        <w:t>оказатели по выявлению кадровых потребностей в образовательных организациях Калининского района</w:t>
      </w:r>
      <w:r>
        <w:rPr>
          <w:sz w:val="24"/>
          <w:szCs w:val="24"/>
        </w:rPr>
        <w:t xml:space="preserve"> (Приложение 2);</w:t>
      </w:r>
    </w:p>
    <w:p w:rsidR="004209E5" w:rsidRDefault="004209E5" w:rsidP="00FD705C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209E5">
        <w:rPr>
          <w:sz w:val="24"/>
          <w:szCs w:val="24"/>
        </w:rPr>
        <w:t>оказатели по осуществлению методической поддержки молодых педагогов / по реализации системы наставничества</w:t>
      </w:r>
      <w:r>
        <w:rPr>
          <w:sz w:val="24"/>
          <w:szCs w:val="24"/>
        </w:rPr>
        <w:t xml:space="preserve"> (Приложение 3);</w:t>
      </w:r>
    </w:p>
    <w:p w:rsidR="004209E5" w:rsidRDefault="004209E5" w:rsidP="00FD705C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209E5">
        <w:rPr>
          <w:sz w:val="24"/>
          <w:szCs w:val="24"/>
        </w:rPr>
        <w:t>оказатели по реализации сетевого взаимодействия педагогов (методических объединений, профессиональных сообществ педагогов)</w:t>
      </w:r>
      <w:r>
        <w:rPr>
          <w:sz w:val="24"/>
          <w:szCs w:val="24"/>
        </w:rPr>
        <w:t xml:space="preserve"> (Приложение 4);</w:t>
      </w:r>
    </w:p>
    <w:p w:rsidR="004209E5" w:rsidRPr="00FD705C" w:rsidRDefault="004209E5" w:rsidP="00FD705C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209E5">
        <w:rPr>
          <w:sz w:val="24"/>
          <w:szCs w:val="24"/>
        </w:rPr>
        <w:t>оказатели по повышению профессионального мастерства педагогических работников</w:t>
      </w:r>
      <w:r>
        <w:rPr>
          <w:sz w:val="24"/>
          <w:szCs w:val="24"/>
        </w:rPr>
        <w:t xml:space="preserve"> (Приложение 5)</w:t>
      </w:r>
      <w:r w:rsidR="009C2E44">
        <w:rPr>
          <w:sz w:val="24"/>
          <w:szCs w:val="24"/>
        </w:rPr>
        <w:t>.</w:t>
      </w:r>
    </w:p>
    <w:p w:rsidR="00ED5BD7" w:rsidRPr="00834426" w:rsidRDefault="00ED5BD7" w:rsidP="00C74754">
      <w:pPr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4"/>
          <w:szCs w:val="24"/>
        </w:rPr>
      </w:pPr>
      <w:r w:rsidRPr="00834426">
        <w:rPr>
          <w:sz w:val="24"/>
          <w:szCs w:val="24"/>
        </w:rPr>
        <w:t xml:space="preserve">Внедрение </w:t>
      </w:r>
      <w:r w:rsidR="008D0BAF">
        <w:rPr>
          <w:sz w:val="24"/>
          <w:szCs w:val="24"/>
        </w:rPr>
        <w:t>предлагаем</w:t>
      </w:r>
      <w:r w:rsidR="00FD705C">
        <w:rPr>
          <w:sz w:val="24"/>
          <w:szCs w:val="24"/>
        </w:rPr>
        <w:t>ой</w:t>
      </w:r>
      <w:r w:rsidR="008D0BAF">
        <w:rPr>
          <w:sz w:val="24"/>
          <w:szCs w:val="24"/>
        </w:rPr>
        <w:t xml:space="preserve"> модел</w:t>
      </w:r>
      <w:r w:rsidR="00FD705C">
        <w:rPr>
          <w:sz w:val="24"/>
          <w:szCs w:val="24"/>
        </w:rPr>
        <w:t>и</w:t>
      </w:r>
      <w:r w:rsidR="008D0BAF">
        <w:rPr>
          <w:sz w:val="24"/>
          <w:szCs w:val="24"/>
        </w:rPr>
        <w:t xml:space="preserve"> в деятельность </w:t>
      </w:r>
      <w:r w:rsidR="00FD705C">
        <w:rPr>
          <w:sz w:val="24"/>
          <w:szCs w:val="24"/>
        </w:rPr>
        <w:t>районной</w:t>
      </w:r>
      <w:r w:rsidR="008D0BAF">
        <w:rPr>
          <w:sz w:val="24"/>
          <w:szCs w:val="24"/>
        </w:rPr>
        <w:t xml:space="preserve"> систем</w:t>
      </w:r>
      <w:r w:rsidR="00FD705C">
        <w:rPr>
          <w:sz w:val="24"/>
          <w:szCs w:val="24"/>
        </w:rPr>
        <w:t>ы</w:t>
      </w:r>
      <w:r w:rsidR="008D0BAF">
        <w:rPr>
          <w:sz w:val="24"/>
          <w:szCs w:val="24"/>
        </w:rPr>
        <w:t xml:space="preserve"> образования не требует дополнител</w:t>
      </w:r>
      <w:r w:rsidR="006C79B3">
        <w:rPr>
          <w:sz w:val="24"/>
          <w:szCs w:val="24"/>
        </w:rPr>
        <w:t xml:space="preserve">ьного финансирования. Она </w:t>
      </w:r>
      <w:r w:rsidR="001F69E1">
        <w:rPr>
          <w:sz w:val="24"/>
          <w:szCs w:val="24"/>
        </w:rPr>
        <w:t>интегрирую</w:t>
      </w:r>
      <w:r w:rsidR="008D0BAF">
        <w:rPr>
          <w:sz w:val="24"/>
          <w:szCs w:val="24"/>
        </w:rPr>
        <w:t>т</w:t>
      </w:r>
      <w:r w:rsidRPr="00834426">
        <w:rPr>
          <w:sz w:val="24"/>
          <w:szCs w:val="24"/>
        </w:rPr>
        <w:t>с</w:t>
      </w:r>
      <w:r w:rsidR="008D0BAF">
        <w:rPr>
          <w:sz w:val="24"/>
          <w:szCs w:val="24"/>
        </w:rPr>
        <w:t>я с дейст</w:t>
      </w:r>
      <w:r w:rsidRPr="00834426">
        <w:rPr>
          <w:sz w:val="24"/>
          <w:szCs w:val="24"/>
        </w:rPr>
        <w:t xml:space="preserve">вующими моделями </w:t>
      </w:r>
      <w:r w:rsidR="00382199">
        <w:rPr>
          <w:sz w:val="24"/>
          <w:szCs w:val="24"/>
        </w:rPr>
        <w:t>сопровождения и адресной поддержки</w:t>
      </w:r>
      <w:r w:rsidRPr="00834426">
        <w:rPr>
          <w:sz w:val="24"/>
          <w:szCs w:val="24"/>
        </w:rPr>
        <w:t xml:space="preserve"> </w:t>
      </w:r>
      <w:r w:rsidR="008D0BAF">
        <w:rPr>
          <w:sz w:val="24"/>
          <w:szCs w:val="24"/>
        </w:rPr>
        <w:t>педагогических кадров</w:t>
      </w:r>
      <w:r w:rsidRPr="00834426">
        <w:rPr>
          <w:sz w:val="24"/>
          <w:szCs w:val="24"/>
        </w:rPr>
        <w:t>.</w:t>
      </w:r>
    </w:p>
    <w:p w:rsidR="00E93CC5" w:rsidRPr="00834426" w:rsidRDefault="008D0BAF" w:rsidP="00C74754">
      <w:pPr>
        <w:shd w:val="clear" w:color="auto" w:fill="FFFFFF"/>
        <w:tabs>
          <w:tab w:val="left" w:pos="1018"/>
        </w:tabs>
        <w:spacing w:after="120" w:line="360" w:lineRule="auto"/>
        <w:ind w:firstLine="709"/>
        <w:jc w:val="both"/>
        <w:rPr>
          <w:sz w:val="24"/>
          <w:szCs w:val="24"/>
        </w:rPr>
      </w:pPr>
      <w:r w:rsidRPr="009C2E44">
        <w:rPr>
          <w:b/>
          <w:sz w:val="24"/>
          <w:szCs w:val="24"/>
        </w:rPr>
        <w:t>Целевая аудитория</w:t>
      </w:r>
      <w:r w:rsidRPr="009C2E44">
        <w:rPr>
          <w:sz w:val="24"/>
          <w:szCs w:val="24"/>
        </w:rPr>
        <w:t>:</w:t>
      </w:r>
      <w:r>
        <w:rPr>
          <w:sz w:val="24"/>
          <w:szCs w:val="24"/>
        </w:rPr>
        <w:t xml:space="preserve"> педагогические работники и руководители образовательных организаций, специалист</w:t>
      </w:r>
      <w:r w:rsidR="00ED5BD7" w:rsidRPr="00834426">
        <w:rPr>
          <w:sz w:val="24"/>
          <w:szCs w:val="24"/>
        </w:rPr>
        <w:t>ы и руков</w:t>
      </w:r>
      <w:r>
        <w:rPr>
          <w:sz w:val="24"/>
          <w:szCs w:val="24"/>
        </w:rPr>
        <w:t>одители учреждений дополнит</w:t>
      </w:r>
      <w:r w:rsidR="00ED5BD7" w:rsidRPr="00834426">
        <w:rPr>
          <w:sz w:val="24"/>
          <w:szCs w:val="24"/>
        </w:rPr>
        <w:t>ельного профессионального педагогического</w:t>
      </w:r>
      <w:r>
        <w:rPr>
          <w:sz w:val="24"/>
          <w:szCs w:val="24"/>
        </w:rPr>
        <w:t xml:space="preserve"> образования, центров оценки качест</w:t>
      </w:r>
      <w:r w:rsidR="00ED5BD7" w:rsidRPr="00834426">
        <w:rPr>
          <w:sz w:val="24"/>
          <w:szCs w:val="24"/>
        </w:rPr>
        <w:t>ва образования, служб сопровождения и медиации, органов управления образованием.</w:t>
      </w:r>
    </w:p>
    <w:p w:rsidR="005A0CD1" w:rsidRPr="002D32CA" w:rsidRDefault="00FD75FB" w:rsidP="008722EE">
      <w:pPr>
        <w:pStyle w:val="af3"/>
        <w:shd w:val="clear" w:color="auto" w:fill="FFFFFF"/>
        <w:tabs>
          <w:tab w:val="left" w:pos="1018"/>
        </w:tabs>
        <w:spacing w:after="100" w:line="360" w:lineRule="auto"/>
        <w:jc w:val="both"/>
        <w:rPr>
          <w:b/>
          <w:color w:val="000000"/>
          <w:sz w:val="24"/>
          <w:szCs w:val="24"/>
        </w:rPr>
      </w:pPr>
      <w:r w:rsidRPr="008C067F">
        <w:rPr>
          <w:rFonts w:eastAsia="Times New Roman"/>
          <w:b/>
          <w:sz w:val="24"/>
          <w:szCs w:val="24"/>
        </w:rPr>
        <w:t>Программа</w:t>
      </w:r>
      <w:r w:rsidRPr="008C067F">
        <w:rPr>
          <w:rFonts w:eastAsia="Times New Roman"/>
          <w:b/>
          <w:color w:val="000000"/>
          <w:sz w:val="24"/>
          <w:szCs w:val="24"/>
        </w:rPr>
        <w:t xml:space="preserve"> реализации проекта</w:t>
      </w:r>
      <w:r w:rsidR="00020ABB" w:rsidRPr="008C067F">
        <w:rPr>
          <w:rFonts w:eastAsia="Times New Roman"/>
          <w:b/>
          <w:color w:val="000000"/>
          <w:sz w:val="24"/>
          <w:szCs w:val="24"/>
        </w:rPr>
        <w:t xml:space="preserve"> </w:t>
      </w:r>
      <w:r w:rsidR="003433DF">
        <w:rPr>
          <w:rFonts w:eastAsia="Times New Roman"/>
          <w:b/>
          <w:color w:val="000000"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091"/>
        <w:gridCol w:w="2458"/>
        <w:gridCol w:w="2551"/>
        <w:gridCol w:w="2824"/>
      </w:tblGrid>
      <w:tr w:rsidR="002D32CA" w:rsidRPr="009E7693" w:rsidTr="00070950">
        <w:tc>
          <w:tcPr>
            <w:tcW w:w="521" w:type="dxa"/>
          </w:tcPr>
          <w:p w:rsidR="002D32CA" w:rsidRPr="009E7693" w:rsidRDefault="002D32CA" w:rsidP="009E76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693">
              <w:rPr>
                <w:rFonts w:eastAsia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E7693">
              <w:rPr>
                <w:rFonts w:eastAsia="Times New Roman"/>
                <w:color w:val="000000"/>
                <w:spacing w:val="-6"/>
                <w:sz w:val="22"/>
                <w:szCs w:val="22"/>
              </w:rPr>
              <w:t>п</w:t>
            </w:r>
            <w:proofErr w:type="gramEnd"/>
            <w:r w:rsidRPr="009E7693">
              <w:rPr>
                <w:rFonts w:eastAsia="Times New Roman"/>
                <w:color w:val="000000"/>
                <w:spacing w:val="-6"/>
                <w:sz w:val="22"/>
                <w:szCs w:val="22"/>
              </w:rPr>
              <w:t>/п</w:t>
            </w:r>
          </w:p>
        </w:tc>
        <w:tc>
          <w:tcPr>
            <w:tcW w:w="2091" w:type="dxa"/>
          </w:tcPr>
          <w:p w:rsidR="002D32CA" w:rsidRPr="009E7693" w:rsidRDefault="002D32CA" w:rsidP="009E76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693">
              <w:rPr>
                <w:rFonts w:eastAsia="Times New Roman"/>
                <w:color w:val="000000"/>
                <w:sz w:val="22"/>
                <w:szCs w:val="22"/>
              </w:rPr>
              <w:t>Перечень мероприятий</w:t>
            </w:r>
          </w:p>
        </w:tc>
        <w:tc>
          <w:tcPr>
            <w:tcW w:w="2458" w:type="dxa"/>
          </w:tcPr>
          <w:p w:rsidR="002D32CA" w:rsidRPr="009E7693" w:rsidRDefault="002D32CA" w:rsidP="009E76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693">
              <w:rPr>
                <w:rFonts w:eastAsia="Times New Roman"/>
                <w:color w:val="000000"/>
                <w:sz w:val="22"/>
                <w:szCs w:val="22"/>
              </w:rPr>
              <w:t>Содержание мероприятия, методы</w:t>
            </w:r>
            <w:r w:rsidR="00E54DCD" w:rsidRPr="009E769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7741A8" w:rsidRPr="009E7693">
              <w:rPr>
                <w:rFonts w:eastAsia="Times New Roman"/>
                <w:color w:val="000000"/>
                <w:sz w:val="22"/>
                <w:szCs w:val="22"/>
              </w:rPr>
              <w:t>/</w:t>
            </w:r>
            <w:r w:rsidR="00E54DCD" w:rsidRPr="009E769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7741A8" w:rsidRPr="009E7693">
              <w:rPr>
                <w:rFonts w:eastAsia="Times New Roman"/>
                <w:color w:val="000000"/>
                <w:sz w:val="22"/>
                <w:szCs w:val="22"/>
              </w:rPr>
              <w:t>технологии</w:t>
            </w:r>
            <w:r w:rsidR="00E54DCD" w:rsidRPr="009E7693">
              <w:rPr>
                <w:rFonts w:eastAsia="Times New Roman"/>
                <w:color w:val="000000"/>
                <w:sz w:val="22"/>
                <w:szCs w:val="22"/>
              </w:rPr>
              <w:t xml:space="preserve"> / формы</w:t>
            </w:r>
            <w:r w:rsidRPr="009E7693">
              <w:rPr>
                <w:rFonts w:eastAsia="Times New Roman"/>
                <w:color w:val="000000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551" w:type="dxa"/>
          </w:tcPr>
          <w:p w:rsidR="002D32CA" w:rsidRPr="009E7693" w:rsidRDefault="002D32CA" w:rsidP="009E7693">
            <w:pPr>
              <w:shd w:val="clear" w:color="auto" w:fill="FFFFFF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E7693">
              <w:rPr>
                <w:sz w:val="22"/>
                <w:szCs w:val="22"/>
              </w:rPr>
              <w:t xml:space="preserve">Необходимые условия для реализации программных мероприятий </w:t>
            </w:r>
          </w:p>
        </w:tc>
        <w:tc>
          <w:tcPr>
            <w:tcW w:w="2824" w:type="dxa"/>
          </w:tcPr>
          <w:p w:rsidR="002D32CA" w:rsidRPr="009E7693" w:rsidRDefault="002D32CA" w:rsidP="009E76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693">
              <w:rPr>
                <w:rFonts w:eastAsia="Times New Roman"/>
                <w:color w:val="000000"/>
                <w:sz w:val="22"/>
                <w:szCs w:val="22"/>
              </w:rPr>
              <w:t>Прогнозируемые результаты реализации мероприятия</w:t>
            </w:r>
          </w:p>
        </w:tc>
      </w:tr>
      <w:tr w:rsidR="002D32CA" w:rsidRPr="009E7693" w:rsidTr="00C45E18">
        <w:trPr>
          <w:trHeight w:val="225"/>
        </w:trPr>
        <w:tc>
          <w:tcPr>
            <w:tcW w:w="10445" w:type="dxa"/>
            <w:gridSpan w:val="5"/>
          </w:tcPr>
          <w:p w:rsidR="002D32CA" w:rsidRPr="009E7693" w:rsidRDefault="002D32CA" w:rsidP="009E7693">
            <w:pPr>
              <w:tabs>
                <w:tab w:val="left" w:pos="1018"/>
              </w:tabs>
              <w:jc w:val="center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202</w:t>
            </w:r>
            <w:r w:rsidR="00C760EE" w:rsidRPr="009E7693">
              <w:rPr>
                <w:color w:val="000000"/>
                <w:sz w:val="22"/>
                <w:szCs w:val="22"/>
              </w:rPr>
              <w:t>0</w:t>
            </w:r>
            <w:r w:rsidRPr="009E7693">
              <w:rPr>
                <w:color w:val="000000"/>
                <w:sz w:val="22"/>
                <w:szCs w:val="22"/>
              </w:rPr>
              <w:t xml:space="preserve"> г.</w:t>
            </w:r>
            <w:r w:rsidR="003831B2" w:rsidRPr="009E7693">
              <w:rPr>
                <w:sz w:val="22"/>
                <w:szCs w:val="22"/>
              </w:rPr>
              <w:t xml:space="preserve"> </w:t>
            </w:r>
          </w:p>
        </w:tc>
      </w:tr>
      <w:tr w:rsidR="002D32CA" w:rsidRPr="009E7693" w:rsidTr="00423260">
        <w:tc>
          <w:tcPr>
            <w:tcW w:w="521" w:type="dxa"/>
          </w:tcPr>
          <w:p w:rsidR="002D32CA" w:rsidRPr="009E7693" w:rsidRDefault="002D32CA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2D32CA" w:rsidRPr="009E7693" w:rsidRDefault="002D32C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Разработка и внедрение системы управления реализацией проекта</w:t>
            </w:r>
          </w:p>
        </w:tc>
        <w:tc>
          <w:tcPr>
            <w:tcW w:w="2458" w:type="dxa"/>
          </w:tcPr>
          <w:p w:rsidR="002D32CA" w:rsidRPr="009E7693" w:rsidRDefault="002D32C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Определение конкретных мероприятий и ожидаемых результатов. </w:t>
            </w:r>
          </w:p>
          <w:p w:rsidR="002D32CA" w:rsidRPr="009E7693" w:rsidRDefault="002D32C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Разработка нормативных локальных актов. </w:t>
            </w:r>
          </w:p>
          <w:p w:rsidR="002D32CA" w:rsidRPr="009E7693" w:rsidRDefault="002D32C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Анализ состояния ОУ до начала реализации проекта. Подготовка нормативной и рабочей документации.</w:t>
            </w:r>
          </w:p>
        </w:tc>
        <w:tc>
          <w:tcPr>
            <w:tcW w:w="2551" w:type="dxa"/>
          </w:tcPr>
          <w:p w:rsidR="002D32CA" w:rsidRPr="009E7693" w:rsidRDefault="002D32CA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Создание творческих групп по реализации мероприятий проекта.</w:t>
            </w:r>
          </w:p>
          <w:p w:rsidR="002D32CA" w:rsidRPr="009E7693" w:rsidRDefault="002D32CA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Определение функциональных обязанностей членов творческих групп.</w:t>
            </w:r>
          </w:p>
          <w:p w:rsidR="00C45E18" w:rsidRPr="009E7693" w:rsidRDefault="00C45E18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24" w:type="dxa"/>
          </w:tcPr>
          <w:p w:rsidR="001F69E1" w:rsidRPr="009E7693" w:rsidRDefault="002D32C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Положение о реализации проекта. </w:t>
            </w:r>
          </w:p>
          <w:p w:rsidR="002D32CA" w:rsidRPr="009E7693" w:rsidRDefault="002D32C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Положение о Координационном совете по реализации проекта.</w:t>
            </w:r>
          </w:p>
          <w:p w:rsidR="002D32CA" w:rsidRPr="009E7693" w:rsidRDefault="002D32C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Положение о творческой группе педагогов. </w:t>
            </w:r>
          </w:p>
          <w:p w:rsidR="002D32CA" w:rsidRPr="009E7693" w:rsidRDefault="002D32C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Аналитическая справка о состоянии ОУ до начала реализации проекта.</w:t>
            </w:r>
          </w:p>
        </w:tc>
      </w:tr>
      <w:tr w:rsidR="002D32CA" w:rsidRPr="009E7693" w:rsidTr="00423260">
        <w:tc>
          <w:tcPr>
            <w:tcW w:w="521" w:type="dxa"/>
          </w:tcPr>
          <w:p w:rsidR="002D32CA" w:rsidRPr="009E7693" w:rsidRDefault="002D32CA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2D32CA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Подготовитель</w:t>
            </w:r>
            <w:r w:rsidR="001F69E1" w:rsidRPr="009E7693">
              <w:rPr>
                <w:color w:val="000000"/>
                <w:sz w:val="22"/>
                <w:szCs w:val="22"/>
              </w:rPr>
              <w:softHyphen/>
            </w:r>
            <w:r w:rsidRPr="009E7693">
              <w:rPr>
                <w:color w:val="000000"/>
                <w:sz w:val="22"/>
                <w:szCs w:val="22"/>
              </w:rPr>
              <w:t>ная работа с организациями, в которых предполагается реализаци</w:t>
            </w:r>
            <w:r w:rsidR="009E7693" w:rsidRPr="009E7693">
              <w:rPr>
                <w:color w:val="000000"/>
                <w:sz w:val="22"/>
                <w:szCs w:val="22"/>
              </w:rPr>
              <w:t>я</w:t>
            </w:r>
            <w:r w:rsidRPr="009E7693">
              <w:rPr>
                <w:color w:val="000000"/>
                <w:sz w:val="22"/>
                <w:szCs w:val="22"/>
              </w:rPr>
              <w:t xml:space="preserve"> проекта</w:t>
            </w:r>
          </w:p>
        </w:tc>
        <w:tc>
          <w:tcPr>
            <w:tcW w:w="2458" w:type="dxa"/>
          </w:tcPr>
          <w:p w:rsidR="004C547A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Обсуждение план</w:t>
            </w:r>
            <w:r w:rsidR="001F69E1" w:rsidRPr="009E7693">
              <w:rPr>
                <w:color w:val="000000"/>
                <w:sz w:val="22"/>
                <w:szCs w:val="22"/>
              </w:rPr>
              <w:t>а</w:t>
            </w:r>
            <w:r w:rsidRPr="009E7693">
              <w:rPr>
                <w:color w:val="000000"/>
                <w:sz w:val="22"/>
                <w:szCs w:val="22"/>
              </w:rPr>
              <w:t xml:space="preserve"> совместно</w:t>
            </w:r>
            <w:r w:rsidR="001F69E1" w:rsidRPr="009E7693">
              <w:rPr>
                <w:color w:val="000000"/>
                <w:sz w:val="22"/>
                <w:szCs w:val="22"/>
              </w:rPr>
              <w:t>й</w:t>
            </w:r>
            <w:r w:rsidR="004C547A" w:rsidRPr="009E7693">
              <w:rPr>
                <w:color w:val="000000"/>
                <w:sz w:val="22"/>
                <w:szCs w:val="22"/>
              </w:rPr>
              <w:t xml:space="preserve"> деятельности.</w:t>
            </w:r>
          </w:p>
          <w:p w:rsidR="002D32CA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Определение</w:t>
            </w:r>
            <w:r w:rsidR="001F69E1" w:rsidRPr="009E7693">
              <w:rPr>
                <w:color w:val="000000"/>
                <w:sz w:val="22"/>
                <w:szCs w:val="22"/>
              </w:rPr>
              <w:t xml:space="preserve"> алгоритма включения организаций</w:t>
            </w:r>
            <w:r w:rsidR="005D27CD">
              <w:rPr>
                <w:color w:val="000000"/>
                <w:sz w:val="22"/>
                <w:szCs w:val="22"/>
              </w:rPr>
              <w:t xml:space="preserve"> </w:t>
            </w:r>
            <w:r w:rsidRPr="009E7693">
              <w:rPr>
                <w:color w:val="000000"/>
                <w:sz w:val="22"/>
                <w:szCs w:val="22"/>
              </w:rPr>
              <w:t>-</w:t>
            </w:r>
            <w:r w:rsidR="001F69E1" w:rsidRPr="009E7693">
              <w:rPr>
                <w:color w:val="000000"/>
                <w:sz w:val="22"/>
                <w:szCs w:val="22"/>
              </w:rPr>
              <w:t xml:space="preserve"> </w:t>
            </w:r>
            <w:r w:rsidRPr="009E7693">
              <w:rPr>
                <w:color w:val="000000"/>
                <w:sz w:val="22"/>
                <w:szCs w:val="22"/>
              </w:rPr>
              <w:t>площад</w:t>
            </w:r>
            <w:r w:rsidR="001F69E1" w:rsidRPr="009E7693">
              <w:rPr>
                <w:color w:val="000000"/>
                <w:sz w:val="22"/>
                <w:szCs w:val="22"/>
              </w:rPr>
              <w:t>ок</w:t>
            </w:r>
            <w:r w:rsidRPr="009E7693">
              <w:rPr>
                <w:color w:val="000000"/>
                <w:sz w:val="22"/>
                <w:szCs w:val="22"/>
              </w:rPr>
              <w:t xml:space="preserve"> </w:t>
            </w:r>
            <w:r w:rsidR="009E7693" w:rsidRPr="009E7693">
              <w:rPr>
                <w:color w:val="000000"/>
                <w:sz w:val="22"/>
                <w:szCs w:val="22"/>
              </w:rPr>
              <w:t xml:space="preserve">в </w:t>
            </w:r>
            <w:r w:rsidRPr="009E7693">
              <w:rPr>
                <w:color w:val="000000"/>
                <w:sz w:val="22"/>
                <w:szCs w:val="22"/>
              </w:rPr>
              <w:t>проект.</w:t>
            </w:r>
          </w:p>
          <w:p w:rsidR="00A4329E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Проведение рабоч</w:t>
            </w:r>
            <w:r w:rsidR="00646A60" w:rsidRPr="009E7693">
              <w:rPr>
                <w:color w:val="000000"/>
                <w:sz w:val="22"/>
                <w:szCs w:val="22"/>
              </w:rPr>
              <w:t xml:space="preserve">их совещаний и </w:t>
            </w:r>
            <w:r w:rsidR="001F69E1" w:rsidRPr="009E7693">
              <w:rPr>
                <w:color w:val="000000"/>
                <w:sz w:val="22"/>
                <w:szCs w:val="22"/>
              </w:rPr>
              <w:t xml:space="preserve">заседаний </w:t>
            </w:r>
            <w:r w:rsidR="00646A60" w:rsidRPr="009E7693">
              <w:rPr>
                <w:color w:val="000000"/>
                <w:sz w:val="22"/>
                <w:szCs w:val="22"/>
              </w:rPr>
              <w:t>проектных групп.</w:t>
            </w:r>
          </w:p>
        </w:tc>
        <w:tc>
          <w:tcPr>
            <w:tcW w:w="2551" w:type="dxa"/>
          </w:tcPr>
          <w:p w:rsidR="002D32CA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Заключение договоров о сотрудничестве.</w:t>
            </w:r>
          </w:p>
          <w:p w:rsidR="00A4329E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</w:t>
            </w:r>
            <w:r w:rsidR="001F69E1" w:rsidRPr="009E7693">
              <w:rPr>
                <w:color w:val="000000"/>
                <w:sz w:val="22"/>
                <w:szCs w:val="22"/>
              </w:rPr>
              <w:t>ие</w:t>
            </w:r>
            <w:r w:rsidRPr="009E7693">
              <w:rPr>
                <w:color w:val="000000"/>
                <w:sz w:val="22"/>
                <w:szCs w:val="22"/>
              </w:rPr>
              <w:t xml:space="preserve"> </w:t>
            </w:r>
            <w:r w:rsidR="001F69E1" w:rsidRPr="009E7693">
              <w:rPr>
                <w:color w:val="000000"/>
                <w:sz w:val="22"/>
                <w:szCs w:val="22"/>
              </w:rPr>
              <w:t>проектных групп</w:t>
            </w:r>
            <w:r w:rsidRPr="009E7693">
              <w:rPr>
                <w:color w:val="000000"/>
                <w:sz w:val="22"/>
                <w:szCs w:val="22"/>
              </w:rPr>
              <w:t>.</w:t>
            </w:r>
          </w:p>
          <w:p w:rsidR="00A4329E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824" w:type="dxa"/>
          </w:tcPr>
          <w:p w:rsidR="002D32CA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Создание</w:t>
            </w:r>
            <w:r w:rsidR="009E7693" w:rsidRPr="009E7693">
              <w:rPr>
                <w:color w:val="000000"/>
                <w:sz w:val="22"/>
                <w:szCs w:val="22"/>
              </w:rPr>
              <w:t xml:space="preserve"> пула организаций-партнеров по </w:t>
            </w:r>
            <w:r w:rsidRPr="009E7693">
              <w:rPr>
                <w:color w:val="000000"/>
                <w:sz w:val="22"/>
                <w:szCs w:val="22"/>
              </w:rPr>
              <w:t>реализации проекта</w:t>
            </w:r>
          </w:p>
        </w:tc>
      </w:tr>
      <w:tr w:rsidR="00A4329E" w:rsidRPr="009E7693" w:rsidTr="00423260">
        <w:tc>
          <w:tcPr>
            <w:tcW w:w="521" w:type="dxa"/>
          </w:tcPr>
          <w:p w:rsidR="00A4329E" w:rsidRPr="009E7693" w:rsidRDefault="00A4329E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A4329E" w:rsidRDefault="004D20DC" w:rsidP="00AE7F6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Изучение и анализ основных аспектов </w:t>
            </w:r>
            <w:r w:rsidR="00AE7F63">
              <w:rPr>
                <w:color w:val="000000"/>
                <w:sz w:val="22"/>
                <w:szCs w:val="22"/>
              </w:rPr>
              <w:lastRenderedPageBreak/>
              <w:t>применения</w:t>
            </w:r>
          </w:p>
          <w:p w:rsidR="00AE7F63" w:rsidRPr="009E7693" w:rsidRDefault="00AE7F63" w:rsidP="00AE7F6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AE7F63">
              <w:rPr>
                <w:color w:val="000000"/>
                <w:sz w:val="22"/>
                <w:szCs w:val="22"/>
              </w:rPr>
              <w:t>персонифицированн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AE7F63">
              <w:rPr>
                <w:color w:val="000000"/>
                <w:sz w:val="22"/>
                <w:szCs w:val="22"/>
              </w:rPr>
              <w:t xml:space="preserve"> подход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AE7F63">
              <w:rPr>
                <w:color w:val="000000"/>
                <w:sz w:val="22"/>
                <w:szCs w:val="22"/>
              </w:rPr>
              <w:t xml:space="preserve"> в системе сопровождения педагогов</w:t>
            </w:r>
          </w:p>
        </w:tc>
        <w:tc>
          <w:tcPr>
            <w:tcW w:w="2458" w:type="dxa"/>
          </w:tcPr>
          <w:p w:rsidR="00A4329E" w:rsidRPr="009E7693" w:rsidRDefault="003E22A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lastRenderedPageBreak/>
              <w:t>Изучение научно-педагогиче</w:t>
            </w:r>
            <w:r w:rsidR="001F69E1" w:rsidRPr="009E7693">
              <w:rPr>
                <w:color w:val="000000"/>
                <w:sz w:val="22"/>
                <w:szCs w:val="22"/>
              </w:rPr>
              <w:softHyphen/>
            </w:r>
            <w:r w:rsidRPr="009E7693">
              <w:rPr>
                <w:color w:val="000000"/>
                <w:sz w:val="22"/>
                <w:szCs w:val="22"/>
              </w:rPr>
              <w:t xml:space="preserve">ской </w:t>
            </w:r>
            <w:r w:rsidRPr="009E7693">
              <w:rPr>
                <w:color w:val="000000"/>
                <w:sz w:val="22"/>
                <w:szCs w:val="22"/>
              </w:rPr>
              <w:lastRenderedPageBreak/>
              <w:t>литературы по теме проекта в режиме самообразования.</w:t>
            </w:r>
          </w:p>
          <w:p w:rsidR="005D27CD" w:rsidRPr="005D27CD" w:rsidRDefault="004D20DC" w:rsidP="005D27CD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Изучение теоретических разработок и существующих практик </w:t>
            </w:r>
            <w:r w:rsidR="005D27CD" w:rsidRPr="005D27CD">
              <w:rPr>
                <w:color w:val="000000"/>
                <w:sz w:val="22"/>
                <w:szCs w:val="22"/>
              </w:rPr>
              <w:t>применения</w:t>
            </w:r>
          </w:p>
          <w:p w:rsidR="005D27CD" w:rsidRPr="009E7693" w:rsidRDefault="005D27CD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5D27CD">
              <w:rPr>
                <w:color w:val="000000"/>
                <w:sz w:val="22"/>
                <w:szCs w:val="22"/>
              </w:rPr>
              <w:t>персонифицированного подхода в системе сопровождения педагогов</w:t>
            </w:r>
            <w:r w:rsidR="004D20DC" w:rsidRPr="009E76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A4329E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lastRenderedPageBreak/>
              <w:t>Проведение круглого стола</w:t>
            </w:r>
            <w:r w:rsidR="00B44C7B" w:rsidRPr="009E7693">
              <w:rPr>
                <w:color w:val="000000"/>
                <w:sz w:val="22"/>
                <w:szCs w:val="22"/>
              </w:rPr>
              <w:t xml:space="preserve"> «Методологиче</w:t>
            </w:r>
            <w:r w:rsidR="00B44C7B" w:rsidRPr="009E7693">
              <w:rPr>
                <w:color w:val="000000"/>
                <w:sz w:val="22"/>
                <w:szCs w:val="22"/>
              </w:rPr>
              <w:softHyphen/>
            </w:r>
            <w:r w:rsidR="00B44C7B" w:rsidRPr="009E7693">
              <w:rPr>
                <w:color w:val="000000"/>
                <w:sz w:val="22"/>
                <w:szCs w:val="22"/>
              </w:rPr>
              <w:lastRenderedPageBreak/>
              <w:t>ская основа реализации проекта»</w:t>
            </w:r>
            <w:r w:rsidRPr="009E7693">
              <w:rPr>
                <w:color w:val="000000"/>
                <w:sz w:val="22"/>
                <w:szCs w:val="22"/>
              </w:rPr>
              <w:t xml:space="preserve"> </w:t>
            </w:r>
            <w:r w:rsidR="00B44C7B" w:rsidRPr="009E7693">
              <w:rPr>
                <w:color w:val="000000"/>
                <w:sz w:val="22"/>
                <w:szCs w:val="22"/>
              </w:rPr>
              <w:t>для</w:t>
            </w:r>
            <w:r w:rsidRPr="009E7693">
              <w:rPr>
                <w:color w:val="000000"/>
                <w:sz w:val="22"/>
                <w:szCs w:val="22"/>
              </w:rPr>
              <w:t xml:space="preserve"> </w:t>
            </w:r>
            <w:r w:rsidR="00B44C7B" w:rsidRPr="009E7693">
              <w:rPr>
                <w:color w:val="000000"/>
                <w:sz w:val="22"/>
                <w:szCs w:val="22"/>
              </w:rPr>
              <w:t>специалистов ОУ - участников инновационной деятельности</w:t>
            </w:r>
            <w:r w:rsidRPr="009E7693">
              <w:rPr>
                <w:color w:val="000000"/>
                <w:sz w:val="22"/>
                <w:szCs w:val="22"/>
              </w:rPr>
              <w:t>, представител</w:t>
            </w:r>
            <w:r w:rsidR="00B44C7B" w:rsidRPr="009E7693">
              <w:rPr>
                <w:color w:val="000000"/>
                <w:sz w:val="22"/>
                <w:szCs w:val="22"/>
              </w:rPr>
              <w:t>ей</w:t>
            </w:r>
            <w:r w:rsidRPr="009E7693">
              <w:rPr>
                <w:color w:val="000000"/>
                <w:sz w:val="22"/>
                <w:szCs w:val="22"/>
              </w:rPr>
              <w:t xml:space="preserve"> районного инновационного кластера и представител</w:t>
            </w:r>
            <w:r w:rsidR="00B44C7B" w:rsidRPr="009E7693">
              <w:rPr>
                <w:color w:val="000000"/>
                <w:sz w:val="22"/>
                <w:szCs w:val="22"/>
              </w:rPr>
              <w:t>ей</w:t>
            </w:r>
            <w:r w:rsidRPr="009E7693">
              <w:rPr>
                <w:color w:val="000000"/>
                <w:sz w:val="22"/>
                <w:szCs w:val="22"/>
              </w:rPr>
              <w:t xml:space="preserve"> организаций-партнё</w:t>
            </w:r>
            <w:r w:rsidR="001F69E1" w:rsidRPr="009E7693">
              <w:rPr>
                <w:color w:val="000000"/>
                <w:sz w:val="22"/>
                <w:szCs w:val="22"/>
              </w:rPr>
              <w:softHyphen/>
            </w:r>
            <w:r w:rsidR="004C547A" w:rsidRPr="009E7693">
              <w:rPr>
                <w:color w:val="000000"/>
                <w:sz w:val="22"/>
                <w:szCs w:val="22"/>
              </w:rPr>
              <w:t>ров</w:t>
            </w:r>
            <w:r w:rsidRPr="009E76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24" w:type="dxa"/>
          </w:tcPr>
          <w:p w:rsidR="005D27CD" w:rsidRPr="005D27CD" w:rsidRDefault="00A4329E" w:rsidP="005D27CD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lastRenderedPageBreak/>
              <w:t xml:space="preserve">Аналоговый анализ существующих практик </w:t>
            </w:r>
            <w:r w:rsidR="005D27CD" w:rsidRPr="005D27CD">
              <w:rPr>
                <w:color w:val="000000"/>
                <w:sz w:val="22"/>
                <w:szCs w:val="22"/>
              </w:rPr>
              <w:lastRenderedPageBreak/>
              <w:t>применения</w:t>
            </w:r>
          </w:p>
          <w:p w:rsidR="00A4329E" w:rsidRPr="009E7693" w:rsidRDefault="005D27CD" w:rsidP="005D27CD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5D27CD">
              <w:rPr>
                <w:color w:val="000000"/>
                <w:sz w:val="22"/>
                <w:szCs w:val="22"/>
              </w:rPr>
              <w:t>персонифицированного подхода в системе сопровождения педагогов</w:t>
            </w:r>
            <w:r w:rsidR="00A4329E" w:rsidRPr="009E7693">
              <w:rPr>
                <w:color w:val="000000"/>
                <w:sz w:val="22"/>
                <w:szCs w:val="22"/>
              </w:rPr>
              <w:t>.</w:t>
            </w:r>
          </w:p>
          <w:p w:rsidR="00A4329E" w:rsidRPr="009E7693" w:rsidRDefault="00A4329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SWOT-анализ возможностей реализации проекта.</w:t>
            </w:r>
          </w:p>
        </w:tc>
      </w:tr>
      <w:tr w:rsidR="005D27CD" w:rsidRPr="009E7693" w:rsidTr="00423260">
        <w:tc>
          <w:tcPr>
            <w:tcW w:w="521" w:type="dxa"/>
          </w:tcPr>
          <w:p w:rsidR="005D27CD" w:rsidRPr="009E7693" w:rsidRDefault="005D27CD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5D27CD" w:rsidRPr="009E7693" w:rsidRDefault="005D27CD" w:rsidP="00AE7F6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профессиональных педагогических дефицитов</w:t>
            </w:r>
          </w:p>
        </w:tc>
        <w:tc>
          <w:tcPr>
            <w:tcW w:w="2458" w:type="dxa"/>
          </w:tcPr>
          <w:p w:rsidR="005D27CD" w:rsidRPr="009E7693" w:rsidRDefault="005D27CD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программы мониторинга. Согласование графика проведения мониторинга.</w:t>
            </w:r>
          </w:p>
        </w:tc>
        <w:tc>
          <w:tcPr>
            <w:tcW w:w="2551" w:type="dxa"/>
          </w:tcPr>
          <w:p w:rsidR="005D27CD" w:rsidRPr="009E7693" w:rsidRDefault="005D27CD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мониторинговой группы.</w:t>
            </w:r>
          </w:p>
        </w:tc>
        <w:tc>
          <w:tcPr>
            <w:tcW w:w="2824" w:type="dxa"/>
          </w:tcPr>
          <w:p w:rsidR="005D27CD" w:rsidRDefault="005D27CD" w:rsidP="005D27CD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Информационная справка о результатах мониторинга.</w:t>
            </w:r>
          </w:p>
          <w:p w:rsidR="005D27CD" w:rsidRPr="009E7693" w:rsidRDefault="005D27CD" w:rsidP="005D27CD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Определены основные направления развития профессиональных компетенций педагогов</w:t>
            </w:r>
          </w:p>
        </w:tc>
      </w:tr>
      <w:tr w:rsidR="00A4329E" w:rsidRPr="009E7693" w:rsidTr="00423260">
        <w:tc>
          <w:tcPr>
            <w:tcW w:w="521" w:type="dxa"/>
          </w:tcPr>
          <w:p w:rsidR="00A4329E" w:rsidRPr="009E7693" w:rsidRDefault="00A4329E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C45E18" w:rsidRPr="009E7693" w:rsidRDefault="00C45E18" w:rsidP="005D27CD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Разработка мо</w:t>
            </w:r>
            <w:r w:rsidR="004C547A" w:rsidRPr="009E7693">
              <w:rPr>
                <w:color w:val="000000"/>
                <w:sz w:val="22"/>
                <w:szCs w:val="22"/>
              </w:rPr>
              <w:softHyphen/>
            </w:r>
            <w:r w:rsidRPr="009E7693">
              <w:rPr>
                <w:color w:val="000000"/>
                <w:sz w:val="22"/>
                <w:szCs w:val="22"/>
              </w:rPr>
              <w:t xml:space="preserve">дели </w:t>
            </w:r>
            <w:r w:rsidR="005D27CD" w:rsidRPr="005D27CD">
              <w:rPr>
                <w:color w:val="000000"/>
                <w:sz w:val="22"/>
                <w:szCs w:val="22"/>
              </w:rPr>
              <w:t>персонифицированного сопровождения педагогических и руководящих работников в формате «К4-ПРО» с учётом выявленных педагогических дефицитов</w:t>
            </w:r>
          </w:p>
        </w:tc>
        <w:tc>
          <w:tcPr>
            <w:tcW w:w="2458" w:type="dxa"/>
          </w:tcPr>
          <w:p w:rsidR="004C547A" w:rsidRPr="009E7693" w:rsidRDefault="00C45E18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Определ</w:t>
            </w:r>
            <w:r w:rsidR="004C547A" w:rsidRPr="009E7693">
              <w:rPr>
                <w:color w:val="000000"/>
                <w:sz w:val="22"/>
                <w:szCs w:val="22"/>
              </w:rPr>
              <w:t xml:space="preserve">ение кластерных групп ОУ района </w:t>
            </w:r>
            <w:r w:rsidRPr="009E7693">
              <w:rPr>
                <w:color w:val="000000"/>
                <w:sz w:val="22"/>
                <w:szCs w:val="22"/>
              </w:rPr>
              <w:t>- участников проекта.</w:t>
            </w:r>
          </w:p>
          <w:p w:rsidR="00A4329E" w:rsidRPr="009E7693" w:rsidRDefault="00C45E18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Проведение круглого стола с участниками проекта и представителями организаций</w:t>
            </w:r>
            <w:r w:rsidR="00A924A8">
              <w:rPr>
                <w:color w:val="000000"/>
                <w:sz w:val="22"/>
                <w:szCs w:val="22"/>
              </w:rPr>
              <w:t xml:space="preserve"> </w:t>
            </w:r>
            <w:r w:rsidRPr="009E7693">
              <w:rPr>
                <w:color w:val="000000"/>
                <w:sz w:val="22"/>
                <w:szCs w:val="22"/>
              </w:rPr>
              <w:t>-</w:t>
            </w:r>
            <w:r w:rsidR="004C547A" w:rsidRPr="009E7693">
              <w:rPr>
                <w:color w:val="000000"/>
                <w:sz w:val="22"/>
                <w:szCs w:val="22"/>
              </w:rPr>
              <w:t xml:space="preserve"> </w:t>
            </w:r>
            <w:r w:rsidRPr="009E7693">
              <w:rPr>
                <w:color w:val="000000"/>
                <w:sz w:val="22"/>
                <w:szCs w:val="22"/>
              </w:rPr>
              <w:t>партнёров.</w:t>
            </w:r>
          </w:p>
        </w:tc>
        <w:tc>
          <w:tcPr>
            <w:tcW w:w="2551" w:type="dxa"/>
          </w:tcPr>
          <w:p w:rsidR="00A4329E" w:rsidRPr="009E7693" w:rsidRDefault="00C45E18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Создание творческой группы по разработке </w:t>
            </w:r>
            <w:r w:rsidR="00A924A8">
              <w:rPr>
                <w:color w:val="000000"/>
                <w:sz w:val="22"/>
                <w:szCs w:val="22"/>
              </w:rPr>
              <w:t>мо</w:t>
            </w:r>
            <w:r w:rsidR="00A924A8" w:rsidRPr="00A924A8">
              <w:rPr>
                <w:color w:val="000000"/>
                <w:sz w:val="22"/>
                <w:szCs w:val="22"/>
              </w:rPr>
              <w:t>дели персонифицированного сопровождения педагогических и руководящих работников в формате «К4-ПРО»</w:t>
            </w:r>
            <w:r w:rsidRPr="009E7693">
              <w:rPr>
                <w:color w:val="000000"/>
                <w:sz w:val="22"/>
                <w:szCs w:val="22"/>
              </w:rPr>
              <w:t>.</w:t>
            </w:r>
          </w:p>
          <w:p w:rsidR="00C45E18" w:rsidRPr="009E7693" w:rsidRDefault="00C45E18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824" w:type="dxa"/>
          </w:tcPr>
          <w:p w:rsidR="00A4329E" w:rsidRPr="009E7693" w:rsidRDefault="00A924A8" w:rsidP="00A924A8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Подготовлено описание м</w:t>
            </w:r>
            <w:r w:rsidR="00C45E18" w:rsidRPr="009E7693">
              <w:rPr>
                <w:color w:val="000000"/>
                <w:sz w:val="22"/>
                <w:szCs w:val="22"/>
              </w:rPr>
              <w:t>одел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A924A8">
              <w:rPr>
                <w:color w:val="000000"/>
                <w:sz w:val="22"/>
                <w:szCs w:val="22"/>
              </w:rPr>
              <w:t>персонифицированного сопровождения педагогических и руководящих работников в формате «К4-ПРО»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4329E" w:rsidRPr="009E7693" w:rsidTr="00423260">
        <w:tc>
          <w:tcPr>
            <w:tcW w:w="521" w:type="dxa"/>
          </w:tcPr>
          <w:p w:rsidR="00A4329E" w:rsidRPr="009E7693" w:rsidRDefault="00A4329E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A4329E" w:rsidRPr="009E7693" w:rsidRDefault="003E22AB" w:rsidP="00F325FE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Организация и проведение педагогической конференции </w:t>
            </w:r>
            <w:r w:rsidR="00F325FE">
              <w:rPr>
                <w:color w:val="000000"/>
                <w:sz w:val="22"/>
                <w:szCs w:val="22"/>
              </w:rPr>
              <w:t xml:space="preserve">«Современная школа: </w:t>
            </w:r>
            <w:r w:rsidR="00F325FE" w:rsidRPr="00F325FE">
              <w:rPr>
                <w:color w:val="000000"/>
                <w:sz w:val="22"/>
                <w:szCs w:val="22"/>
              </w:rPr>
              <w:t>новые вызовы</w:t>
            </w:r>
            <w:r w:rsidR="00F325FE">
              <w:rPr>
                <w:color w:val="000000"/>
                <w:sz w:val="22"/>
                <w:szCs w:val="22"/>
              </w:rPr>
              <w:t>»</w:t>
            </w:r>
            <w:r w:rsidR="00F325FE" w:rsidRPr="00F325FE">
              <w:rPr>
                <w:color w:val="000000"/>
                <w:sz w:val="22"/>
                <w:szCs w:val="22"/>
              </w:rPr>
              <w:t xml:space="preserve"> </w:t>
            </w:r>
            <w:r w:rsidRPr="009E7693">
              <w:rPr>
                <w:color w:val="000000"/>
                <w:sz w:val="22"/>
                <w:szCs w:val="22"/>
              </w:rPr>
              <w:t xml:space="preserve">(участники: руководитель, заместители директора по УВР в начальной и средней школе, заместитель директора по ВР, заведующий, старший воспитатель из 153 образовательных организаций) </w:t>
            </w:r>
          </w:p>
        </w:tc>
        <w:tc>
          <w:tcPr>
            <w:tcW w:w="2458" w:type="dxa"/>
          </w:tcPr>
          <w:p w:rsidR="004C547A" w:rsidRPr="009E7693" w:rsidRDefault="004C54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Разработка программы </w:t>
            </w:r>
            <w:r w:rsidR="00F325FE">
              <w:rPr>
                <w:color w:val="000000"/>
                <w:sz w:val="22"/>
                <w:szCs w:val="22"/>
              </w:rPr>
              <w:t>конференции</w:t>
            </w:r>
            <w:r w:rsidRPr="009E7693">
              <w:rPr>
                <w:color w:val="000000"/>
                <w:sz w:val="22"/>
                <w:szCs w:val="22"/>
              </w:rPr>
              <w:t>.</w:t>
            </w:r>
          </w:p>
          <w:p w:rsidR="004C547A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Подготовка мастер-классов с представлением успешных </w:t>
            </w:r>
            <w:r w:rsidR="004C547A" w:rsidRPr="009E7693">
              <w:rPr>
                <w:color w:val="000000"/>
                <w:sz w:val="22"/>
                <w:szCs w:val="22"/>
              </w:rPr>
              <w:t xml:space="preserve">педагогических </w:t>
            </w:r>
            <w:r w:rsidRPr="009E7693">
              <w:rPr>
                <w:color w:val="000000"/>
                <w:sz w:val="22"/>
                <w:szCs w:val="22"/>
              </w:rPr>
              <w:t xml:space="preserve">практик. </w:t>
            </w:r>
          </w:p>
          <w:p w:rsidR="00A4329E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Подготовка сценариев проведения педагогических сессий.</w:t>
            </w:r>
          </w:p>
        </w:tc>
        <w:tc>
          <w:tcPr>
            <w:tcW w:w="2551" w:type="dxa"/>
          </w:tcPr>
          <w:p w:rsidR="00A4329E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Создание рабочей группы по подготовке презентационных материалов и мастер-классов</w:t>
            </w:r>
          </w:p>
        </w:tc>
        <w:tc>
          <w:tcPr>
            <w:tcW w:w="2824" w:type="dxa"/>
          </w:tcPr>
          <w:p w:rsidR="00423260" w:rsidRDefault="003E22AB" w:rsidP="009E7693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9E7693">
              <w:rPr>
                <w:sz w:val="22"/>
                <w:szCs w:val="22"/>
              </w:rPr>
              <w:t>Увеличение доли образовательных организаций района, работающих в инновационном режиме.</w:t>
            </w:r>
          </w:p>
          <w:p w:rsidR="00F325FE" w:rsidRPr="009E7693" w:rsidRDefault="00F325F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Диссеминация инновационного опыта и успешных практик по сопровождению педагогов с учетом реализации персонифицированного подхода. </w:t>
            </w:r>
          </w:p>
          <w:p w:rsidR="00A4329E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Публикация на сайте ГБУ ИМЦ Калининского района материалов семинара</w:t>
            </w:r>
          </w:p>
        </w:tc>
      </w:tr>
      <w:tr w:rsidR="00423260" w:rsidRPr="009E7693" w:rsidTr="00423260">
        <w:tc>
          <w:tcPr>
            <w:tcW w:w="521" w:type="dxa"/>
          </w:tcPr>
          <w:p w:rsidR="00423260" w:rsidRPr="009E7693" w:rsidRDefault="00423260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423260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Организация и проведение семинара для административ</w:t>
            </w:r>
            <w:r w:rsidR="004C547A" w:rsidRPr="009E7693">
              <w:rPr>
                <w:color w:val="000000"/>
                <w:sz w:val="22"/>
                <w:szCs w:val="22"/>
              </w:rPr>
              <w:softHyphen/>
            </w:r>
            <w:r w:rsidRPr="009E7693">
              <w:rPr>
                <w:color w:val="000000"/>
                <w:sz w:val="22"/>
                <w:szCs w:val="22"/>
              </w:rPr>
              <w:t xml:space="preserve">ных команд ДОУ района </w:t>
            </w:r>
            <w:r w:rsidR="00B7561B">
              <w:rPr>
                <w:color w:val="000000"/>
                <w:sz w:val="22"/>
                <w:szCs w:val="22"/>
              </w:rPr>
              <w:t xml:space="preserve">«ИОМ педагога ДОУ» </w:t>
            </w:r>
            <w:r w:rsidRPr="009E7693">
              <w:rPr>
                <w:color w:val="000000"/>
                <w:sz w:val="22"/>
                <w:szCs w:val="22"/>
              </w:rPr>
              <w:t xml:space="preserve">(участники: </w:t>
            </w:r>
            <w:r w:rsidRPr="009E7693">
              <w:rPr>
                <w:color w:val="000000"/>
                <w:sz w:val="22"/>
                <w:szCs w:val="22"/>
              </w:rPr>
              <w:lastRenderedPageBreak/>
              <w:t>заведующий, заместители заведующего по УВР, старший воспитатель</w:t>
            </w:r>
            <w:r w:rsidR="00B44C7B" w:rsidRPr="009E7693">
              <w:rPr>
                <w:color w:val="000000"/>
                <w:sz w:val="22"/>
                <w:szCs w:val="22"/>
              </w:rPr>
              <w:t xml:space="preserve"> из</w:t>
            </w:r>
            <w:r w:rsidRPr="009E7693">
              <w:rPr>
                <w:color w:val="000000"/>
                <w:sz w:val="22"/>
                <w:szCs w:val="22"/>
              </w:rPr>
              <w:t xml:space="preserve"> 99</w:t>
            </w:r>
            <w:r w:rsidR="004C547A" w:rsidRPr="009E7693">
              <w:rPr>
                <w:color w:val="000000"/>
                <w:sz w:val="22"/>
                <w:szCs w:val="22"/>
              </w:rPr>
              <w:t xml:space="preserve"> образовательных организаций</w:t>
            </w:r>
            <w:r w:rsidRPr="009E7693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458" w:type="dxa"/>
          </w:tcPr>
          <w:p w:rsidR="004C547A" w:rsidRPr="009E7693" w:rsidRDefault="004C54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lastRenderedPageBreak/>
              <w:t>Разработка программы семинара.</w:t>
            </w:r>
          </w:p>
          <w:p w:rsidR="004C547A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Подготовка мастер-классов с п</w:t>
            </w:r>
            <w:r w:rsidR="004C547A" w:rsidRPr="009E7693">
              <w:rPr>
                <w:color w:val="000000"/>
                <w:sz w:val="22"/>
                <w:szCs w:val="22"/>
              </w:rPr>
              <w:t>редставлением успешных практик</w:t>
            </w:r>
            <w:r w:rsidR="00B7561B">
              <w:rPr>
                <w:color w:val="000000"/>
                <w:sz w:val="22"/>
                <w:szCs w:val="22"/>
              </w:rPr>
              <w:t xml:space="preserve"> проектирования ИОМ</w:t>
            </w:r>
            <w:r w:rsidR="004C547A" w:rsidRPr="009E7693">
              <w:rPr>
                <w:color w:val="000000"/>
                <w:sz w:val="22"/>
                <w:szCs w:val="22"/>
              </w:rPr>
              <w:t>.</w:t>
            </w:r>
          </w:p>
          <w:p w:rsidR="00423260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Подготовка сценариев </w:t>
            </w:r>
            <w:r w:rsidRPr="009E7693">
              <w:rPr>
                <w:color w:val="000000"/>
                <w:sz w:val="22"/>
                <w:szCs w:val="22"/>
              </w:rPr>
              <w:lastRenderedPageBreak/>
              <w:t>проведения педагогических сессий.</w:t>
            </w:r>
          </w:p>
        </w:tc>
        <w:tc>
          <w:tcPr>
            <w:tcW w:w="2551" w:type="dxa"/>
          </w:tcPr>
          <w:p w:rsidR="00423260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lastRenderedPageBreak/>
              <w:t>Создание рабочей группы по подготовке презентационных материалов и мастер-классов</w:t>
            </w:r>
          </w:p>
        </w:tc>
        <w:tc>
          <w:tcPr>
            <w:tcW w:w="2824" w:type="dxa"/>
          </w:tcPr>
          <w:p w:rsidR="00423260" w:rsidRPr="009E7693" w:rsidRDefault="003E22A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sz w:val="22"/>
                <w:szCs w:val="22"/>
              </w:rPr>
              <w:t>Увеличение доли дошкольных образовательных организаций района, работающих в инновационном режиме.</w:t>
            </w:r>
          </w:p>
          <w:p w:rsidR="00423260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Публикация на сайте ГБУ ИМЦ Калининского района </w:t>
            </w:r>
            <w:r w:rsidRPr="009E7693">
              <w:rPr>
                <w:color w:val="000000"/>
                <w:sz w:val="22"/>
                <w:szCs w:val="22"/>
              </w:rPr>
              <w:lastRenderedPageBreak/>
              <w:t>материалов семинара</w:t>
            </w:r>
          </w:p>
        </w:tc>
      </w:tr>
      <w:tr w:rsidR="00B7561B" w:rsidRPr="009E7693" w:rsidTr="00423260">
        <w:tc>
          <w:tcPr>
            <w:tcW w:w="521" w:type="dxa"/>
          </w:tcPr>
          <w:p w:rsidR="00B7561B" w:rsidRPr="009E7693" w:rsidRDefault="00B7561B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7561B" w:rsidRPr="009E7693" w:rsidRDefault="00B7561B" w:rsidP="00B7561B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конкурса «Лучшие практики внутренних систем повышения квалификации»</w:t>
            </w:r>
          </w:p>
        </w:tc>
        <w:tc>
          <w:tcPr>
            <w:tcW w:w="2458" w:type="dxa"/>
          </w:tcPr>
          <w:p w:rsidR="00B7561B" w:rsidRDefault="00B7561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положения о конкурсе.</w:t>
            </w:r>
          </w:p>
          <w:p w:rsidR="00B7561B" w:rsidRDefault="00B7561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критериев оценки конкурсных материалов.</w:t>
            </w:r>
          </w:p>
          <w:p w:rsidR="00B7561B" w:rsidRPr="009E7693" w:rsidRDefault="00B7561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7561B" w:rsidRPr="009E7693" w:rsidRDefault="00B7561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конкурсной комиссии и экспертных групп</w:t>
            </w:r>
          </w:p>
        </w:tc>
        <w:tc>
          <w:tcPr>
            <w:tcW w:w="2824" w:type="dxa"/>
          </w:tcPr>
          <w:p w:rsidR="00B7561B" w:rsidRPr="009E7693" w:rsidRDefault="00B7561B" w:rsidP="00B7561B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7561B">
              <w:rPr>
                <w:sz w:val="22"/>
                <w:szCs w:val="22"/>
              </w:rPr>
              <w:t xml:space="preserve">Диссеминация </w:t>
            </w:r>
            <w:r>
              <w:rPr>
                <w:sz w:val="22"/>
                <w:szCs w:val="22"/>
              </w:rPr>
              <w:t xml:space="preserve">лучших </w:t>
            </w:r>
            <w:r w:rsidRPr="00B7561B">
              <w:rPr>
                <w:sz w:val="22"/>
                <w:szCs w:val="22"/>
              </w:rPr>
              <w:t>практик по сопровождению педагогов с учетом реализации персонифицированного подхода</w:t>
            </w:r>
          </w:p>
        </w:tc>
      </w:tr>
      <w:tr w:rsidR="00C45E18" w:rsidRPr="009E7693" w:rsidTr="00423260">
        <w:tc>
          <w:tcPr>
            <w:tcW w:w="521" w:type="dxa"/>
          </w:tcPr>
          <w:p w:rsidR="00C45E18" w:rsidRPr="009E7693" w:rsidRDefault="00C45E18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C45E18" w:rsidRPr="009E7693" w:rsidRDefault="00C45E18" w:rsidP="00B7561B">
            <w:pPr>
              <w:pStyle w:val="TableParagraph"/>
              <w:ind w:left="23" w:right="5"/>
              <w:rPr>
                <w:rFonts w:ascii="Times New Roman" w:hAnsi="Times New Roman" w:cs="Times New Roman"/>
              </w:rPr>
            </w:pPr>
            <w:r w:rsidRPr="009E7693">
              <w:rPr>
                <w:rFonts w:ascii="Times New Roman" w:hAnsi="Times New Roman" w:cs="Times New Roman"/>
              </w:rPr>
              <w:t>Мониторинг реализации проекта</w:t>
            </w:r>
          </w:p>
        </w:tc>
        <w:tc>
          <w:tcPr>
            <w:tcW w:w="2458" w:type="dxa"/>
          </w:tcPr>
          <w:p w:rsidR="00C45E18" w:rsidRPr="009E7693" w:rsidRDefault="00C45E18" w:rsidP="009E7693">
            <w:pPr>
              <w:pStyle w:val="TableParagraph"/>
              <w:ind w:left="16" w:right="233"/>
              <w:rPr>
                <w:rFonts w:ascii="Times New Roman" w:hAnsi="Times New Roman" w:cs="Times New Roman"/>
              </w:rPr>
            </w:pPr>
            <w:r w:rsidRPr="009E7693">
              <w:rPr>
                <w:rFonts w:ascii="Times New Roman" w:hAnsi="Times New Roman" w:cs="Times New Roman"/>
              </w:rPr>
              <w:t>Разработка системы критериев и показателей качества реализации проекта</w:t>
            </w:r>
          </w:p>
        </w:tc>
        <w:tc>
          <w:tcPr>
            <w:tcW w:w="2551" w:type="dxa"/>
          </w:tcPr>
          <w:p w:rsidR="00C45E18" w:rsidRPr="009E7693" w:rsidRDefault="00C45E18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Создание мониторинговой группы</w:t>
            </w:r>
            <w:r w:rsidR="00070950" w:rsidRPr="009E7693">
              <w:rPr>
                <w:color w:val="000000"/>
                <w:sz w:val="22"/>
                <w:szCs w:val="22"/>
              </w:rPr>
              <w:t xml:space="preserve"> с привлечение</w:t>
            </w:r>
            <w:r w:rsidR="00B44C7B" w:rsidRPr="009E7693">
              <w:rPr>
                <w:color w:val="000000"/>
                <w:sz w:val="22"/>
                <w:szCs w:val="22"/>
              </w:rPr>
              <w:t>м</w:t>
            </w:r>
            <w:r w:rsidR="00070950" w:rsidRPr="009E7693">
              <w:rPr>
                <w:color w:val="000000"/>
                <w:sz w:val="22"/>
                <w:szCs w:val="22"/>
              </w:rPr>
              <w:t xml:space="preserve"> специалистов </w:t>
            </w:r>
            <w:r w:rsidR="00B44C7B" w:rsidRPr="009E7693">
              <w:rPr>
                <w:color w:val="000000"/>
                <w:sz w:val="22"/>
                <w:szCs w:val="22"/>
              </w:rPr>
              <w:t xml:space="preserve">из </w:t>
            </w:r>
            <w:r w:rsidR="00070950" w:rsidRPr="009E7693">
              <w:rPr>
                <w:color w:val="000000"/>
                <w:sz w:val="22"/>
                <w:szCs w:val="22"/>
              </w:rPr>
              <w:t>центра оценки качества образования</w:t>
            </w:r>
            <w:r w:rsidR="00423260" w:rsidRPr="009E7693">
              <w:rPr>
                <w:color w:val="000000"/>
                <w:sz w:val="22"/>
                <w:szCs w:val="22"/>
              </w:rPr>
              <w:t xml:space="preserve"> </w:t>
            </w:r>
          </w:p>
          <w:p w:rsidR="00423260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824" w:type="dxa"/>
          </w:tcPr>
          <w:p w:rsidR="00C45E18" w:rsidRPr="009E7693" w:rsidRDefault="0042326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Критерии и показатели мониторинга </w:t>
            </w:r>
            <w:r w:rsidR="00B7561B" w:rsidRPr="00B7561B">
              <w:rPr>
                <w:color w:val="000000"/>
                <w:sz w:val="22"/>
                <w:szCs w:val="22"/>
              </w:rPr>
              <w:t>эффективности модели персонифицированного сопровождения педагогических и руководящих работников в формате «К4-ПРО»</w:t>
            </w:r>
          </w:p>
        </w:tc>
      </w:tr>
      <w:tr w:rsidR="00455D2A" w:rsidRPr="009E7693" w:rsidTr="00423260">
        <w:tc>
          <w:tcPr>
            <w:tcW w:w="521" w:type="dxa"/>
          </w:tcPr>
          <w:p w:rsidR="00455D2A" w:rsidRPr="009E7693" w:rsidRDefault="00455D2A" w:rsidP="009E7693">
            <w:pPr>
              <w:pStyle w:val="af3"/>
              <w:numPr>
                <w:ilvl w:val="0"/>
                <w:numId w:val="23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455D2A" w:rsidRPr="009E7693" w:rsidRDefault="00455D2A" w:rsidP="00AE7F63">
            <w:pPr>
              <w:pStyle w:val="TableParagraph"/>
              <w:ind w:left="23" w:right="5"/>
              <w:rPr>
                <w:rFonts w:ascii="Times New Roman" w:hAnsi="Times New Roman" w:cs="Times New Roman"/>
              </w:rPr>
            </w:pPr>
            <w:r w:rsidRPr="009E7693">
              <w:rPr>
                <w:rFonts w:ascii="Times New Roman" w:hAnsi="Times New Roman" w:cs="Times New Roman"/>
              </w:rPr>
              <w:t>Информационное сопровождение деятельности реализации проекта</w:t>
            </w:r>
            <w:r w:rsidR="00B7561B">
              <w:rPr>
                <w:rFonts w:ascii="Times New Roman" w:hAnsi="Times New Roman" w:cs="Times New Roman"/>
              </w:rPr>
              <w:t xml:space="preserve"> в СМИ, в т.ч. на сайте ИМЦ</w:t>
            </w:r>
          </w:p>
        </w:tc>
        <w:tc>
          <w:tcPr>
            <w:tcW w:w="2458" w:type="dxa"/>
          </w:tcPr>
          <w:p w:rsidR="00455D2A" w:rsidRPr="009E7693" w:rsidRDefault="00455D2A" w:rsidP="006C79B3">
            <w:pPr>
              <w:pStyle w:val="TableParagraph"/>
              <w:ind w:left="16" w:right="233"/>
              <w:rPr>
                <w:rFonts w:ascii="Times New Roman" w:hAnsi="Times New Roman" w:cs="Times New Roman"/>
              </w:rPr>
            </w:pPr>
            <w:r w:rsidRPr="009E7693">
              <w:rPr>
                <w:rFonts w:ascii="Times New Roman" w:hAnsi="Times New Roman" w:cs="Times New Roman"/>
              </w:rPr>
              <w:t xml:space="preserve">Размещение информационных материалов, событий, мероприятий и публикаций в рамках реализации проекта на официальном сайте ИМЦ </w:t>
            </w:r>
          </w:p>
        </w:tc>
        <w:tc>
          <w:tcPr>
            <w:tcW w:w="2551" w:type="dxa"/>
          </w:tcPr>
          <w:p w:rsidR="00455D2A" w:rsidRPr="009E7693" w:rsidRDefault="00455D2A" w:rsidP="006C79B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Организация деятельности пресс-центра </w:t>
            </w:r>
          </w:p>
        </w:tc>
        <w:tc>
          <w:tcPr>
            <w:tcW w:w="2824" w:type="dxa"/>
          </w:tcPr>
          <w:p w:rsidR="00455D2A" w:rsidRPr="009E7693" w:rsidRDefault="00455D2A" w:rsidP="006C79B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Диссеминация </w:t>
            </w:r>
            <w:r w:rsidR="006C79B3">
              <w:rPr>
                <w:color w:val="000000"/>
                <w:sz w:val="22"/>
                <w:szCs w:val="22"/>
              </w:rPr>
              <w:t>результатов</w:t>
            </w:r>
            <w:r w:rsidRPr="009E7693">
              <w:rPr>
                <w:color w:val="000000"/>
                <w:sz w:val="22"/>
                <w:szCs w:val="22"/>
              </w:rPr>
              <w:t xml:space="preserve"> </w:t>
            </w:r>
            <w:r w:rsidR="006C79B3">
              <w:rPr>
                <w:color w:val="000000"/>
                <w:sz w:val="22"/>
                <w:szCs w:val="22"/>
              </w:rPr>
              <w:t>реализации проекта</w:t>
            </w:r>
            <w:r w:rsidRPr="009E769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D32CA" w:rsidRPr="009E7693" w:rsidTr="00587EF5">
        <w:trPr>
          <w:trHeight w:val="183"/>
        </w:trPr>
        <w:tc>
          <w:tcPr>
            <w:tcW w:w="10445" w:type="dxa"/>
            <w:gridSpan w:val="5"/>
          </w:tcPr>
          <w:p w:rsidR="002D32CA" w:rsidRPr="009E7693" w:rsidRDefault="002D32CA" w:rsidP="009E7693">
            <w:pPr>
              <w:tabs>
                <w:tab w:val="left" w:pos="1018"/>
              </w:tabs>
              <w:jc w:val="center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202</w:t>
            </w:r>
            <w:r w:rsidR="00C760EE" w:rsidRPr="009E7693">
              <w:rPr>
                <w:color w:val="000000"/>
                <w:sz w:val="22"/>
                <w:szCs w:val="22"/>
              </w:rPr>
              <w:t>1</w:t>
            </w:r>
            <w:r w:rsidRPr="009E769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423260" w:rsidRPr="009E7693" w:rsidTr="00423260">
        <w:tc>
          <w:tcPr>
            <w:tcW w:w="521" w:type="dxa"/>
          </w:tcPr>
          <w:p w:rsidR="00423260" w:rsidRPr="009E7693" w:rsidRDefault="00423260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423260" w:rsidRPr="009E7693" w:rsidRDefault="00B7561B" w:rsidP="00B7561B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Разработка </w:t>
            </w:r>
            <w:proofErr w:type="gramStart"/>
            <w:r w:rsidR="00423260" w:rsidRPr="009E7693">
              <w:rPr>
                <w:color w:val="000000"/>
                <w:sz w:val="22"/>
                <w:szCs w:val="22"/>
              </w:rPr>
              <w:t xml:space="preserve">алгоритма формирования индивидуальных образовательных траекторий </w:t>
            </w:r>
            <w:r w:rsidRPr="00B7561B">
              <w:rPr>
                <w:color w:val="000000"/>
                <w:sz w:val="22"/>
                <w:szCs w:val="22"/>
              </w:rPr>
              <w:t>профессионального развития педагогов</w:t>
            </w:r>
            <w:proofErr w:type="gramEnd"/>
            <w:r w:rsidRPr="00B7561B">
              <w:rPr>
                <w:color w:val="000000"/>
                <w:sz w:val="22"/>
                <w:szCs w:val="22"/>
              </w:rPr>
              <w:t xml:space="preserve"> на основе кластеризации для реализации персонифицированного подхода</w:t>
            </w:r>
          </w:p>
        </w:tc>
        <w:tc>
          <w:tcPr>
            <w:tcW w:w="2458" w:type="dxa"/>
          </w:tcPr>
          <w:p w:rsidR="00423260" w:rsidRPr="009E7693" w:rsidRDefault="004113C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Изучение образовательных запросов, определение потенциальных ресурсов образовательных услуг как мотивационного и содержательного компонентов индивидуал</w:t>
            </w:r>
            <w:r w:rsidR="00B7561B">
              <w:rPr>
                <w:color w:val="000000"/>
                <w:sz w:val="22"/>
                <w:szCs w:val="22"/>
              </w:rPr>
              <w:t>ьной образовательной траектории</w:t>
            </w:r>
          </w:p>
          <w:p w:rsidR="004113CB" w:rsidRPr="009E7693" w:rsidRDefault="004113C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423260" w:rsidRPr="009E7693" w:rsidRDefault="00A72632" w:rsidP="00B7561B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Организаци</w:t>
            </w:r>
            <w:r w:rsidR="00070950" w:rsidRPr="009E7693">
              <w:rPr>
                <w:color w:val="000000"/>
                <w:sz w:val="22"/>
                <w:szCs w:val="22"/>
              </w:rPr>
              <w:t xml:space="preserve">я деятельности проектной группы с привлечением специалистов </w:t>
            </w:r>
            <w:r w:rsidR="00B7561B">
              <w:rPr>
                <w:color w:val="000000"/>
                <w:sz w:val="22"/>
                <w:szCs w:val="22"/>
              </w:rPr>
              <w:t>организаций-партнёров</w:t>
            </w:r>
          </w:p>
        </w:tc>
        <w:tc>
          <w:tcPr>
            <w:tcW w:w="2824" w:type="dxa"/>
          </w:tcPr>
          <w:p w:rsidR="00423260" w:rsidRPr="009E7693" w:rsidRDefault="00B7561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B7561B">
              <w:rPr>
                <w:color w:val="000000"/>
                <w:sz w:val="22"/>
                <w:szCs w:val="22"/>
              </w:rPr>
              <w:t>Подготовлены методические рекомендации по построению индивидуальной образовательной траектории профессионального развития педагогов на основе кластеризации для реализац</w:t>
            </w:r>
            <w:r>
              <w:rPr>
                <w:color w:val="000000"/>
                <w:sz w:val="22"/>
                <w:szCs w:val="22"/>
              </w:rPr>
              <w:t>ии персонифицированного подхода</w:t>
            </w:r>
          </w:p>
        </w:tc>
      </w:tr>
      <w:tr w:rsidR="00423260" w:rsidRPr="009E7693" w:rsidTr="00423260">
        <w:tc>
          <w:tcPr>
            <w:tcW w:w="521" w:type="dxa"/>
          </w:tcPr>
          <w:p w:rsidR="00423260" w:rsidRPr="009E7693" w:rsidRDefault="00423260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423260" w:rsidRPr="009E7693" w:rsidRDefault="00B36E7A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Выявление лучших практик наставничества</w:t>
            </w:r>
          </w:p>
        </w:tc>
        <w:tc>
          <w:tcPr>
            <w:tcW w:w="2458" w:type="dxa"/>
          </w:tcPr>
          <w:p w:rsidR="00423260" w:rsidRPr="009E7693" w:rsidRDefault="00B36E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Проведение профессионального педагогического конкурса «Лучший наставник»</w:t>
            </w:r>
          </w:p>
        </w:tc>
        <w:tc>
          <w:tcPr>
            <w:tcW w:w="2551" w:type="dxa"/>
          </w:tcPr>
          <w:p w:rsidR="00423260" w:rsidRPr="009E7693" w:rsidRDefault="00B36E7A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Работка положения о проведении конкурса.</w:t>
            </w:r>
          </w:p>
          <w:p w:rsidR="00B36E7A" w:rsidRPr="009E7693" w:rsidRDefault="00B36E7A" w:rsidP="009E7693">
            <w:pPr>
              <w:tabs>
                <w:tab w:val="left" w:pos="1018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Формирование экспертной группы</w:t>
            </w:r>
          </w:p>
        </w:tc>
        <w:tc>
          <w:tcPr>
            <w:tcW w:w="2824" w:type="dxa"/>
          </w:tcPr>
          <w:p w:rsidR="00423260" w:rsidRPr="009E7693" w:rsidRDefault="0000542D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Банк лучших практик наставничества</w:t>
            </w:r>
            <w:r w:rsidR="004D20DC" w:rsidRPr="009E7693">
              <w:rPr>
                <w:color w:val="000000"/>
                <w:sz w:val="22"/>
                <w:szCs w:val="22"/>
              </w:rPr>
              <w:t>.</w:t>
            </w:r>
          </w:p>
          <w:p w:rsidR="004D20DC" w:rsidRPr="009E7693" w:rsidRDefault="004D20DC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Развитие института наставничества</w:t>
            </w:r>
          </w:p>
        </w:tc>
      </w:tr>
      <w:tr w:rsidR="00B36E7A" w:rsidRPr="009E7693" w:rsidTr="00423260">
        <w:tc>
          <w:tcPr>
            <w:tcW w:w="521" w:type="dxa"/>
          </w:tcPr>
          <w:p w:rsidR="00B36E7A" w:rsidRPr="009E7693" w:rsidRDefault="00B36E7A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36E7A" w:rsidRPr="009E7693" w:rsidRDefault="00B36E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Апробация в системе образования района модели </w:t>
            </w:r>
            <w:r w:rsidR="00B7561B" w:rsidRPr="00B7561B">
              <w:rPr>
                <w:color w:val="000000"/>
                <w:sz w:val="22"/>
                <w:szCs w:val="22"/>
              </w:rPr>
              <w:t xml:space="preserve">персонифицированного сопровождения </w:t>
            </w:r>
            <w:r w:rsidR="00B7561B" w:rsidRPr="00B7561B">
              <w:rPr>
                <w:color w:val="000000"/>
                <w:sz w:val="22"/>
                <w:szCs w:val="22"/>
              </w:rPr>
              <w:lastRenderedPageBreak/>
              <w:t>педагогических и руководящих работников в формате «К4-ПРО»</w:t>
            </w:r>
          </w:p>
        </w:tc>
        <w:tc>
          <w:tcPr>
            <w:tcW w:w="2458" w:type="dxa"/>
          </w:tcPr>
          <w:p w:rsidR="00B36E7A" w:rsidRPr="009E7693" w:rsidRDefault="00B36E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lastRenderedPageBreak/>
              <w:t>Созда</w:t>
            </w:r>
            <w:r w:rsidR="00AC0FFF" w:rsidRPr="009E7693">
              <w:rPr>
                <w:color w:val="000000"/>
                <w:sz w:val="22"/>
                <w:szCs w:val="22"/>
              </w:rPr>
              <w:t>ние кластерной группы базовых образовательных организаций</w:t>
            </w:r>
            <w:r w:rsidRPr="009E7693">
              <w:rPr>
                <w:color w:val="000000"/>
                <w:sz w:val="22"/>
                <w:szCs w:val="22"/>
              </w:rPr>
              <w:t xml:space="preserve"> района для апробации модели</w:t>
            </w:r>
          </w:p>
        </w:tc>
        <w:tc>
          <w:tcPr>
            <w:tcW w:w="2551" w:type="dxa"/>
          </w:tcPr>
          <w:p w:rsidR="00B36E7A" w:rsidRPr="009E7693" w:rsidRDefault="00F07878" w:rsidP="00B7561B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Создание проектной группы разработчиков. Создание банка данных </w:t>
            </w:r>
            <w:r w:rsidR="00B7561B">
              <w:rPr>
                <w:color w:val="000000"/>
                <w:sz w:val="22"/>
                <w:szCs w:val="22"/>
              </w:rPr>
              <w:t>лучших</w:t>
            </w:r>
            <w:r w:rsidRPr="009E7693">
              <w:rPr>
                <w:color w:val="000000"/>
                <w:sz w:val="22"/>
                <w:szCs w:val="22"/>
              </w:rPr>
              <w:t xml:space="preserve"> практик, которые могут быть диссеминированы в ОУ.</w:t>
            </w:r>
          </w:p>
        </w:tc>
        <w:tc>
          <w:tcPr>
            <w:tcW w:w="2824" w:type="dxa"/>
          </w:tcPr>
          <w:p w:rsidR="00B36E7A" w:rsidRPr="009E7693" w:rsidRDefault="00F07878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Увеличение доли ОУ, использующих эффективные модели </w:t>
            </w:r>
            <w:r w:rsidR="009D0F57" w:rsidRPr="009D0F57">
              <w:rPr>
                <w:color w:val="000000"/>
                <w:sz w:val="22"/>
                <w:szCs w:val="22"/>
              </w:rPr>
              <w:t>персонифицированного сопровождения</w:t>
            </w:r>
            <w:r w:rsidR="009D0F57">
              <w:rPr>
                <w:color w:val="000000"/>
                <w:sz w:val="22"/>
                <w:szCs w:val="22"/>
              </w:rPr>
              <w:t xml:space="preserve"> педагогов</w:t>
            </w:r>
          </w:p>
        </w:tc>
      </w:tr>
      <w:tr w:rsidR="00F07878" w:rsidRPr="009E7693" w:rsidTr="00423260">
        <w:tc>
          <w:tcPr>
            <w:tcW w:w="521" w:type="dxa"/>
          </w:tcPr>
          <w:p w:rsidR="00F07878" w:rsidRPr="009E7693" w:rsidRDefault="00F07878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F07878" w:rsidRPr="009E7693" w:rsidRDefault="00F07878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Организация и проведение </w:t>
            </w:r>
            <w:r w:rsidR="009D0F57">
              <w:rPr>
                <w:color w:val="000000"/>
                <w:sz w:val="22"/>
                <w:szCs w:val="22"/>
              </w:rPr>
              <w:t>конференции</w:t>
            </w:r>
            <w:r w:rsidRPr="009E7693">
              <w:rPr>
                <w:color w:val="000000"/>
                <w:sz w:val="22"/>
                <w:szCs w:val="22"/>
              </w:rPr>
              <w:t xml:space="preserve"> для административ</w:t>
            </w:r>
            <w:r w:rsidR="00763493" w:rsidRPr="009E7693">
              <w:rPr>
                <w:color w:val="000000"/>
                <w:sz w:val="22"/>
                <w:szCs w:val="22"/>
              </w:rPr>
              <w:softHyphen/>
            </w:r>
            <w:r w:rsidRPr="009E7693">
              <w:rPr>
                <w:color w:val="000000"/>
                <w:sz w:val="22"/>
                <w:szCs w:val="22"/>
              </w:rPr>
              <w:t xml:space="preserve">ных команд </w:t>
            </w:r>
            <w:r w:rsidR="009D0F57">
              <w:rPr>
                <w:color w:val="000000"/>
                <w:sz w:val="22"/>
                <w:szCs w:val="22"/>
              </w:rPr>
              <w:t xml:space="preserve">153 </w:t>
            </w:r>
            <w:r w:rsidRPr="009E7693">
              <w:rPr>
                <w:color w:val="000000"/>
                <w:sz w:val="22"/>
                <w:szCs w:val="22"/>
              </w:rPr>
              <w:t>ОУ (участники: руководитель, заместители директора по УВР в начальной и средней школ</w:t>
            </w:r>
            <w:r w:rsidR="00973096" w:rsidRPr="009E7693">
              <w:rPr>
                <w:color w:val="000000"/>
                <w:sz w:val="22"/>
                <w:szCs w:val="22"/>
              </w:rPr>
              <w:t>е, заместитель директора по ВР</w:t>
            </w:r>
            <w:r w:rsidR="009D0F57">
              <w:rPr>
                <w:color w:val="000000"/>
                <w:sz w:val="22"/>
                <w:szCs w:val="22"/>
              </w:rPr>
              <w:t xml:space="preserve">, </w:t>
            </w:r>
            <w:r w:rsidR="009D0F57" w:rsidRPr="009D0F57">
              <w:rPr>
                <w:color w:val="000000"/>
                <w:sz w:val="22"/>
                <w:szCs w:val="22"/>
              </w:rPr>
              <w:t>заведующий, заместители заведующего по УВР, старший воспитат</w:t>
            </w:r>
            <w:r w:rsidR="009D0F57">
              <w:rPr>
                <w:color w:val="000000"/>
                <w:sz w:val="22"/>
                <w:szCs w:val="22"/>
              </w:rPr>
              <w:t>ель</w:t>
            </w:r>
            <w:r w:rsidRPr="009E7693">
              <w:rPr>
                <w:color w:val="000000"/>
                <w:sz w:val="22"/>
                <w:szCs w:val="22"/>
              </w:rPr>
              <w:t xml:space="preserve">) </w:t>
            </w:r>
            <w:r w:rsidR="009D0F57" w:rsidRPr="009D0F57">
              <w:rPr>
                <w:color w:val="000000"/>
                <w:sz w:val="22"/>
                <w:szCs w:val="22"/>
              </w:rPr>
              <w:t>«Районная система образования в логике устойчивого развития: вызовы нового времени»</w:t>
            </w:r>
          </w:p>
        </w:tc>
        <w:tc>
          <w:tcPr>
            <w:tcW w:w="2458" w:type="dxa"/>
          </w:tcPr>
          <w:p w:rsidR="00F07878" w:rsidRPr="009E7693" w:rsidRDefault="00F07878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Разработка программы </w:t>
            </w:r>
            <w:r w:rsidR="009D0F57">
              <w:rPr>
                <w:color w:val="000000"/>
                <w:sz w:val="22"/>
                <w:szCs w:val="22"/>
              </w:rPr>
              <w:t>конференции</w:t>
            </w:r>
            <w:r w:rsidRPr="009E7693">
              <w:rPr>
                <w:color w:val="000000"/>
                <w:sz w:val="22"/>
                <w:szCs w:val="22"/>
              </w:rPr>
              <w:t xml:space="preserve">. Подготовка мастер-классов с представлением </w:t>
            </w:r>
            <w:r w:rsidR="009D0F57">
              <w:rPr>
                <w:color w:val="000000"/>
                <w:sz w:val="22"/>
                <w:szCs w:val="22"/>
              </w:rPr>
              <w:t>лучших</w:t>
            </w:r>
            <w:r w:rsidRPr="009E7693">
              <w:rPr>
                <w:color w:val="000000"/>
                <w:sz w:val="22"/>
                <w:szCs w:val="22"/>
              </w:rPr>
              <w:t xml:space="preserve"> практик. Подготовка сценариев проведения педагогическ</w:t>
            </w:r>
            <w:r w:rsidR="009D0F57">
              <w:rPr>
                <w:color w:val="000000"/>
                <w:sz w:val="22"/>
                <w:szCs w:val="22"/>
              </w:rPr>
              <w:t>их сессий</w:t>
            </w:r>
          </w:p>
        </w:tc>
        <w:tc>
          <w:tcPr>
            <w:tcW w:w="2551" w:type="dxa"/>
          </w:tcPr>
          <w:p w:rsidR="00F07878" w:rsidRPr="009E7693" w:rsidRDefault="00F07878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Создание рабочей группы по подготовке презентационных материалов и мастер-классов</w:t>
            </w:r>
          </w:p>
        </w:tc>
        <w:tc>
          <w:tcPr>
            <w:tcW w:w="2824" w:type="dxa"/>
          </w:tcPr>
          <w:p w:rsidR="00F07878" w:rsidRDefault="003E22AB" w:rsidP="009E7693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9E7693">
              <w:rPr>
                <w:sz w:val="22"/>
                <w:szCs w:val="22"/>
              </w:rPr>
              <w:t>Увеличение доли образовательных организаций района, работающих в инновационном режиме.</w:t>
            </w:r>
          </w:p>
          <w:p w:rsidR="009D0F57" w:rsidRPr="009E7693" w:rsidRDefault="009D0F57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D0F57">
              <w:rPr>
                <w:color w:val="000000"/>
                <w:sz w:val="22"/>
                <w:szCs w:val="22"/>
              </w:rPr>
              <w:t>Увеличение доли ОУ, использующих эффективные модели персонифицированного сопровождения педагогов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F07878" w:rsidRPr="009E7693" w:rsidRDefault="00F07878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Публикация на сайте ГБУ ИМЦ Калининского района материалов </w:t>
            </w:r>
            <w:r w:rsidR="009D0F57">
              <w:rPr>
                <w:color w:val="000000"/>
                <w:sz w:val="22"/>
                <w:szCs w:val="22"/>
              </w:rPr>
              <w:t>конференции</w:t>
            </w:r>
          </w:p>
        </w:tc>
      </w:tr>
      <w:tr w:rsidR="009D0F57" w:rsidRPr="009E7693" w:rsidTr="00423260">
        <w:tc>
          <w:tcPr>
            <w:tcW w:w="521" w:type="dxa"/>
          </w:tcPr>
          <w:p w:rsidR="009D0F57" w:rsidRPr="009E7693" w:rsidRDefault="009D0F57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9D0F57" w:rsidRPr="009E7693" w:rsidRDefault="009D0F57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мастер-классов руководителей первого и второго уровней «Управление талантами», «Тай</w:t>
            </w:r>
            <w:proofErr w:type="gramStart"/>
            <w:r>
              <w:rPr>
                <w:color w:val="000000"/>
                <w:sz w:val="22"/>
                <w:szCs w:val="22"/>
              </w:rPr>
              <w:t>м-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менеджмент»</w:t>
            </w:r>
          </w:p>
        </w:tc>
        <w:tc>
          <w:tcPr>
            <w:tcW w:w="2458" w:type="dxa"/>
          </w:tcPr>
          <w:p w:rsidR="009D0F57" w:rsidRDefault="009D0F57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лучших практик.</w:t>
            </w:r>
          </w:p>
          <w:p w:rsidR="009D0F57" w:rsidRPr="009E7693" w:rsidRDefault="009D0F57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программ мастер-классов.</w:t>
            </w:r>
          </w:p>
        </w:tc>
        <w:tc>
          <w:tcPr>
            <w:tcW w:w="2551" w:type="dxa"/>
          </w:tcPr>
          <w:p w:rsidR="009D0F57" w:rsidRPr="009E7693" w:rsidRDefault="009D0F57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рабочей группы по организации </w:t>
            </w:r>
            <w:r w:rsidR="00CC0C60">
              <w:rPr>
                <w:color w:val="000000"/>
                <w:sz w:val="22"/>
                <w:szCs w:val="22"/>
              </w:rPr>
              <w:t xml:space="preserve">и </w:t>
            </w:r>
            <w:r>
              <w:rPr>
                <w:color w:val="000000"/>
                <w:sz w:val="22"/>
                <w:szCs w:val="22"/>
              </w:rPr>
              <w:t>проведению мастер-классов в рамках мероприятий ПМОФ 2021.</w:t>
            </w:r>
          </w:p>
        </w:tc>
        <w:tc>
          <w:tcPr>
            <w:tcW w:w="2824" w:type="dxa"/>
          </w:tcPr>
          <w:p w:rsidR="009D0F57" w:rsidRPr="009E7693" w:rsidRDefault="009D0F57" w:rsidP="009E7693">
            <w:pPr>
              <w:tabs>
                <w:tab w:val="left" w:pos="10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Апробация лучших управленческих практик</w:t>
            </w:r>
          </w:p>
        </w:tc>
      </w:tr>
      <w:tr w:rsidR="00CC0C60" w:rsidRPr="009E7693" w:rsidTr="00423260">
        <w:tc>
          <w:tcPr>
            <w:tcW w:w="521" w:type="dxa"/>
          </w:tcPr>
          <w:p w:rsidR="00CC0C60" w:rsidRPr="009E7693" w:rsidRDefault="00CC0C60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CC0C60" w:rsidRDefault="00CC0C60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</w:t>
            </w:r>
            <w:r w:rsidRPr="00CC0C60">
              <w:rPr>
                <w:color w:val="000000"/>
                <w:sz w:val="22"/>
                <w:szCs w:val="22"/>
              </w:rPr>
              <w:t>районного конкурса «Эффективные практики внутрифирменного повышения квалификации в дошкольн</w:t>
            </w:r>
            <w:r>
              <w:rPr>
                <w:color w:val="000000"/>
                <w:sz w:val="22"/>
                <w:szCs w:val="22"/>
              </w:rPr>
              <w:t>ых образовательных учреждениях»</w:t>
            </w:r>
          </w:p>
        </w:tc>
        <w:tc>
          <w:tcPr>
            <w:tcW w:w="2458" w:type="dxa"/>
          </w:tcPr>
          <w:p w:rsidR="00CC0C60" w:rsidRDefault="00CC0C60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положения о конкурсе.</w:t>
            </w:r>
          </w:p>
          <w:p w:rsidR="00CC0C60" w:rsidRDefault="00CC0C60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критериев оценки конкурсных материалов.</w:t>
            </w:r>
          </w:p>
          <w:p w:rsidR="00CC0C60" w:rsidRPr="009E7693" w:rsidRDefault="00CC0C60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C0C60" w:rsidRPr="009E7693" w:rsidRDefault="00CC0C60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конкурсной комиссии и экспертных групп</w:t>
            </w:r>
          </w:p>
        </w:tc>
        <w:tc>
          <w:tcPr>
            <w:tcW w:w="2824" w:type="dxa"/>
          </w:tcPr>
          <w:p w:rsidR="00CC0C60" w:rsidRPr="009E7693" w:rsidRDefault="00CC0C60" w:rsidP="006F471A">
            <w:pPr>
              <w:tabs>
                <w:tab w:val="left" w:pos="1018"/>
              </w:tabs>
              <w:rPr>
                <w:sz w:val="22"/>
                <w:szCs w:val="22"/>
              </w:rPr>
            </w:pPr>
            <w:r w:rsidRPr="00B7561B">
              <w:rPr>
                <w:sz w:val="22"/>
                <w:szCs w:val="22"/>
              </w:rPr>
              <w:t xml:space="preserve">Диссеминация </w:t>
            </w:r>
            <w:r>
              <w:rPr>
                <w:sz w:val="22"/>
                <w:szCs w:val="22"/>
              </w:rPr>
              <w:t xml:space="preserve">лучших </w:t>
            </w:r>
            <w:r w:rsidRPr="00B7561B">
              <w:rPr>
                <w:sz w:val="22"/>
                <w:szCs w:val="22"/>
              </w:rPr>
              <w:t xml:space="preserve">практик по сопровождению педагогов </w:t>
            </w:r>
            <w:r>
              <w:rPr>
                <w:sz w:val="22"/>
                <w:szCs w:val="22"/>
              </w:rPr>
              <w:t xml:space="preserve">ДОУ </w:t>
            </w:r>
            <w:r w:rsidRPr="00B7561B">
              <w:rPr>
                <w:sz w:val="22"/>
                <w:szCs w:val="22"/>
              </w:rPr>
              <w:t>с учетом реализации персонифицированного подхода</w:t>
            </w:r>
          </w:p>
        </w:tc>
      </w:tr>
      <w:tr w:rsidR="00CC0C60" w:rsidRPr="009E7693" w:rsidTr="00423260">
        <w:tc>
          <w:tcPr>
            <w:tcW w:w="521" w:type="dxa"/>
          </w:tcPr>
          <w:p w:rsidR="00CC0C60" w:rsidRPr="009E7693" w:rsidRDefault="00CC0C60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CC0C60" w:rsidRDefault="00CC0C60" w:rsidP="00CC0C60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Диагностика предметных и методических  дефицитов педагогов ОУ Калининского района</w:t>
            </w:r>
          </w:p>
        </w:tc>
        <w:tc>
          <w:tcPr>
            <w:tcW w:w="2458" w:type="dxa"/>
          </w:tcPr>
          <w:p w:rsidR="00CC0C60" w:rsidRDefault="00CC0C60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Определение ОУ.</w:t>
            </w:r>
          </w:p>
          <w:p w:rsidR="00CC0C60" w:rsidRDefault="00CC0C60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графика проведения диагностики</w:t>
            </w:r>
          </w:p>
          <w:p w:rsidR="00CC0C60" w:rsidRDefault="00CC0C60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использованием ц</w:t>
            </w:r>
            <w:r w:rsidRPr="00CC0C60">
              <w:rPr>
                <w:color w:val="000000"/>
                <w:sz w:val="22"/>
                <w:szCs w:val="22"/>
              </w:rPr>
              <w:t>ифрово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CC0C60">
              <w:rPr>
                <w:color w:val="000000"/>
                <w:sz w:val="22"/>
                <w:szCs w:val="22"/>
              </w:rPr>
              <w:t xml:space="preserve"> ресурс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CC0C60">
              <w:rPr>
                <w:color w:val="000000"/>
                <w:sz w:val="22"/>
                <w:szCs w:val="22"/>
              </w:rPr>
              <w:t xml:space="preserve"> ЦНППМ «Конструктор индивидуальной трае</w:t>
            </w:r>
            <w:r>
              <w:rPr>
                <w:color w:val="000000"/>
                <w:sz w:val="22"/>
                <w:szCs w:val="22"/>
              </w:rPr>
              <w:t xml:space="preserve">ктории профессионального роста </w:t>
            </w:r>
            <w:r w:rsidRPr="00CC0C60">
              <w:rPr>
                <w:color w:val="000000"/>
                <w:sz w:val="22"/>
                <w:szCs w:val="22"/>
              </w:rPr>
              <w:t xml:space="preserve">педагогического работника </w:t>
            </w:r>
            <w:r>
              <w:rPr>
                <w:color w:val="000000"/>
                <w:sz w:val="22"/>
                <w:szCs w:val="22"/>
              </w:rPr>
              <w:lastRenderedPageBreak/>
              <w:t>Санкт-Петербурга»</w:t>
            </w:r>
          </w:p>
        </w:tc>
        <w:tc>
          <w:tcPr>
            <w:tcW w:w="2551" w:type="dxa"/>
          </w:tcPr>
          <w:p w:rsidR="00CC0C60" w:rsidRDefault="00CC0C60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CC0C60">
              <w:rPr>
                <w:color w:val="000000"/>
                <w:sz w:val="22"/>
                <w:szCs w:val="22"/>
              </w:rPr>
              <w:lastRenderedPageBreak/>
              <w:t>Создание рабочей группы по организации и проведению</w:t>
            </w:r>
            <w:r>
              <w:rPr>
                <w:color w:val="000000"/>
                <w:sz w:val="22"/>
                <w:szCs w:val="22"/>
              </w:rPr>
              <w:t xml:space="preserve"> диагностики</w:t>
            </w:r>
          </w:p>
        </w:tc>
        <w:tc>
          <w:tcPr>
            <w:tcW w:w="2824" w:type="dxa"/>
          </w:tcPr>
          <w:p w:rsidR="00CC0C60" w:rsidRDefault="00CC0C60" w:rsidP="00CC0C60">
            <w:pPr>
              <w:tabs>
                <w:tab w:val="left" w:pos="10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справка о результатах д</w:t>
            </w:r>
            <w:r w:rsidRPr="00CC0C60">
              <w:rPr>
                <w:sz w:val="22"/>
                <w:szCs w:val="22"/>
              </w:rPr>
              <w:t>иагностик</w:t>
            </w:r>
            <w:r>
              <w:rPr>
                <w:sz w:val="22"/>
                <w:szCs w:val="22"/>
              </w:rPr>
              <w:t>и</w:t>
            </w:r>
            <w:r w:rsidRPr="00CC0C60">
              <w:rPr>
                <w:sz w:val="22"/>
                <w:szCs w:val="22"/>
              </w:rPr>
              <w:t xml:space="preserve"> предметных и методических  дефицитов педагогов</w:t>
            </w:r>
            <w:r>
              <w:rPr>
                <w:sz w:val="22"/>
                <w:szCs w:val="22"/>
              </w:rPr>
              <w:t>.</w:t>
            </w:r>
          </w:p>
          <w:p w:rsidR="00CC0C60" w:rsidRPr="00B7561B" w:rsidRDefault="00CC0C60" w:rsidP="00CC0C60">
            <w:pPr>
              <w:tabs>
                <w:tab w:val="left" w:pos="10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направления профессионального развития педагогов на основе персонифицированного подхода</w:t>
            </w:r>
          </w:p>
        </w:tc>
      </w:tr>
      <w:tr w:rsidR="00B36E7A" w:rsidRPr="009E7693" w:rsidTr="00423260">
        <w:tc>
          <w:tcPr>
            <w:tcW w:w="521" w:type="dxa"/>
          </w:tcPr>
          <w:p w:rsidR="00B36E7A" w:rsidRPr="009E7693" w:rsidRDefault="00B36E7A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36E7A" w:rsidRPr="009E7693" w:rsidRDefault="00B36E7A" w:rsidP="009D0F57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Мониторинг реализации проекта</w:t>
            </w:r>
          </w:p>
        </w:tc>
        <w:tc>
          <w:tcPr>
            <w:tcW w:w="2458" w:type="dxa"/>
          </w:tcPr>
          <w:p w:rsidR="00B36E7A" w:rsidRPr="009E7693" w:rsidRDefault="00B36E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Проведение мониторинга по разработанным критериям и показателям. Целевая группа: ОУ - базовые площадки кластера</w:t>
            </w:r>
          </w:p>
        </w:tc>
        <w:tc>
          <w:tcPr>
            <w:tcW w:w="2551" w:type="dxa"/>
          </w:tcPr>
          <w:p w:rsidR="00973096" w:rsidRPr="009E7693" w:rsidRDefault="00B36E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Статистические данные мо</w:t>
            </w:r>
            <w:r w:rsidR="00973096" w:rsidRPr="009E7693">
              <w:rPr>
                <w:color w:val="000000"/>
                <w:sz w:val="22"/>
                <w:szCs w:val="22"/>
              </w:rPr>
              <w:t>ниторинга.</w:t>
            </w:r>
          </w:p>
          <w:p w:rsidR="00B36E7A" w:rsidRPr="009E7693" w:rsidRDefault="00B36E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На основании полученных данных внесение корректив в программу реализации проекта.</w:t>
            </w:r>
          </w:p>
        </w:tc>
        <w:tc>
          <w:tcPr>
            <w:tcW w:w="2824" w:type="dxa"/>
          </w:tcPr>
          <w:p w:rsidR="00B36E7A" w:rsidRPr="009E7693" w:rsidRDefault="00B36E7A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Повышение эффективности реализации проекта</w:t>
            </w:r>
          </w:p>
        </w:tc>
      </w:tr>
      <w:tr w:rsidR="00455D2A" w:rsidRPr="009E7693" w:rsidTr="00423260">
        <w:tc>
          <w:tcPr>
            <w:tcW w:w="521" w:type="dxa"/>
          </w:tcPr>
          <w:p w:rsidR="00455D2A" w:rsidRPr="009E7693" w:rsidRDefault="00455D2A" w:rsidP="009E7693">
            <w:pPr>
              <w:pStyle w:val="af3"/>
              <w:numPr>
                <w:ilvl w:val="0"/>
                <w:numId w:val="24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455D2A" w:rsidRPr="009E7693" w:rsidRDefault="00455D2A" w:rsidP="00CC0C60">
            <w:pPr>
              <w:pStyle w:val="TableParagraph"/>
              <w:ind w:left="23" w:right="5"/>
              <w:rPr>
                <w:rFonts w:ascii="Times New Roman" w:hAnsi="Times New Roman" w:cs="Times New Roman"/>
              </w:rPr>
            </w:pPr>
            <w:r w:rsidRPr="009E7693">
              <w:rPr>
                <w:rFonts w:ascii="Times New Roman" w:hAnsi="Times New Roman" w:cs="Times New Roman"/>
              </w:rPr>
              <w:t>Информационное сопровождение реализации проекта</w:t>
            </w:r>
          </w:p>
        </w:tc>
        <w:tc>
          <w:tcPr>
            <w:tcW w:w="2458" w:type="dxa"/>
          </w:tcPr>
          <w:p w:rsidR="00455D2A" w:rsidRPr="009E7693" w:rsidRDefault="00455D2A" w:rsidP="00CC0C60">
            <w:pPr>
              <w:pStyle w:val="TableParagraph"/>
              <w:ind w:left="16" w:right="233"/>
              <w:rPr>
                <w:rFonts w:ascii="Times New Roman" w:hAnsi="Times New Roman" w:cs="Times New Roman"/>
              </w:rPr>
            </w:pPr>
            <w:r w:rsidRPr="009E7693">
              <w:rPr>
                <w:rFonts w:ascii="Times New Roman" w:hAnsi="Times New Roman" w:cs="Times New Roman"/>
              </w:rPr>
              <w:t xml:space="preserve">Размещение информационных материалов, событий, мероприятий и публикаций в рамках реализации проекта на официальном сайте ИМЦ </w:t>
            </w:r>
          </w:p>
        </w:tc>
        <w:tc>
          <w:tcPr>
            <w:tcW w:w="2551" w:type="dxa"/>
          </w:tcPr>
          <w:p w:rsidR="00455D2A" w:rsidRPr="009E7693" w:rsidRDefault="00455D2A" w:rsidP="00CC0C60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Организация деятельности пресс-центра </w:t>
            </w:r>
          </w:p>
        </w:tc>
        <w:tc>
          <w:tcPr>
            <w:tcW w:w="2824" w:type="dxa"/>
          </w:tcPr>
          <w:p w:rsidR="00455D2A" w:rsidRPr="009E7693" w:rsidRDefault="00455D2A" w:rsidP="00CC0C60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Диссеминация опыта деятельности </w:t>
            </w:r>
            <w:r w:rsidR="00CC0C60">
              <w:rPr>
                <w:color w:val="000000"/>
                <w:sz w:val="22"/>
                <w:szCs w:val="22"/>
              </w:rPr>
              <w:t>ИМЦ</w:t>
            </w:r>
          </w:p>
        </w:tc>
      </w:tr>
      <w:tr w:rsidR="00423260" w:rsidRPr="009E7693" w:rsidTr="00C45E18">
        <w:tc>
          <w:tcPr>
            <w:tcW w:w="10445" w:type="dxa"/>
            <w:gridSpan w:val="5"/>
          </w:tcPr>
          <w:p w:rsidR="00423260" w:rsidRPr="009E7693" w:rsidRDefault="00423260" w:rsidP="009E7693">
            <w:pPr>
              <w:tabs>
                <w:tab w:val="left" w:pos="1018"/>
              </w:tabs>
              <w:jc w:val="center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202</w:t>
            </w:r>
            <w:r w:rsidR="00C760EE" w:rsidRPr="009E7693">
              <w:rPr>
                <w:color w:val="000000"/>
                <w:sz w:val="22"/>
                <w:szCs w:val="22"/>
              </w:rPr>
              <w:t>2</w:t>
            </w:r>
            <w:r w:rsidRPr="009E769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423260" w:rsidRPr="009E7693" w:rsidTr="00B36E7A">
        <w:tc>
          <w:tcPr>
            <w:tcW w:w="521" w:type="dxa"/>
          </w:tcPr>
          <w:p w:rsidR="00423260" w:rsidRPr="009E7693" w:rsidRDefault="00423260" w:rsidP="009E7693">
            <w:pPr>
              <w:pStyle w:val="af3"/>
              <w:numPr>
                <w:ilvl w:val="0"/>
                <w:numId w:val="25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423260" w:rsidRPr="009E7693" w:rsidRDefault="00AC0FFF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Формирование профессиональ</w:t>
            </w:r>
            <w:r w:rsidRPr="009E7693">
              <w:rPr>
                <w:color w:val="000000"/>
                <w:sz w:val="22"/>
                <w:szCs w:val="22"/>
              </w:rPr>
              <w:softHyphen/>
              <w:t>ного педагогиче</w:t>
            </w:r>
            <w:r w:rsidRPr="009E7693">
              <w:rPr>
                <w:color w:val="000000"/>
                <w:sz w:val="22"/>
                <w:szCs w:val="22"/>
              </w:rPr>
              <w:softHyphen/>
              <w:t>ского сообщества для диссеминации успешных образовательных практик в рамках инновационного кластера</w:t>
            </w:r>
          </w:p>
        </w:tc>
        <w:tc>
          <w:tcPr>
            <w:tcW w:w="2458" w:type="dxa"/>
          </w:tcPr>
          <w:p w:rsidR="006F5CCC" w:rsidRPr="009E7693" w:rsidRDefault="006F5CCC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Проведение анализа деятельности образовательных организаций, </w:t>
            </w:r>
            <w:r w:rsidR="00070950" w:rsidRPr="009E7693">
              <w:rPr>
                <w:color w:val="000000"/>
                <w:sz w:val="22"/>
                <w:szCs w:val="22"/>
              </w:rPr>
              <w:t>реализующих проекты и программы в рамках инновационного образовательного кластера</w:t>
            </w:r>
            <w:r w:rsidRPr="009E76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973096" w:rsidRPr="009E7693" w:rsidRDefault="0007095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Формирование экспертных гру</w:t>
            </w:r>
            <w:proofErr w:type="gramStart"/>
            <w:r w:rsidRPr="009E7693">
              <w:rPr>
                <w:color w:val="000000"/>
                <w:sz w:val="22"/>
                <w:szCs w:val="22"/>
              </w:rPr>
              <w:t>пп</w:t>
            </w:r>
            <w:r w:rsidR="00BE2456">
              <w:rPr>
                <w:color w:val="000000"/>
                <w:sz w:val="22"/>
                <w:szCs w:val="22"/>
              </w:rPr>
              <w:t xml:space="preserve"> с </w:t>
            </w:r>
            <w:r w:rsidRPr="009E7693">
              <w:rPr>
                <w:color w:val="000000"/>
                <w:sz w:val="22"/>
                <w:szCs w:val="22"/>
              </w:rPr>
              <w:t>пр</w:t>
            </w:r>
            <w:proofErr w:type="gramEnd"/>
            <w:r w:rsidRPr="009E7693">
              <w:rPr>
                <w:color w:val="000000"/>
                <w:sz w:val="22"/>
                <w:szCs w:val="22"/>
              </w:rPr>
              <w:t xml:space="preserve">ивлечением специалистов </w:t>
            </w:r>
            <w:r w:rsidR="00BE2456">
              <w:rPr>
                <w:color w:val="000000"/>
                <w:sz w:val="22"/>
                <w:szCs w:val="22"/>
              </w:rPr>
              <w:t>организаций-партнёров</w:t>
            </w:r>
            <w:r w:rsidRPr="009E7693">
              <w:rPr>
                <w:color w:val="000000"/>
                <w:sz w:val="22"/>
                <w:szCs w:val="22"/>
              </w:rPr>
              <w:t>.</w:t>
            </w:r>
          </w:p>
          <w:p w:rsidR="00070950" w:rsidRPr="009E7693" w:rsidRDefault="00070950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Рассмот</w:t>
            </w:r>
            <w:r w:rsidR="00BE2456">
              <w:rPr>
                <w:color w:val="000000"/>
                <w:sz w:val="22"/>
                <w:szCs w:val="22"/>
              </w:rPr>
              <w:t>рение результатов на заседании Н</w:t>
            </w:r>
            <w:r w:rsidRPr="009E7693">
              <w:rPr>
                <w:color w:val="000000"/>
                <w:sz w:val="22"/>
                <w:szCs w:val="22"/>
              </w:rPr>
              <w:t>аучно-экспертного совета Калининского района</w:t>
            </w:r>
          </w:p>
        </w:tc>
        <w:tc>
          <w:tcPr>
            <w:tcW w:w="2824" w:type="dxa"/>
          </w:tcPr>
          <w:p w:rsidR="00423260" w:rsidRPr="009E7693" w:rsidRDefault="00E1518E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Сформировано </w:t>
            </w:r>
            <w:r w:rsidR="004D20DC" w:rsidRPr="009E7693">
              <w:rPr>
                <w:color w:val="000000"/>
                <w:sz w:val="22"/>
                <w:szCs w:val="22"/>
              </w:rPr>
              <w:t>профессионально</w:t>
            </w:r>
            <w:r w:rsidRPr="009E7693">
              <w:rPr>
                <w:color w:val="000000"/>
                <w:sz w:val="22"/>
                <w:szCs w:val="22"/>
              </w:rPr>
              <w:t xml:space="preserve">е </w:t>
            </w:r>
            <w:r w:rsidR="004D20DC" w:rsidRPr="009E7693">
              <w:rPr>
                <w:color w:val="000000"/>
                <w:sz w:val="22"/>
                <w:szCs w:val="22"/>
              </w:rPr>
              <w:t>педагогическо</w:t>
            </w:r>
            <w:r w:rsidRPr="009E7693">
              <w:rPr>
                <w:color w:val="000000"/>
                <w:sz w:val="22"/>
                <w:szCs w:val="22"/>
              </w:rPr>
              <w:t>е</w:t>
            </w:r>
            <w:r w:rsidR="00B36E7A" w:rsidRPr="009E7693">
              <w:rPr>
                <w:color w:val="000000"/>
                <w:sz w:val="22"/>
                <w:szCs w:val="22"/>
              </w:rPr>
              <w:t xml:space="preserve"> сообществ</w:t>
            </w:r>
            <w:r w:rsidRPr="009E7693">
              <w:rPr>
                <w:color w:val="000000"/>
                <w:sz w:val="22"/>
                <w:szCs w:val="22"/>
              </w:rPr>
              <w:t>о</w:t>
            </w:r>
            <w:r w:rsidR="00B36E7A" w:rsidRPr="009E7693">
              <w:rPr>
                <w:color w:val="000000"/>
                <w:sz w:val="22"/>
                <w:szCs w:val="22"/>
              </w:rPr>
              <w:t xml:space="preserve"> для диссеминации успешных образовательных практик в рамках инновационного образовательного кластера</w:t>
            </w:r>
          </w:p>
        </w:tc>
      </w:tr>
      <w:tr w:rsidR="00925445" w:rsidRPr="009E7693" w:rsidTr="00B36E7A">
        <w:tc>
          <w:tcPr>
            <w:tcW w:w="521" w:type="dxa"/>
          </w:tcPr>
          <w:p w:rsidR="00925445" w:rsidRPr="009E7693" w:rsidRDefault="00925445" w:rsidP="009E7693">
            <w:pPr>
              <w:pStyle w:val="af3"/>
              <w:numPr>
                <w:ilvl w:val="0"/>
                <w:numId w:val="25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Организация и проведение семинара для административ</w:t>
            </w:r>
            <w:r w:rsidRPr="009E7693">
              <w:rPr>
                <w:color w:val="000000"/>
                <w:sz w:val="22"/>
                <w:szCs w:val="22"/>
              </w:rPr>
              <w:softHyphen/>
              <w:t>ных команд ОУ (участники: руководитель, заместители директора по УВР в начальной и средней школ</w:t>
            </w:r>
            <w:r w:rsidR="00973096" w:rsidRPr="009E7693">
              <w:rPr>
                <w:color w:val="000000"/>
                <w:sz w:val="22"/>
                <w:szCs w:val="22"/>
              </w:rPr>
              <w:t xml:space="preserve">е, заместитель директора по ВР из </w:t>
            </w:r>
            <w:r w:rsidRPr="009E7693">
              <w:rPr>
                <w:color w:val="000000"/>
                <w:sz w:val="22"/>
                <w:szCs w:val="22"/>
              </w:rPr>
              <w:t>54 образователь</w:t>
            </w:r>
            <w:r w:rsidR="00AC0FFF" w:rsidRPr="009E7693">
              <w:rPr>
                <w:color w:val="000000"/>
                <w:sz w:val="22"/>
                <w:szCs w:val="22"/>
              </w:rPr>
              <w:softHyphen/>
            </w:r>
            <w:r w:rsidR="00973096" w:rsidRPr="009E7693">
              <w:rPr>
                <w:color w:val="000000"/>
                <w:sz w:val="22"/>
                <w:szCs w:val="22"/>
              </w:rPr>
              <w:t>ных организаций</w:t>
            </w:r>
            <w:r w:rsidRPr="009E7693">
              <w:rPr>
                <w:color w:val="000000"/>
                <w:sz w:val="22"/>
                <w:szCs w:val="22"/>
              </w:rPr>
              <w:t>) «Институт наставничества - актуальный тренд в профессиональ</w:t>
            </w:r>
            <w:r w:rsidRPr="009E7693">
              <w:rPr>
                <w:color w:val="000000"/>
                <w:sz w:val="22"/>
                <w:szCs w:val="22"/>
              </w:rPr>
              <w:softHyphen/>
              <w:t>ном развитии педагогов»</w:t>
            </w:r>
          </w:p>
        </w:tc>
        <w:tc>
          <w:tcPr>
            <w:tcW w:w="2458" w:type="dxa"/>
          </w:tcPr>
          <w:p w:rsidR="00973096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Разработка программы семинара</w:t>
            </w:r>
            <w:r w:rsidR="00973096" w:rsidRPr="009E7693">
              <w:rPr>
                <w:color w:val="000000"/>
                <w:sz w:val="22"/>
                <w:szCs w:val="22"/>
              </w:rPr>
              <w:t>.</w:t>
            </w:r>
          </w:p>
          <w:p w:rsidR="00973096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Подготовка мастер-классов с представлением успешных практик наставничества</w:t>
            </w:r>
            <w:r w:rsidR="00973096" w:rsidRPr="009E7693">
              <w:rPr>
                <w:color w:val="000000"/>
                <w:sz w:val="22"/>
                <w:szCs w:val="22"/>
              </w:rPr>
              <w:t>.</w:t>
            </w:r>
          </w:p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Подготовка сценариев проведения </w:t>
            </w:r>
            <w:r w:rsidR="00AC0FFF" w:rsidRPr="009E7693">
              <w:rPr>
                <w:color w:val="000000"/>
                <w:sz w:val="22"/>
                <w:szCs w:val="22"/>
              </w:rPr>
              <w:t>профессиональных педагогических</w:t>
            </w:r>
            <w:r w:rsidRPr="009E7693">
              <w:rPr>
                <w:color w:val="000000"/>
                <w:sz w:val="22"/>
                <w:szCs w:val="22"/>
              </w:rPr>
              <w:t xml:space="preserve"> творческих лабораторий</w:t>
            </w:r>
          </w:p>
        </w:tc>
        <w:tc>
          <w:tcPr>
            <w:tcW w:w="2551" w:type="dxa"/>
          </w:tcPr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Создание рабочей группы по подготовке презентационных материалов и мастер-классов</w:t>
            </w:r>
          </w:p>
        </w:tc>
        <w:tc>
          <w:tcPr>
            <w:tcW w:w="2824" w:type="dxa"/>
          </w:tcPr>
          <w:p w:rsidR="00925445" w:rsidRPr="009E7693" w:rsidRDefault="003E22A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sz w:val="22"/>
                <w:szCs w:val="22"/>
              </w:rPr>
              <w:t>Увеличение доли образовательных организаций района, работающих в инновационном режиме.</w:t>
            </w:r>
          </w:p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Публикация на сайте ГБУ ИМЦ Калининского района материалов семинара</w:t>
            </w:r>
          </w:p>
        </w:tc>
      </w:tr>
      <w:tr w:rsidR="00925445" w:rsidRPr="009E7693" w:rsidTr="00B36E7A">
        <w:tc>
          <w:tcPr>
            <w:tcW w:w="521" w:type="dxa"/>
          </w:tcPr>
          <w:p w:rsidR="00925445" w:rsidRPr="009E7693" w:rsidRDefault="00925445" w:rsidP="009E7693">
            <w:pPr>
              <w:pStyle w:val="af3"/>
              <w:numPr>
                <w:ilvl w:val="0"/>
                <w:numId w:val="25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Организация и проведение семинара для административ</w:t>
            </w:r>
            <w:r w:rsidRPr="009E7693">
              <w:rPr>
                <w:color w:val="000000"/>
                <w:sz w:val="22"/>
                <w:szCs w:val="22"/>
              </w:rPr>
              <w:softHyphen/>
              <w:t xml:space="preserve">ных команд ДОУ района (участники: заведующий, </w:t>
            </w:r>
            <w:r w:rsidRPr="009E7693">
              <w:rPr>
                <w:color w:val="000000"/>
                <w:sz w:val="22"/>
                <w:szCs w:val="22"/>
              </w:rPr>
              <w:lastRenderedPageBreak/>
              <w:t>заместители заведующего по УВР, старший воспитатель</w:t>
            </w:r>
            <w:r w:rsidR="00973096" w:rsidRPr="009E7693">
              <w:rPr>
                <w:color w:val="000000"/>
                <w:sz w:val="22"/>
                <w:szCs w:val="22"/>
              </w:rPr>
              <w:t xml:space="preserve"> из</w:t>
            </w:r>
            <w:r w:rsidRPr="009E7693">
              <w:rPr>
                <w:color w:val="000000"/>
                <w:sz w:val="22"/>
                <w:szCs w:val="22"/>
              </w:rPr>
              <w:t xml:space="preserve"> 99</w:t>
            </w:r>
            <w:r w:rsidR="00973096" w:rsidRPr="009E7693">
              <w:rPr>
                <w:color w:val="000000"/>
                <w:sz w:val="22"/>
                <w:szCs w:val="22"/>
              </w:rPr>
              <w:t xml:space="preserve"> образовательных организаций</w:t>
            </w:r>
            <w:r w:rsidRPr="009E7693">
              <w:rPr>
                <w:color w:val="000000"/>
                <w:sz w:val="22"/>
                <w:szCs w:val="22"/>
              </w:rPr>
              <w:t>) «Институт наставничества - актуальный тренд в профессиональ</w:t>
            </w:r>
            <w:r w:rsidRPr="009E7693">
              <w:rPr>
                <w:color w:val="000000"/>
                <w:sz w:val="22"/>
                <w:szCs w:val="22"/>
              </w:rPr>
              <w:softHyphen/>
              <w:t>ном развитии педагогов»</w:t>
            </w:r>
          </w:p>
        </w:tc>
        <w:tc>
          <w:tcPr>
            <w:tcW w:w="2458" w:type="dxa"/>
          </w:tcPr>
          <w:p w:rsidR="00973096" w:rsidRPr="009E7693" w:rsidRDefault="00973096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lastRenderedPageBreak/>
              <w:t>Разработка программы семинара.</w:t>
            </w:r>
          </w:p>
          <w:p w:rsidR="00973096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Подготовка мастер-классов с п</w:t>
            </w:r>
            <w:r w:rsidR="00973096" w:rsidRPr="009E7693">
              <w:rPr>
                <w:color w:val="000000"/>
                <w:sz w:val="22"/>
                <w:szCs w:val="22"/>
              </w:rPr>
              <w:t>редставлением успешных практик.</w:t>
            </w:r>
          </w:p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Подготовка сценариев </w:t>
            </w:r>
            <w:r w:rsidRPr="009E7693">
              <w:rPr>
                <w:color w:val="000000"/>
                <w:sz w:val="22"/>
                <w:szCs w:val="22"/>
              </w:rPr>
              <w:lastRenderedPageBreak/>
              <w:t>проведения педагогических сессий.</w:t>
            </w:r>
          </w:p>
        </w:tc>
        <w:tc>
          <w:tcPr>
            <w:tcW w:w="2551" w:type="dxa"/>
          </w:tcPr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lastRenderedPageBreak/>
              <w:t>Создание рабочей группы по подготовке презентационных материалов и мастер-классов</w:t>
            </w:r>
          </w:p>
        </w:tc>
        <w:tc>
          <w:tcPr>
            <w:tcW w:w="2824" w:type="dxa"/>
          </w:tcPr>
          <w:p w:rsidR="00925445" w:rsidRPr="009E7693" w:rsidRDefault="003E22AB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sz w:val="22"/>
                <w:szCs w:val="22"/>
              </w:rPr>
              <w:t>Увеличение доли дошкольных образовательных организаций района, работающих в инновационном режиме.</w:t>
            </w:r>
          </w:p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Публикация на сайте ГБУ </w:t>
            </w:r>
            <w:r w:rsidRPr="009E7693">
              <w:rPr>
                <w:color w:val="000000"/>
                <w:sz w:val="22"/>
                <w:szCs w:val="22"/>
              </w:rPr>
              <w:lastRenderedPageBreak/>
              <w:t>ИМЦ Калининского района материалов семинара</w:t>
            </w:r>
          </w:p>
        </w:tc>
      </w:tr>
      <w:tr w:rsidR="0000542D" w:rsidRPr="009E7693" w:rsidTr="00B36E7A">
        <w:tc>
          <w:tcPr>
            <w:tcW w:w="521" w:type="dxa"/>
          </w:tcPr>
          <w:p w:rsidR="0000542D" w:rsidRPr="009E7693" w:rsidRDefault="0000542D" w:rsidP="009E7693">
            <w:pPr>
              <w:pStyle w:val="af3"/>
              <w:numPr>
                <w:ilvl w:val="0"/>
                <w:numId w:val="25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00542D" w:rsidRPr="009E7693" w:rsidRDefault="0000542D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Выявление лучших практик внутрифирмен</w:t>
            </w:r>
            <w:r w:rsidRPr="009E7693">
              <w:rPr>
                <w:color w:val="000000"/>
                <w:sz w:val="22"/>
                <w:szCs w:val="22"/>
              </w:rPr>
              <w:softHyphen/>
              <w:t>ного повышения квалификации</w:t>
            </w:r>
          </w:p>
        </w:tc>
        <w:tc>
          <w:tcPr>
            <w:tcW w:w="2458" w:type="dxa"/>
          </w:tcPr>
          <w:p w:rsidR="0000542D" w:rsidRPr="009E7693" w:rsidRDefault="0000542D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Проведение конкурса «Индивидуальные траектории профессиональ</w:t>
            </w:r>
            <w:r w:rsidRPr="009E7693">
              <w:rPr>
                <w:color w:val="000000"/>
                <w:sz w:val="22"/>
                <w:szCs w:val="22"/>
              </w:rPr>
              <w:softHyphen/>
              <w:t>ного роста педагогов»</w:t>
            </w:r>
          </w:p>
        </w:tc>
        <w:tc>
          <w:tcPr>
            <w:tcW w:w="2551" w:type="dxa"/>
          </w:tcPr>
          <w:p w:rsidR="0000542D" w:rsidRPr="009E7693" w:rsidRDefault="0000542D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Работка положения о проведении конкурса.</w:t>
            </w:r>
          </w:p>
          <w:p w:rsidR="0000542D" w:rsidRPr="009E7693" w:rsidRDefault="0000542D" w:rsidP="009E7693">
            <w:pPr>
              <w:tabs>
                <w:tab w:val="left" w:pos="1018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Формирование экспертной группы</w:t>
            </w:r>
          </w:p>
        </w:tc>
        <w:tc>
          <w:tcPr>
            <w:tcW w:w="2824" w:type="dxa"/>
          </w:tcPr>
          <w:p w:rsidR="0000542D" w:rsidRPr="009E7693" w:rsidRDefault="0000542D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Банк лучших практик внутрифирменного повышения квалификации, проектирования индивидуальных траекторий профессионального роста </w:t>
            </w:r>
          </w:p>
        </w:tc>
      </w:tr>
      <w:tr w:rsidR="00BE2456" w:rsidRPr="009E7693" w:rsidTr="00B36E7A">
        <w:tc>
          <w:tcPr>
            <w:tcW w:w="521" w:type="dxa"/>
          </w:tcPr>
          <w:p w:rsidR="00BE2456" w:rsidRPr="009E7693" w:rsidRDefault="00BE2456" w:rsidP="009E7693">
            <w:pPr>
              <w:pStyle w:val="af3"/>
              <w:numPr>
                <w:ilvl w:val="0"/>
                <w:numId w:val="25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BE2456" w:rsidRPr="009E7693" w:rsidRDefault="00BE2456" w:rsidP="00BE2456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форсайт-сессии «Успешный воспитатель ДОУ» совместно с АНО ДПО «НИИ дошкольного образования «Воспитатель России»</w:t>
            </w:r>
          </w:p>
        </w:tc>
        <w:tc>
          <w:tcPr>
            <w:tcW w:w="2458" w:type="dxa"/>
          </w:tcPr>
          <w:p w:rsidR="00BE2456" w:rsidRPr="00BE2456" w:rsidRDefault="00BE2456" w:rsidP="00BE2456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 xml:space="preserve">Разработка программы </w:t>
            </w:r>
            <w:r>
              <w:rPr>
                <w:color w:val="000000"/>
                <w:sz w:val="22"/>
                <w:szCs w:val="22"/>
              </w:rPr>
              <w:t>мероприятия</w:t>
            </w:r>
            <w:r w:rsidRPr="00BE2456">
              <w:rPr>
                <w:color w:val="000000"/>
                <w:sz w:val="22"/>
                <w:szCs w:val="22"/>
              </w:rPr>
              <w:t>.</w:t>
            </w:r>
          </w:p>
          <w:p w:rsidR="00BE2456" w:rsidRPr="00BE2456" w:rsidRDefault="00BE2456" w:rsidP="00BE2456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Подготовка мастер-классов с представлением успешных практик.</w:t>
            </w:r>
          </w:p>
          <w:p w:rsidR="00BE2456" w:rsidRPr="009E7693" w:rsidRDefault="00BE2456" w:rsidP="00BE2456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Подготовка сценариев проведения педагогических сессий.</w:t>
            </w:r>
          </w:p>
        </w:tc>
        <w:tc>
          <w:tcPr>
            <w:tcW w:w="2551" w:type="dxa"/>
          </w:tcPr>
          <w:p w:rsidR="00BE2456" w:rsidRPr="009E7693" w:rsidRDefault="00BE2456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Создание рабочей группы по подготовке презентационных материалов и мастер-классов</w:t>
            </w:r>
          </w:p>
        </w:tc>
        <w:tc>
          <w:tcPr>
            <w:tcW w:w="2824" w:type="dxa"/>
          </w:tcPr>
          <w:p w:rsidR="00BE2456" w:rsidRPr="009E7693" w:rsidRDefault="00BE2456" w:rsidP="006F471A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sz w:val="22"/>
                <w:szCs w:val="22"/>
              </w:rPr>
              <w:t>Увеличение доли дошкольных образовательных организаций района, работающих в инновационном режиме.</w:t>
            </w:r>
          </w:p>
          <w:p w:rsidR="00BE2456" w:rsidRPr="009E7693" w:rsidRDefault="00BE2456" w:rsidP="00BE2456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Публикация на сайте ГБУ ИМЦ Калининского района материалов </w:t>
            </w:r>
            <w:r>
              <w:rPr>
                <w:color w:val="000000"/>
                <w:sz w:val="22"/>
                <w:szCs w:val="22"/>
              </w:rPr>
              <w:t>форсайт-сессии</w:t>
            </w:r>
          </w:p>
        </w:tc>
      </w:tr>
      <w:tr w:rsidR="00925445" w:rsidRPr="009E7693" w:rsidTr="00B36E7A">
        <w:tc>
          <w:tcPr>
            <w:tcW w:w="521" w:type="dxa"/>
          </w:tcPr>
          <w:p w:rsidR="00925445" w:rsidRPr="009E7693" w:rsidRDefault="00925445" w:rsidP="009E7693">
            <w:pPr>
              <w:pStyle w:val="af3"/>
              <w:numPr>
                <w:ilvl w:val="0"/>
                <w:numId w:val="25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Подготовка </w:t>
            </w:r>
            <w:r w:rsidR="00E1518E" w:rsidRPr="009E7693">
              <w:rPr>
                <w:color w:val="000000"/>
                <w:sz w:val="22"/>
                <w:szCs w:val="22"/>
              </w:rPr>
              <w:t xml:space="preserve">нормативно-организационных и методических </w:t>
            </w:r>
            <w:r w:rsidRPr="009E7693">
              <w:rPr>
                <w:color w:val="000000"/>
                <w:sz w:val="22"/>
                <w:szCs w:val="22"/>
              </w:rPr>
              <w:t xml:space="preserve">материалов для </w:t>
            </w:r>
            <w:r w:rsidR="00E1518E" w:rsidRPr="009E7693">
              <w:rPr>
                <w:color w:val="000000"/>
                <w:sz w:val="22"/>
                <w:szCs w:val="22"/>
              </w:rPr>
              <w:t>практического применения разработанной модели</w:t>
            </w:r>
          </w:p>
        </w:tc>
        <w:tc>
          <w:tcPr>
            <w:tcW w:w="2458" w:type="dxa"/>
          </w:tcPr>
          <w:p w:rsidR="00925445" w:rsidRPr="009E7693" w:rsidRDefault="00AC0FFF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Анализ и обобщение полученных результатов реализации проекта.</w:t>
            </w:r>
          </w:p>
          <w:p w:rsidR="00AC0FFF" w:rsidRPr="009E7693" w:rsidRDefault="00AC0FFF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Подготовка макета публикации </w:t>
            </w:r>
          </w:p>
          <w:p w:rsidR="00AC0FFF" w:rsidRPr="009E7693" w:rsidRDefault="00AC0FFF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25445" w:rsidRPr="009E7693" w:rsidRDefault="00AC0FFF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Формирование банка успешных практик. </w:t>
            </w:r>
          </w:p>
          <w:p w:rsidR="00AC0FFF" w:rsidRPr="009E7693" w:rsidRDefault="00AC0FFF" w:rsidP="009E7693">
            <w:pPr>
              <w:tabs>
                <w:tab w:val="left" w:pos="1018"/>
              </w:tabs>
              <w:jc w:val="both"/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Создание редакционной группы для подготовки публикации</w:t>
            </w:r>
          </w:p>
        </w:tc>
        <w:tc>
          <w:tcPr>
            <w:tcW w:w="2824" w:type="dxa"/>
          </w:tcPr>
          <w:p w:rsidR="00925445" w:rsidRPr="009E7693" w:rsidRDefault="00BE2456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Дайджест </w:t>
            </w:r>
            <w:r w:rsidR="00925445" w:rsidRPr="009E7693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BE2456">
              <w:rPr>
                <w:color w:val="000000"/>
                <w:sz w:val="22"/>
                <w:szCs w:val="22"/>
              </w:rPr>
              <w:t>ерсонифицированный подход в системе сопровождения педагогов</w:t>
            </w:r>
            <w:r w:rsidR="00AC0FFF" w:rsidRPr="009E7693">
              <w:rPr>
                <w:color w:val="000000"/>
                <w:sz w:val="22"/>
                <w:szCs w:val="22"/>
              </w:rPr>
              <w:t>»</w:t>
            </w:r>
          </w:p>
        </w:tc>
      </w:tr>
      <w:tr w:rsidR="00925445" w:rsidRPr="009E7693" w:rsidTr="00B36E7A">
        <w:tc>
          <w:tcPr>
            <w:tcW w:w="521" w:type="dxa"/>
          </w:tcPr>
          <w:p w:rsidR="00925445" w:rsidRPr="009E7693" w:rsidRDefault="00925445" w:rsidP="009E7693">
            <w:pPr>
              <w:pStyle w:val="af3"/>
              <w:numPr>
                <w:ilvl w:val="0"/>
                <w:numId w:val="25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925445" w:rsidRPr="009E7693" w:rsidRDefault="00925445" w:rsidP="00BE2456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Мониторинг реализации проекта</w:t>
            </w:r>
          </w:p>
        </w:tc>
        <w:tc>
          <w:tcPr>
            <w:tcW w:w="2458" w:type="dxa"/>
          </w:tcPr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Проведение мониторинга по разработанным критериям и показателям. Целевая группа: ОУ - базовые площадки кластера</w:t>
            </w:r>
          </w:p>
        </w:tc>
        <w:tc>
          <w:tcPr>
            <w:tcW w:w="2551" w:type="dxa"/>
          </w:tcPr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Статистические данные мониторинга. На основании полученных данных внесение корректив в программу реализации проекта.</w:t>
            </w:r>
          </w:p>
        </w:tc>
        <w:tc>
          <w:tcPr>
            <w:tcW w:w="2824" w:type="dxa"/>
          </w:tcPr>
          <w:p w:rsidR="00925445" w:rsidRPr="009E7693" w:rsidRDefault="00925445" w:rsidP="009E7693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Повышение эффективности реализации проекта</w:t>
            </w:r>
          </w:p>
        </w:tc>
      </w:tr>
      <w:tr w:rsidR="00455D2A" w:rsidRPr="009E7693" w:rsidTr="00B36E7A">
        <w:tc>
          <w:tcPr>
            <w:tcW w:w="521" w:type="dxa"/>
          </w:tcPr>
          <w:p w:rsidR="00455D2A" w:rsidRPr="009E7693" w:rsidRDefault="00455D2A" w:rsidP="009E7693">
            <w:pPr>
              <w:pStyle w:val="af3"/>
              <w:numPr>
                <w:ilvl w:val="0"/>
                <w:numId w:val="25"/>
              </w:numPr>
              <w:tabs>
                <w:tab w:val="left" w:pos="1018"/>
              </w:tabs>
              <w:contextualSpacing w:val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</w:tcPr>
          <w:p w:rsidR="00455D2A" w:rsidRPr="009E7693" w:rsidRDefault="00455D2A" w:rsidP="00BE2456">
            <w:pPr>
              <w:pStyle w:val="TableParagraph"/>
              <w:ind w:left="23" w:right="5"/>
              <w:rPr>
                <w:rFonts w:ascii="Times New Roman" w:hAnsi="Times New Roman" w:cs="Times New Roman"/>
              </w:rPr>
            </w:pPr>
            <w:r w:rsidRPr="009E7693">
              <w:rPr>
                <w:rFonts w:ascii="Times New Roman" w:hAnsi="Times New Roman" w:cs="Times New Roman"/>
              </w:rPr>
              <w:t xml:space="preserve">Информационное сопровождение деятельности </w:t>
            </w:r>
            <w:r w:rsidR="00BE2456">
              <w:rPr>
                <w:rFonts w:ascii="Times New Roman" w:hAnsi="Times New Roman" w:cs="Times New Roman"/>
              </w:rPr>
              <w:t xml:space="preserve">ИМЦ </w:t>
            </w:r>
            <w:r w:rsidRPr="009E7693">
              <w:rPr>
                <w:rFonts w:ascii="Times New Roman" w:hAnsi="Times New Roman" w:cs="Times New Roman"/>
              </w:rPr>
              <w:t>по реализации проекта</w:t>
            </w:r>
          </w:p>
        </w:tc>
        <w:tc>
          <w:tcPr>
            <w:tcW w:w="2458" w:type="dxa"/>
          </w:tcPr>
          <w:p w:rsidR="00455D2A" w:rsidRPr="009E7693" w:rsidRDefault="00455D2A" w:rsidP="00BE2456">
            <w:pPr>
              <w:pStyle w:val="TableParagraph"/>
              <w:ind w:left="16" w:right="233"/>
              <w:rPr>
                <w:rFonts w:ascii="Times New Roman" w:hAnsi="Times New Roman" w:cs="Times New Roman"/>
              </w:rPr>
            </w:pPr>
            <w:r w:rsidRPr="009E7693">
              <w:rPr>
                <w:rFonts w:ascii="Times New Roman" w:hAnsi="Times New Roman" w:cs="Times New Roman"/>
              </w:rPr>
              <w:t xml:space="preserve">Размещение информационных материалов, событий, мероприятий и публикаций в рамках реализации проекта на официальном сайте ИМЦ </w:t>
            </w:r>
          </w:p>
        </w:tc>
        <w:tc>
          <w:tcPr>
            <w:tcW w:w="2551" w:type="dxa"/>
          </w:tcPr>
          <w:p w:rsidR="00455D2A" w:rsidRPr="009E7693" w:rsidRDefault="00455D2A" w:rsidP="00BE2456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 xml:space="preserve">Организация деятельности пресс-центра </w:t>
            </w:r>
          </w:p>
        </w:tc>
        <w:tc>
          <w:tcPr>
            <w:tcW w:w="2824" w:type="dxa"/>
          </w:tcPr>
          <w:p w:rsidR="00455D2A" w:rsidRPr="009E7693" w:rsidRDefault="00455D2A" w:rsidP="00BE2456">
            <w:pPr>
              <w:tabs>
                <w:tab w:val="left" w:pos="1018"/>
              </w:tabs>
              <w:rPr>
                <w:color w:val="000000"/>
                <w:sz w:val="22"/>
                <w:szCs w:val="22"/>
              </w:rPr>
            </w:pPr>
            <w:r w:rsidRPr="009E7693">
              <w:rPr>
                <w:color w:val="000000"/>
                <w:sz w:val="22"/>
                <w:szCs w:val="22"/>
              </w:rPr>
              <w:t>Диссемина</w:t>
            </w:r>
            <w:r w:rsidR="00BE2456">
              <w:rPr>
                <w:color w:val="000000"/>
                <w:sz w:val="22"/>
                <w:szCs w:val="22"/>
              </w:rPr>
              <w:t>ция опыта деятельности ИМЦ</w:t>
            </w:r>
          </w:p>
        </w:tc>
      </w:tr>
    </w:tbl>
    <w:p w:rsidR="007C7946" w:rsidRDefault="007C7946" w:rsidP="00F45FC5">
      <w:pPr>
        <w:shd w:val="clear" w:color="auto" w:fill="FFFFFF"/>
        <w:spacing w:before="120" w:after="120" w:line="360" w:lineRule="auto"/>
        <w:rPr>
          <w:rFonts w:eastAsia="Times New Roman"/>
          <w:b/>
          <w:color w:val="000000"/>
          <w:sz w:val="24"/>
          <w:szCs w:val="24"/>
        </w:rPr>
      </w:pPr>
    </w:p>
    <w:p w:rsidR="009A713B" w:rsidRDefault="009A713B" w:rsidP="00F45FC5">
      <w:pPr>
        <w:shd w:val="clear" w:color="auto" w:fill="FFFFFF"/>
        <w:spacing w:before="120" w:after="120" w:line="360" w:lineRule="auto"/>
        <w:rPr>
          <w:rFonts w:eastAsia="Times New Roman"/>
          <w:b/>
          <w:color w:val="000000"/>
          <w:sz w:val="24"/>
          <w:szCs w:val="24"/>
        </w:rPr>
      </w:pPr>
      <w:r w:rsidRPr="00E93CC5">
        <w:rPr>
          <w:rFonts w:eastAsia="Times New Roman"/>
          <w:b/>
          <w:color w:val="000000"/>
          <w:sz w:val="24"/>
          <w:szCs w:val="24"/>
        </w:rPr>
        <w:lastRenderedPageBreak/>
        <w:t xml:space="preserve">Кадровое обеспечение реализации проекта 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096"/>
        <w:gridCol w:w="1984"/>
      </w:tblGrid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BE2456">
              <w:rPr>
                <w:rFonts w:eastAsia="Times New Roman"/>
                <w:color w:val="000000"/>
                <w:spacing w:val="-4"/>
                <w:sz w:val="22"/>
                <w:szCs w:val="22"/>
              </w:rPr>
              <w:t>п</w:t>
            </w:r>
            <w:proofErr w:type="gramEnd"/>
            <w:r w:rsidRPr="00BE2456">
              <w:rPr>
                <w:rFonts w:eastAsia="Times New Roman"/>
                <w:color w:val="000000"/>
                <w:spacing w:val="-4"/>
                <w:sz w:val="22"/>
                <w:szCs w:val="22"/>
              </w:rPr>
              <w:t>/п</w:t>
            </w:r>
          </w:p>
        </w:tc>
        <w:tc>
          <w:tcPr>
            <w:tcW w:w="1842" w:type="dxa"/>
          </w:tcPr>
          <w:p w:rsidR="00956161" w:rsidRPr="00BE2456" w:rsidRDefault="00956161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ФИО </w:t>
            </w:r>
            <w:r w:rsidRPr="00BE2456">
              <w:rPr>
                <w:rFonts w:eastAsia="Times New Roman"/>
                <w:color w:val="000000"/>
                <w:spacing w:val="-2"/>
                <w:sz w:val="22"/>
                <w:szCs w:val="22"/>
              </w:rPr>
              <w:t>специалиста</w:t>
            </w:r>
          </w:p>
        </w:tc>
        <w:tc>
          <w:tcPr>
            <w:tcW w:w="6096" w:type="dxa"/>
          </w:tcPr>
          <w:p w:rsidR="00956161" w:rsidRPr="00BE2456" w:rsidRDefault="00956161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Место работы, должность, ученая</w:t>
            </w:r>
          </w:p>
          <w:p w:rsidR="00956161" w:rsidRPr="00BE2456" w:rsidRDefault="00956161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степень, ученое</w:t>
            </w:r>
            <w:r w:rsidRPr="00BE2456">
              <w:rPr>
                <w:sz w:val="22"/>
                <w:szCs w:val="22"/>
              </w:rPr>
              <w:t xml:space="preserve"> </w:t>
            </w:r>
            <w:r w:rsidRPr="00BE2456">
              <w:rPr>
                <w:rFonts w:eastAsia="Times New Roman"/>
                <w:color w:val="000000"/>
                <w:spacing w:val="-2"/>
                <w:sz w:val="22"/>
                <w:szCs w:val="22"/>
              </w:rPr>
              <w:t>звание специалиста</w:t>
            </w:r>
          </w:p>
          <w:p w:rsidR="00956161" w:rsidRPr="00BE2456" w:rsidRDefault="00956161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(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t>при наличии)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Функции специалиста</w:t>
            </w:r>
          </w:p>
          <w:p w:rsidR="00956161" w:rsidRPr="00BE2456" w:rsidRDefault="00956161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в рамках реализации</w:t>
            </w:r>
          </w:p>
          <w:p w:rsidR="00956161" w:rsidRPr="00BE2456" w:rsidRDefault="00956161" w:rsidP="00F45F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проекта </w:t>
            </w:r>
          </w:p>
        </w:tc>
      </w:tr>
      <w:tr w:rsidR="00763D5D" w:rsidRPr="00BE2456" w:rsidTr="00C760EE">
        <w:tc>
          <w:tcPr>
            <w:tcW w:w="534" w:type="dxa"/>
          </w:tcPr>
          <w:p w:rsidR="00763D5D" w:rsidRPr="00BE2456" w:rsidRDefault="00763D5D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Вольтов</w:t>
            </w:r>
          </w:p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Алексей</w:t>
            </w:r>
          </w:p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6096" w:type="dxa"/>
          </w:tcPr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ГБУ ИМЦ Калининского района, заместитель директора, к.п.н.</w:t>
            </w:r>
            <w:r>
              <w:rPr>
                <w:rFonts w:eastAsia="Times New Roman"/>
                <w:color w:val="000000"/>
                <w:sz w:val="22"/>
                <w:szCs w:val="22"/>
              </w:rPr>
              <w:t>, э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t>ксперт Совета по образовательной политике при Комитете по образованию. Член научно-экспертного совета Калининского района</w:t>
            </w:r>
          </w:p>
        </w:tc>
        <w:tc>
          <w:tcPr>
            <w:tcW w:w="1984" w:type="dxa"/>
          </w:tcPr>
          <w:p w:rsidR="00763D5D" w:rsidRPr="00BE2456" w:rsidRDefault="0027492D" w:rsidP="009D688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Координатор</w:t>
            </w:r>
          </w:p>
          <w:p w:rsidR="00763D5D" w:rsidRPr="00BE2456" w:rsidRDefault="0027492D" w:rsidP="009D688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проекта</w:t>
            </w:r>
          </w:p>
        </w:tc>
      </w:tr>
      <w:tr w:rsidR="00763D5D" w:rsidRPr="00BE2456" w:rsidTr="00C760EE">
        <w:tc>
          <w:tcPr>
            <w:tcW w:w="534" w:type="dxa"/>
          </w:tcPr>
          <w:p w:rsidR="00763D5D" w:rsidRPr="00BE2456" w:rsidRDefault="00763D5D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Кадетова</w:t>
            </w:r>
          </w:p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Наталия</w:t>
            </w:r>
          </w:p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6096" w:type="dxa"/>
          </w:tcPr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ГБУ ИМЦ Калининского района, заместитель директора, член научно-экспертного совета Калининского района</w:t>
            </w:r>
          </w:p>
        </w:tc>
        <w:tc>
          <w:tcPr>
            <w:tcW w:w="1984" w:type="dxa"/>
          </w:tcPr>
          <w:p w:rsidR="00763D5D" w:rsidRPr="00BE2456" w:rsidRDefault="00763D5D" w:rsidP="009D6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Руководитель</w:t>
            </w:r>
          </w:p>
          <w:p w:rsidR="00763D5D" w:rsidRPr="00BE2456" w:rsidRDefault="0027492D" w:rsidP="009D6881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проектных групп</w:t>
            </w:r>
          </w:p>
        </w:tc>
      </w:tr>
      <w:tr w:rsidR="00763D5D" w:rsidRPr="00BE2456" w:rsidTr="00C760EE">
        <w:tc>
          <w:tcPr>
            <w:tcW w:w="534" w:type="dxa"/>
          </w:tcPr>
          <w:p w:rsidR="00763D5D" w:rsidRPr="00BE2456" w:rsidRDefault="00763D5D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Пигалкина</w:t>
            </w:r>
          </w:p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Елена</w:t>
            </w:r>
          </w:p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6096" w:type="dxa"/>
          </w:tcPr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ГБУ ИМЦ Калининского района, заместитель</w:t>
            </w:r>
          </w:p>
          <w:p w:rsidR="00763D5D" w:rsidRPr="00BE2456" w:rsidRDefault="00763D5D" w:rsidP="009D688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директора</w:t>
            </w:r>
          </w:p>
        </w:tc>
        <w:tc>
          <w:tcPr>
            <w:tcW w:w="1984" w:type="dxa"/>
          </w:tcPr>
          <w:p w:rsidR="00763D5D" w:rsidRPr="00BE2456" w:rsidRDefault="00763D5D" w:rsidP="009D6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Руководитель</w:t>
            </w:r>
          </w:p>
          <w:p w:rsidR="00763D5D" w:rsidRPr="00BE2456" w:rsidRDefault="00763D5D" w:rsidP="009D68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пресс-центра</w:t>
            </w:r>
          </w:p>
          <w:p w:rsidR="00763D5D" w:rsidRPr="00BE2456" w:rsidRDefault="00763D5D" w:rsidP="009D688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Илюшин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Леонид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6096" w:type="dxa"/>
          </w:tcPr>
          <w:p w:rsidR="00956161" w:rsidRPr="00BE2456" w:rsidRDefault="00956161" w:rsidP="00F45FC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СПбГУ, </w:t>
            </w:r>
            <w:proofErr w:type="spellStart"/>
            <w:r w:rsidR="00F45FC5" w:rsidRPr="00BE2456">
              <w:rPr>
                <w:rFonts w:eastAsia="Times New Roman"/>
                <w:color w:val="000000"/>
                <w:sz w:val="22"/>
                <w:szCs w:val="22"/>
              </w:rPr>
              <w:t>д.н.п</w:t>
            </w:r>
            <w:proofErr w:type="spellEnd"/>
            <w:r w:rsidR="00F45FC5" w:rsidRPr="00BE2456">
              <w:rPr>
                <w:rFonts w:eastAsia="Times New Roman"/>
                <w:color w:val="000000"/>
                <w:sz w:val="22"/>
                <w:szCs w:val="22"/>
              </w:rPr>
              <w:t xml:space="preserve">., профессор. </w:t>
            </w:r>
            <w:r w:rsidR="00C760EE" w:rsidRPr="00BE2456">
              <w:rPr>
                <w:rFonts w:eastAsia="Times New Roman"/>
                <w:color w:val="000000"/>
                <w:sz w:val="22"/>
                <w:szCs w:val="22"/>
              </w:rPr>
              <w:t xml:space="preserve">Член 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Совета по образовательной политике при Комитете по образованию. ГБУ ИМЦ Калининского района, </w:t>
            </w:r>
            <w:r w:rsidR="00C760EE" w:rsidRPr="00BE2456">
              <w:rPr>
                <w:rFonts w:eastAsia="Times New Roman"/>
                <w:color w:val="000000"/>
                <w:sz w:val="22"/>
                <w:szCs w:val="22"/>
              </w:rPr>
              <w:t xml:space="preserve">научный руководитель районной системы 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t>образования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Научный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руководитель</w:t>
            </w:r>
          </w:p>
          <w:p w:rsidR="00956161" w:rsidRPr="00BE2456" w:rsidRDefault="0027492D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проект</w:t>
            </w:r>
          </w:p>
        </w:tc>
      </w:tr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Авво Борис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Вольдемаро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softHyphen/>
              <w:t>вич</w:t>
            </w:r>
          </w:p>
        </w:tc>
        <w:tc>
          <w:tcPr>
            <w:tcW w:w="6096" w:type="dxa"/>
          </w:tcPr>
          <w:p w:rsidR="00956161" w:rsidRPr="00BE2456" w:rsidRDefault="00F45FC5" w:rsidP="00F45FC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РГПУ им.А.И.Герцена, к.п.н., доцент Института педагогики.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Эксперт Совета по образовательной политике при Комитете по образованию. ГБУ ИМЦ Калининского района, председатель научно-</w:t>
            </w:r>
          </w:p>
          <w:p w:rsidR="00956161" w:rsidRPr="00BE2456" w:rsidRDefault="00C760EE" w:rsidP="00C760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экспертного совета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Калининского района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Научный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консультант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проекта</w:t>
            </w:r>
          </w:p>
        </w:tc>
      </w:tr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Шерстобитова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Ирина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6096" w:type="dxa"/>
          </w:tcPr>
          <w:p w:rsidR="00956161" w:rsidRPr="00BE2456" w:rsidRDefault="00F45FC5" w:rsidP="00F45FC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СПбАППО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t>к.п.н.</w:t>
            </w:r>
            <w:r w:rsidR="00C760EE" w:rsidRPr="00BE2456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доцент. ГБУ ИМЦ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Калининского района, член научно-экспертного совета Калининского района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Научный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консультант</w:t>
            </w:r>
          </w:p>
          <w:p w:rsidR="00956161" w:rsidRPr="00BE2456" w:rsidRDefault="0027492D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проекта</w:t>
            </w:r>
          </w:p>
        </w:tc>
      </w:tr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Шаляпина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Татьяна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Алексан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softHyphen/>
              <w:t>дровна</w:t>
            </w:r>
          </w:p>
        </w:tc>
        <w:tc>
          <w:tcPr>
            <w:tcW w:w="6096" w:type="dxa"/>
          </w:tcPr>
          <w:p w:rsidR="00956161" w:rsidRPr="00BE2456" w:rsidRDefault="00F45FC5" w:rsidP="00C760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СПбАППО</w:t>
            </w:r>
            <w:r w:rsidR="00C760EE" w:rsidRPr="00BE2456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t>к.п.н.</w:t>
            </w:r>
            <w:r w:rsidR="00C760EE" w:rsidRPr="00BE2456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доцент. ГБУ ИМЦ</w:t>
            </w:r>
          </w:p>
          <w:p w:rsidR="00956161" w:rsidRPr="00BE2456" w:rsidRDefault="00C760EE" w:rsidP="00C760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Калининского района, член научно-экспертного совета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Калининского района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Научный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консультант</w:t>
            </w:r>
          </w:p>
          <w:p w:rsidR="00956161" w:rsidRPr="00BE2456" w:rsidRDefault="0027492D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проекта</w:t>
            </w:r>
          </w:p>
        </w:tc>
      </w:tr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Агапова Елена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6096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РГПУ им. А.И.Герцена, </w:t>
            </w:r>
            <w:r w:rsidR="00F45FC5" w:rsidRPr="00BE2456">
              <w:rPr>
                <w:rFonts w:eastAsia="Times New Roman"/>
                <w:color w:val="000000"/>
                <w:sz w:val="22"/>
                <w:szCs w:val="22"/>
              </w:rPr>
              <w:t>к.п.н.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t>, доцент, менеджер</w:t>
            </w:r>
          </w:p>
          <w:p w:rsidR="00956161" w:rsidRPr="00BE2456" w:rsidRDefault="00956161" w:rsidP="00C760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си</w:t>
            </w:r>
            <w:r w:rsidR="00C760EE" w:rsidRPr="00BE2456">
              <w:rPr>
                <w:rFonts w:eastAsia="Times New Roman"/>
                <w:color w:val="000000"/>
                <w:sz w:val="22"/>
                <w:szCs w:val="22"/>
              </w:rPr>
              <w:t xml:space="preserve">стемы менеджмента </w:t>
            </w: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качества. ГБУ ИМЦ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Калининского района, член научно-экспертного совета. Эксперт Совета по образовательной политике при Комитете по образованию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Научный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консультант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проекта</w:t>
            </w:r>
          </w:p>
        </w:tc>
      </w:tr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Калганова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Светлана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6096" w:type="dxa"/>
          </w:tcPr>
          <w:p w:rsidR="00956161" w:rsidRPr="00BE2456" w:rsidRDefault="00C760EE" w:rsidP="00C760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ГБУ ИМЦ Калининского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района, заведующий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центром оценки качества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образования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Руководитель</w:t>
            </w:r>
          </w:p>
          <w:p w:rsidR="00956161" w:rsidRPr="00BE2456" w:rsidRDefault="00C760EE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мониторингового центра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проекта</w:t>
            </w:r>
          </w:p>
        </w:tc>
      </w:tr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Лукьяненко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Анна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6096" w:type="dxa"/>
          </w:tcPr>
          <w:p w:rsidR="00956161" w:rsidRPr="00BE2456" w:rsidRDefault="00C760EE" w:rsidP="00C760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ГБУ ИМЦ Калининского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района, заведующий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методическим отделом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Линейный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менеджер</w:t>
            </w:r>
          </w:p>
        </w:tc>
      </w:tr>
      <w:tr w:rsidR="00956161" w:rsidRPr="00BE2456" w:rsidTr="00C760EE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20"/>
              </w:numPr>
              <w:contextualSpacing w:val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Успенская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Светлана</w:t>
            </w:r>
          </w:p>
          <w:p w:rsidR="00956161" w:rsidRPr="00BE2456" w:rsidRDefault="00956161" w:rsidP="008722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6096" w:type="dxa"/>
          </w:tcPr>
          <w:p w:rsidR="00956161" w:rsidRPr="00BE2456" w:rsidRDefault="00C760EE" w:rsidP="00C760E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ГБУ ИМЦ Калининского </w:t>
            </w:r>
            <w:r w:rsidR="00956161" w:rsidRPr="00BE2456">
              <w:rPr>
                <w:rFonts w:eastAsia="Times New Roman"/>
                <w:color w:val="000000"/>
                <w:sz w:val="22"/>
                <w:szCs w:val="22"/>
              </w:rPr>
              <w:t>района, методист</w:t>
            </w:r>
          </w:p>
        </w:tc>
        <w:tc>
          <w:tcPr>
            <w:tcW w:w="1984" w:type="dxa"/>
          </w:tcPr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Линейный</w:t>
            </w:r>
          </w:p>
          <w:p w:rsidR="00956161" w:rsidRPr="00BE2456" w:rsidRDefault="00956161" w:rsidP="008722E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менеджер</w:t>
            </w:r>
          </w:p>
        </w:tc>
      </w:tr>
    </w:tbl>
    <w:p w:rsidR="00532005" w:rsidRPr="00E93CC5" w:rsidRDefault="00532005" w:rsidP="008722EE">
      <w:pPr>
        <w:shd w:val="clear" w:color="auto" w:fill="FFFFFF"/>
        <w:spacing w:before="100" w:after="100" w:line="360" w:lineRule="auto"/>
        <w:jc w:val="both"/>
        <w:rPr>
          <w:b/>
          <w:color w:val="000000"/>
          <w:spacing w:val="-2"/>
          <w:sz w:val="24"/>
          <w:szCs w:val="24"/>
        </w:rPr>
      </w:pPr>
      <w:r w:rsidRPr="00E93CC5">
        <w:rPr>
          <w:rFonts w:eastAsia="Times New Roman"/>
          <w:b/>
          <w:color w:val="000000"/>
          <w:sz w:val="24"/>
          <w:szCs w:val="24"/>
        </w:rPr>
        <w:t>Возможн</w:t>
      </w:r>
      <w:r w:rsidR="00BE2456">
        <w:rPr>
          <w:rFonts w:eastAsia="Times New Roman"/>
          <w:b/>
          <w:color w:val="000000"/>
          <w:sz w:val="24"/>
          <w:szCs w:val="24"/>
        </w:rPr>
        <w:t>ые риски реализации проекта</w:t>
      </w:r>
      <w:r w:rsidRPr="00E93CC5">
        <w:rPr>
          <w:rFonts w:eastAsia="Times New Roman"/>
          <w:b/>
          <w:color w:val="000000"/>
          <w:sz w:val="24"/>
          <w:szCs w:val="24"/>
        </w:rPr>
        <w:t xml:space="preserve"> и </w:t>
      </w:r>
      <w:r w:rsidR="002F3302">
        <w:rPr>
          <w:rFonts w:eastAsia="Times New Roman"/>
          <w:b/>
          <w:color w:val="000000"/>
          <w:sz w:val="24"/>
          <w:szCs w:val="24"/>
        </w:rPr>
        <w:t>возможные пути</w:t>
      </w:r>
      <w:r w:rsidR="00956161">
        <w:rPr>
          <w:rFonts w:eastAsia="Times New Roman"/>
          <w:b/>
          <w:color w:val="000000"/>
          <w:sz w:val="24"/>
          <w:szCs w:val="24"/>
        </w:rPr>
        <w:t xml:space="preserve"> их преодоления</w:t>
      </w: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64"/>
        <w:gridCol w:w="5116"/>
      </w:tblGrid>
      <w:tr w:rsidR="002F4B97" w:rsidRPr="00BE2456" w:rsidTr="00D638F0">
        <w:trPr>
          <w:trHeight w:val="477"/>
        </w:trPr>
        <w:tc>
          <w:tcPr>
            <w:tcW w:w="568" w:type="dxa"/>
          </w:tcPr>
          <w:p w:rsidR="002F4B97" w:rsidRPr="00BE2456" w:rsidRDefault="002F4B97" w:rsidP="008722EE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BE2456">
              <w:rPr>
                <w:color w:val="000000"/>
                <w:spacing w:val="-2"/>
                <w:sz w:val="22"/>
                <w:szCs w:val="22"/>
              </w:rPr>
              <w:t>п</w:t>
            </w:r>
            <w:proofErr w:type="gramEnd"/>
            <w:r w:rsidRPr="00BE2456">
              <w:rPr>
                <w:color w:val="000000"/>
                <w:spacing w:val="-2"/>
                <w:sz w:val="22"/>
                <w:szCs w:val="22"/>
              </w:rPr>
              <w:t>/п</w:t>
            </w:r>
          </w:p>
        </w:tc>
        <w:tc>
          <w:tcPr>
            <w:tcW w:w="4664" w:type="dxa"/>
          </w:tcPr>
          <w:p w:rsidR="002F4B97" w:rsidRPr="00BE2456" w:rsidRDefault="002F4B97" w:rsidP="008722EE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5116" w:type="dxa"/>
          </w:tcPr>
          <w:p w:rsidR="002F4B97" w:rsidRPr="00BE2456" w:rsidRDefault="002F4B97" w:rsidP="008722EE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Описание</w:t>
            </w:r>
          </w:p>
        </w:tc>
      </w:tr>
      <w:tr w:rsidR="002F4B97" w:rsidRPr="00BE2456" w:rsidTr="008D61BA">
        <w:trPr>
          <w:trHeight w:val="684"/>
        </w:trPr>
        <w:tc>
          <w:tcPr>
            <w:tcW w:w="568" w:type="dxa"/>
          </w:tcPr>
          <w:p w:rsidR="002F4B97" w:rsidRPr="00BE2456" w:rsidRDefault="002F4B97" w:rsidP="008722EE">
            <w:pPr>
              <w:pStyle w:val="af3"/>
              <w:numPr>
                <w:ilvl w:val="0"/>
                <w:numId w:val="21"/>
              </w:numPr>
              <w:shd w:val="clear" w:color="auto" w:fill="FFFFFF"/>
              <w:contextualSpacing w:val="0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664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Перегрузка специалистов в силу реализации дополнительных задач профессиональной деятельности, связанных с реализацией проекта.</w:t>
            </w:r>
          </w:p>
        </w:tc>
        <w:tc>
          <w:tcPr>
            <w:tcW w:w="5116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 xml:space="preserve">Планирование </w:t>
            </w:r>
            <w:r w:rsidR="002F3302">
              <w:rPr>
                <w:color w:val="000000"/>
                <w:spacing w:val="-2"/>
                <w:sz w:val="22"/>
                <w:szCs w:val="22"/>
              </w:rPr>
              <w:t xml:space="preserve">финансового </w:t>
            </w:r>
            <w:r w:rsidRPr="00BE2456">
              <w:rPr>
                <w:color w:val="000000"/>
                <w:spacing w:val="-2"/>
                <w:sz w:val="22"/>
                <w:szCs w:val="22"/>
              </w:rPr>
              <w:t>резерва для поощрения специалистов</w:t>
            </w:r>
            <w:r w:rsidR="002A222A" w:rsidRPr="00BE2456">
              <w:rPr>
                <w:color w:val="000000"/>
                <w:spacing w:val="-2"/>
                <w:sz w:val="22"/>
                <w:szCs w:val="22"/>
              </w:rPr>
              <w:t>,</w:t>
            </w:r>
            <w:r w:rsidRPr="00BE2456">
              <w:rPr>
                <w:color w:val="000000"/>
                <w:spacing w:val="-2"/>
                <w:sz w:val="22"/>
                <w:szCs w:val="22"/>
              </w:rPr>
              <w:t xml:space="preserve"> участвующих в реализации проекта.</w:t>
            </w:r>
          </w:p>
        </w:tc>
      </w:tr>
      <w:tr w:rsidR="002F4B97" w:rsidRPr="00BE2456" w:rsidTr="00D638F0">
        <w:trPr>
          <w:trHeight w:val="477"/>
        </w:trPr>
        <w:tc>
          <w:tcPr>
            <w:tcW w:w="568" w:type="dxa"/>
          </w:tcPr>
          <w:p w:rsidR="002F4B97" w:rsidRPr="00BE2456" w:rsidRDefault="002F4B97" w:rsidP="008722EE">
            <w:pPr>
              <w:pStyle w:val="af3"/>
              <w:numPr>
                <w:ilvl w:val="0"/>
                <w:numId w:val="21"/>
              </w:numPr>
              <w:shd w:val="clear" w:color="auto" w:fill="FFFFFF"/>
              <w:contextualSpacing w:val="0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664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Возникновение сопротивления новому</w:t>
            </w:r>
          </w:p>
        </w:tc>
        <w:tc>
          <w:tcPr>
            <w:tcW w:w="5116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Демонстрация положительных эффектов от реализации проекта</w:t>
            </w:r>
          </w:p>
        </w:tc>
      </w:tr>
      <w:tr w:rsidR="002F4B97" w:rsidRPr="00BE2456" w:rsidTr="00D638F0">
        <w:trPr>
          <w:trHeight w:val="1161"/>
        </w:trPr>
        <w:tc>
          <w:tcPr>
            <w:tcW w:w="568" w:type="dxa"/>
          </w:tcPr>
          <w:p w:rsidR="002F4B97" w:rsidRPr="00BE2456" w:rsidRDefault="002F4B97" w:rsidP="008722EE">
            <w:pPr>
              <w:pStyle w:val="af3"/>
              <w:numPr>
                <w:ilvl w:val="0"/>
                <w:numId w:val="21"/>
              </w:numPr>
              <w:shd w:val="clear" w:color="auto" w:fill="FFFFFF"/>
              <w:contextualSpacing w:val="0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664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Возникновение внутреннего и внешнего напряжения между участниками образовательных отношений ввиду изменения традиционных средств коммуникации.</w:t>
            </w:r>
          </w:p>
        </w:tc>
        <w:tc>
          <w:tcPr>
            <w:tcW w:w="5116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Разъяснение участникам образовательных отношений не только сути идеи проекта, но и преимуществ, которые будут получены при достижении планируемых результатов его реализации</w:t>
            </w:r>
          </w:p>
        </w:tc>
      </w:tr>
      <w:tr w:rsidR="002F4B97" w:rsidRPr="00BE2456" w:rsidTr="00D638F0">
        <w:trPr>
          <w:trHeight w:val="1389"/>
        </w:trPr>
        <w:tc>
          <w:tcPr>
            <w:tcW w:w="568" w:type="dxa"/>
          </w:tcPr>
          <w:p w:rsidR="002F4B97" w:rsidRPr="00BE2456" w:rsidRDefault="002F4B97" w:rsidP="008722EE">
            <w:pPr>
              <w:pStyle w:val="af3"/>
              <w:numPr>
                <w:ilvl w:val="0"/>
                <w:numId w:val="21"/>
              </w:numPr>
              <w:shd w:val="clear" w:color="auto" w:fill="FFFFFF"/>
              <w:contextualSpacing w:val="0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664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Увеличение информационных потоков. Загруженность администрации и специалистов текущей отчетностью, препятствующей повышению эффективности реализации проекта. Изменение в «экосистеме лидерства» ИМЦ.</w:t>
            </w:r>
          </w:p>
        </w:tc>
        <w:tc>
          <w:tcPr>
            <w:tcW w:w="5116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Делегирование полномочий. Реализация принципа «распределённого лидерства». Назначение линейных менеджеров по направлениям (мероприятиям) реализации проекта (подпрограмм проекта).</w:t>
            </w:r>
          </w:p>
        </w:tc>
      </w:tr>
      <w:tr w:rsidR="002F4B97" w:rsidRPr="00BE2456" w:rsidTr="00D638F0">
        <w:trPr>
          <w:trHeight w:val="1389"/>
        </w:trPr>
        <w:tc>
          <w:tcPr>
            <w:tcW w:w="568" w:type="dxa"/>
          </w:tcPr>
          <w:p w:rsidR="002F4B97" w:rsidRPr="00BE2456" w:rsidRDefault="002F4B97" w:rsidP="008722EE">
            <w:pPr>
              <w:pStyle w:val="af3"/>
              <w:numPr>
                <w:ilvl w:val="0"/>
                <w:numId w:val="21"/>
              </w:numPr>
              <w:shd w:val="clear" w:color="auto" w:fill="FFFFFF"/>
              <w:contextualSpacing w:val="0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664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Обновление программного обеспечения, влекущее за собой потерю данных или некоторых функций.</w:t>
            </w:r>
          </w:p>
        </w:tc>
        <w:tc>
          <w:tcPr>
            <w:tcW w:w="5116" w:type="dxa"/>
          </w:tcPr>
          <w:p w:rsidR="002F4B97" w:rsidRPr="00BE2456" w:rsidRDefault="002F4B97" w:rsidP="008722EE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2456">
              <w:rPr>
                <w:color w:val="000000"/>
                <w:spacing w:val="-2"/>
                <w:sz w:val="22"/>
                <w:szCs w:val="22"/>
              </w:rPr>
              <w:t>Выбор программного обеспечения, удовлетворяющего требованиям информационной образовательной среды организации. Размещение выбранного программного обеспечения на сервере, настройка конфигурации. Резервное копирование данных</w:t>
            </w:r>
          </w:p>
        </w:tc>
      </w:tr>
    </w:tbl>
    <w:p w:rsidR="00532005" w:rsidRPr="007C076A" w:rsidRDefault="007741A8" w:rsidP="00C760EE">
      <w:pPr>
        <w:shd w:val="clear" w:color="auto" w:fill="FFFFFF"/>
        <w:spacing w:before="120" w:after="120" w:line="360" w:lineRule="auto"/>
        <w:rPr>
          <w:b/>
          <w:sz w:val="24"/>
          <w:szCs w:val="24"/>
        </w:rPr>
      </w:pPr>
      <w:r>
        <w:rPr>
          <w:rFonts w:eastAsia="Times New Roman"/>
          <w:b/>
          <w:color w:val="000000"/>
          <w:spacing w:val="-1"/>
          <w:sz w:val="24"/>
          <w:szCs w:val="24"/>
        </w:rPr>
        <w:t>Социальные партнёры реализации</w:t>
      </w:r>
      <w:r w:rsidR="00532005" w:rsidRPr="00E93CC5">
        <w:rPr>
          <w:rFonts w:eastAsia="Times New Roman"/>
          <w:b/>
          <w:color w:val="000000"/>
          <w:spacing w:val="-1"/>
          <w:sz w:val="24"/>
          <w:szCs w:val="24"/>
        </w:rPr>
        <w:t xml:space="preserve"> проекта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4110"/>
      </w:tblGrid>
      <w:tr w:rsidR="007C076A" w:rsidRPr="00BE2456" w:rsidTr="007741A8">
        <w:tc>
          <w:tcPr>
            <w:tcW w:w="534" w:type="dxa"/>
          </w:tcPr>
          <w:p w:rsidR="007C076A" w:rsidRPr="00BE2456" w:rsidRDefault="007C076A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BE2456">
              <w:rPr>
                <w:rFonts w:eastAsia="Times New Roman"/>
                <w:color w:val="000000"/>
                <w:spacing w:val="-6"/>
                <w:sz w:val="22"/>
                <w:szCs w:val="22"/>
              </w:rPr>
              <w:t>п</w:t>
            </w:r>
            <w:proofErr w:type="gramEnd"/>
            <w:r w:rsidRPr="00BE2456">
              <w:rPr>
                <w:rFonts w:eastAsia="Times New Roman"/>
                <w:color w:val="000000"/>
                <w:spacing w:val="-6"/>
                <w:sz w:val="22"/>
                <w:szCs w:val="22"/>
              </w:rPr>
              <w:t>/п</w:t>
            </w:r>
          </w:p>
        </w:tc>
        <w:tc>
          <w:tcPr>
            <w:tcW w:w="5670" w:type="dxa"/>
          </w:tcPr>
          <w:p w:rsidR="007C076A" w:rsidRPr="00BE2456" w:rsidRDefault="007C076A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организации-соисполнителя проекта </w:t>
            </w:r>
            <w:r w:rsidRPr="00BE2456">
              <w:rPr>
                <w:color w:val="000000"/>
                <w:spacing w:val="-2"/>
                <w:sz w:val="22"/>
                <w:szCs w:val="22"/>
              </w:rPr>
              <w:t>(</w:t>
            </w:r>
            <w:r w:rsidRPr="00BE2456">
              <w:rPr>
                <w:rFonts w:eastAsia="Times New Roman"/>
                <w:color w:val="000000"/>
                <w:spacing w:val="-2"/>
                <w:sz w:val="22"/>
                <w:szCs w:val="22"/>
              </w:rPr>
              <w:t>программы)</w:t>
            </w:r>
          </w:p>
        </w:tc>
        <w:tc>
          <w:tcPr>
            <w:tcW w:w="4110" w:type="dxa"/>
          </w:tcPr>
          <w:p w:rsidR="007C076A" w:rsidRPr="00BE2456" w:rsidRDefault="007C076A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Основные функции организации-</w:t>
            </w:r>
          </w:p>
          <w:p w:rsidR="007C076A" w:rsidRPr="00BE2456" w:rsidRDefault="007C076A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rFonts w:eastAsia="Times New Roman"/>
                <w:color w:val="000000"/>
                <w:sz w:val="22"/>
                <w:szCs w:val="22"/>
              </w:rPr>
              <w:t>соисполнителя проекта (программы)</w:t>
            </w:r>
          </w:p>
        </w:tc>
      </w:tr>
      <w:tr w:rsidR="007C076A" w:rsidRPr="00BE2456" w:rsidTr="007741A8">
        <w:tc>
          <w:tcPr>
            <w:tcW w:w="534" w:type="dxa"/>
          </w:tcPr>
          <w:p w:rsidR="007C076A" w:rsidRPr="00BE2456" w:rsidRDefault="007C076A" w:rsidP="008722EE">
            <w:pPr>
              <w:pStyle w:val="af3"/>
              <w:numPr>
                <w:ilvl w:val="0"/>
                <w:numId w:val="17"/>
              </w:numPr>
              <w:spacing w:after="10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7C076A" w:rsidRPr="00BE2456" w:rsidRDefault="007C076A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Федеральное государственное бюджетное</w:t>
            </w:r>
          </w:p>
          <w:p w:rsidR="007C076A" w:rsidRPr="00BE2456" w:rsidRDefault="007C076A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образовательное учреждение высшего образования «Российский государственный педагогический университет им. А. И. Герцена»</w:t>
            </w:r>
          </w:p>
        </w:tc>
        <w:tc>
          <w:tcPr>
            <w:tcW w:w="4110" w:type="dxa"/>
          </w:tcPr>
          <w:p w:rsidR="007C076A" w:rsidRPr="00BE2456" w:rsidRDefault="007C076A" w:rsidP="00956161">
            <w:pPr>
              <w:jc w:val="both"/>
              <w:rPr>
                <w:b/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Научно-экспертное сопровождение реализации проекта</w:t>
            </w:r>
            <w:r w:rsidR="00956161" w:rsidRPr="00BE2456">
              <w:rPr>
                <w:sz w:val="22"/>
                <w:szCs w:val="22"/>
              </w:rPr>
              <w:t xml:space="preserve"> </w:t>
            </w:r>
          </w:p>
        </w:tc>
      </w:tr>
      <w:tr w:rsidR="00956161" w:rsidRPr="00BE2456" w:rsidTr="007741A8">
        <w:tc>
          <w:tcPr>
            <w:tcW w:w="534" w:type="dxa"/>
          </w:tcPr>
          <w:p w:rsidR="00956161" w:rsidRPr="00BE2456" w:rsidRDefault="00956161" w:rsidP="008722EE">
            <w:pPr>
              <w:pStyle w:val="af3"/>
              <w:numPr>
                <w:ilvl w:val="0"/>
                <w:numId w:val="17"/>
              </w:numPr>
              <w:spacing w:after="10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956161" w:rsidRPr="00BE2456" w:rsidRDefault="00956161" w:rsidP="008722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4110" w:type="dxa"/>
          </w:tcPr>
          <w:p w:rsidR="00956161" w:rsidRPr="00BE2456" w:rsidRDefault="00956161" w:rsidP="00956161">
            <w:pPr>
              <w:jc w:val="both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Научно-экспертное сопровождение реализации проекта</w:t>
            </w:r>
          </w:p>
        </w:tc>
      </w:tr>
      <w:tr w:rsidR="007C076A" w:rsidRPr="00BE2456" w:rsidTr="007741A8">
        <w:tc>
          <w:tcPr>
            <w:tcW w:w="534" w:type="dxa"/>
          </w:tcPr>
          <w:p w:rsidR="007C076A" w:rsidRPr="00BE2456" w:rsidRDefault="007C076A" w:rsidP="008722EE">
            <w:pPr>
              <w:pStyle w:val="af3"/>
              <w:numPr>
                <w:ilvl w:val="0"/>
                <w:numId w:val="17"/>
              </w:numPr>
              <w:spacing w:after="10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7C076A" w:rsidRPr="00BE2456" w:rsidRDefault="007C076A" w:rsidP="008722EE">
            <w:pPr>
              <w:widowControl/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Научно-экспертный совет Калининского района Санкт-Петербурга</w:t>
            </w:r>
          </w:p>
        </w:tc>
        <w:tc>
          <w:tcPr>
            <w:tcW w:w="4110" w:type="dxa"/>
          </w:tcPr>
          <w:p w:rsidR="007C076A" w:rsidRPr="00BE2456" w:rsidRDefault="007C076A" w:rsidP="00956161">
            <w:pPr>
              <w:spacing w:after="100"/>
              <w:jc w:val="both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Проведение экспертизы промежуточных результатов реализации проекта</w:t>
            </w:r>
            <w:r w:rsidR="00956161" w:rsidRPr="00BE2456">
              <w:rPr>
                <w:sz w:val="22"/>
                <w:szCs w:val="22"/>
              </w:rPr>
              <w:t xml:space="preserve"> </w:t>
            </w:r>
          </w:p>
        </w:tc>
      </w:tr>
      <w:tr w:rsidR="007C076A" w:rsidRPr="00BE2456" w:rsidTr="007741A8">
        <w:tc>
          <w:tcPr>
            <w:tcW w:w="534" w:type="dxa"/>
          </w:tcPr>
          <w:p w:rsidR="007C076A" w:rsidRPr="00BE2456" w:rsidRDefault="007C076A" w:rsidP="008722EE">
            <w:pPr>
              <w:pStyle w:val="af3"/>
              <w:numPr>
                <w:ilvl w:val="0"/>
                <w:numId w:val="17"/>
              </w:numPr>
              <w:spacing w:after="10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7C076A" w:rsidRPr="00BE2456" w:rsidRDefault="007C076A" w:rsidP="008722EE">
            <w:pPr>
              <w:spacing w:after="100"/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Федеральное государственное образовательное учреждение высшего образования «Санкт-Петербургский государственный институт культуры»</w:t>
            </w:r>
          </w:p>
        </w:tc>
        <w:tc>
          <w:tcPr>
            <w:tcW w:w="4110" w:type="dxa"/>
          </w:tcPr>
          <w:p w:rsidR="007C076A" w:rsidRPr="00BE2456" w:rsidRDefault="007C076A" w:rsidP="008722EE">
            <w:pPr>
              <w:spacing w:after="100"/>
              <w:jc w:val="both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Проведение мониторинговых исследований реализации проекта</w:t>
            </w:r>
          </w:p>
        </w:tc>
      </w:tr>
      <w:tr w:rsidR="007C076A" w:rsidRPr="00BE2456" w:rsidTr="007741A8">
        <w:tc>
          <w:tcPr>
            <w:tcW w:w="534" w:type="dxa"/>
          </w:tcPr>
          <w:p w:rsidR="007C076A" w:rsidRPr="00BE2456" w:rsidRDefault="007C076A" w:rsidP="008722EE">
            <w:pPr>
              <w:pStyle w:val="af3"/>
              <w:numPr>
                <w:ilvl w:val="0"/>
                <w:numId w:val="17"/>
              </w:numPr>
              <w:spacing w:after="10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7C076A" w:rsidRPr="00BE2456" w:rsidRDefault="007C076A" w:rsidP="008722EE">
            <w:pPr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Государственное бюджетное учреждение</w:t>
            </w:r>
          </w:p>
          <w:p w:rsidR="007C076A" w:rsidRPr="00BE2456" w:rsidRDefault="007C076A" w:rsidP="008722EE">
            <w:pPr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дополнительного образования центр психолого-педагогической, медицинской и социальной помощи Калининского района Санкт-Петербурга</w:t>
            </w:r>
          </w:p>
        </w:tc>
        <w:tc>
          <w:tcPr>
            <w:tcW w:w="4110" w:type="dxa"/>
          </w:tcPr>
          <w:p w:rsidR="007C076A" w:rsidRPr="00BE2456" w:rsidRDefault="007C076A" w:rsidP="008722EE">
            <w:pPr>
              <w:jc w:val="both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Проведение мониторинга и диагностики</w:t>
            </w:r>
          </w:p>
        </w:tc>
      </w:tr>
      <w:tr w:rsidR="007C076A" w:rsidRPr="00BE2456" w:rsidTr="007741A8">
        <w:tc>
          <w:tcPr>
            <w:tcW w:w="534" w:type="dxa"/>
          </w:tcPr>
          <w:p w:rsidR="007C076A" w:rsidRPr="00BE2456" w:rsidRDefault="007C076A" w:rsidP="008722EE">
            <w:pPr>
              <w:pStyle w:val="af3"/>
              <w:numPr>
                <w:ilvl w:val="0"/>
                <w:numId w:val="17"/>
              </w:numPr>
              <w:spacing w:after="10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7C076A" w:rsidRPr="00BE2456" w:rsidRDefault="007C076A" w:rsidP="008722EE">
            <w:pPr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Совет руководителей образовательных</w:t>
            </w:r>
          </w:p>
          <w:p w:rsidR="007C076A" w:rsidRPr="00BE2456" w:rsidRDefault="007C076A" w:rsidP="008722EE">
            <w:pPr>
              <w:jc w:val="center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организ</w:t>
            </w:r>
            <w:r w:rsidR="006F528B" w:rsidRPr="00BE2456">
              <w:rPr>
                <w:sz w:val="22"/>
                <w:szCs w:val="22"/>
              </w:rPr>
              <w:t>аций Калининского района Санкт-</w:t>
            </w:r>
            <w:r w:rsidRPr="00BE2456">
              <w:rPr>
                <w:sz w:val="22"/>
                <w:szCs w:val="22"/>
              </w:rPr>
              <w:t>Петербурга</w:t>
            </w:r>
          </w:p>
        </w:tc>
        <w:tc>
          <w:tcPr>
            <w:tcW w:w="4110" w:type="dxa"/>
          </w:tcPr>
          <w:p w:rsidR="007C076A" w:rsidRPr="00BE2456" w:rsidRDefault="007C076A" w:rsidP="008722EE">
            <w:pPr>
              <w:jc w:val="both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>Общественно-профессиональная экспертиза</w:t>
            </w:r>
          </w:p>
          <w:p w:rsidR="002A222A" w:rsidRPr="00BE2456" w:rsidRDefault="007C076A" w:rsidP="008722EE">
            <w:pPr>
              <w:jc w:val="both"/>
              <w:rPr>
                <w:sz w:val="22"/>
                <w:szCs w:val="22"/>
              </w:rPr>
            </w:pPr>
            <w:r w:rsidRPr="00BE2456">
              <w:rPr>
                <w:sz w:val="22"/>
                <w:szCs w:val="22"/>
              </w:rPr>
              <w:t xml:space="preserve">результатов реализации проекта </w:t>
            </w:r>
          </w:p>
          <w:p w:rsidR="007C076A" w:rsidRPr="00BE2456" w:rsidRDefault="007C076A" w:rsidP="008722EE">
            <w:pPr>
              <w:jc w:val="both"/>
              <w:rPr>
                <w:sz w:val="22"/>
                <w:szCs w:val="22"/>
              </w:rPr>
            </w:pPr>
          </w:p>
        </w:tc>
      </w:tr>
    </w:tbl>
    <w:p w:rsidR="004F6AF9" w:rsidRPr="002B671A" w:rsidRDefault="00532005" w:rsidP="00BE2456">
      <w:pPr>
        <w:shd w:val="clear" w:color="auto" w:fill="FFFFFF"/>
        <w:spacing w:before="120" w:after="120" w:line="360" w:lineRule="auto"/>
        <w:ind w:left="709"/>
        <w:jc w:val="both"/>
        <w:rPr>
          <w:b/>
        </w:rPr>
      </w:pPr>
      <w:r w:rsidRPr="002B671A">
        <w:rPr>
          <w:b/>
          <w:sz w:val="24"/>
          <w:szCs w:val="24"/>
        </w:rPr>
        <w:t xml:space="preserve">Планируемая апробация </w:t>
      </w:r>
      <w:r w:rsidR="00020ABB" w:rsidRPr="002B671A">
        <w:rPr>
          <w:b/>
          <w:sz w:val="24"/>
          <w:szCs w:val="24"/>
        </w:rPr>
        <w:t xml:space="preserve">и внедрение </w:t>
      </w:r>
      <w:r w:rsidRPr="002B671A">
        <w:rPr>
          <w:b/>
          <w:sz w:val="24"/>
          <w:szCs w:val="24"/>
        </w:rPr>
        <w:t>результатов проекта</w:t>
      </w:r>
      <w:r w:rsidR="008722EE">
        <w:rPr>
          <w:b/>
          <w:sz w:val="24"/>
          <w:szCs w:val="24"/>
        </w:rPr>
        <w:t xml:space="preserve"> 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567"/>
        <w:gridCol w:w="6062"/>
        <w:gridCol w:w="3685"/>
      </w:tblGrid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BE245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BE245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6062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Перечень организаций, участие которых планируется в качестве площадки для апробации и (или) внедрения результатов  проекта (программы)</w:t>
            </w:r>
          </w:p>
        </w:tc>
        <w:tc>
          <w:tcPr>
            <w:tcW w:w="3685" w:type="dxa"/>
          </w:tcPr>
          <w:p w:rsidR="007741A8" w:rsidRPr="00BE2456" w:rsidRDefault="007741A8" w:rsidP="00956161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 xml:space="preserve">Согласие организации </w:t>
            </w:r>
            <w:r w:rsidRPr="00BE2456">
              <w:rPr>
                <w:color w:val="000000"/>
                <w:sz w:val="22"/>
                <w:szCs w:val="22"/>
              </w:rPr>
              <w:br/>
              <w:t>на проведение апробации и (или) внедрения результатов проекта (программы) на ее территории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ГБОУ СОШ № 72 с углублённым изучением немецкого языка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16.03.2021 № 03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ГБОУ СОШ № 136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17.03.2021 № 91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ГБОУ лицей № 144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15.03.2021 № 96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ГБОУ СОШ № 172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16.03.2021 № 403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ГБОУ гимназия № 192 Калининского района Санкт-Петербурга «Брюсовская гимназия»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16.03.2021 № 37/21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 xml:space="preserve">ГБОУ «Инженерно-технологическая школа № 777» </w:t>
            </w:r>
            <w:r w:rsidRPr="00BE2456">
              <w:rPr>
                <w:color w:val="000000"/>
                <w:sz w:val="22"/>
                <w:szCs w:val="22"/>
              </w:rPr>
              <w:lastRenderedPageBreak/>
              <w:t>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lastRenderedPageBreak/>
              <w:t>Письмо от 17.03.2021 № 151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 № 84 комбинированного вида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16.03.2021 № 18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 № 1 компенсирующего вида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16.03.2021 № 31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 № 20 комбинированного вида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15.03.2021 № 157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 № 23 общеразвивающего вида 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15.03.2021 № 53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 № 28 общеразвивающего вида с приоритетным 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16.03.2021 № 43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 № 44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15.03.2021 № бн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 № 46 компенсирующего вида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16.03.2021 № 40/21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 № 54 общеразвивающего вида с приоритетным осуществлением деятельности по художественно-эстетическому развитию детей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16.03.2021 № 37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ГБДОУ № 68 компенсирующего вида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17.03.2021 № 265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ГБОУ лицей № 179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18.03.2021 № 499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ГБОУ гимназия № 148 имени Сервантеса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18.03.2021 № 362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ГБОУ лицей № 470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22.03.2021 № 106/2021</w:t>
            </w:r>
          </w:p>
        </w:tc>
      </w:tr>
      <w:tr w:rsidR="007741A8" w:rsidRPr="00BE2456" w:rsidTr="007741A8"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ГБУДО Центр психолого-педагогической, медицинской и социальной помощи Калининского района Санкт-Петербурга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22.03.2021 № б/</w:t>
            </w:r>
            <w:proofErr w:type="gramStart"/>
            <w:r w:rsidRPr="00BE2456">
              <w:rPr>
                <w:color w:val="000000"/>
                <w:sz w:val="22"/>
                <w:szCs w:val="22"/>
              </w:rPr>
              <w:t>н</w:t>
            </w:r>
            <w:proofErr w:type="gramEnd"/>
          </w:p>
        </w:tc>
      </w:tr>
      <w:tr w:rsidR="007741A8" w:rsidRPr="00BE2456" w:rsidTr="007741A8">
        <w:trPr>
          <w:trHeight w:val="53"/>
        </w:trPr>
        <w:tc>
          <w:tcPr>
            <w:tcW w:w="567" w:type="dxa"/>
          </w:tcPr>
          <w:p w:rsidR="007741A8" w:rsidRPr="00BE2456" w:rsidRDefault="007741A8" w:rsidP="008722EE">
            <w:pPr>
              <w:pStyle w:val="af3"/>
              <w:numPr>
                <w:ilvl w:val="0"/>
                <w:numId w:val="18"/>
              </w:numPr>
              <w:tabs>
                <w:tab w:val="left" w:pos="1008"/>
              </w:tabs>
              <w:jc w:val="center"/>
              <w:rPr>
                <w:color w:val="000000"/>
                <w:spacing w:val="-18"/>
                <w:sz w:val="22"/>
                <w:szCs w:val="22"/>
              </w:rPr>
            </w:pPr>
          </w:p>
        </w:tc>
        <w:tc>
          <w:tcPr>
            <w:tcW w:w="6062" w:type="dxa"/>
          </w:tcPr>
          <w:p w:rsidR="007741A8" w:rsidRPr="00BE2456" w:rsidRDefault="007741A8" w:rsidP="007741A8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МАУ «Киришский центр методического и психолого-педагогического сопровождения»</w:t>
            </w:r>
          </w:p>
        </w:tc>
        <w:tc>
          <w:tcPr>
            <w:tcW w:w="3685" w:type="dxa"/>
          </w:tcPr>
          <w:p w:rsidR="007741A8" w:rsidRPr="00BE2456" w:rsidRDefault="007741A8" w:rsidP="008722EE">
            <w:pPr>
              <w:tabs>
                <w:tab w:val="left" w:pos="1008"/>
              </w:tabs>
              <w:jc w:val="center"/>
              <w:rPr>
                <w:color w:val="000000"/>
                <w:sz w:val="22"/>
                <w:szCs w:val="22"/>
              </w:rPr>
            </w:pPr>
            <w:r w:rsidRPr="00BE2456">
              <w:rPr>
                <w:color w:val="000000"/>
                <w:sz w:val="22"/>
                <w:szCs w:val="22"/>
              </w:rPr>
              <w:t>Письмо от 23.03.2021 № 01-01/82</w:t>
            </w:r>
          </w:p>
        </w:tc>
      </w:tr>
    </w:tbl>
    <w:p w:rsidR="007741A8" w:rsidRDefault="00033022" w:rsidP="00033022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Информация о реализации проекта</w:t>
      </w:r>
      <w:r w:rsidR="00532005" w:rsidRPr="002B671A">
        <w:rPr>
          <w:b/>
          <w:color w:val="000000"/>
          <w:sz w:val="24"/>
          <w:szCs w:val="24"/>
        </w:rPr>
        <w:t xml:space="preserve"> </w:t>
      </w:r>
      <w:r w:rsidR="008722EE">
        <w:rPr>
          <w:b/>
          <w:color w:val="000000"/>
          <w:sz w:val="24"/>
          <w:szCs w:val="24"/>
        </w:rPr>
        <w:t xml:space="preserve"> </w:t>
      </w:r>
    </w:p>
    <w:p w:rsidR="00BE2456" w:rsidRDefault="00BE2456" w:rsidP="00033022">
      <w:pPr>
        <w:shd w:val="clear" w:color="auto" w:fill="FFFFFF"/>
        <w:tabs>
          <w:tab w:val="left" w:pos="-426"/>
        </w:tabs>
        <w:spacing w:before="120" w:after="120"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Тематическая страница на сайте ИМЦ </w:t>
      </w:r>
      <w:hyperlink r:id="rId11" w:history="1">
        <w:r w:rsidRPr="00BE2456">
          <w:rPr>
            <w:rStyle w:val="af2"/>
            <w:sz w:val="24"/>
            <w:szCs w:val="24"/>
          </w:rPr>
          <w:t>ссылка</w:t>
        </w:r>
      </w:hyperlink>
    </w:p>
    <w:p w:rsidR="007741A8" w:rsidRDefault="007556AA" w:rsidP="00033022">
      <w:pPr>
        <w:shd w:val="clear" w:color="auto" w:fill="FFFFFF"/>
        <w:tabs>
          <w:tab w:val="left" w:pos="-426"/>
        </w:tabs>
        <w:spacing w:before="120" w:after="12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7556AA">
        <w:rPr>
          <w:color w:val="000000"/>
          <w:sz w:val="24"/>
          <w:szCs w:val="24"/>
        </w:rPr>
        <w:t>Учитель будущего: инновационный опыт и успешные педаго</w:t>
      </w:r>
      <w:r w:rsidR="00033022">
        <w:rPr>
          <w:color w:val="000000"/>
          <w:sz w:val="24"/>
          <w:szCs w:val="24"/>
        </w:rPr>
        <w:t xml:space="preserve">гические практики: монография.— </w:t>
      </w:r>
      <w:r w:rsidRPr="007556AA">
        <w:rPr>
          <w:color w:val="000000"/>
          <w:sz w:val="24"/>
          <w:szCs w:val="24"/>
        </w:rPr>
        <w:t>Пенза: МЦНС «Наука и Просвещение». — 2020. — 260 с.</w:t>
      </w:r>
      <w:r>
        <w:rPr>
          <w:color w:val="000000"/>
          <w:sz w:val="24"/>
          <w:szCs w:val="24"/>
        </w:rPr>
        <w:t xml:space="preserve"> </w:t>
      </w:r>
      <w:hyperlink r:id="rId12" w:history="1">
        <w:r w:rsidRPr="007556AA">
          <w:rPr>
            <w:rStyle w:val="af2"/>
            <w:sz w:val="24"/>
            <w:szCs w:val="24"/>
          </w:rPr>
          <w:t>скачать</w:t>
        </w:r>
      </w:hyperlink>
    </w:p>
    <w:p w:rsidR="007556AA" w:rsidRDefault="007556AA" w:rsidP="00033022">
      <w:pPr>
        <w:shd w:val="clear" w:color="auto" w:fill="FFFFFF"/>
        <w:tabs>
          <w:tab w:val="left" w:pos="-426"/>
        </w:tabs>
        <w:spacing w:before="120" w:after="120" w:line="360" w:lineRule="auto"/>
        <w:contextualSpacing/>
        <w:jc w:val="both"/>
        <w:rPr>
          <w:rStyle w:val="af2"/>
          <w:sz w:val="24"/>
          <w:szCs w:val="24"/>
        </w:rPr>
      </w:pPr>
      <w:r w:rsidRPr="007556AA">
        <w:rPr>
          <w:color w:val="000000"/>
          <w:sz w:val="24"/>
          <w:szCs w:val="24"/>
        </w:rPr>
        <w:t>Андрагогические аспекты повышения квалифи</w:t>
      </w:r>
      <w:r>
        <w:rPr>
          <w:color w:val="000000"/>
          <w:sz w:val="24"/>
          <w:szCs w:val="24"/>
        </w:rPr>
        <w:t>кации педагогов: информационно-</w:t>
      </w:r>
      <w:r w:rsidRPr="007556AA">
        <w:rPr>
          <w:color w:val="000000"/>
          <w:sz w:val="24"/>
          <w:szCs w:val="24"/>
        </w:rPr>
        <w:t xml:space="preserve">методический сервис «Профиль роста»: </w:t>
      </w:r>
      <w:r>
        <w:rPr>
          <w:color w:val="000000"/>
          <w:sz w:val="24"/>
          <w:szCs w:val="24"/>
        </w:rPr>
        <w:t xml:space="preserve">монография — Пенза: МЦНС «Наука </w:t>
      </w:r>
      <w:r w:rsidRPr="007556AA">
        <w:rPr>
          <w:color w:val="000000"/>
          <w:sz w:val="24"/>
          <w:szCs w:val="24"/>
        </w:rPr>
        <w:t>и Просвещение». — 2019.</w:t>
      </w:r>
      <w:r>
        <w:rPr>
          <w:color w:val="000000"/>
          <w:sz w:val="24"/>
          <w:szCs w:val="24"/>
        </w:rPr>
        <w:t xml:space="preserve"> </w:t>
      </w:r>
      <w:hyperlink r:id="rId13" w:history="1">
        <w:r w:rsidRPr="007556AA">
          <w:rPr>
            <w:rStyle w:val="af2"/>
            <w:sz w:val="24"/>
            <w:szCs w:val="24"/>
          </w:rPr>
          <w:t>скачать</w:t>
        </w:r>
      </w:hyperlink>
    </w:p>
    <w:p w:rsidR="00121D7A" w:rsidRDefault="00121D7A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rStyle w:val="af2"/>
          <w:sz w:val="24"/>
          <w:szCs w:val="24"/>
        </w:rPr>
      </w:pPr>
    </w:p>
    <w:p w:rsidR="00121D7A" w:rsidRDefault="00121D7A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rStyle w:val="af2"/>
          <w:sz w:val="24"/>
          <w:szCs w:val="24"/>
        </w:rPr>
      </w:pPr>
    </w:p>
    <w:p w:rsidR="00121D7A" w:rsidRDefault="00121D7A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rStyle w:val="af2"/>
          <w:sz w:val="24"/>
          <w:szCs w:val="24"/>
        </w:rPr>
      </w:pPr>
    </w:p>
    <w:p w:rsidR="00121D7A" w:rsidRDefault="00121D7A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rStyle w:val="af2"/>
          <w:sz w:val="24"/>
          <w:szCs w:val="24"/>
        </w:rPr>
      </w:pPr>
    </w:p>
    <w:p w:rsidR="00121D7A" w:rsidRDefault="00121D7A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rStyle w:val="af2"/>
          <w:sz w:val="24"/>
          <w:szCs w:val="24"/>
        </w:rPr>
      </w:pPr>
    </w:p>
    <w:p w:rsidR="00121D7A" w:rsidRDefault="00121D7A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rStyle w:val="af2"/>
          <w:sz w:val="24"/>
          <w:szCs w:val="24"/>
        </w:rPr>
      </w:pPr>
    </w:p>
    <w:p w:rsidR="00121D7A" w:rsidRDefault="00121D7A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rStyle w:val="af2"/>
          <w:sz w:val="24"/>
          <w:szCs w:val="24"/>
        </w:rPr>
      </w:pPr>
    </w:p>
    <w:p w:rsidR="00121D7A" w:rsidRDefault="00121D7A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rStyle w:val="af2"/>
          <w:sz w:val="24"/>
          <w:szCs w:val="24"/>
        </w:rPr>
        <w:sectPr w:rsidR="00121D7A" w:rsidSect="008722EE">
          <w:footerReference w:type="default" r:id="rId14"/>
          <w:footerReference w:type="first" r:id="rId15"/>
          <w:pgSz w:w="11909" w:h="16834"/>
          <w:pgMar w:top="919" w:right="562" w:bottom="993" w:left="1118" w:header="720" w:footer="720" w:gutter="0"/>
          <w:pgNumType w:start="0"/>
          <w:cols w:space="60"/>
          <w:noEndnote/>
          <w:titlePg/>
          <w:docGrid w:linePitch="272"/>
        </w:sectPr>
      </w:pPr>
    </w:p>
    <w:p w:rsidR="00121D7A" w:rsidRPr="00121D7A" w:rsidRDefault="00121D7A" w:rsidP="00121D7A">
      <w:pPr>
        <w:pStyle w:val="af7"/>
        <w:spacing w:before="0"/>
        <w:ind w:right="13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1. </w:t>
      </w:r>
      <w:r w:rsidRPr="00121D7A">
        <w:rPr>
          <w:b/>
          <w:sz w:val="20"/>
          <w:szCs w:val="20"/>
        </w:rPr>
        <w:t xml:space="preserve">Показатели, соответствующие районной системе мониторинга по учету педагогических работников, прошедших диагностику профессиональных дефицитов / предметных компетенций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5529"/>
        <w:gridCol w:w="1134"/>
        <w:gridCol w:w="1417"/>
      </w:tblGrid>
      <w:tr w:rsidR="00121D7A" w:rsidRPr="00121D7A" w:rsidTr="00763D5D">
        <w:tc>
          <w:tcPr>
            <w:tcW w:w="2093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Критерии мониторинга</w:t>
            </w: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Показатели мониторинга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Источники информации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Целевое значение</w:t>
            </w:r>
          </w:p>
        </w:tc>
      </w:tr>
      <w:tr w:rsidR="00121D7A" w:rsidRPr="00121D7A" w:rsidTr="00763D5D">
        <w:trPr>
          <w:trHeight w:val="1050"/>
        </w:trPr>
        <w:tc>
          <w:tcPr>
            <w:tcW w:w="2093" w:type="dxa"/>
            <w:vMerge w:val="restart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Учёт и эффективность выявления профессиональных дефицитов педагогических работников / предметных компетенций</w:t>
            </w: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педагогов – слушателей курсов повышения квалификации в ГБУ ИМЦ Калининского района, успешно завершивших тестирование на определение уровня их предметных компетенций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 xml:space="preserve">анализ </w:t>
            </w:r>
            <w:proofErr w:type="gramStart"/>
            <w:r w:rsidRPr="00121D7A">
              <w:rPr>
                <w:sz w:val="20"/>
                <w:szCs w:val="20"/>
              </w:rPr>
              <w:t>результатов</w:t>
            </w:r>
            <w:r>
              <w:rPr>
                <w:sz w:val="20"/>
                <w:szCs w:val="20"/>
              </w:rPr>
              <w:t xml:space="preserve"> тестирования слушателей курсов </w:t>
            </w:r>
            <w:r w:rsidRPr="00121D7A">
              <w:rPr>
                <w:sz w:val="20"/>
                <w:szCs w:val="20"/>
              </w:rPr>
              <w:t>повышения квалификации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rPr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образовательных организаций, принявших участие в анкетировании в ГБУ ИМЦ Калининского района по выявлению актуальных запросов на проектирование и реализацию индивидуальной образовательной траектории педагогов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результатов анкетирования заместителей руководителей образовательных организаций, ответственных за методическое сопровождение педагогов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rPr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количество занятий, посещенных методистами ГБУ ИМЦ Калининского района с целью выявления профессиональных дефицитов педагогических работников/ предметных компетенций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аналитический отчёт ГБУ ИМЦ Калининского района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180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rPr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образовательных организаций, предоставивших в ГБУ ИМЦ Калининского района заявку на повышение квалификации педагогических работников с учётом выявленных профессиональных дефицитов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деятельности административной команды образовательных организаций по формированию заказа на повышение квалификации педагогических работников с учётом выявленных профессиональных дефицитов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rPr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образовательных организаций, представивших в ГБУ ИМЦ Калининского района результаты диагностики профессиональных дефицитов педагогических работников / предметных компетенций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информация председателей профессиональных педагогических объединений о результатах диагностики профессиональных дефицитов / предметных компетенций педагогических работников в образовательных организациях Калининского района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rPr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 xml:space="preserve">доля слушателей, принявших участие в анкетировании 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 xml:space="preserve">анализ </w:t>
            </w:r>
            <w:proofErr w:type="gramStart"/>
            <w:r w:rsidRPr="00121D7A">
              <w:rPr>
                <w:sz w:val="20"/>
                <w:szCs w:val="20"/>
              </w:rPr>
              <w:t>результатов анкетирования слушателей курсов повышения квалификации</w:t>
            </w:r>
            <w:proofErr w:type="gramEnd"/>
            <w:r w:rsidRPr="00121D7A">
              <w:rPr>
                <w:sz w:val="20"/>
                <w:szCs w:val="20"/>
              </w:rPr>
              <w:t xml:space="preserve"> ГБУ ИМЦ Калининского района по выявлению профессиональных дефицитов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rPr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педагогов (в разрезе учебных предметов), прошедших диагностику профессиональных дефицитов / предметных компетенций, от общего количества педагогов (в разрезе учебных предметов), в т.ч. по каждому из видов дефицитов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 xml:space="preserve"> информация председателей профессиональных педагогических объединений о результатах диагностики профессиональных дефицитов / предметных компетенций педагогических работников в образовательных организациях Калининского района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30</w:t>
            </w:r>
          </w:p>
        </w:tc>
      </w:tr>
    </w:tbl>
    <w:p w:rsidR="00121D7A" w:rsidRPr="00121D7A" w:rsidRDefault="00121D7A" w:rsidP="00121D7A">
      <w:pPr>
        <w:pStyle w:val="af7"/>
        <w:spacing w:befor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2. </w:t>
      </w:r>
      <w:r w:rsidRPr="00121D7A">
        <w:rPr>
          <w:b/>
          <w:sz w:val="20"/>
          <w:szCs w:val="20"/>
        </w:rPr>
        <w:t>Показатели, соответствующие районной системе мониторинга по выявлению кадровых потребностей в образовательных организациях Калининского района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04"/>
        <w:gridCol w:w="5611"/>
        <w:gridCol w:w="1134"/>
        <w:gridCol w:w="1417"/>
      </w:tblGrid>
      <w:tr w:rsidR="00121D7A" w:rsidRPr="00121D7A" w:rsidTr="00763D5D">
        <w:tc>
          <w:tcPr>
            <w:tcW w:w="2093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Критерии мониторинга</w:t>
            </w:r>
          </w:p>
        </w:tc>
        <w:tc>
          <w:tcPr>
            <w:tcW w:w="530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Показатели мониторинга</w:t>
            </w:r>
          </w:p>
        </w:tc>
        <w:tc>
          <w:tcPr>
            <w:tcW w:w="5611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Источники информации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Целевое значение</w:t>
            </w:r>
          </w:p>
        </w:tc>
      </w:tr>
      <w:tr w:rsidR="00121D7A" w:rsidRPr="00121D7A" w:rsidTr="00763D5D">
        <w:tc>
          <w:tcPr>
            <w:tcW w:w="2093" w:type="dxa"/>
            <w:vMerge w:val="restart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 xml:space="preserve">Эффективность выявления кадровых потребностей в образовательных организациях </w:t>
            </w:r>
            <w:r w:rsidRPr="00121D7A">
              <w:rPr>
                <w:sz w:val="20"/>
                <w:szCs w:val="20"/>
              </w:rPr>
              <w:lastRenderedPageBreak/>
              <w:t>Калининского района</w:t>
            </w:r>
          </w:p>
        </w:tc>
        <w:tc>
          <w:tcPr>
            <w:tcW w:w="530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lastRenderedPageBreak/>
              <w:t>доля образовательных организаций, не имеющих вакансий педагогических кадров</w:t>
            </w:r>
          </w:p>
        </w:tc>
        <w:tc>
          <w:tcPr>
            <w:tcW w:w="5611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обеспеченности образовательных организаций Калининского района педагогическими кадрами</w:t>
            </w:r>
          </w:p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ИС «ПараГраф. Кадры»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 xml:space="preserve">доля образовательных организаций, представивших в ГБУ ИМЦ Калининского района сведения о педагогических </w:t>
            </w:r>
            <w:r w:rsidRPr="00121D7A">
              <w:rPr>
                <w:sz w:val="20"/>
                <w:szCs w:val="20"/>
              </w:rPr>
              <w:lastRenderedPageBreak/>
              <w:t>работниках по направлениям профессиональной</w:t>
            </w:r>
            <w:r>
              <w:rPr>
                <w:sz w:val="20"/>
                <w:szCs w:val="20"/>
              </w:rPr>
              <w:t xml:space="preserve"> деятельности в форме картотеки</w:t>
            </w:r>
          </w:p>
        </w:tc>
        <w:tc>
          <w:tcPr>
            <w:tcW w:w="5611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lastRenderedPageBreak/>
              <w:t xml:space="preserve">информационный банк данных о педагогических кадрах образовательных организаций района по направлениям </w:t>
            </w:r>
            <w:r w:rsidRPr="00121D7A">
              <w:rPr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сведения о молодых педагогах, педагогических работниках пенсионного возраста, учителях-совместителях</w:t>
            </w:r>
          </w:p>
        </w:tc>
        <w:tc>
          <w:tcPr>
            <w:tcW w:w="5611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обеспеченности образовательных организаций Калининского района педагогическими кадрами</w:t>
            </w:r>
          </w:p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ИС «ПараГраф. Кадры»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чел.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наличие информации</w:t>
            </w:r>
          </w:p>
        </w:tc>
      </w:tr>
      <w:tr w:rsidR="00121D7A" w:rsidRPr="00121D7A" w:rsidTr="00763D5D">
        <w:tc>
          <w:tcPr>
            <w:tcW w:w="2093" w:type="dxa"/>
            <w:vMerge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530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педагогических работников, имеющих образование, соответствующее профилю преподаваемого учебного предмета.</w:t>
            </w:r>
          </w:p>
        </w:tc>
        <w:tc>
          <w:tcPr>
            <w:tcW w:w="5611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обеспеченности образовательных организаций Калининского района педагогическими кадрами</w:t>
            </w:r>
          </w:p>
          <w:p w:rsidR="00121D7A" w:rsidRPr="00121D7A" w:rsidRDefault="00121D7A" w:rsidP="00121D7A">
            <w:pPr>
              <w:pStyle w:val="af7"/>
              <w:spacing w:before="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ИС «ПараГраф. Кадры»</w:t>
            </w:r>
          </w:p>
        </w:tc>
        <w:tc>
          <w:tcPr>
            <w:tcW w:w="1134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</w:tbl>
    <w:p w:rsidR="00121D7A" w:rsidRPr="00121D7A" w:rsidRDefault="00121D7A" w:rsidP="00033022">
      <w:pPr>
        <w:pStyle w:val="af7"/>
        <w:spacing w:before="0"/>
        <w:ind w:right="3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Приложение 3. </w:t>
      </w:r>
      <w:r w:rsidRPr="00121D7A">
        <w:rPr>
          <w:b/>
          <w:sz w:val="20"/>
          <w:szCs w:val="20"/>
        </w:rPr>
        <w:t>Показатели,</w:t>
      </w:r>
      <w:r w:rsidRPr="00121D7A">
        <w:rPr>
          <w:b/>
          <w:spacing w:val="3"/>
          <w:sz w:val="20"/>
          <w:szCs w:val="20"/>
        </w:rPr>
        <w:t xml:space="preserve"> </w:t>
      </w:r>
      <w:r w:rsidRPr="00121D7A">
        <w:rPr>
          <w:b/>
          <w:sz w:val="20"/>
          <w:szCs w:val="20"/>
        </w:rPr>
        <w:t>соответствующие</w:t>
      </w:r>
      <w:r w:rsidRPr="00121D7A">
        <w:rPr>
          <w:b/>
          <w:spacing w:val="4"/>
          <w:sz w:val="20"/>
          <w:szCs w:val="20"/>
        </w:rPr>
        <w:t xml:space="preserve"> </w:t>
      </w:r>
      <w:r w:rsidRPr="00121D7A">
        <w:rPr>
          <w:b/>
          <w:sz w:val="20"/>
          <w:szCs w:val="20"/>
        </w:rPr>
        <w:t>районной</w:t>
      </w:r>
      <w:r w:rsidRPr="00121D7A">
        <w:rPr>
          <w:b/>
          <w:spacing w:val="4"/>
          <w:sz w:val="20"/>
          <w:szCs w:val="20"/>
        </w:rPr>
        <w:t xml:space="preserve"> </w:t>
      </w:r>
      <w:r w:rsidRPr="00121D7A">
        <w:rPr>
          <w:b/>
          <w:sz w:val="20"/>
          <w:szCs w:val="20"/>
        </w:rPr>
        <w:t>системе</w:t>
      </w:r>
      <w:r w:rsidRPr="00121D7A">
        <w:rPr>
          <w:b/>
          <w:spacing w:val="3"/>
          <w:sz w:val="20"/>
          <w:szCs w:val="20"/>
        </w:rPr>
        <w:t xml:space="preserve"> </w:t>
      </w:r>
      <w:r w:rsidRPr="00121D7A">
        <w:rPr>
          <w:b/>
          <w:sz w:val="20"/>
          <w:szCs w:val="20"/>
        </w:rPr>
        <w:t>мониторинга по осуществлению методической поддержки молодых педагогов / по реализации системы наставничества</w:t>
      </w:r>
    </w:p>
    <w:tbl>
      <w:tblPr>
        <w:tblW w:w="15593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5386"/>
        <w:gridCol w:w="5529"/>
        <w:gridCol w:w="1275"/>
        <w:gridCol w:w="1276"/>
      </w:tblGrid>
      <w:tr w:rsidR="00121D7A" w:rsidRPr="00121D7A" w:rsidTr="00033022">
        <w:trPr>
          <w:trHeight w:val="105"/>
        </w:trPr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Критерии</w:t>
            </w:r>
            <w:r w:rsidRPr="00121D7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мониторинга</w:t>
            </w:r>
            <w:r w:rsidRPr="00121D7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809" w:right="185" w:hanging="16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</w:t>
            </w:r>
            <w:r w:rsidRPr="00121D7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мониторинга</w:t>
            </w:r>
            <w:r w:rsidRPr="00121D7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8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</w:t>
            </w:r>
            <w:r w:rsidRPr="00121D7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right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033022" w:rsidP="00033022">
            <w:pPr>
              <w:pStyle w:val="TableParagraph"/>
              <w:ind w:left="142" w:right="141" w:hanging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Целевое значени</w:t>
            </w:r>
            <w:r w:rsidR="00121D7A"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</w:p>
        </w:tc>
      </w:tr>
      <w:tr w:rsidR="00121D7A" w:rsidRPr="00121D7A" w:rsidTr="00033022">
        <w:trPr>
          <w:trHeight w:val="1372"/>
        </w:trPr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pStyle w:val="TableParagraph"/>
              <w:ind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Эффективность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поддержки</w:t>
            </w:r>
            <w:r w:rsidRPr="00121D7A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молодых</w:t>
            </w:r>
            <w:r w:rsidRPr="00121D7A">
              <w:rPr>
                <w:rFonts w:ascii="Times New Roman" w:eastAsia="Calibri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педагогов / по</w:t>
            </w:r>
            <w:r w:rsidRPr="00121D7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реализации</w:t>
            </w:r>
            <w:r w:rsidRPr="00121D7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системы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наставничества</w:t>
            </w: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tabs>
                <w:tab w:val="left" w:pos="4919"/>
              </w:tabs>
              <w:ind w:left="142" w:right="18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доля образовательных организаций района, реализующих программу наставничества и / или адресной поддержки молодых педагогов в возрасте до 35 лет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отчеты о самообследовании общеобразовательных организаций, распоряжения администрации Калининского района Санкт-Петербурга, приказы директора ИМЦ</w:t>
            </w:r>
          </w:p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 программах наставничества педагогов от руководителей образовательных организаций района, руководителя  районной  методической службы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98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21D7A" w:rsidRPr="00121D7A" w:rsidTr="00033022">
        <w:trPr>
          <w:trHeight w:val="1043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tabs>
                <w:tab w:val="left" w:pos="4919"/>
              </w:tabs>
              <w:ind w:left="142" w:right="18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педагогов в возрасте до 35 лет – участников профессиональных конкурсов, организуемых органом исполнительной власти и / или ГБУ ИМЦ Калининского района,</w:t>
            </w:r>
            <w:r w:rsidRPr="00121D7A">
              <w:rPr>
                <w:rFonts w:ascii="Times New Roman" w:eastAsia="Calibri" w:hAnsi="Times New Roman" w:cs="Times New Roman"/>
                <w:spacing w:val="-67"/>
                <w:sz w:val="20"/>
                <w:szCs w:val="20"/>
              </w:rPr>
              <w:t xml:space="preserve"> 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121D7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общей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численности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названной категории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анализ результатов конкурсов профессионального мастерства</w:t>
            </w:r>
          </w:p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98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121D7A" w:rsidRPr="00121D7A" w:rsidTr="00033022">
        <w:trPr>
          <w:trHeight w:val="444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tabs>
                <w:tab w:val="left" w:pos="4919"/>
              </w:tabs>
              <w:ind w:left="142" w:right="18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педагогов в возрасте до 35 лет, осуществляющих профессиональную деятельность под руководством наставника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приказы руководителей образовательных организаций района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98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121D7A" w:rsidRPr="00121D7A" w:rsidTr="00033022">
        <w:trPr>
          <w:trHeight w:val="440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tabs>
                <w:tab w:val="left" w:pos="4919"/>
              </w:tabs>
              <w:ind w:left="142" w:right="18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педагогов в возрасте до 35 лет, высказывающих удовлетворенность системой методической поддержки и / или реализацией программ наставничества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результаты анкетирования </w:t>
            </w:r>
          </w:p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отчеты о самообследовании общеобразовательных организаций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98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21D7A" w:rsidRPr="00121D7A" w:rsidTr="00033022">
        <w:trPr>
          <w:trHeight w:val="309"/>
        </w:trPr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tabs>
                <w:tab w:val="left" w:pos="4919"/>
              </w:tabs>
              <w:ind w:left="142" w:right="18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педагогов в возрасте до 35 лет, участвующих в работе школы молодых педагогов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анализ отчёта о работе школы молодого педагога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121D7A" w:rsidRPr="00121D7A" w:rsidTr="00033022">
        <w:trPr>
          <w:trHeight w:val="954"/>
        </w:trPr>
        <w:tc>
          <w:tcPr>
            <w:tcW w:w="2127" w:type="dxa"/>
            <w:vMerge/>
            <w:tcBorders>
              <w:top w:val="nil"/>
              <w:bottom w:val="nil"/>
            </w:tcBorders>
            <w:shd w:val="clear" w:color="auto" w:fill="auto"/>
          </w:tcPr>
          <w:p w:rsidR="00121D7A" w:rsidRPr="00121D7A" w:rsidRDefault="00121D7A" w:rsidP="00121D7A">
            <w:pPr>
              <w:rPr>
                <w:rFonts w:eastAsia="Calibri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tabs>
                <w:tab w:val="left" w:pos="4919"/>
              </w:tabs>
              <w:ind w:left="142" w:right="18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педагогов в возрасте до 35 лет, освоивших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дополнительные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профессиональные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программы повышения квалификации и дополнительные</w:t>
            </w:r>
            <w:r w:rsidRPr="00121D7A">
              <w:rPr>
                <w:rFonts w:ascii="Times New Roman" w:eastAsia="Calibri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профессиональные</w:t>
            </w:r>
            <w:r w:rsidRPr="00121D7A">
              <w:rPr>
                <w:rFonts w:ascii="Times New Roman" w:eastAsia="Calibri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программы</w:t>
            </w:r>
            <w:r w:rsidRPr="00121D7A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профессиональной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переподготовки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анализ ИС «ПараГраф»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121D7A" w:rsidRPr="00121D7A" w:rsidTr="00033022">
        <w:trPr>
          <w:trHeight w:val="375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21D7A" w:rsidRPr="00121D7A" w:rsidRDefault="00121D7A" w:rsidP="00121D7A">
            <w:pPr>
              <w:rPr>
                <w:rFonts w:eastAsia="Calibri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доля (в%) педагогов в возрасте до 35 лет, участвующих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профессиональных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объединений педагогов</w:t>
            </w:r>
            <w:r w:rsidRPr="00121D7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(клубов, ассоциаций, творческих групп и</w:t>
            </w:r>
            <w:r w:rsidRPr="00121D7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др.)</w:t>
            </w:r>
          </w:p>
        </w:tc>
        <w:tc>
          <w:tcPr>
            <w:tcW w:w="5529" w:type="dxa"/>
            <w:vMerge w:val="restart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анализ информации о профессиональных объединениях педагогов в районной системе образования Калининского района Санкт-Петербурга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121D7A" w:rsidRPr="00121D7A" w:rsidTr="00033022">
        <w:trPr>
          <w:trHeight w:val="65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21D7A" w:rsidRPr="00121D7A" w:rsidRDefault="00121D7A" w:rsidP="00121D7A">
            <w:pPr>
              <w:rPr>
                <w:rFonts w:eastAsia="Calibri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vMerge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1D7A" w:rsidRPr="00121D7A" w:rsidTr="00033022">
        <w:trPr>
          <w:trHeight w:val="296"/>
        </w:trPr>
        <w:tc>
          <w:tcPr>
            <w:tcW w:w="212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rPr>
                <w:rFonts w:eastAsia="Calibri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педагогов, участвующих в программах наставничества, от общего числа педагогов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отчеты о самообследовании общеобразовательных организаций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</w:tbl>
    <w:p w:rsidR="00763D5D" w:rsidRDefault="00763D5D" w:rsidP="00121D7A">
      <w:pPr>
        <w:widowControl/>
        <w:autoSpaceDE/>
        <w:autoSpaceDN/>
        <w:adjustRightInd/>
        <w:jc w:val="both"/>
        <w:rPr>
          <w:b/>
        </w:rPr>
      </w:pPr>
    </w:p>
    <w:p w:rsidR="00121D7A" w:rsidRPr="00121D7A" w:rsidRDefault="00121D7A" w:rsidP="00121D7A">
      <w:pPr>
        <w:widowControl/>
        <w:autoSpaceDE/>
        <w:autoSpaceDN/>
        <w:adjustRightInd/>
        <w:jc w:val="both"/>
        <w:rPr>
          <w:b/>
        </w:rPr>
      </w:pPr>
      <w:r>
        <w:rPr>
          <w:b/>
        </w:rPr>
        <w:lastRenderedPageBreak/>
        <w:t xml:space="preserve">Приложение 4. </w:t>
      </w:r>
      <w:r w:rsidRPr="00121D7A">
        <w:rPr>
          <w:b/>
        </w:rPr>
        <w:t xml:space="preserve">Показатели, соответствующие районной системе мониторинга по реализации сетевого взаимодействия педагогов (методических объединений, профессиональных сообществ педагогов)  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86"/>
        <w:gridCol w:w="5529"/>
        <w:gridCol w:w="1275"/>
        <w:gridCol w:w="1276"/>
      </w:tblGrid>
      <w:tr w:rsidR="00121D7A" w:rsidRPr="00121D7A" w:rsidTr="00033022">
        <w:tc>
          <w:tcPr>
            <w:tcW w:w="1843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r w:rsidRPr="00121D7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  <w:r w:rsidRPr="00121D7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809" w:right="185" w:hanging="1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 w:rsidRPr="00121D7A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808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Pr="00121D7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 w:rsidRPr="00121D7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Целевое значение</w:t>
            </w:r>
          </w:p>
        </w:tc>
      </w:tr>
      <w:tr w:rsidR="00121D7A" w:rsidRPr="00121D7A" w:rsidTr="00033022">
        <w:tc>
          <w:tcPr>
            <w:tcW w:w="1843" w:type="dxa"/>
            <w:vMerge w:val="restart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Эффективность организации сетевых форм взаимодействия педагогов на районном уровне</w:t>
            </w: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jc w:val="both"/>
            </w:pPr>
            <w:r w:rsidRPr="00121D7A">
              <w:t>доля образовательных организаций района – участников методических сетей в рамках деятельности районных опорных площадок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jc w:val="both"/>
            </w:pPr>
            <w:r w:rsidRPr="00121D7A">
              <w:t>отчёты районных опорных площадок по формированию и развитию методических сетей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75</w:t>
            </w:r>
          </w:p>
        </w:tc>
      </w:tr>
      <w:tr w:rsidR="00121D7A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jc w:val="both"/>
            </w:pPr>
            <w:r w:rsidRPr="00121D7A">
              <w:t>доля образовательных организаций района – участников методических сетей в рамках деятельности федеральных инновационных площадок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jc w:val="both"/>
            </w:pPr>
            <w:r w:rsidRPr="00121D7A">
              <w:t>отчёты федеральных инновационных площадок в части формирования методических сетей всероссийского уровня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20</w:t>
            </w:r>
          </w:p>
        </w:tc>
      </w:tr>
      <w:tr w:rsidR="00121D7A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jc w:val="both"/>
            </w:pPr>
            <w:r w:rsidRPr="00121D7A">
              <w:t>доля образовательных организаций района – участников методических сетей в рамках деятельности региональных инновационных площадок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jc w:val="both"/>
            </w:pPr>
            <w:r w:rsidRPr="00121D7A">
              <w:t>отчёты региональных инновационных площадок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10</w:t>
            </w:r>
          </w:p>
        </w:tc>
      </w:tr>
      <w:tr w:rsidR="00121D7A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jc w:val="both"/>
            </w:pPr>
            <w:r w:rsidRPr="00121D7A">
              <w:t>доля образовательных организаций района, диссеминирующих успешный педагогический опыт в рамках инновационного образовательного кластера Калининского района Санкт-Петербурга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jc w:val="both"/>
            </w:pPr>
            <w:r w:rsidRPr="00121D7A">
              <w:t xml:space="preserve">информационно-методические материалы на сайте ГБУ ИМЦ Калининского района 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25</w:t>
            </w:r>
          </w:p>
        </w:tc>
      </w:tr>
      <w:tr w:rsidR="00121D7A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jc w:val="both"/>
            </w:pPr>
            <w:r w:rsidRPr="00121D7A">
              <w:t>доля образовательных организаций района – участников  конкурса школьных команд «Учитель будущего»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jc w:val="both"/>
            </w:pPr>
            <w:r w:rsidRPr="00121D7A">
              <w:t>информация об участии школьных команд в конкурсе «Учитель будущего»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60</w:t>
            </w:r>
          </w:p>
        </w:tc>
      </w:tr>
      <w:tr w:rsidR="00121D7A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jc w:val="both"/>
            </w:pPr>
            <w:r w:rsidRPr="00121D7A">
              <w:t>доля педагогов, включенных в сетевые сообщества, от общего числа педагогов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033022">
            <w:pPr>
              <w:jc w:val="both"/>
            </w:pPr>
            <w:r w:rsidRPr="00121D7A">
              <w:t>годовые отчёты образовательных организаций района, работающих в инновационном режиме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30</w:t>
            </w:r>
          </w:p>
        </w:tc>
      </w:tr>
      <w:tr w:rsidR="00121D7A" w:rsidRPr="00121D7A" w:rsidTr="00033022">
        <w:tc>
          <w:tcPr>
            <w:tcW w:w="18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jc w:val="center"/>
            </w:pPr>
          </w:p>
        </w:tc>
        <w:tc>
          <w:tcPr>
            <w:tcW w:w="5386" w:type="dxa"/>
            <w:tcBorders>
              <w:bottom w:val="single" w:sz="6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jc w:val="both"/>
            </w:pPr>
            <w:r w:rsidRPr="00121D7A">
              <w:t>количество методических объединений / профессиональных сообществ педагогов</w:t>
            </w:r>
          </w:p>
        </w:tc>
        <w:tc>
          <w:tcPr>
            <w:tcW w:w="5529" w:type="dxa"/>
            <w:tcBorders>
              <w:bottom w:val="single" w:sz="6" w:space="0" w:color="000000"/>
            </w:tcBorders>
            <w:shd w:val="clear" w:color="auto" w:fill="auto"/>
          </w:tcPr>
          <w:p w:rsidR="00121D7A" w:rsidRPr="00121D7A" w:rsidRDefault="00121D7A" w:rsidP="00033022">
            <w:pPr>
              <w:jc w:val="both"/>
            </w:pPr>
            <w:r w:rsidRPr="00121D7A">
              <w:t>приказы руководителя ГБУ ИМЦ Калининского района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шт.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jc w:val="center"/>
            </w:pPr>
            <w:r w:rsidRPr="00121D7A">
              <w:t>50</w:t>
            </w:r>
          </w:p>
        </w:tc>
      </w:tr>
      <w:tr w:rsidR="00121D7A" w:rsidRPr="00121D7A" w:rsidTr="0003302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Эффективность развития и/или поддержки методических объединений и/или профессиональных сообществ педагогов на районном уровне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121D7A" w:rsidRPr="00121D7A" w:rsidRDefault="00121D7A" w:rsidP="00033022">
            <w:pPr>
              <w:pStyle w:val="af7"/>
              <w:tabs>
                <w:tab w:val="left" w:pos="4989"/>
              </w:tabs>
              <w:spacing w:before="0"/>
              <w:ind w:left="142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педагогических и руководящих работников образовательных организаций, участвующих в деятельности профессиональных объединений на районном уровне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121D7A" w:rsidRPr="00121D7A" w:rsidRDefault="00121D7A" w:rsidP="00033022">
            <w:pPr>
              <w:pStyle w:val="af7"/>
              <w:spacing w:before="0"/>
              <w:ind w:left="142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документов (распоряжения администрации Калининского района Санкт-Петербурга; приказы ГБУ ИМЦ Калининского района, протоколы заседаний районных учебно-методических объединений, творческих групп, профессиональных педагогических сообществ и др.)</w:t>
            </w:r>
          </w:p>
          <w:p w:rsidR="00121D7A" w:rsidRPr="00121D7A" w:rsidRDefault="00121D7A" w:rsidP="00033022">
            <w:pPr>
              <w:pStyle w:val="af7"/>
              <w:spacing w:before="0"/>
              <w:ind w:left="142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ежемесячные планы работы районной методической службы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1D7A" w:rsidRPr="00121D7A" w:rsidRDefault="002F3302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21D7A" w:rsidRPr="00121D7A">
              <w:rPr>
                <w:sz w:val="20"/>
                <w:szCs w:val="20"/>
              </w:rPr>
              <w:t>10</w:t>
            </w:r>
          </w:p>
        </w:tc>
      </w:tr>
      <w:tr w:rsidR="00121D7A" w:rsidRPr="00121D7A" w:rsidTr="0003302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121D7A" w:rsidRPr="00121D7A" w:rsidRDefault="00121D7A" w:rsidP="00033022">
            <w:pPr>
              <w:pStyle w:val="af7"/>
              <w:tabs>
                <w:tab w:val="left" w:pos="4989"/>
              </w:tabs>
              <w:spacing w:before="0"/>
              <w:ind w:left="142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профессиональных объединений, имеющих открытые ресурсы для взаимодействия педагогических и руководящих работников районной системы образования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121D7A" w:rsidRPr="00121D7A" w:rsidRDefault="00121D7A" w:rsidP="00033022">
            <w:pPr>
              <w:pStyle w:val="af7"/>
              <w:spacing w:before="0"/>
              <w:ind w:left="142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анализ открытых информационных ресурсов для взаимодействия педагогических и руководящих работников районной системы образования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21D7A" w:rsidRPr="00121D7A" w:rsidRDefault="002F3302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21D7A"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03302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033022">
            <w:pPr>
              <w:pStyle w:val="af7"/>
              <w:tabs>
                <w:tab w:val="left" w:pos="4989"/>
              </w:tabs>
              <w:spacing w:before="0"/>
              <w:ind w:left="142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количество педагогических работников, являющихся руководителями методических объединений в общеобразовательных организациях района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  <w:shd w:val="clear" w:color="auto" w:fill="auto"/>
          </w:tcPr>
          <w:p w:rsidR="00121D7A" w:rsidRPr="00121D7A" w:rsidRDefault="00121D7A" w:rsidP="00121D7A">
            <w:pPr>
              <w:pStyle w:val="af7"/>
              <w:numPr>
                <w:ilvl w:val="0"/>
                <w:numId w:val="26"/>
              </w:numPr>
              <w:spacing w:before="0"/>
              <w:ind w:left="141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информация ГБУ ИМЦ Калининского района о количестве педагогических работников, являющихся руководителями методических объединений в общеобразовательных организациях района (картотека)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121D7A" w:rsidRPr="002F3302" w:rsidRDefault="00121D7A" w:rsidP="00121D7A">
            <w:pPr>
              <w:pStyle w:val="af7"/>
              <w:spacing w:before="0"/>
              <w:ind w:left="142" w:right="130"/>
              <w:jc w:val="center"/>
              <w:rPr>
                <w:sz w:val="16"/>
                <w:szCs w:val="16"/>
              </w:rPr>
            </w:pPr>
            <w:r w:rsidRPr="002F3302">
              <w:rPr>
                <w:sz w:val="16"/>
                <w:szCs w:val="16"/>
              </w:rPr>
              <w:t xml:space="preserve">В </w:t>
            </w:r>
            <w:r w:rsidR="002F3302" w:rsidRPr="002F3302">
              <w:rPr>
                <w:sz w:val="16"/>
                <w:szCs w:val="16"/>
              </w:rPr>
              <w:t xml:space="preserve">соответствии с предметными </w:t>
            </w:r>
            <w:r w:rsidRPr="002F3302">
              <w:rPr>
                <w:sz w:val="16"/>
                <w:szCs w:val="16"/>
              </w:rPr>
              <w:t>областями</w:t>
            </w:r>
          </w:p>
        </w:tc>
      </w:tr>
      <w:tr w:rsidR="00121D7A" w:rsidRPr="00121D7A" w:rsidTr="0003302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  <w:shd w:val="clear" w:color="auto" w:fill="auto"/>
          </w:tcPr>
          <w:p w:rsidR="00121D7A" w:rsidRPr="00121D7A" w:rsidRDefault="00121D7A" w:rsidP="00033022">
            <w:pPr>
              <w:pStyle w:val="af7"/>
              <w:tabs>
                <w:tab w:val="left" w:pos="4989"/>
              </w:tabs>
              <w:spacing w:before="0"/>
              <w:ind w:left="142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доля педагогов образовательных организаций, участвующих в деятельности методических объединений в районной системе образования</w:t>
            </w:r>
          </w:p>
        </w:tc>
        <w:tc>
          <w:tcPr>
            <w:tcW w:w="5529" w:type="dxa"/>
            <w:tcBorders>
              <w:top w:val="single" w:sz="4" w:space="0" w:color="000000"/>
            </w:tcBorders>
            <w:shd w:val="clear" w:color="auto" w:fill="auto"/>
          </w:tcPr>
          <w:p w:rsidR="00121D7A" w:rsidRPr="00121D7A" w:rsidRDefault="00121D7A" w:rsidP="00033022">
            <w:pPr>
              <w:pStyle w:val="af7"/>
              <w:spacing w:before="0"/>
              <w:ind w:left="141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информация ГБУ ИМЦ Калининского района о количестве педагогов, участвующих в деятельности методических объединений в районной системе образования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100</w:t>
            </w:r>
          </w:p>
        </w:tc>
      </w:tr>
      <w:tr w:rsidR="00121D7A" w:rsidRPr="00121D7A" w:rsidTr="0003302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9"/>
        </w:trPr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rPr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033022">
            <w:pPr>
              <w:pStyle w:val="af7"/>
              <w:tabs>
                <w:tab w:val="left" w:pos="4989"/>
              </w:tabs>
              <w:spacing w:before="0"/>
              <w:ind w:left="142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 xml:space="preserve">доля педагогов – победителей и призеров профессиональных конкурсов, организаторами которых являются Минпросвещения России, Комитет по образованию, администрация Калининского района, ГБУ </w:t>
            </w:r>
            <w:r w:rsidRPr="00121D7A">
              <w:rPr>
                <w:sz w:val="20"/>
                <w:szCs w:val="20"/>
              </w:rPr>
              <w:lastRenderedPageBreak/>
              <w:t>ИМЦ Калининского района Санкт-Петербурга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left="141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lastRenderedPageBreak/>
              <w:t>- информации о мероприятиях районных профессиональных объединений педагогов</w:t>
            </w:r>
          </w:p>
          <w:p w:rsidR="00121D7A" w:rsidRPr="00121D7A" w:rsidRDefault="00121D7A" w:rsidP="00033022">
            <w:pPr>
              <w:pStyle w:val="af7"/>
              <w:spacing w:before="0"/>
              <w:ind w:left="141" w:right="130"/>
              <w:jc w:val="both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 xml:space="preserve">- анализ документов (приказы Минпросвещения России, распоряжения Комитета по образованию, администрации </w:t>
            </w:r>
            <w:r w:rsidRPr="00121D7A">
              <w:rPr>
                <w:sz w:val="20"/>
                <w:szCs w:val="20"/>
              </w:rPr>
              <w:lastRenderedPageBreak/>
              <w:t>Калининского района Санкт-Петербурга; приказы ИМЦ)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af7"/>
              <w:spacing w:before="0"/>
              <w:ind w:right="130"/>
              <w:jc w:val="center"/>
              <w:rPr>
                <w:sz w:val="20"/>
                <w:szCs w:val="20"/>
              </w:rPr>
            </w:pPr>
            <w:r w:rsidRPr="00121D7A">
              <w:rPr>
                <w:sz w:val="20"/>
                <w:szCs w:val="20"/>
              </w:rPr>
              <w:t>5</w:t>
            </w:r>
          </w:p>
        </w:tc>
      </w:tr>
    </w:tbl>
    <w:p w:rsidR="00121D7A" w:rsidRPr="00121D7A" w:rsidRDefault="00121D7A" w:rsidP="00121D7A">
      <w:pPr>
        <w:pStyle w:val="af7"/>
        <w:spacing w:before="0"/>
        <w:ind w:right="13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5. </w:t>
      </w:r>
      <w:r w:rsidRPr="00121D7A">
        <w:rPr>
          <w:b/>
          <w:sz w:val="20"/>
          <w:szCs w:val="20"/>
        </w:rPr>
        <w:t>Показатели, соответствующие районной системе мониторинга по повышению профессионального мастерства педагогических работников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86"/>
        <w:gridCol w:w="5529"/>
        <w:gridCol w:w="1275"/>
        <w:gridCol w:w="1276"/>
      </w:tblGrid>
      <w:tr w:rsidR="00033022" w:rsidRPr="00121D7A" w:rsidTr="00033022">
        <w:tc>
          <w:tcPr>
            <w:tcW w:w="1843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r w:rsidRPr="00121D7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  <w:r w:rsidRPr="00121D7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809" w:right="185" w:hanging="1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 w:rsidRPr="00121D7A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Pr="00121D7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 w:rsidRPr="00121D7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Целевое значение</w:t>
            </w:r>
          </w:p>
        </w:tc>
      </w:tr>
      <w:tr w:rsidR="00033022" w:rsidRPr="00121D7A" w:rsidTr="00033022">
        <w:tc>
          <w:tcPr>
            <w:tcW w:w="1843" w:type="dxa"/>
            <w:vMerge w:val="restart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Эффективность научно-методического сопровождения педагогических работников по повышению профессионального мастерства</w:t>
            </w: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7C7946">
            <w:pPr>
              <w:pStyle w:val="TableParagraph"/>
              <w:ind w:left="34"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включённых в</w:t>
            </w:r>
            <w:r w:rsidRPr="00121D7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районную</w:t>
            </w:r>
            <w:r w:rsidRPr="00121D7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систему</w:t>
            </w:r>
            <w:r w:rsidRPr="00121D7A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научно-методического сопровождения и поддержки педагогических работников на уровне образовательной организации</w:t>
            </w:r>
            <w:r w:rsidRPr="00121D7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отчёты о самообследовании образовательных организаций Калининского района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33022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реализующих инновационные образовательные проекты и программы федерального, регионального и районного уровня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отчёты о результатах инновационной деятельности в образовательных организациях Калининского района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33022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доля педагогов, вовлеченных в диссеминацию передового и инновационного опыта образовательной деятельности, в том числе и в рамках конкурсного движения, посредством публикации материалов в СМИ.</w:t>
            </w:r>
          </w:p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анализ публикационной активности педагогических работников образовательных организаций Калининского района;</w:t>
            </w:r>
          </w:p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анализ банка данных об инновационном опыте и успешных педагогических практиках, размещенных в открытом доступе на сайте ГБУ ИМЦ Калининского района.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33022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количество районных научно-практических конференций, фестивалей, вебинаров, семинаров, мастер-классов, педагогических лабораторий по актуальным проблемам методической работы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анализ отчётов о самообследовании ГБУ ИМЦ Калининского района</w:t>
            </w:r>
          </w:p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план работы ГБУ ИМЦ Калининского района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033022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  <w:r w:rsidR="00033022">
              <w:rPr>
                <w:rFonts w:ascii="Times New Roman" w:hAnsi="Times New Roman" w:cs="Times New Roman"/>
                <w:sz w:val="20"/>
                <w:szCs w:val="20"/>
              </w:rPr>
              <w:t>ГЗ</w:t>
            </w:r>
          </w:p>
        </w:tc>
      </w:tr>
      <w:tr w:rsidR="00033022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реализующих программу развития педагогических кадров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программы развития образовательных организаций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33022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 которых создана инфраструктура поддержки и научно-методического сопровождения педагогов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отчёты о самообследовании образовательных организаций Калининского района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33022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в которых реализуются программы адресного сопровождения педагогов (педагогических коллективов)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отчёты о самообследовании образовательных организаций Калининского района</w:t>
            </w:r>
          </w:p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программы развития образовательных организаций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33022" w:rsidRPr="00121D7A" w:rsidTr="00033022">
        <w:trPr>
          <w:trHeight w:val="722"/>
        </w:trPr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доля педагогов, прошедших диагностику профессиональных затруднений в образовательных организациях района для выявления профессиональных дефицитов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отчёты образовательных организаций о результатах диагностику профессиональных затруднений педагогов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033022" w:rsidRPr="00121D7A" w:rsidTr="00033022">
        <w:tc>
          <w:tcPr>
            <w:tcW w:w="1843" w:type="dxa"/>
            <w:vMerge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69" w:right="56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доля школьных команд, прошедших повышение квалификации в рамках межкурсовой подготовки на базе ГБУ ИМЦ Калининского района</w:t>
            </w:r>
          </w:p>
        </w:tc>
        <w:tc>
          <w:tcPr>
            <w:tcW w:w="5529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план работы ГБУ ИМЦ Калининского района</w:t>
            </w:r>
          </w:p>
          <w:p w:rsidR="00121D7A" w:rsidRPr="00121D7A" w:rsidRDefault="00121D7A" w:rsidP="00121D7A">
            <w:pPr>
              <w:pStyle w:val="TableParagraph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аналитический отчёт ГБУ ИМЦ Калининского района</w:t>
            </w:r>
          </w:p>
        </w:tc>
        <w:tc>
          <w:tcPr>
            <w:tcW w:w="1275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tabs>
                <w:tab w:val="left" w:pos="1343"/>
              </w:tabs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121D7A" w:rsidRPr="00121D7A" w:rsidRDefault="00121D7A" w:rsidP="00121D7A">
            <w:pPr>
              <w:pStyle w:val="TableParagraph"/>
              <w:ind w:left="141"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21D7A" w:rsidRPr="00121D7A" w:rsidRDefault="00121D7A" w:rsidP="00121D7A">
      <w:pPr>
        <w:shd w:val="clear" w:color="auto" w:fill="FFFFFF"/>
        <w:tabs>
          <w:tab w:val="left" w:pos="-426"/>
        </w:tabs>
        <w:jc w:val="both"/>
        <w:rPr>
          <w:rStyle w:val="af2"/>
        </w:rPr>
      </w:pPr>
    </w:p>
    <w:p w:rsidR="0079315C" w:rsidRPr="007741A8" w:rsidRDefault="0079315C" w:rsidP="007741A8">
      <w:pPr>
        <w:shd w:val="clear" w:color="auto" w:fill="FFFFFF"/>
        <w:tabs>
          <w:tab w:val="left" w:pos="-426"/>
        </w:tabs>
        <w:spacing w:before="120" w:after="120" w:line="360" w:lineRule="auto"/>
        <w:jc w:val="both"/>
        <w:rPr>
          <w:b/>
          <w:color w:val="000000"/>
          <w:sz w:val="24"/>
          <w:szCs w:val="24"/>
        </w:rPr>
      </w:pPr>
    </w:p>
    <w:p w:rsidR="009A713B" w:rsidRDefault="009A713B" w:rsidP="00C74754">
      <w:pPr>
        <w:numPr>
          <w:ilvl w:val="0"/>
          <w:numId w:val="6"/>
        </w:numPr>
        <w:spacing w:after="100" w:line="360" w:lineRule="auto"/>
        <w:ind w:firstLine="709"/>
        <w:rPr>
          <w:sz w:val="2"/>
          <w:szCs w:val="2"/>
        </w:rPr>
      </w:pPr>
    </w:p>
    <w:p w:rsidR="009A713B" w:rsidRDefault="009A713B" w:rsidP="00C74754">
      <w:pPr>
        <w:numPr>
          <w:ilvl w:val="0"/>
          <w:numId w:val="9"/>
        </w:numPr>
        <w:spacing w:line="360" w:lineRule="auto"/>
        <w:ind w:left="0" w:firstLine="709"/>
        <w:rPr>
          <w:sz w:val="2"/>
          <w:szCs w:val="2"/>
        </w:rPr>
      </w:pPr>
    </w:p>
    <w:sectPr w:rsidR="009A713B" w:rsidSect="00121D7A">
      <w:pgSz w:w="16834" w:h="11909" w:orient="landscape"/>
      <w:pgMar w:top="561" w:right="992" w:bottom="1117" w:left="919" w:header="720" w:footer="720" w:gutter="0"/>
      <w:pgNumType w:start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75" w:rsidRDefault="003F2275" w:rsidP="00FD1401">
      <w:r>
        <w:separator/>
      </w:r>
    </w:p>
  </w:endnote>
  <w:endnote w:type="continuationSeparator" w:id="0">
    <w:p w:rsidR="003F2275" w:rsidRDefault="003F2275" w:rsidP="00FD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9DB" w:rsidRDefault="009D09DB">
    <w:pPr>
      <w:pStyle w:val="ab"/>
      <w:jc w:val="right"/>
    </w:pPr>
  </w:p>
  <w:p w:rsidR="009D09DB" w:rsidRDefault="009D09D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9DB" w:rsidRDefault="009D09DB">
    <w:pPr>
      <w:pStyle w:val="ab"/>
      <w:jc w:val="right"/>
    </w:pPr>
  </w:p>
  <w:p w:rsidR="009D09DB" w:rsidRDefault="009D09D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75" w:rsidRDefault="003F2275" w:rsidP="00FD1401">
      <w:r>
        <w:separator/>
      </w:r>
    </w:p>
  </w:footnote>
  <w:footnote w:type="continuationSeparator" w:id="0">
    <w:p w:rsidR="003F2275" w:rsidRDefault="003F2275" w:rsidP="00FD1401">
      <w:r>
        <w:continuationSeparator/>
      </w:r>
    </w:p>
  </w:footnote>
  <w:footnote w:id="1">
    <w:p w:rsidR="009D09DB" w:rsidRDefault="009D09DB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C760EE">
        <w:t>Гукаленко</w:t>
      </w:r>
      <w:proofErr w:type="spellEnd"/>
      <w:r w:rsidRPr="00C760EE">
        <w:t xml:space="preserve"> О. В., </w:t>
      </w:r>
      <w:proofErr w:type="spellStart"/>
      <w:r w:rsidRPr="00C760EE">
        <w:t>Китикарь</w:t>
      </w:r>
      <w:proofErr w:type="spellEnd"/>
      <w:r w:rsidRPr="00C760EE">
        <w:t xml:space="preserve"> О.В., </w:t>
      </w:r>
      <w:proofErr w:type="spellStart"/>
      <w:r w:rsidRPr="00C760EE">
        <w:t>Колоколова</w:t>
      </w:r>
      <w:proofErr w:type="spellEnd"/>
      <w:r w:rsidRPr="00C760EE">
        <w:t xml:space="preserve"> И.В. Персонифицированный подход в системе подготовки педагогов // Отечественная и зарубежная педагогика. 2020. Т.2, №3(73). С. 11–21.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A66406"/>
    <w:lvl w:ilvl="0">
      <w:numFmt w:val="bullet"/>
      <w:lvlText w:val="*"/>
      <w:lvlJc w:val="left"/>
    </w:lvl>
  </w:abstractNum>
  <w:abstractNum w:abstractNumId="1">
    <w:nsid w:val="00655FEE"/>
    <w:multiLevelType w:val="singleLevel"/>
    <w:tmpl w:val="08085C7E"/>
    <w:lvl w:ilvl="0">
      <w:start w:val="13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01C51885"/>
    <w:multiLevelType w:val="hybridMultilevel"/>
    <w:tmpl w:val="2FD0AF9A"/>
    <w:lvl w:ilvl="0" w:tplc="4F38A8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4323"/>
    <w:multiLevelType w:val="hybridMultilevel"/>
    <w:tmpl w:val="DC84494C"/>
    <w:lvl w:ilvl="0" w:tplc="531CF3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075C7ADF"/>
    <w:multiLevelType w:val="hybridMultilevel"/>
    <w:tmpl w:val="99B8CA14"/>
    <w:lvl w:ilvl="0" w:tplc="24380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C3D73"/>
    <w:multiLevelType w:val="hybridMultilevel"/>
    <w:tmpl w:val="B2A2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93400D"/>
    <w:multiLevelType w:val="hybridMultilevel"/>
    <w:tmpl w:val="ED72B944"/>
    <w:lvl w:ilvl="0" w:tplc="73DC42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22B813DC"/>
    <w:multiLevelType w:val="hybridMultilevel"/>
    <w:tmpl w:val="332C9F40"/>
    <w:lvl w:ilvl="0" w:tplc="531CF3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96280"/>
    <w:multiLevelType w:val="hybridMultilevel"/>
    <w:tmpl w:val="CE3EC000"/>
    <w:lvl w:ilvl="0" w:tplc="525876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A8375A"/>
    <w:multiLevelType w:val="hybridMultilevel"/>
    <w:tmpl w:val="7E46C286"/>
    <w:lvl w:ilvl="0" w:tplc="15247254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F133057"/>
    <w:multiLevelType w:val="hybridMultilevel"/>
    <w:tmpl w:val="CE3EC000"/>
    <w:lvl w:ilvl="0" w:tplc="525876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B63942"/>
    <w:multiLevelType w:val="hybridMultilevel"/>
    <w:tmpl w:val="E72AC8AC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D806A5"/>
    <w:multiLevelType w:val="hybridMultilevel"/>
    <w:tmpl w:val="1D60412A"/>
    <w:lvl w:ilvl="0" w:tplc="9E022FE0">
      <w:start w:val="17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D30E2"/>
    <w:multiLevelType w:val="hybridMultilevel"/>
    <w:tmpl w:val="B2A2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390CE2"/>
    <w:multiLevelType w:val="singleLevel"/>
    <w:tmpl w:val="D8025BEA"/>
    <w:lvl w:ilvl="0">
      <w:start w:val="10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5">
    <w:nsid w:val="48616649"/>
    <w:multiLevelType w:val="hybridMultilevel"/>
    <w:tmpl w:val="B8D414D6"/>
    <w:lvl w:ilvl="0" w:tplc="9564C648">
      <w:numFmt w:val="bullet"/>
      <w:lvlText w:val="-"/>
      <w:lvlJc w:val="left"/>
      <w:pPr>
        <w:ind w:left="118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CCAD34">
      <w:numFmt w:val="bullet"/>
      <w:lvlText w:val="•"/>
      <w:lvlJc w:val="left"/>
      <w:pPr>
        <w:ind w:left="1066" w:hanging="192"/>
      </w:pPr>
      <w:rPr>
        <w:rFonts w:hint="default"/>
        <w:lang w:val="ru-RU" w:eastAsia="en-US" w:bidi="ar-SA"/>
      </w:rPr>
    </w:lvl>
    <w:lvl w:ilvl="2" w:tplc="1F9CED0E">
      <w:numFmt w:val="bullet"/>
      <w:lvlText w:val="•"/>
      <w:lvlJc w:val="left"/>
      <w:pPr>
        <w:ind w:left="2013" w:hanging="192"/>
      </w:pPr>
      <w:rPr>
        <w:rFonts w:hint="default"/>
        <w:lang w:val="ru-RU" w:eastAsia="en-US" w:bidi="ar-SA"/>
      </w:rPr>
    </w:lvl>
    <w:lvl w:ilvl="3" w:tplc="BB68FCCC">
      <w:numFmt w:val="bullet"/>
      <w:lvlText w:val="•"/>
      <w:lvlJc w:val="left"/>
      <w:pPr>
        <w:ind w:left="2959" w:hanging="192"/>
      </w:pPr>
      <w:rPr>
        <w:rFonts w:hint="default"/>
        <w:lang w:val="ru-RU" w:eastAsia="en-US" w:bidi="ar-SA"/>
      </w:rPr>
    </w:lvl>
    <w:lvl w:ilvl="4" w:tplc="E0747D60">
      <w:numFmt w:val="bullet"/>
      <w:lvlText w:val="•"/>
      <w:lvlJc w:val="left"/>
      <w:pPr>
        <w:ind w:left="3906" w:hanging="192"/>
      </w:pPr>
      <w:rPr>
        <w:rFonts w:hint="default"/>
        <w:lang w:val="ru-RU" w:eastAsia="en-US" w:bidi="ar-SA"/>
      </w:rPr>
    </w:lvl>
    <w:lvl w:ilvl="5" w:tplc="6D802496">
      <w:numFmt w:val="bullet"/>
      <w:lvlText w:val="•"/>
      <w:lvlJc w:val="left"/>
      <w:pPr>
        <w:ind w:left="4853" w:hanging="192"/>
      </w:pPr>
      <w:rPr>
        <w:rFonts w:hint="default"/>
        <w:lang w:val="ru-RU" w:eastAsia="en-US" w:bidi="ar-SA"/>
      </w:rPr>
    </w:lvl>
    <w:lvl w:ilvl="6" w:tplc="E062B0CC">
      <w:numFmt w:val="bullet"/>
      <w:lvlText w:val="•"/>
      <w:lvlJc w:val="left"/>
      <w:pPr>
        <w:ind w:left="5799" w:hanging="192"/>
      </w:pPr>
      <w:rPr>
        <w:rFonts w:hint="default"/>
        <w:lang w:val="ru-RU" w:eastAsia="en-US" w:bidi="ar-SA"/>
      </w:rPr>
    </w:lvl>
    <w:lvl w:ilvl="7" w:tplc="0BB46192">
      <w:numFmt w:val="bullet"/>
      <w:lvlText w:val="•"/>
      <w:lvlJc w:val="left"/>
      <w:pPr>
        <w:ind w:left="6746" w:hanging="192"/>
      </w:pPr>
      <w:rPr>
        <w:rFonts w:hint="default"/>
        <w:lang w:val="ru-RU" w:eastAsia="en-US" w:bidi="ar-SA"/>
      </w:rPr>
    </w:lvl>
    <w:lvl w:ilvl="8" w:tplc="8DD004C4">
      <w:numFmt w:val="bullet"/>
      <w:lvlText w:val="•"/>
      <w:lvlJc w:val="left"/>
      <w:pPr>
        <w:ind w:left="7693" w:hanging="192"/>
      </w:pPr>
      <w:rPr>
        <w:rFonts w:hint="default"/>
        <w:lang w:val="ru-RU" w:eastAsia="en-US" w:bidi="ar-SA"/>
      </w:rPr>
    </w:lvl>
  </w:abstractNum>
  <w:abstractNum w:abstractNumId="16">
    <w:nsid w:val="48CD1196"/>
    <w:multiLevelType w:val="singleLevel"/>
    <w:tmpl w:val="C838B03A"/>
    <w:lvl w:ilvl="0">
      <w:start w:val="8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4A5856B0"/>
    <w:multiLevelType w:val="hybridMultilevel"/>
    <w:tmpl w:val="7E46C286"/>
    <w:lvl w:ilvl="0" w:tplc="15247254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D0B6F74"/>
    <w:multiLevelType w:val="hybridMultilevel"/>
    <w:tmpl w:val="FA4832C0"/>
    <w:lvl w:ilvl="0" w:tplc="E2F0B66C">
      <w:numFmt w:val="bullet"/>
      <w:lvlText w:val="-"/>
      <w:lvlJc w:val="left"/>
      <w:pPr>
        <w:ind w:left="28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E6C590">
      <w:numFmt w:val="bullet"/>
      <w:lvlText w:val="•"/>
      <w:lvlJc w:val="left"/>
      <w:pPr>
        <w:ind w:left="470" w:hanging="240"/>
      </w:pPr>
      <w:rPr>
        <w:rFonts w:hint="default"/>
        <w:lang w:val="ru-RU" w:eastAsia="en-US" w:bidi="ar-SA"/>
      </w:rPr>
    </w:lvl>
    <w:lvl w:ilvl="2" w:tplc="B282A956">
      <w:numFmt w:val="bullet"/>
      <w:lvlText w:val="•"/>
      <w:lvlJc w:val="left"/>
      <w:pPr>
        <w:ind w:left="920" w:hanging="240"/>
      </w:pPr>
      <w:rPr>
        <w:rFonts w:hint="default"/>
        <w:lang w:val="ru-RU" w:eastAsia="en-US" w:bidi="ar-SA"/>
      </w:rPr>
    </w:lvl>
    <w:lvl w:ilvl="3" w:tplc="C8282A6E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4" w:tplc="39CCA052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5" w:tplc="19C63A02">
      <w:numFmt w:val="bullet"/>
      <w:lvlText w:val="•"/>
      <w:lvlJc w:val="left"/>
      <w:pPr>
        <w:ind w:left="2270" w:hanging="240"/>
      </w:pPr>
      <w:rPr>
        <w:rFonts w:hint="default"/>
        <w:lang w:val="ru-RU" w:eastAsia="en-US" w:bidi="ar-SA"/>
      </w:rPr>
    </w:lvl>
    <w:lvl w:ilvl="6" w:tplc="C31A3E6C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7" w:tplc="0518B636">
      <w:numFmt w:val="bullet"/>
      <w:lvlText w:val="•"/>
      <w:lvlJc w:val="left"/>
      <w:pPr>
        <w:ind w:left="3170" w:hanging="240"/>
      </w:pPr>
      <w:rPr>
        <w:rFonts w:hint="default"/>
        <w:lang w:val="ru-RU" w:eastAsia="en-US" w:bidi="ar-SA"/>
      </w:rPr>
    </w:lvl>
    <w:lvl w:ilvl="8" w:tplc="A572AE90">
      <w:numFmt w:val="bullet"/>
      <w:lvlText w:val="•"/>
      <w:lvlJc w:val="left"/>
      <w:pPr>
        <w:ind w:left="3620" w:hanging="240"/>
      </w:pPr>
      <w:rPr>
        <w:rFonts w:hint="default"/>
        <w:lang w:val="ru-RU" w:eastAsia="en-US" w:bidi="ar-SA"/>
      </w:rPr>
    </w:lvl>
  </w:abstractNum>
  <w:abstractNum w:abstractNumId="19">
    <w:nsid w:val="4D63236E"/>
    <w:multiLevelType w:val="hybridMultilevel"/>
    <w:tmpl w:val="B8C4B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E50B52"/>
    <w:multiLevelType w:val="singleLevel"/>
    <w:tmpl w:val="B590F7A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1">
    <w:nsid w:val="56530707"/>
    <w:multiLevelType w:val="hybridMultilevel"/>
    <w:tmpl w:val="DC84494C"/>
    <w:lvl w:ilvl="0" w:tplc="531CF3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>
    <w:nsid w:val="58B4368F"/>
    <w:multiLevelType w:val="hybridMultilevel"/>
    <w:tmpl w:val="7E5629AE"/>
    <w:lvl w:ilvl="0" w:tplc="15247254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5BF87734"/>
    <w:multiLevelType w:val="multilevel"/>
    <w:tmpl w:val="B3181118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E506C11"/>
    <w:multiLevelType w:val="hybridMultilevel"/>
    <w:tmpl w:val="053AFDCA"/>
    <w:lvl w:ilvl="0" w:tplc="525876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396081"/>
    <w:multiLevelType w:val="hybridMultilevel"/>
    <w:tmpl w:val="EED059E4"/>
    <w:lvl w:ilvl="0" w:tplc="89D08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B37B5E"/>
    <w:multiLevelType w:val="hybridMultilevel"/>
    <w:tmpl w:val="10E81814"/>
    <w:lvl w:ilvl="0" w:tplc="531CF3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20"/>
    <w:lvlOverride w:ilvl="0">
      <w:lvl w:ilvl="0">
        <w:start w:val="2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6">
    <w:abstractNumId w:val="16"/>
  </w:num>
  <w:num w:numId="7">
    <w:abstractNumId w:val="1"/>
  </w:num>
  <w:num w:numId="8">
    <w:abstractNumId w:val="17"/>
  </w:num>
  <w:num w:numId="9">
    <w:abstractNumId w:val="11"/>
  </w:num>
  <w:num w:numId="10">
    <w:abstractNumId w:val="12"/>
  </w:num>
  <w:num w:numId="11">
    <w:abstractNumId w:val="9"/>
  </w:num>
  <w:num w:numId="12">
    <w:abstractNumId w:val="19"/>
  </w:num>
  <w:num w:numId="13">
    <w:abstractNumId w:val="4"/>
  </w:num>
  <w:num w:numId="14">
    <w:abstractNumId w:val="25"/>
  </w:num>
  <w:num w:numId="15">
    <w:abstractNumId w:val="22"/>
  </w:num>
  <w:num w:numId="16">
    <w:abstractNumId w:val="6"/>
  </w:num>
  <w:num w:numId="17">
    <w:abstractNumId w:val="21"/>
  </w:num>
  <w:num w:numId="18">
    <w:abstractNumId w:val="3"/>
  </w:num>
  <w:num w:numId="19">
    <w:abstractNumId w:val="7"/>
  </w:num>
  <w:num w:numId="20">
    <w:abstractNumId w:val="26"/>
  </w:num>
  <w:num w:numId="21">
    <w:abstractNumId w:val="13"/>
  </w:num>
  <w:num w:numId="22">
    <w:abstractNumId w:val="5"/>
  </w:num>
  <w:num w:numId="23">
    <w:abstractNumId w:val="24"/>
  </w:num>
  <w:num w:numId="24">
    <w:abstractNumId w:val="8"/>
  </w:num>
  <w:num w:numId="25">
    <w:abstractNumId w:val="10"/>
  </w:num>
  <w:num w:numId="26">
    <w:abstractNumId w:val="18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93"/>
    <w:rsid w:val="0000542D"/>
    <w:rsid w:val="00014E39"/>
    <w:rsid w:val="00020ABB"/>
    <w:rsid w:val="00033022"/>
    <w:rsid w:val="0005227F"/>
    <w:rsid w:val="00054C5C"/>
    <w:rsid w:val="0006048B"/>
    <w:rsid w:val="000661BE"/>
    <w:rsid w:val="00070950"/>
    <w:rsid w:val="00090709"/>
    <w:rsid w:val="00091DB2"/>
    <w:rsid w:val="000940F1"/>
    <w:rsid w:val="00094660"/>
    <w:rsid w:val="000A05DB"/>
    <w:rsid w:val="000A38B9"/>
    <w:rsid w:val="000A3F8E"/>
    <w:rsid w:val="000D10C5"/>
    <w:rsid w:val="000E7A3D"/>
    <w:rsid w:val="00113122"/>
    <w:rsid w:val="00113A45"/>
    <w:rsid w:val="0011591F"/>
    <w:rsid w:val="00121D7A"/>
    <w:rsid w:val="00122374"/>
    <w:rsid w:val="00145C8A"/>
    <w:rsid w:val="0015058F"/>
    <w:rsid w:val="00156704"/>
    <w:rsid w:val="00165111"/>
    <w:rsid w:val="00192190"/>
    <w:rsid w:val="0019231A"/>
    <w:rsid w:val="001A4B90"/>
    <w:rsid w:val="001A5FAC"/>
    <w:rsid w:val="001B4364"/>
    <w:rsid w:val="001C53EB"/>
    <w:rsid w:val="001C53F9"/>
    <w:rsid w:val="001D303D"/>
    <w:rsid w:val="001D47D7"/>
    <w:rsid w:val="001D4922"/>
    <w:rsid w:val="001E0E84"/>
    <w:rsid w:val="001E159B"/>
    <w:rsid w:val="001F69E1"/>
    <w:rsid w:val="002065F6"/>
    <w:rsid w:val="002107C6"/>
    <w:rsid w:val="002110C0"/>
    <w:rsid w:val="00216DA5"/>
    <w:rsid w:val="00223475"/>
    <w:rsid w:val="002244B0"/>
    <w:rsid w:val="00253C1E"/>
    <w:rsid w:val="00260A72"/>
    <w:rsid w:val="00265959"/>
    <w:rsid w:val="0027492D"/>
    <w:rsid w:val="00281A8C"/>
    <w:rsid w:val="00293296"/>
    <w:rsid w:val="002A222A"/>
    <w:rsid w:val="002B671A"/>
    <w:rsid w:val="002C15CF"/>
    <w:rsid w:val="002D32CA"/>
    <w:rsid w:val="002E2071"/>
    <w:rsid w:val="002E5B4D"/>
    <w:rsid w:val="002F09DB"/>
    <w:rsid w:val="002F3302"/>
    <w:rsid w:val="002F4B97"/>
    <w:rsid w:val="00317290"/>
    <w:rsid w:val="00330DC1"/>
    <w:rsid w:val="00331994"/>
    <w:rsid w:val="00332A0E"/>
    <w:rsid w:val="00335C6A"/>
    <w:rsid w:val="003402C6"/>
    <w:rsid w:val="003433DF"/>
    <w:rsid w:val="00382199"/>
    <w:rsid w:val="003831B2"/>
    <w:rsid w:val="0039362D"/>
    <w:rsid w:val="003A37A3"/>
    <w:rsid w:val="003C4B72"/>
    <w:rsid w:val="003D20D1"/>
    <w:rsid w:val="003D6EEA"/>
    <w:rsid w:val="003E22AB"/>
    <w:rsid w:val="003E77CF"/>
    <w:rsid w:val="003F0DC2"/>
    <w:rsid w:val="003F2275"/>
    <w:rsid w:val="004113CB"/>
    <w:rsid w:val="00415001"/>
    <w:rsid w:val="004209E5"/>
    <w:rsid w:val="00423260"/>
    <w:rsid w:val="004308D4"/>
    <w:rsid w:val="0044077E"/>
    <w:rsid w:val="00455D2A"/>
    <w:rsid w:val="00461DEE"/>
    <w:rsid w:val="00481FEA"/>
    <w:rsid w:val="00486534"/>
    <w:rsid w:val="004A0592"/>
    <w:rsid w:val="004B5CA3"/>
    <w:rsid w:val="004C547A"/>
    <w:rsid w:val="004C76C8"/>
    <w:rsid w:val="004D20DC"/>
    <w:rsid w:val="004F1AD1"/>
    <w:rsid w:val="004F6AF9"/>
    <w:rsid w:val="00515718"/>
    <w:rsid w:val="005164FA"/>
    <w:rsid w:val="00523236"/>
    <w:rsid w:val="00527E95"/>
    <w:rsid w:val="00530698"/>
    <w:rsid w:val="00532005"/>
    <w:rsid w:val="00535690"/>
    <w:rsid w:val="00537BB3"/>
    <w:rsid w:val="005677F1"/>
    <w:rsid w:val="00572955"/>
    <w:rsid w:val="00580FEC"/>
    <w:rsid w:val="0058246B"/>
    <w:rsid w:val="00587EF5"/>
    <w:rsid w:val="0059323A"/>
    <w:rsid w:val="005A0CD1"/>
    <w:rsid w:val="005A2788"/>
    <w:rsid w:val="005A710D"/>
    <w:rsid w:val="005D201D"/>
    <w:rsid w:val="005D27CD"/>
    <w:rsid w:val="005D7212"/>
    <w:rsid w:val="005E770B"/>
    <w:rsid w:val="00600CAF"/>
    <w:rsid w:val="00615D6F"/>
    <w:rsid w:val="00646A60"/>
    <w:rsid w:val="0065391E"/>
    <w:rsid w:val="006602A0"/>
    <w:rsid w:val="006620D2"/>
    <w:rsid w:val="00673BFF"/>
    <w:rsid w:val="00684005"/>
    <w:rsid w:val="00697248"/>
    <w:rsid w:val="006A2B6A"/>
    <w:rsid w:val="006B51E1"/>
    <w:rsid w:val="006C10D6"/>
    <w:rsid w:val="006C30EE"/>
    <w:rsid w:val="006C493C"/>
    <w:rsid w:val="006C4A71"/>
    <w:rsid w:val="006C6DA5"/>
    <w:rsid w:val="006C79B3"/>
    <w:rsid w:val="006D08B6"/>
    <w:rsid w:val="006F3D0E"/>
    <w:rsid w:val="006F528B"/>
    <w:rsid w:val="006F5CCC"/>
    <w:rsid w:val="006F6750"/>
    <w:rsid w:val="006F7432"/>
    <w:rsid w:val="007044BD"/>
    <w:rsid w:val="00713D88"/>
    <w:rsid w:val="00717B24"/>
    <w:rsid w:val="00727176"/>
    <w:rsid w:val="00734DF3"/>
    <w:rsid w:val="00740CAD"/>
    <w:rsid w:val="0075555C"/>
    <w:rsid w:val="007556AA"/>
    <w:rsid w:val="00763493"/>
    <w:rsid w:val="00763D5D"/>
    <w:rsid w:val="00766040"/>
    <w:rsid w:val="00770747"/>
    <w:rsid w:val="007741A8"/>
    <w:rsid w:val="00776663"/>
    <w:rsid w:val="0079315C"/>
    <w:rsid w:val="00794FEF"/>
    <w:rsid w:val="007A161F"/>
    <w:rsid w:val="007A1B44"/>
    <w:rsid w:val="007B053C"/>
    <w:rsid w:val="007C076A"/>
    <w:rsid w:val="007C7946"/>
    <w:rsid w:val="007D1F39"/>
    <w:rsid w:val="007D5A82"/>
    <w:rsid w:val="007D70D7"/>
    <w:rsid w:val="007E0768"/>
    <w:rsid w:val="007E4261"/>
    <w:rsid w:val="007E428F"/>
    <w:rsid w:val="007E7B4B"/>
    <w:rsid w:val="007F10A9"/>
    <w:rsid w:val="0080576B"/>
    <w:rsid w:val="00813C54"/>
    <w:rsid w:val="00820E25"/>
    <w:rsid w:val="00831B82"/>
    <w:rsid w:val="00834426"/>
    <w:rsid w:val="00851C25"/>
    <w:rsid w:val="0086249B"/>
    <w:rsid w:val="00870338"/>
    <w:rsid w:val="008722EE"/>
    <w:rsid w:val="00882663"/>
    <w:rsid w:val="008917F3"/>
    <w:rsid w:val="008932A2"/>
    <w:rsid w:val="00894645"/>
    <w:rsid w:val="008A7D7F"/>
    <w:rsid w:val="008B5176"/>
    <w:rsid w:val="008C067F"/>
    <w:rsid w:val="008D0BAF"/>
    <w:rsid w:val="008D61BA"/>
    <w:rsid w:val="008E352C"/>
    <w:rsid w:val="008E5628"/>
    <w:rsid w:val="008E5674"/>
    <w:rsid w:val="008E7AD4"/>
    <w:rsid w:val="00925445"/>
    <w:rsid w:val="00927A5D"/>
    <w:rsid w:val="00941E39"/>
    <w:rsid w:val="009457F9"/>
    <w:rsid w:val="0094597F"/>
    <w:rsid w:val="0095089C"/>
    <w:rsid w:val="00956161"/>
    <w:rsid w:val="00957E11"/>
    <w:rsid w:val="00966B68"/>
    <w:rsid w:val="00973096"/>
    <w:rsid w:val="009829CF"/>
    <w:rsid w:val="00994B2D"/>
    <w:rsid w:val="009A5756"/>
    <w:rsid w:val="009A713B"/>
    <w:rsid w:val="009B13BA"/>
    <w:rsid w:val="009B1C76"/>
    <w:rsid w:val="009C2E44"/>
    <w:rsid w:val="009D09DB"/>
    <w:rsid w:val="009D0F57"/>
    <w:rsid w:val="009D55F3"/>
    <w:rsid w:val="009E4BC7"/>
    <w:rsid w:val="009E6551"/>
    <w:rsid w:val="009E7693"/>
    <w:rsid w:val="009F4631"/>
    <w:rsid w:val="00A03745"/>
    <w:rsid w:val="00A1135F"/>
    <w:rsid w:val="00A13158"/>
    <w:rsid w:val="00A275AD"/>
    <w:rsid w:val="00A34338"/>
    <w:rsid w:val="00A3706E"/>
    <w:rsid w:val="00A4329E"/>
    <w:rsid w:val="00A5747A"/>
    <w:rsid w:val="00A72632"/>
    <w:rsid w:val="00A74E8D"/>
    <w:rsid w:val="00A85269"/>
    <w:rsid w:val="00A85EFF"/>
    <w:rsid w:val="00A924A8"/>
    <w:rsid w:val="00A93223"/>
    <w:rsid w:val="00A939ED"/>
    <w:rsid w:val="00A972AB"/>
    <w:rsid w:val="00A9765E"/>
    <w:rsid w:val="00AA4105"/>
    <w:rsid w:val="00AA69D2"/>
    <w:rsid w:val="00AB48D0"/>
    <w:rsid w:val="00AB624A"/>
    <w:rsid w:val="00AC0FFF"/>
    <w:rsid w:val="00AD29DB"/>
    <w:rsid w:val="00AE0AF6"/>
    <w:rsid w:val="00AE7F63"/>
    <w:rsid w:val="00AF2831"/>
    <w:rsid w:val="00B02FDA"/>
    <w:rsid w:val="00B110C8"/>
    <w:rsid w:val="00B165FF"/>
    <w:rsid w:val="00B22A98"/>
    <w:rsid w:val="00B33100"/>
    <w:rsid w:val="00B36E7A"/>
    <w:rsid w:val="00B44C7B"/>
    <w:rsid w:val="00B53EA2"/>
    <w:rsid w:val="00B70F6F"/>
    <w:rsid w:val="00B7561B"/>
    <w:rsid w:val="00B830B8"/>
    <w:rsid w:val="00B861BD"/>
    <w:rsid w:val="00B95ACA"/>
    <w:rsid w:val="00BB0AB9"/>
    <w:rsid w:val="00BB7461"/>
    <w:rsid w:val="00BD37B9"/>
    <w:rsid w:val="00BE2456"/>
    <w:rsid w:val="00BE62F8"/>
    <w:rsid w:val="00BE76C7"/>
    <w:rsid w:val="00BF5403"/>
    <w:rsid w:val="00C11A83"/>
    <w:rsid w:val="00C23991"/>
    <w:rsid w:val="00C30483"/>
    <w:rsid w:val="00C419B4"/>
    <w:rsid w:val="00C43BB3"/>
    <w:rsid w:val="00C45E18"/>
    <w:rsid w:val="00C65272"/>
    <w:rsid w:val="00C74754"/>
    <w:rsid w:val="00C760EE"/>
    <w:rsid w:val="00C91F7A"/>
    <w:rsid w:val="00C94975"/>
    <w:rsid w:val="00C973F8"/>
    <w:rsid w:val="00CA4593"/>
    <w:rsid w:val="00CB548B"/>
    <w:rsid w:val="00CC0C60"/>
    <w:rsid w:val="00CC4699"/>
    <w:rsid w:val="00CD1F1E"/>
    <w:rsid w:val="00CD6D5C"/>
    <w:rsid w:val="00CE0887"/>
    <w:rsid w:val="00CE344E"/>
    <w:rsid w:val="00CE4B85"/>
    <w:rsid w:val="00CF258A"/>
    <w:rsid w:val="00CF6316"/>
    <w:rsid w:val="00D03D2C"/>
    <w:rsid w:val="00D40DAE"/>
    <w:rsid w:val="00D44EBE"/>
    <w:rsid w:val="00D52831"/>
    <w:rsid w:val="00D53A4C"/>
    <w:rsid w:val="00D62ABE"/>
    <w:rsid w:val="00D62F5A"/>
    <w:rsid w:val="00D638F0"/>
    <w:rsid w:val="00D64F62"/>
    <w:rsid w:val="00D666D4"/>
    <w:rsid w:val="00D7309F"/>
    <w:rsid w:val="00D83DA0"/>
    <w:rsid w:val="00D86C05"/>
    <w:rsid w:val="00D87BBA"/>
    <w:rsid w:val="00D914E9"/>
    <w:rsid w:val="00D96708"/>
    <w:rsid w:val="00DA0239"/>
    <w:rsid w:val="00DB7CCB"/>
    <w:rsid w:val="00DD2C68"/>
    <w:rsid w:val="00DD5096"/>
    <w:rsid w:val="00DF5940"/>
    <w:rsid w:val="00E02654"/>
    <w:rsid w:val="00E14CD4"/>
    <w:rsid w:val="00E1518E"/>
    <w:rsid w:val="00E23FC3"/>
    <w:rsid w:val="00E45A33"/>
    <w:rsid w:val="00E52FD5"/>
    <w:rsid w:val="00E54DCD"/>
    <w:rsid w:val="00E67012"/>
    <w:rsid w:val="00E71017"/>
    <w:rsid w:val="00E779A2"/>
    <w:rsid w:val="00E86367"/>
    <w:rsid w:val="00E93CC5"/>
    <w:rsid w:val="00E94444"/>
    <w:rsid w:val="00EB68D9"/>
    <w:rsid w:val="00EC73B9"/>
    <w:rsid w:val="00ED5BD7"/>
    <w:rsid w:val="00F07878"/>
    <w:rsid w:val="00F11625"/>
    <w:rsid w:val="00F11B8E"/>
    <w:rsid w:val="00F21A08"/>
    <w:rsid w:val="00F22AAD"/>
    <w:rsid w:val="00F256DC"/>
    <w:rsid w:val="00F325FE"/>
    <w:rsid w:val="00F45FC5"/>
    <w:rsid w:val="00F470BB"/>
    <w:rsid w:val="00F51EF7"/>
    <w:rsid w:val="00F8347C"/>
    <w:rsid w:val="00F84647"/>
    <w:rsid w:val="00F90629"/>
    <w:rsid w:val="00F9160C"/>
    <w:rsid w:val="00F97842"/>
    <w:rsid w:val="00FA1D2B"/>
    <w:rsid w:val="00FA2A92"/>
    <w:rsid w:val="00FA34AE"/>
    <w:rsid w:val="00FB718C"/>
    <w:rsid w:val="00FB7483"/>
    <w:rsid w:val="00FD1401"/>
    <w:rsid w:val="00FD5336"/>
    <w:rsid w:val="00FD705C"/>
    <w:rsid w:val="00FD75FB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C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0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D1401"/>
  </w:style>
  <w:style w:type="character" w:customStyle="1" w:styleId="a7">
    <w:name w:val="Текст сноски Знак"/>
    <w:basedOn w:val="a0"/>
    <w:link w:val="a6"/>
    <w:uiPriority w:val="99"/>
    <w:semiHidden/>
    <w:locked/>
    <w:rsid w:val="00FD1401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D1401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FD14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D1401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D14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D1401"/>
    <w:rPr>
      <w:rFonts w:ascii="Times New Roman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F8347C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8347C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F8347C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34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F8347C"/>
    <w:rPr>
      <w:rFonts w:ascii="Times New Roman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rsid w:val="00D62ABE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1505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45E18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af4">
    <w:name w:val="FollowedHyperlink"/>
    <w:basedOn w:val="a0"/>
    <w:uiPriority w:val="99"/>
    <w:rsid w:val="0044077E"/>
    <w:rPr>
      <w:color w:val="800080" w:themeColor="followedHyperlink"/>
      <w:u w:val="single"/>
    </w:rPr>
  </w:style>
  <w:style w:type="paragraph" w:styleId="af5">
    <w:name w:val="No Spacing"/>
    <w:link w:val="af6"/>
    <w:uiPriority w:val="1"/>
    <w:qFormat/>
    <w:rsid w:val="008722EE"/>
    <w:pPr>
      <w:spacing w:after="0" w:line="240" w:lineRule="auto"/>
    </w:pPr>
    <w:rPr>
      <w:rFonts w:cstheme="minorBidi"/>
    </w:rPr>
  </w:style>
  <w:style w:type="character" w:customStyle="1" w:styleId="af6">
    <w:name w:val="Без интервала Знак"/>
    <w:basedOn w:val="a0"/>
    <w:link w:val="af5"/>
    <w:uiPriority w:val="1"/>
    <w:rsid w:val="008722EE"/>
    <w:rPr>
      <w:rFonts w:cstheme="minorBidi"/>
    </w:rPr>
  </w:style>
  <w:style w:type="paragraph" w:styleId="af7">
    <w:name w:val="Body Text"/>
    <w:basedOn w:val="a"/>
    <w:link w:val="af8"/>
    <w:uiPriority w:val="1"/>
    <w:qFormat/>
    <w:rsid w:val="00121D7A"/>
    <w:pPr>
      <w:adjustRightInd/>
      <w:spacing w:before="1"/>
    </w:pPr>
    <w:rPr>
      <w:rFonts w:eastAsia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121D7A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C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0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D1401"/>
  </w:style>
  <w:style w:type="character" w:customStyle="1" w:styleId="a7">
    <w:name w:val="Текст сноски Знак"/>
    <w:basedOn w:val="a0"/>
    <w:link w:val="a6"/>
    <w:uiPriority w:val="99"/>
    <w:semiHidden/>
    <w:locked/>
    <w:rsid w:val="00FD1401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D1401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FD14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D1401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D14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D1401"/>
    <w:rPr>
      <w:rFonts w:ascii="Times New Roman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F8347C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8347C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F8347C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34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F8347C"/>
    <w:rPr>
      <w:rFonts w:ascii="Times New Roman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rsid w:val="00D62ABE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1505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45E18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af4">
    <w:name w:val="FollowedHyperlink"/>
    <w:basedOn w:val="a0"/>
    <w:uiPriority w:val="99"/>
    <w:rsid w:val="0044077E"/>
    <w:rPr>
      <w:color w:val="800080" w:themeColor="followedHyperlink"/>
      <w:u w:val="single"/>
    </w:rPr>
  </w:style>
  <w:style w:type="paragraph" w:styleId="af5">
    <w:name w:val="No Spacing"/>
    <w:link w:val="af6"/>
    <w:uiPriority w:val="1"/>
    <w:qFormat/>
    <w:rsid w:val="008722EE"/>
    <w:pPr>
      <w:spacing w:after="0" w:line="240" w:lineRule="auto"/>
    </w:pPr>
    <w:rPr>
      <w:rFonts w:cstheme="minorBidi"/>
    </w:rPr>
  </w:style>
  <w:style w:type="character" w:customStyle="1" w:styleId="af6">
    <w:name w:val="Без интервала Знак"/>
    <w:basedOn w:val="a0"/>
    <w:link w:val="af5"/>
    <w:uiPriority w:val="1"/>
    <w:rsid w:val="008722EE"/>
    <w:rPr>
      <w:rFonts w:cstheme="minorBidi"/>
    </w:rPr>
  </w:style>
  <w:style w:type="paragraph" w:styleId="af7">
    <w:name w:val="Body Text"/>
    <w:basedOn w:val="a"/>
    <w:link w:val="af8"/>
    <w:uiPriority w:val="1"/>
    <w:qFormat/>
    <w:rsid w:val="00121D7A"/>
    <w:pPr>
      <w:adjustRightInd/>
      <w:spacing w:before="1"/>
    </w:pPr>
    <w:rPr>
      <w:rFonts w:eastAsia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121D7A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mc-kalina.ru/images/modern_obr/fip/2019/imc_maket.pdf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j4cLulR98PXMuunCoQfLT7Lwm8Ztl6rP/vie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mc-kalina.ru/dlya-pedagogov/profil-rosta-pedagoga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11B0A-E2EC-4D58-94FE-5B21041E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18</Pages>
  <Words>7065</Words>
  <Characters>40274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«К4-ПРО»:                    персонифицированный подход          в системе сопровождения педагогов</vt:lpstr>
    </vt:vector>
  </TitlesOfParts>
  <Company>Санкт-Петербург, 2021</Company>
  <LinksUpToDate>false</LinksUpToDate>
  <CharactersWithSpaces>47245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«К4-ПРО»:                    персонифицированный подход          в системе сопровождения педагогов</dc:title>
  <dc:creator>User</dc:creator>
  <cp:lastModifiedBy>User</cp:lastModifiedBy>
  <cp:revision>94</cp:revision>
  <cp:lastPrinted>2021-10-27T10:37:00Z</cp:lastPrinted>
  <dcterms:created xsi:type="dcterms:W3CDTF">2021-03-03T15:20:00Z</dcterms:created>
  <dcterms:modified xsi:type="dcterms:W3CDTF">2022-04-05T06:27:00Z</dcterms:modified>
</cp:coreProperties>
</file>