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C70" w:rsidRDefault="00B23C70">
      <w:pPr>
        <w:rPr>
          <w:rFonts w:ascii="Times New Roman" w:hAnsi="Times New Roman" w:cs="Times New Roman"/>
          <w:b/>
          <w:sz w:val="28"/>
          <w:szCs w:val="28"/>
        </w:rPr>
      </w:pPr>
    </w:p>
    <w:p w:rsidR="00851178" w:rsidRDefault="00851178" w:rsidP="00851178">
      <w:pPr>
        <w:pStyle w:val="1"/>
        <w:ind w:left="720"/>
      </w:pPr>
      <w:bookmarkStart w:id="0" w:name="_Toc325528624"/>
      <w:r w:rsidRPr="00A23E39">
        <w:t xml:space="preserve">Конструирование технологической карты урока </w:t>
      </w:r>
      <w:r>
        <w:t>по внеурочной деятельности в соответствии с требованиями ФГОС НОО</w:t>
      </w:r>
      <w:r>
        <w:br/>
        <w:t>Автор</w:t>
      </w:r>
      <w:r w:rsidRPr="00A23E39">
        <w:t xml:space="preserve">: </w:t>
      </w:r>
      <w:bookmarkEnd w:id="0"/>
      <w:r>
        <w:t>педагог-психолог МБОУ г. Иркутска гимназии №3</w:t>
      </w:r>
    </w:p>
    <w:p w:rsidR="00851178" w:rsidRPr="00851178" w:rsidRDefault="00851178" w:rsidP="00851178">
      <w:pPr>
        <w:pStyle w:val="1"/>
        <w:ind w:left="720"/>
      </w:pPr>
      <w:r>
        <w:t>Ян Елена Юрьевна</w:t>
      </w:r>
    </w:p>
    <w:p w:rsidR="00B23C70" w:rsidRPr="008C4C34" w:rsidRDefault="00B23C70" w:rsidP="002012E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4C34">
        <w:rPr>
          <w:rFonts w:ascii="Times New Roman" w:hAnsi="Times New Roman" w:cs="Times New Roman"/>
          <w:b/>
          <w:sz w:val="28"/>
          <w:szCs w:val="28"/>
        </w:rPr>
        <w:t>Технологическая карта занятия</w:t>
      </w:r>
      <w:r w:rsidR="00851178">
        <w:rPr>
          <w:rFonts w:ascii="Times New Roman" w:hAnsi="Times New Roman" w:cs="Times New Roman"/>
          <w:b/>
          <w:sz w:val="28"/>
          <w:szCs w:val="28"/>
        </w:rPr>
        <w:t xml:space="preserve"> или урока на тему: «Конкурс настроениеведов».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9"/>
        <w:gridCol w:w="11417"/>
      </w:tblGrid>
      <w:tr w:rsidR="00B23C70" w:rsidTr="00B23C70">
        <w:tc>
          <w:tcPr>
            <w:tcW w:w="3369" w:type="dxa"/>
          </w:tcPr>
          <w:p w:rsidR="00B23C70" w:rsidRDefault="00B23C70" w:rsidP="00B23C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1417" w:type="dxa"/>
          </w:tcPr>
          <w:p w:rsidR="00B23C70" w:rsidRPr="00B23C70" w:rsidRDefault="00B23C70" w:rsidP="00625B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</w:t>
            </w:r>
            <w:r w:rsidR="00625BD2">
              <w:rPr>
                <w:rFonts w:ascii="Times New Roman" w:hAnsi="Times New Roman" w:cs="Times New Roman"/>
                <w:sz w:val="28"/>
                <w:szCs w:val="28"/>
              </w:rPr>
              <w:t>настроение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ведов.</w:t>
            </w:r>
          </w:p>
        </w:tc>
      </w:tr>
      <w:tr w:rsidR="00B23C70" w:rsidTr="00B23C70">
        <w:tc>
          <w:tcPr>
            <w:tcW w:w="3369" w:type="dxa"/>
          </w:tcPr>
          <w:p w:rsidR="00B23C70" w:rsidRDefault="00B23C70" w:rsidP="00B23C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Педагогические цели</w:t>
            </w:r>
          </w:p>
        </w:tc>
        <w:tc>
          <w:tcPr>
            <w:tcW w:w="11417" w:type="dxa"/>
          </w:tcPr>
          <w:p w:rsidR="0088431F" w:rsidRPr="0088431F" w:rsidRDefault="0088431F" w:rsidP="00625BD2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0"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31F">
              <w:rPr>
                <w:rFonts w:ascii="Times New Roman" w:hAnsi="Times New Roman" w:cs="Times New Roman"/>
                <w:sz w:val="28"/>
                <w:szCs w:val="28"/>
              </w:rPr>
              <w:t>ознакомить учащихся младших классов с содержанием понятия «Эмоции»</w:t>
            </w:r>
            <w:r w:rsidR="00851178">
              <w:rPr>
                <w:rFonts w:ascii="Times New Roman" w:hAnsi="Times New Roman" w:cs="Times New Roman"/>
                <w:sz w:val="28"/>
                <w:szCs w:val="28"/>
              </w:rPr>
              <w:t>, «Настроение человека»</w:t>
            </w:r>
            <w:r w:rsidRPr="0088431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23C70" w:rsidRPr="00101CA4" w:rsidRDefault="0088431F" w:rsidP="00625BD2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0"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31F">
              <w:rPr>
                <w:rFonts w:ascii="Times New Roman" w:hAnsi="Times New Roman" w:cs="Times New Roman"/>
                <w:sz w:val="28"/>
                <w:szCs w:val="28"/>
              </w:rPr>
              <w:t>способствовать осознанию детьми собственных эмоций;</w:t>
            </w:r>
          </w:p>
        </w:tc>
      </w:tr>
      <w:tr w:rsidR="00B23C70" w:rsidTr="00B23C70">
        <w:tc>
          <w:tcPr>
            <w:tcW w:w="3369" w:type="dxa"/>
          </w:tcPr>
          <w:p w:rsidR="00B23C70" w:rsidRDefault="00B23C70" w:rsidP="00B23C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Тип, вид урока</w:t>
            </w:r>
          </w:p>
        </w:tc>
        <w:tc>
          <w:tcPr>
            <w:tcW w:w="11417" w:type="dxa"/>
          </w:tcPr>
          <w:p w:rsidR="00B23C70" w:rsidRPr="0088431F" w:rsidRDefault="0088431F" w:rsidP="008843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31F">
              <w:rPr>
                <w:rFonts w:ascii="Times New Roman" w:hAnsi="Times New Roman" w:cs="Times New Roman"/>
                <w:sz w:val="28"/>
                <w:szCs w:val="28"/>
              </w:rPr>
              <w:t>Комбинированный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23C70" w:rsidTr="00B23C70">
        <w:tc>
          <w:tcPr>
            <w:tcW w:w="3369" w:type="dxa"/>
          </w:tcPr>
          <w:p w:rsidR="00B23C70" w:rsidRDefault="00B23C70" w:rsidP="00B23C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результаты (предметные)</w:t>
            </w:r>
          </w:p>
        </w:tc>
        <w:tc>
          <w:tcPr>
            <w:tcW w:w="11417" w:type="dxa"/>
          </w:tcPr>
          <w:p w:rsidR="00B23C70" w:rsidRDefault="005B6204" w:rsidP="008843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CA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Знать: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01CA4">
              <w:rPr>
                <w:rFonts w:ascii="Times New Roman" w:hAnsi="Times New Roman" w:cs="Times New Roman"/>
                <w:sz w:val="28"/>
                <w:szCs w:val="28"/>
              </w:rPr>
              <w:t>что такое эмоции; о важности и необходимости понимания собственных и чужих эмоций; различные способы выражения эмоций.</w:t>
            </w:r>
          </w:p>
          <w:p w:rsidR="00101CA4" w:rsidRPr="0088431F" w:rsidRDefault="00101CA4" w:rsidP="008843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CA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Уметь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выражать свои эмоции с помощью мимики и жестов; «прочитывать» эмоции других людей</w:t>
            </w:r>
            <w:r w:rsidR="00625BD2">
              <w:rPr>
                <w:rFonts w:ascii="Times New Roman" w:hAnsi="Times New Roman" w:cs="Times New Roman"/>
                <w:sz w:val="28"/>
                <w:szCs w:val="28"/>
              </w:rPr>
              <w:t xml:space="preserve"> с помощью настроения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B23C70" w:rsidTr="00B23C70">
        <w:tc>
          <w:tcPr>
            <w:tcW w:w="3369" w:type="dxa"/>
          </w:tcPr>
          <w:p w:rsidR="00B23C70" w:rsidRDefault="00B23C70" w:rsidP="00B23C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Универсальные учебные действия (метапредметные)</w:t>
            </w:r>
          </w:p>
        </w:tc>
        <w:tc>
          <w:tcPr>
            <w:tcW w:w="11417" w:type="dxa"/>
          </w:tcPr>
          <w:p w:rsidR="00B23C70" w:rsidRDefault="0088431F" w:rsidP="008843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Регулятивные: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принимать и сохранять учебную задачу, планировать свое действие в соответствии с поставленной задачей и условиями ее реализации, уметь оценивать результат своей работы на уроке, осваивать начальные формы познавательной и личностной рефлексии.</w:t>
            </w:r>
          </w:p>
          <w:p w:rsidR="0088431F" w:rsidRDefault="0088431F" w:rsidP="008843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31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Познавательные: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431F">
              <w:rPr>
                <w:rFonts w:ascii="Times New Roman" w:hAnsi="Times New Roman" w:cs="Times New Roman"/>
                <w:sz w:val="28"/>
                <w:szCs w:val="28"/>
              </w:rPr>
              <w:t>Нау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чатся: понимать заданный вопрос, в соответствии с ним стоить ответ в устной форме, осуществлять поиск необходимой информации</w:t>
            </w:r>
            <w:r w:rsidR="00AD4D71">
              <w:rPr>
                <w:rFonts w:ascii="Times New Roman" w:hAnsi="Times New Roman" w:cs="Times New Roman"/>
                <w:sz w:val="28"/>
                <w:szCs w:val="28"/>
              </w:rPr>
              <w:t xml:space="preserve"> в разных источниках; получат возможность научиться: ориентироваться на возможное разнообразие способов решения учебной задачи; проводить изучаемым материалом и собственным опытом; группировать предметы, объекты на основе существенных признаков.</w:t>
            </w:r>
          </w:p>
          <w:p w:rsidR="00AD4D71" w:rsidRDefault="00AD4D71" w:rsidP="008843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уметь участвовать в диалоге н</w:t>
            </w:r>
            <w:r w:rsidR="004944F3">
              <w:rPr>
                <w:rFonts w:ascii="Times New Roman" w:hAnsi="Times New Roman" w:cs="Times New Roman"/>
                <w:sz w:val="28"/>
                <w:szCs w:val="28"/>
              </w:rPr>
              <w:t>а уроке и в жизненных ситуация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 (вслух говорит один, а другие внимательно слушают), отвечать на вопросы учителя</w:t>
            </w:r>
            <w:r w:rsidR="004944F3">
              <w:rPr>
                <w:rFonts w:ascii="Times New Roman" w:hAnsi="Times New Roman" w:cs="Times New Roman"/>
                <w:sz w:val="28"/>
                <w:szCs w:val="28"/>
              </w:rPr>
              <w:t>, товарищей по классу; соблюдать простейшие нормы речевого этикета: здороваться, прощаться, благодарить; осуществлять работу в паре и в группе.</w:t>
            </w:r>
          </w:p>
          <w:p w:rsidR="004944F3" w:rsidRPr="00AD4D71" w:rsidRDefault="004944F3" w:rsidP="005B62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44F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Личностные: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навыки сотрудничества со взрослыми и сверстниками в разных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социальных</w:t>
            </w:r>
            <w:r w:rsidR="005B6204">
              <w:rPr>
                <w:rFonts w:ascii="Times New Roman" w:hAnsi="Times New Roman" w:cs="Times New Roman"/>
                <w:sz w:val="28"/>
                <w:szCs w:val="28"/>
              </w:rPr>
              <w:t xml:space="preserve"> ситуациях, уметь не создавать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конфликтов и находить выход из спорной ситуации</w:t>
            </w:r>
            <w:r w:rsidR="005B6204">
              <w:rPr>
                <w:rFonts w:ascii="Times New Roman" w:hAnsi="Times New Roman" w:cs="Times New Roman"/>
                <w:sz w:val="28"/>
                <w:szCs w:val="28"/>
              </w:rPr>
              <w:t>; формировать уважительное отношения к иному мнению; принять и освоить социальную роль обучающегося; развивать мотивы учебной деятельности и личностного смысла учения.</w:t>
            </w:r>
          </w:p>
        </w:tc>
      </w:tr>
      <w:tr w:rsidR="00B23C70" w:rsidTr="00B23C70">
        <w:tc>
          <w:tcPr>
            <w:tcW w:w="3369" w:type="dxa"/>
          </w:tcPr>
          <w:p w:rsidR="00B23C70" w:rsidRDefault="00B23C70" w:rsidP="00B23C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Формы и методы обучения</w:t>
            </w:r>
          </w:p>
        </w:tc>
        <w:tc>
          <w:tcPr>
            <w:tcW w:w="11417" w:type="dxa"/>
          </w:tcPr>
          <w:p w:rsidR="00B23C70" w:rsidRDefault="0088431F" w:rsidP="008843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Формы: фронтальная, индивидуальная, работа в группах.</w:t>
            </w:r>
          </w:p>
          <w:p w:rsidR="0088431F" w:rsidRPr="0088431F" w:rsidRDefault="0088431F" w:rsidP="008843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Методы: Словесный, наглядный, объяснительно-иллюстрационный</w:t>
            </w:r>
          </w:p>
        </w:tc>
      </w:tr>
      <w:tr w:rsidR="00B23C70" w:rsidTr="00DB202C">
        <w:trPr>
          <w:trHeight w:val="970"/>
        </w:trPr>
        <w:tc>
          <w:tcPr>
            <w:tcW w:w="3369" w:type="dxa"/>
          </w:tcPr>
          <w:p w:rsidR="00B23C70" w:rsidRDefault="00B23C70" w:rsidP="00B23C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Основное содержание темы, понятия</w:t>
            </w:r>
          </w:p>
        </w:tc>
        <w:tc>
          <w:tcPr>
            <w:tcW w:w="11417" w:type="dxa"/>
          </w:tcPr>
          <w:p w:rsidR="00B23C70" w:rsidRPr="0088431F" w:rsidRDefault="00101CA4" w:rsidP="008843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Эмоции: мои и чужие, способы выражения эмоций, богатство и разнообразие эмоций, мимический и жестовый репертуар выражения эмоций</w:t>
            </w:r>
          </w:p>
        </w:tc>
      </w:tr>
      <w:tr w:rsidR="00B23C70" w:rsidTr="00B23C70">
        <w:tc>
          <w:tcPr>
            <w:tcW w:w="3369" w:type="dxa"/>
          </w:tcPr>
          <w:p w:rsidR="00B23C70" w:rsidRDefault="00B23C70" w:rsidP="00B23C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 ресурсы</w:t>
            </w:r>
          </w:p>
        </w:tc>
        <w:tc>
          <w:tcPr>
            <w:tcW w:w="11417" w:type="dxa"/>
          </w:tcPr>
          <w:p w:rsidR="00B23C70" w:rsidRPr="0088431F" w:rsidRDefault="0088431F" w:rsidP="00155A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Компьютер, мультимедийный проектор, презентация на тему: «Угадай эмоцию» (автор Ян Е.Ю.), набор карточек с названием эмоций, тексты этюдов для разыгрывания, листы бумаги, медали «Лучший </w:t>
            </w:r>
            <w:r w:rsidR="00155A7F">
              <w:rPr>
                <w:rFonts w:ascii="Times New Roman" w:hAnsi="Times New Roman" w:cs="Times New Roman"/>
                <w:sz w:val="28"/>
                <w:szCs w:val="28"/>
              </w:rPr>
              <w:t>настроение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вед», «Знаток эмоций».</w:t>
            </w:r>
          </w:p>
        </w:tc>
      </w:tr>
    </w:tbl>
    <w:p w:rsidR="00B23C70" w:rsidRDefault="00B23C70" w:rsidP="00B23C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C70" w:rsidRDefault="00B23C70">
      <w:pPr>
        <w:rPr>
          <w:rFonts w:ascii="Times New Roman" w:hAnsi="Times New Roman" w:cs="Times New Roman"/>
          <w:b/>
          <w:sz w:val="28"/>
          <w:szCs w:val="28"/>
        </w:rPr>
      </w:pPr>
    </w:p>
    <w:p w:rsidR="00B47D49" w:rsidRDefault="00B47D49">
      <w:pPr>
        <w:rPr>
          <w:rFonts w:ascii="Times New Roman" w:hAnsi="Times New Roman" w:cs="Times New Roman"/>
          <w:b/>
          <w:sz w:val="28"/>
          <w:szCs w:val="28"/>
        </w:rPr>
      </w:pPr>
    </w:p>
    <w:p w:rsidR="00B47D49" w:rsidRDefault="00B47D49">
      <w:pPr>
        <w:rPr>
          <w:rFonts w:ascii="Times New Roman" w:hAnsi="Times New Roman" w:cs="Times New Roman"/>
          <w:b/>
          <w:sz w:val="28"/>
          <w:szCs w:val="28"/>
        </w:rPr>
      </w:pPr>
    </w:p>
    <w:p w:rsidR="00B47D49" w:rsidRDefault="00B47D49">
      <w:pPr>
        <w:rPr>
          <w:rFonts w:ascii="Times New Roman" w:hAnsi="Times New Roman" w:cs="Times New Roman"/>
          <w:b/>
          <w:sz w:val="28"/>
          <w:szCs w:val="28"/>
        </w:rPr>
      </w:pPr>
    </w:p>
    <w:p w:rsidR="00B47D49" w:rsidRDefault="00B47D49">
      <w:pPr>
        <w:rPr>
          <w:rFonts w:ascii="Times New Roman" w:hAnsi="Times New Roman" w:cs="Times New Roman"/>
          <w:b/>
          <w:sz w:val="28"/>
          <w:szCs w:val="28"/>
        </w:rPr>
      </w:pPr>
    </w:p>
    <w:p w:rsidR="00B47D49" w:rsidRDefault="00B47D49">
      <w:pPr>
        <w:rPr>
          <w:rFonts w:ascii="Times New Roman" w:hAnsi="Times New Roman" w:cs="Times New Roman"/>
          <w:b/>
          <w:sz w:val="28"/>
          <w:szCs w:val="28"/>
        </w:rPr>
      </w:pPr>
    </w:p>
    <w:p w:rsidR="00B47D49" w:rsidRDefault="00B47D49">
      <w:pPr>
        <w:rPr>
          <w:rFonts w:ascii="Times New Roman" w:hAnsi="Times New Roman" w:cs="Times New Roman"/>
          <w:b/>
          <w:sz w:val="28"/>
          <w:szCs w:val="28"/>
        </w:rPr>
      </w:pPr>
    </w:p>
    <w:p w:rsidR="00B47D49" w:rsidRDefault="00B47D49">
      <w:pPr>
        <w:rPr>
          <w:rFonts w:ascii="Times New Roman" w:hAnsi="Times New Roman" w:cs="Times New Roman"/>
          <w:b/>
          <w:sz w:val="28"/>
          <w:szCs w:val="28"/>
        </w:rPr>
      </w:pPr>
    </w:p>
    <w:p w:rsidR="00B47D49" w:rsidRDefault="00B47D49">
      <w:pPr>
        <w:rPr>
          <w:rFonts w:ascii="Times New Roman" w:hAnsi="Times New Roman" w:cs="Times New Roman"/>
          <w:b/>
          <w:sz w:val="28"/>
          <w:szCs w:val="28"/>
        </w:rPr>
      </w:pPr>
    </w:p>
    <w:p w:rsidR="00B47D49" w:rsidRDefault="00B47D49">
      <w:pPr>
        <w:rPr>
          <w:rFonts w:ascii="Times New Roman" w:hAnsi="Times New Roman" w:cs="Times New Roman"/>
          <w:b/>
          <w:sz w:val="28"/>
          <w:szCs w:val="28"/>
        </w:rPr>
      </w:pPr>
    </w:p>
    <w:p w:rsidR="004566C8" w:rsidRDefault="00B47D49" w:rsidP="00B47D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bookmarkEnd w:id="1"/>
      <w:r>
        <w:rPr>
          <w:rFonts w:ascii="Times New Roman" w:hAnsi="Times New Roman" w:cs="Times New Roman"/>
          <w:b/>
          <w:sz w:val="28"/>
          <w:szCs w:val="28"/>
        </w:rPr>
        <w:lastRenderedPageBreak/>
        <w:t>Сценарий занятия.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2410"/>
        <w:gridCol w:w="5876"/>
        <w:gridCol w:w="2491"/>
        <w:gridCol w:w="2058"/>
      </w:tblGrid>
      <w:tr w:rsidR="00716A31" w:rsidTr="00270CA6">
        <w:tc>
          <w:tcPr>
            <w:tcW w:w="1951" w:type="dxa"/>
          </w:tcPr>
          <w:p w:rsidR="00B47D49" w:rsidRDefault="00B47D49" w:rsidP="00B47D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 (элемент урока)</w:t>
            </w:r>
          </w:p>
        </w:tc>
        <w:tc>
          <w:tcPr>
            <w:tcW w:w="2410" w:type="dxa"/>
          </w:tcPr>
          <w:p w:rsidR="00B47D49" w:rsidRDefault="00B47D49" w:rsidP="00B47D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используемых ЭОР</w:t>
            </w:r>
          </w:p>
        </w:tc>
        <w:tc>
          <w:tcPr>
            <w:tcW w:w="5876" w:type="dxa"/>
          </w:tcPr>
          <w:p w:rsidR="00B47D49" w:rsidRDefault="00B47D49" w:rsidP="00B47D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491" w:type="dxa"/>
            <w:tcBorders>
              <w:right w:val="single" w:sz="4" w:space="0" w:color="auto"/>
            </w:tcBorders>
          </w:tcPr>
          <w:p w:rsidR="00B47D49" w:rsidRDefault="00B47D49" w:rsidP="00B47D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обучающихся</w:t>
            </w:r>
          </w:p>
        </w:tc>
        <w:tc>
          <w:tcPr>
            <w:tcW w:w="2058" w:type="dxa"/>
            <w:tcBorders>
              <w:left w:val="single" w:sz="4" w:space="0" w:color="auto"/>
            </w:tcBorders>
          </w:tcPr>
          <w:p w:rsidR="00B47D49" w:rsidRDefault="00B47D49" w:rsidP="00B47D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Формируемые УУД</w:t>
            </w:r>
          </w:p>
        </w:tc>
      </w:tr>
      <w:tr w:rsidR="00716A31" w:rsidRPr="00B47D49" w:rsidTr="00270CA6">
        <w:tc>
          <w:tcPr>
            <w:tcW w:w="1951" w:type="dxa"/>
          </w:tcPr>
          <w:p w:rsidR="00B47D49" w:rsidRPr="00B47D49" w:rsidRDefault="00B47D49" w:rsidP="00B47D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D4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B47D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этап: Организационный момент.</w:t>
            </w:r>
          </w:p>
          <w:p w:rsidR="00B47D49" w:rsidRPr="00B47D49" w:rsidRDefault="00B47D49" w:rsidP="00B47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активизация учащихся, создание положительного настроя детей на работу</w:t>
            </w:r>
          </w:p>
        </w:tc>
        <w:tc>
          <w:tcPr>
            <w:tcW w:w="2410" w:type="dxa"/>
          </w:tcPr>
          <w:p w:rsidR="00B47D49" w:rsidRDefault="00A93405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Ресурс №1</w:t>
            </w:r>
          </w:p>
          <w:p w:rsidR="00A93405" w:rsidRDefault="00A93405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к уроку</w:t>
            </w:r>
          </w:p>
          <w:p w:rsidR="00A93405" w:rsidRDefault="00A93405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№1</w:t>
            </w:r>
          </w:p>
          <w:p w:rsidR="00716A31" w:rsidRPr="00B47D49" w:rsidRDefault="00716A31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6A31">
              <w:rPr>
                <w:rFonts w:ascii="Times New Roman" w:hAnsi="Times New Roman" w:cs="Times New Roman"/>
                <w:sz w:val="28"/>
                <w:szCs w:val="28"/>
              </w:rPr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108pt;height:81pt" o:ole="">
                  <v:imagedata r:id="rId7" o:title=""/>
                </v:shape>
                <o:OLEObject Type="Embed" ProgID="PowerPoint.Slide.12" ShapeID="_x0000_i1030" DrawAspect="Content" ObjectID="_1701631923" r:id="rId8"/>
              </w:object>
            </w:r>
          </w:p>
        </w:tc>
        <w:tc>
          <w:tcPr>
            <w:tcW w:w="5876" w:type="dxa"/>
          </w:tcPr>
          <w:p w:rsidR="00B47D49" w:rsidRPr="00291D0B" w:rsidRDefault="004232E9" w:rsidP="00B47D4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91D0B">
              <w:rPr>
                <w:rFonts w:ascii="Times New Roman" w:hAnsi="Times New Roman" w:cs="Times New Roman"/>
                <w:i/>
                <w:sz w:val="28"/>
                <w:szCs w:val="28"/>
              </w:rPr>
              <w:t>- Здравствуйте, ребята</w:t>
            </w:r>
            <w:r w:rsidR="0083187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! </w:t>
            </w:r>
            <w:r w:rsidRPr="00291D0B">
              <w:rPr>
                <w:rFonts w:ascii="Times New Roman" w:hAnsi="Times New Roman" w:cs="Times New Roman"/>
                <w:i/>
                <w:sz w:val="28"/>
                <w:szCs w:val="28"/>
              </w:rPr>
              <w:t>Такими словами мы приветствуем друг друга при встрече. Когда мы произносим эти слова, то искренне желаем тем, с кем встречаемся, здоровья, добра и радости! А когда у нам все хорошо, то и настроение у нас – хорошее!</w:t>
            </w:r>
          </w:p>
          <w:p w:rsidR="00A93405" w:rsidRPr="00291D0B" w:rsidRDefault="00A93405" w:rsidP="00B47D4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91D0B">
              <w:rPr>
                <w:rFonts w:ascii="Times New Roman" w:hAnsi="Times New Roman" w:cs="Times New Roman"/>
                <w:i/>
                <w:sz w:val="28"/>
                <w:szCs w:val="28"/>
              </w:rPr>
              <w:t>Если у Вас хорошее настроение, что вы можете подарить другим людям при встрече? Как вы без слов сообщаете им о своем прекрасном настроении?</w:t>
            </w:r>
          </w:p>
          <w:p w:rsidR="00A93405" w:rsidRDefault="00A93405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1D0B">
              <w:rPr>
                <w:rFonts w:ascii="Times New Roman" w:hAnsi="Times New Roman" w:cs="Times New Roman"/>
                <w:i/>
                <w:sz w:val="28"/>
                <w:szCs w:val="28"/>
              </w:rPr>
              <w:t>Правильно, улыбкой. Улыбка может согреть своим теплом и улучшить настроение</w:t>
            </w:r>
            <w:r w:rsidR="00291D0B" w:rsidRPr="00291D0B">
              <w:rPr>
                <w:rFonts w:ascii="Times New Roman" w:hAnsi="Times New Roman" w:cs="Times New Roman"/>
                <w:i/>
                <w:sz w:val="28"/>
                <w:szCs w:val="28"/>
              </w:rPr>
              <w:t>. Поднимите большой палец правой руки те, у кого сейчас хорошее настроение и кто готов им поделиться с остальными, а теперь все, кто поднимал палец, образуют круг, в центр которого встанут те, у кого сейчас не очень хорошее настроение. Игроки с хорошим настроением будут посылать свои улыбки в центр круга. Итак, от улыбки станет всем светлей и теплей. Наша лучистая и теплая улыбка может улучшить всем настроение</w:t>
            </w:r>
            <w:r w:rsidR="00291D0B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291D0B" w:rsidRPr="00B47D49" w:rsidRDefault="00291D0B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не окажется детей с плохим настроением, то стоящие в кругу дети посылают улыбки друг другу. После этого все садятся за столы</w:t>
            </w:r>
            <w:r w:rsidR="005F0F53">
              <w:rPr>
                <w:rFonts w:ascii="Times New Roman" w:hAnsi="Times New Roman" w:cs="Times New Roman"/>
                <w:sz w:val="28"/>
                <w:szCs w:val="28"/>
              </w:rPr>
              <w:t xml:space="preserve"> по группам.</w:t>
            </w:r>
          </w:p>
        </w:tc>
        <w:tc>
          <w:tcPr>
            <w:tcW w:w="2491" w:type="dxa"/>
            <w:tcBorders>
              <w:right w:val="single" w:sz="4" w:space="0" w:color="auto"/>
            </w:tcBorders>
          </w:tcPr>
          <w:p w:rsidR="00B47D49" w:rsidRDefault="004232E9" w:rsidP="00291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</w:t>
            </w:r>
            <w:r w:rsidR="00075031">
              <w:rPr>
                <w:rFonts w:ascii="Times New Roman" w:hAnsi="Times New Roman" w:cs="Times New Roman"/>
                <w:sz w:val="28"/>
                <w:szCs w:val="28"/>
              </w:rPr>
              <w:t>траиваются на рабочий лад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232E9" w:rsidRDefault="004232E9" w:rsidP="00291D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2E9" w:rsidRDefault="004232E9" w:rsidP="00291D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2E9" w:rsidRDefault="004232E9" w:rsidP="00291D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2E9" w:rsidRDefault="004232E9" w:rsidP="00291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 педагога</w:t>
            </w:r>
            <w:r w:rsidR="00291D0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91D0B" w:rsidRDefault="00291D0B" w:rsidP="00291D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D0B" w:rsidRDefault="00291D0B" w:rsidP="00291D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D0B" w:rsidRDefault="00291D0B" w:rsidP="00291D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D0B" w:rsidRDefault="00291D0B" w:rsidP="00291D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D0B" w:rsidRDefault="00291D0B" w:rsidP="00291D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D0B" w:rsidRDefault="00291D0B" w:rsidP="00291D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D0B" w:rsidRPr="00B47D49" w:rsidRDefault="00291D0B" w:rsidP="00291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задания педагога</w:t>
            </w:r>
            <w:r w:rsidR="000750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58" w:type="dxa"/>
            <w:tcBorders>
              <w:left w:val="single" w:sz="4" w:space="0" w:color="auto"/>
            </w:tcBorders>
          </w:tcPr>
          <w:p w:rsidR="00B47D49" w:rsidRPr="00B47D49" w:rsidRDefault="0083187D" w:rsidP="008318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Коммуникативные УУД</w:t>
            </w:r>
          </w:p>
        </w:tc>
      </w:tr>
      <w:tr w:rsidR="00716A31" w:rsidRPr="00B47D49" w:rsidTr="00CB715B">
        <w:trPr>
          <w:trHeight w:val="90"/>
        </w:trPr>
        <w:tc>
          <w:tcPr>
            <w:tcW w:w="1951" w:type="dxa"/>
          </w:tcPr>
          <w:p w:rsidR="00B47D49" w:rsidRDefault="00716A31" w:rsidP="00716A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A3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II</w:t>
            </w:r>
            <w:r w:rsidRPr="00716A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этап: Актуализация знаний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716A31" w:rsidRPr="00716A31" w:rsidRDefault="00716A31" w:rsidP="00716A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6A31">
              <w:rPr>
                <w:rFonts w:ascii="Times New Roman" w:hAnsi="Times New Roman" w:cs="Times New Roman"/>
                <w:sz w:val="28"/>
                <w:szCs w:val="28"/>
              </w:rPr>
              <w:t xml:space="preserve">Цели: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детей к формулированию темы и постановке задач урока.</w:t>
            </w:r>
          </w:p>
        </w:tc>
        <w:tc>
          <w:tcPr>
            <w:tcW w:w="2410" w:type="dxa"/>
          </w:tcPr>
          <w:p w:rsidR="00B47D49" w:rsidRDefault="00C47E49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Ресурс №1</w:t>
            </w:r>
          </w:p>
          <w:p w:rsidR="00C47E49" w:rsidRDefault="00C47E49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к уроку</w:t>
            </w:r>
          </w:p>
          <w:p w:rsidR="00C47E49" w:rsidRDefault="00C47E49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№2</w:t>
            </w:r>
          </w:p>
          <w:p w:rsidR="00C47E49" w:rsidRPr="00B47D49" w:rsidRDefault="00C47E49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7E49">
              <w:rPr>
                <w:rFonts w:ascii="Times New Roman" w:hAnsi="Times New Roman" w:cs="Times New Roman"/>
                <w:sz w:val="28"/>
                <w:szCs w:val="28"/>
              </w:rPr>
              <w:object w:dxaOrig="7198" w:dyaOrig="5398">
                <v:shape id="_x0000_i1025" type="#_x0000_t75" style="width:111.75pt;height:84pt" o:ole="">
                  <v:imagedata r:id="rId9" o:title=""/>
                </v:shape>
                <o:OLEObject Type="Embed" ProgID="PowerPoint.Slide.12" ShapeID="_x0000_i1025" DrawAspect="Content" ObjectID="_1701631924" r:id="rId10"/>
              </w:object>
            </w:r>
          </w:p>
        </w:tc>
        <w:tc>
          <w:tcPr>
            <w:tcW w:w="5876" w:type="dxa"/>
          </w:tcPr>
          <w:p w:rsidR="00B47D49" w:rsidRDefault="00C47E49" w:rsidP="00B47D4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47E49">
              <w:rPr>
                <w:rFonts w:ascii="Times New Roman" w:hAnsi="Times New Roman" w:cs="Times New Roman"/>
                <w:i/>
                <w:sz w:val="28"/>
                <w:szCs w:val="28"/>
              </w:rPr>
              <w:t>- Ребята, а теперь скажите, пожалуйста, мы сейчас подарили друг другу улыбки, а что вы при этом испытали?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Молодцы!</w:t>
            </w:r>
          </w:p>
          <w:p w:rsidR="00C47E49" w:rsidRDefault="002118D6" w:rsidP="00B47D4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18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- </w:t>
            </w:r>
            <w:r w:rsidR="00C47E4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 </w:t>
            </w:r>
            <w:r w:rsidR="00C47E49" w:rsidRPr="00270CA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теперь посмотрите, пожалуйста, на</w:t>
            </w:r>
            <w:r w:rsidR="00C47E4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доску и в данной цепочке букв найдите слова и прочитайте их.</w:t>
            </w:r>
          </w:p>
          <w:p w:rsidR="00C47E49" w:rsidRDefault="002118D6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означают эти слова?</w:t>
            </w:r>
          </w:p>
          <w:p w:rsidR="002118D6" w:rsidRDefault="002118D6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8D6" w:rsidRDefault="002118D6" w:rsidP="00B47D49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118D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Молодцы! Но, ребята, у нас сегодня не простое занятие, а волшебное. Мы с Вами сегодня станем </w:t>
            </w:r>
            <w:r w:rsidR="00155A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настроение</w:t>
            </w:r>
            <w:r w:rsidRPr="002118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ведами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 </w:t>
            </w:r>
          </w:p>
          <w:p w:rsidR="002118D6" w:rsidRPr="002118D6" w:rsidRDefault="002118D6" w:rsidP="00B47D4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18D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 как вы думаете, кто такие </w:t>
            </w:r>
            <w:r w:rsidR="00155A7F">
              <w:rPr>
                <w:rFonts w:ascii="Times New Roman" w:hAnsi="Times New Roman" w:cs="Times New Roman"/>
                <w:i/>
                <w:sz w:val="28"/>
                <w:szCs w:val="28"/>
              </w:rPr>
              <w:t>настроение</w:t>
            </w:r>
            <w:r w:rsidRPr="002118D6">
              <w:rPr>
                <w:rFonts w:ascii="Times New Roman" w:hAnsi="Times New Roman" w:cs="Times New Roman"/>
                <w:i/>
                <w:sz w:val="28"/>
                <w:szCs w:val="28"/>
              </w:rPr>
              <w:t>оведы?</w:t>
            </w:r>
          </w:p>
          <w:p w:rsidR="002118D6" w:rsidRDefault="00155A7F" w:rsidP="00B47D4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Настроение</w:t>
            </w:r>
            <w:r w:rsidR="002118D6" w:rsidRPr="002118D6">
              <w:rPr>
                <w:rFonts w:ascii="Times New Roman" w:hAnsi="Times New Roman" w:cs="Times New Roman"/>
                <w:i/>
                <w:sz w:val="28"/>
                <w:szCs w:val="28"/>
              </w:rPr>
              <w:t>веды, это те люди, которые ведают чувствами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настроением</w:t>
            </w:r>
            <w:r w:rsidR="002118D6" w:rsidRPr="002118D6">
              <w:rPr>
                <w:rFonts w:ascii="Times New Roman" w:hAnsi="Times New Roman" w:cs="Times New Roman"/>
                <w:i/>
                <w:sz w:val="28"/>
                <w:szCs w:val="28"/>
              </w:rPr>
              <w:t>, хорошо разбираются в своих и чужих эмоциях. Сегодня мы проводим конкурс, на котором вам будут предложены задания для проверки того, насколько хорошо вы разбираетесь в эмоциях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чувствах</w:t>
            </w:r>
            <w:r w:rsidR="002118D6" w:rsidRPr="002118D6">
              <w:rPr>
                <w:rFonts w:ascii="Times New Roman" w:hAnsi="Times New Roman" w:cs="Times New Roman"/>
                <w:i/>
                <w:sz w:val="28"/>
                <w:szCs w:val="28"/>
              </w:rPr>
              <w:t>!</w:t>
            </w:r>
          </w:p>
          <w:p w:rsidR="00270CA6" w:rsidRDefault="00270CA6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записывает название команд на листочках и вывешивает на доску.</w:t>
            </w:r>
          </w:p>
          <w:p w:rsidR="00270CA6" w:rsidRDefault="00270CA6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CA6" w:rsidRPr="00270CA6" w:rsidRDefault="00270CA6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8D6" w:rsidRPr="00270CA6" w:rsidRDefault="002118D6" w:rsidP="00B47D4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0CA6">
              <w:rPr>
                <w:rFonts w:ascii="Times New Roman" w:hAnsi="Times New Roman" w:cs="Times New Roman"/>
                <w:b/>
                <w:sz w:val="28"/>
                <w:szCs w:val="28"/>
              </w:rPr>
              <w:t>2. Игра «Передай эмоцию»</w:t>
            </w:r>
            <w:r w:rsidR="00270CA6" w:rsidRPr="00270CA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270CA6" w:rsidRDefault="00270CA6" w:rsidP="00270CA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70CA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Команды строятся в шеренги. В каждой шеренге в затылок друг другу стоят члены одной команды, которые будут передавать без слов, по очереди определенную эмоцию. При передаче эмоции не разговаривать и не поворачиваться друг к другу лицом, пока к </w:t>
            </w:r>
            <w:r w:rsidRPr="00270CA6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вашему плечу не прикоснутся</w:t>
            </w:r>
            <w:r w:rsidR="00155A7F">
              <w:rPr>
                <w:rFonts w:ascii="Times New Roman" w:hAnsi="Times New Roman" w:cs="Times New Roman"/>
                <w:i/>
                <w:sz w:val="28"/>
                <w:szCs w:val="28"/>
              </w:rPr>
              <w:t>. Последний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 шеренге игрок, получив эмоцию, поднимает руку. Это значит, что команда выполнила задание. Какую эмоцию надо передавать, я покажу на карточке первому игроку каждой шеренги.</w:t>
            </w:r>
          </w:p>
          <w:p w:rsidR="00270CA6" w:rsidRDefault="00270CA6" w:rsidP="00270C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выдает первым участника каждой команды по карточке с названием эмоций. После состязания выясняет у команд (от последнего игрока к первому), какая эмоция передавалась. Победительницей становится та команда</w:t>
            </w:r>
            <w:r w:rsidR="00155A7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C4748">
              <w:rPr>
                <w:rFonts w:ascii="Times New Roman" w:hAnsi="Times New Roman" w:cs="Times New Roman"/>
                <w:sz w:val="28"/>
                <w:szCs w:val="28"/>
              </w:rPr>
              <w:t xml:space="preserve"> и которая быстрее всех </w:t>
            </w:r>
            <w:r w:rsidR="000C71A0">
              <w:rPr>
                <w:rFonts w:ascii="Times New Roman" w:hAnsi="Times New Roman" w:cs="Times New Roman"/>
                <w:sz w:val="28"/>
                <w:szCs w:val="28"/>
              </w:rPr>
              <w:t>передала эмоцию, и не исказила ее в процессе передачи. Ей присваивается два балла. Если команда была точной, но не быстрой, она получает один балл. Состязание проводится в два-три раза. Полученные в течение всего конкурса баллы каждой команды фиксируются на доске. После каждого состязания подводятся итоги конкурса.</w:t>
            </w:r>
          </w:p>
          <w:p w:rsidR="000C71A0" w:rsidRDefault="000C71A0" w:rsidP="00270C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Default="000C71A0" w:rsidP="00270CA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71A0">
              <w:rPr>
                <w:rFonts w:ascii="Times New Roman" w:hAnsi="Times New Roman" w:cs="Times New Roman"/>
                <w:b/>
                <w:sz w:val="28"/>
                <w:szCs w:val="28"/>
              </w:rPr>
              <w:t>3. Формулирование темы занятия, постановка цели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0C71A0" w:rsidRDefault="000C71A0" w:rsidP="000C71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-Ребята, сейчас мы с Вами в данном конкурсе что делали? А с помощью чего мы с Вами угадывали эмоции другого человека? </w:t>
            </w:r>
            <w:r w:rsidRPr="000C71A0">
              <w:rPr>
                <w:rFonts w:ascii="Times New Roman" w:hAnsi="Times New Roman" w:cs="Times New Roman"/>
                <w:sz w:val="28"/>
                <w:szCs w:val="28"/>
              </w:rPr>
              <w:t>(угадывали эмоции других людей с помощью</w:t>
            </w:r>
            <w:r w:rsidR="00075031">
              <w:rPr>
                <w:rFonts w:ascii="Times New Roman" w:hAnsi="Times New Roman" w:cs="Times New Roman"/>
                <w:sz w:val="28"/>
                <w:szCs w:val="28"/>
              </w:rPr>
              <w:t xml:space="preserve"> настроения,</w:t>
            </w:r>
            <w:r w:rsidRPr="000C71A0">
              <w:rPr>
                <w:rFonts w:ascii="Times New Roman" w:hAnsi="Times New Roman" w:cs="Times New Roman"/>
                <w:sz w:val="28"/>
                <w:szCs w:val="28"/>
              </w:rPr>
              <w:t xml:space="preserve"> мимики и жестов)</w:t>
            </w:r>
            <w:r w:rsidR="000750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A0C84" w:rsidRDefault="00BA0C84" w:rsidP="000C71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Pr="000C71A0" w:rsidRDefault="000C71A0" w:rsidP="00CB715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491" w:type="dxa"/>
            <w:tcBorders>
              <w:right w:val="single" w:sz="4" w:space="0" w:color="auto"/>
            </w:tcBorders>
          </w:tcPr>
          <w:p w:rsidR="00B47D49" w:rsidRDefault="00C47E49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в группах</w:t>
            </w:r>
          </w:p>
          <w:p w:rsidR="00C47E49" w:rsidRDefault="00C47E49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E49" w:rsidRDefault="00C47E49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E49" w:rsidRDefault="00C47E49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E49" w:rsidRDefault="00C47E49" w:rsidP="00C47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читают слова: счастье, радость, грусть, обида, интерес, вина</w:t>
            </w:r>
          </w:p>
          <w:p w:rsidR="002118D6" w:rsidRDefault="002118D6" w:rsidP="00C47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8D6" w:rsidRDefault="002118D6" w:rsidP="00C47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8D6" w:rsidRDefault="002118D6" w:rsidP="00C47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8D6" w:rsidRDefault="002118D6" w:rsidP="00C47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 педагога</w:t>
            </w:r>
          </w:p>
          <w:p w:rsidR="002118D6" w:rsidRDefault="002118D6" w:rsidP="00C47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8D6" w:rsidRDefault="002118D6" w:rsidP="00C47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делятся на команды по 4-5 человек и придумывают название своей команде.</w:t>
            </w:r>
          </w:p>
          <w:p w:rsidR="00270CA6" w:rsidRDefault="00270CA6" w:rsidP="00C47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CA6" w:rsidRDefault="00270CA6" w:rsidP="00C47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CA6" w:rsidRDefault="00270CA6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Выполняют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задания педагога</w:t>
            </w: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Вместе с педагогом подводят итоги первого конкурса</w:t>
            </w: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Формулируют цель занятия</w:t>
            </w:r>
          </w:p>
          <w:p w:rsidR="00BA0C84" w:rsidRDefault="00BA0C84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0C84" w:rsidRDefault="00BA0C84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0C84" w:rsidRDefault="00BA0C84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0C84" w:rsidRDefault="00BA0C84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0C84" w:rsidRDefault="00BA0C84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0C84" w:rsidRPr="00B47D49" w:rsidRDefault="00BA0C84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8" w:type="dxa"/>
            <w:tcBorders>
              <w:left w:val="single" w:sz="4" w:space="0" w:color="auto"/>
            </w:tcBorders>
          </w:tcPr>
          <w:p w:rsidR="00B47D49" w:rsidRPr="0083187D" w:rsidRDefault="0083187D" w:rsidP="008318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8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Регулятивные УУД</w:t>
            </w:r>
          </w:p>
          <w:p w:rsidR="0083187D" w:rsidRDefault="0083187D" w:rsidP="0083187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3187D" w:rsidRDefault="0083187D" w:rsidP="0083187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3187D" w:rsidRDefault="0083187D" w:rsidP="0083187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3187D" w:rsidRDefault="0083187D" w:rsidP="0083187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3187D" w:rsidRDefault="0083187D" w:rsidP="0083187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3187D" w:rsidRDefault="0083187D" w:rsidP="0083187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3187D" w:rsidRDefault="0083187D" w:rsidP="0083187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3187D" w:rsidRDefault="0083187D" w:rsidP="0083187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3187D" w:rsidRDefault="0083187D" w:rsidP="0083187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3187D" w:rsidRDefault="0083187D" w:rsidP="0083187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3187D" w:rsidRDefault="0083187D" w:rsidP="0083187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3187D" w:rsidRDefault="0083187D" w:rsidP="0083187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3187D" w:rsidRDefault="0083187D" w:rsidP="0083187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3187D" w:rsidRDefault="0083187D" w:rsidP="0083187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3187D" w:rsidRDefault="0083187D" w:rsidP="0083187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3187D" w:rsidRDefault="0083187D" w:rsidP="0083187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3187D" w:rsidRDefault="0083187D" w:rsidP="0083187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3187D" w:rsidRPr="00155A7F" w:rsidRDefault="009F344C" w:rsidP="008318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A7F">
              <w:rPr>
                <w:rFonts w:ascii="Times New Roman" w:hAnsi="Times New Roman" w:cs="Times New Roman"/>
                <w:sz w:val="28"/>
                <w:szCs w:val="28"/>
              </w:rPr>
              <w:t>Личностные УУД</w:t>
            </w:r>
          </w:p>
        </w:tc>
      </w:tr>
      <w:tr w:rsidR="00716A31" w:rsidRPr="00B47D49" w:rsidTr="00270CA6">
        <w:tc>
          <w:tcPr>
            <w:tcW w:w="1951" w:type="dxa"/>
          </w:tcPr>
          <w:p w:rsidR="00B47D49" w:rsidRDefault="00BA0C84" w:rsidP="00BA0C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C8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III</w:t>
            </w:r>
            <w:r w:rsidRPr="00BA0C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этап. </w:t>
            </w:r>
            <w:r w:rsidRPr="00BA0C8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Изучение нового материала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BA0C84" w:rsidRPr="00BA0C84" w:rsidRDefault="00BA0C84" w:rsidP="00BA0C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Цели: выявление у обучающихся новых знаний, развитие умения находить ответы на проблемные вопросы, подведение детей к самостоятельному выводу способа действия с информацией</w:t>
            </w:r>
          </w:p>
        </w:tc>
        <w:tc>
          <w:tcPr>
            <w:tcW w:w="2410" w:type="dxa"/>
          </w:tcPr>
          <w:p w:rsidR="00B47D49" w:rsidRPr="00B47D49" w:rsidRDefault="00B47D49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76" w:type="dxa"/>
          </w:tcPr>
          <w:p w:rsidR="00B47D49" w:rsidRDefault="00BA0C84" w:rsidP="00BA0C84">
            <w:pPr>
              <w:pStyle w:val="a3"/>
              <w:numPr>
                <w:ilvl w:val="0"/>
                <w:numId w:val="5"/>
              </w:numPr>
              <w:tabs>
                <w:tab w:val="left" w:pos="601"/>
              </w:tabs>
              <w:ind w:left="175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C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Знакомство с новым термином </w:t>
            </w:r>
            <w:r w:rsidRPr="00BA0C8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«Эмоции».</w:t>
            </w:r>
          </w:p>
          <w:p w:rsidR="00BA0C84" w:rsidRDefault="00BA0C84" w:rsidP="00CB715B">
            <w:pPr>
              <w:pStyle w:val="a3"/>
              <w:tabs>
                <w:tab w:val="left" w:pos="601"/>
              </w:tabs>
              <w:ind w:left="34" w:firstLine="2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B715B">
              <w:rPr>
                <w:rFonts w:ascii="Times New Roman" w:hAnsi="Times New Roman" w:cs="Times New Roman"/>
                <w:i/>
                <w:sz w:val="28"/>
                <w:szCs w:val="28"/>
              </w:rPr>
              <w:t>Что такое эмоции? Чтобы ответить на этот вопрос, надо всп</w:t>
            </w:r>
            <w:r w:rsidR="00CB715B" w:rsidRPr="00CB715B">
              <w:rPr>
                <w:rFonts w:ascii="Times New Roman" w:hAnsi="Times New Roman" w:cs="Times New Roman"/>
                <w:i/>
                <w:sz w:val="28"/>
                <w:szCs w:val="28"/>
              </w:rPr>
              <w:t>омнить, когда Вы в последний раз сильно удивлялись?</w:t>
            </w:r>
          </w:p>
          <w:p w:rsidR="00CB715B" w:rsidRDefault="00CB715B" w:rsidP="00CB715B">
            <w:pPr>
              <w:pStyle w:val="a3"/>
              <w:tabs>
                <w:tab w:val="left" w:pos="601"/>
              </w:tabs>
              <w:ind w:left="34"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Выслушав ответы детей, педагог делает обобщающие выводы о том, когда мы удивляемся.</w:t>
            </w:r>
          </w:p>
          <w:p w:rsidR="00CB715B" w:rsidRDefault="00CB715B" w:rsidP="00CB715B">
            <w:pPr>
              <w:pStyle w:val="a3"/>
              <w:tabs>
                <w:tab w:val="left" w:pos="601"/>
              </w:tabs>
              <w:ind w:left="34" w:firstLine="2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 бывает ли, что Вы обижаетесь? Что обычно Вас обижает?</w:t>
            </w:r>
          </w:p>
          <w:p w:rsidR="00CB715B" w:rsidRDefault="00CB715B" w:rsidP="00CB715B">
            <w:pPr>
              <w:pStyle w:val="a3"/>
              <w:tabs>
                <w:tab w:val="left" w:pos="601"/>
              </w:tabs>
              <w:ind w:left="34"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делает вывод о том, когда мы обижаемся.</w:t>
            </w:r>
          </w:p>
          <w:p w:rsidR="00CB715B" w:rsidRDefault="00CB715B" w:rsidP="00CB715B">
            <w:pPr>
              <w:pStyle w:val="a3"/>
              <w:tabs>
                <w:tab w:val="left" w:pos="601"/>
              </w:tabs>
              <w:ind w:left="34" w:firstLine="2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Расскажите, какие события вас могут обрадовать. Как можно Ваше настроение сделать радостным?</w:t>
            </w:r>
          </w:p>
          <w:p w:rsidR="00CB715B" w:rsidRDefault="00CB715B" w:rsidP="00CB715B">
            <w:pPr>
              <w:pStyle w:val="a3"/>
              <w:tabs>
                <w:tab w:val="left" w:pos="601"/>
              </w:tabs>
              <w:ind w:left="34"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делает вывод о том, когда мы радуемся.</w:t>
            </w:r>
          </w:p>
          <w:p w:rsidR="00CB715B" w:rsidRPr="00CB715B" w:rsidRDefault="00CB715B" w:rsidP="00CB715B">
            <w:pPr>
              <w:pStyle w:val="a3"/>
              <w:tabs>
                <w:tab w:val="left" w:pos="601"/>
              </w:tabs>
              <w:ind w:left="34" w:firstLine="2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B715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Итак, вы способны в разных ситуациях после некоторых событий испытывать определенные эмоции. Когда происходят для нас приятные события или исполняются наши желания, мы переживаем положительные эмоции – радость, счастье, удивление, удовольствие. Неприятные события и неисполненные желания вызывают у нас отрицательные эмоции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–</w:t>
            </w:r>
            <w:r w:rsidRPr="00CB715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грусть, обиду, страх, злость.</w:t>
            </w:r>
          </w:p>
          <w:p w:rsidR="00CB715B" w:rsidRDefault="00CB715B" w:rsidP="00CB715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BA0C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Задание «Список Эмоций»</w:t>
            </w:r>
          </w:p>
          <w:p w:rsidR="00CB715B" w:rsidRPr="00BA0C84" w:rsidRDefault="00CB715B" w:rsidP="00CB715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A0C84">
              <w:rPr>
                <w:rFonts w:ascii="Times New Roman" w:hAnsi="Times New Roman" w:cs="Times New Roman"/>
                <w:i/>
                <w:sz w:val="28"/>
                <w:szCs w:val="28"/>
              </w:rPr>
              <w:t>За 3 минуты игроки каж</w:t>
            </w:r>
            <w:r w:rsidR="0007503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дой команды на одном листочке </w:t>
            </w:r>
            <w:r w:rsidRPr="00BA0C84">
              <w:rPr>
                <w:rFonts w:ascii="Times New Roman" w:hAnsi="Times New Roman" w:cs="Times New Roman"/>
                <w:i/>
                <w:sz w:val="28"/>
                <w:szCs w:val="28"/>
              </w:rPr>
              <w:t>пишут</w:t>
            </w:r>
            <w:r w:rsidR="00625BD2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  <w:r w:rsidRPr="00BA0C8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как можно больше эмоций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CB715B" w:rsidRDefault="00CB715B" w:rsidP="00CB71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Через 3 минуты собираются листочк</w:t>
            </w:r>
            <w:r w:rsidR="00075031">
              <w:rPr>
                <w:rFonts w:ascii="Times New Roman" w:hAnsi="Times New Roman" w:cs="Times New Roman"/>
                <w:sz w:val="28"/>
                <w:szCs w:val="28"/>
              </w:rPr>
              <w:t xml:space="preserve">и, </w:t>
            </w:r>
            <w:r w:rsidR="000750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зачитываются записи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присваиваются командам баллы в зависимости от количества эмоций.</w:t>
            </w:r>
          </w:p>
          <w:p w:rsidR="00CB715B" w:rsidRDefault="00CB715B" w:rsidP="00CB715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B715B">
              <w:rPr>
                <w:rFonts w:ascii="Times New Roman" w:hAnsi="Times New Roman" w:cs="Times New Roman"/>
                <w:i/>
                <w:sz w:val="28"/>
                <w:szCs w:val="28"/>
              </w:rPr>
              <w:t>- А сейчас мы с Вами отдохнем</w:t>
            </w:r>
            <w:r w:rsidR="00075031">
              <w:rPr>
                <w:rFonts w:ascii="Times New Roman" w:hAnsi="Times New Roman" w:cs="Times New Roman"/>
                <w:i/>
                <w:sz w:val="28"/>
                <w:szCs w:val="28"/>
              </w:rPr>
              <w:t>!</w:t>
            </w:r>
          </w:p>
          <w:p w:rsidR="00CB715B" w:rsidRPr="00075031" w:rsidRDefault="00CB715B" w:rsidP="00651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5031">
              <w:rPr>
                <w:rFonts w:ascii="Times New Roman" w:hAnsi="Times New Roman" w:cs="Times New Roman"/>
                <w:sz w:val="28"/>
                <w:szCs w:val="28"/>
              </w:rPr>
              <w:t>Конкурс-упражнение «Цветочек»</w:t>
            </w:r>
            <w:r w:rsidR="00075031">
              <w:rPr>
                <w:rFonts w:ascii="Times New Roman" w:hAnsi="Times New Roman" w:cs="Times New Roman"/>
                <w:sz w:val="28"/>
                <w:szCs w:val="28"/>
              </w:rPr>
              <w:t xml:space="preserve"> или «Капитан-краб»</w:t>
            </w:r>
            <w:r w:rsidR="00075031" w:rsidRPr="000750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91" w:type="dxa"/>
            <w:tcBorders>
              <w:right w:val="single" w:sz="4" w:space="0" w:color="auto"/>
            </w:tcBorders>
          </w:tcPr>
          <w:p w:rsidR="00CB715B" w:rsidRDefault="00CB715B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Отвечают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вопросы педагога</w:t>
            </w:r>
          </w:p>
          <w:p w:rsidR="00CB715B" w:rsidRDefault="00CB715B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Размышляют</w:t>
            </w: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в группах</w:t>
            </w: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651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Подсчет баллов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вместе с педагогом</w:t>
            </w:r>
          </w:p>
          <w:p w:rsidR="00651280" w:rsidRDefault="00651280" w:rsidP="00651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280" w:rsidRPr="00B47D49" w:rsidRDefault="00651280" w:rsidP="00651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упражнения для физминутки</w:t>
            </w:r>
          </w:p>
        </w:tc>
        <w:tc>
          <w:tcPr>
            <w:tcW w:w="2058" w:type="dxa"/>
            <w:tcBorders>
              <w:left w:val="single" w:sz="4" w:space="0" w:color="auto"/>
            </w:tcBorders>
          </w:tcPr>
          <w:p w:rsidR="00B47D49" w:rsidRPr="00625BD2" w:rsidRDefault="009F344C" w:rsidP="009F34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5BD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Познавательные </w:t>
            </w:r>
            <w:r w:rsidRPr="00625BD2">
              <w:rPr>
                <w:rFonts w:ascii="Times New Roman" w:hAnsi="Times New Roman" w:cs="Times New Roman"/>
                <w:sz w:val="26"/>
                <w:szCs w:val="26"/>
              </w:rPr>
              <w:t>УУД</w:t>
            </w:r>
          </w:p>
        </w:tc>
      </w:tr>
      <w:tr w:rsidR="00716A31" w:rsidRPr="00B47D49" w:rsidTr="00270CA6">
        <w:tc>
          <w:tcPr>
            <w:tcW w:w="1951" w:type="dxa"/>
          </w:tcPr>
          <w:p w:rsidR="00B47D49" w:rsidRDefault="00651280" w:rsidP="006512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128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IV</w:t>
            </w:r>
            <w:r w:rsidRPr="008431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51280">
              <w:rPr>
                <w:rFonts w:ascii="Times New Roman" w:hAnsi="Times New Roman" w:cs="Times New Roman"/>
                <w:b/>
                <w:sz w:val="28"/>
                <w:szCs w:val="28"/>
              </w:rPr>
              <w:t>этап: Закрепление изученного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651280" w:rsidRPr="00651280" w:rsidRDefault="00651280" w:rsidP="00651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освоение способа действия с полученными знаниями в практической деятельности</w:t>
            </w:r>
          </w:p>
        </w:tc>
        <w:tc>
          <w:tcPr>
            <w:tcW w:w="2410" w:type="dxa"/>
          </w:tcPr>
          <w:p w:rsidR="00247D7C" w:rsidRDefault="00247D7C" w:rsidP="00247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Ресурс №1</w:t>
            </w:r>
          </w:p>
          <w:p w:rsidR="00247D7C" w:rsidRDefault="00247D7C" w:rsidP="00247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к уроку</w:t>
            </w:r>
          </w:p>
          <w:p w:rsidR="00247D7C" w:rsidRDefault="00247D7C" w:rsidP="00247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Слайды с №3 по №26</w:t>
            </w:r>
          </w:p>
          <w:p w:rsidR="00247D7C" w:rsidRDefault="00247D7C" w:rsidP="00247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D7C">
              <w:rPr>
                <w:rFonts w:ascii="Times New Roman" w:hAnsi="Times New Roman" w:cs="Times New Roman"/>
                <w:sz w:val="28"/>
                <w:szCs w:val="28"/>
              </w:rPr>
              <w:object w:dxaOrig="7198" w:dyaOrig="5398">
                <v:shape id="_x0000_i1026" type="#_x0000_t75" style="width:108.75pt;height:81.75pt" o:ole="">
                  <v:imagedata r:id="rId11" o:title=""/>
                </v:shape>
                <o:OLEObject Type="Embed" ProgID="PowerPoint.Slide.12" ShapeID="_x0000_i1026" DrawAspect="Content" ObjectID="_1701631925" r:id="rId12"/>
              </w:object>
            </w:r>
          </w:p>
          <w:p w:rsidR="00247D7C" w:rsidRDefault="00247D7C" w:rsidP="00247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49" w:rsidRPr="00B47D49" w:rsidRDefault="00247D7C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D7C">
              <w:rPr>
                <w:rFonts w:ascii="Times New Roman" w:hAnsi="Times New Roman" w:cs="Times New Roman"/>
                <w:sz w:val="28"/>
                <w:szCs w:val="28"/>
              </w:rPr>
              <w:object w:dxaOrig="7198" w:dyaOrig="5398">
                <v:shape id="_x0000_i1027" type="#_x0000_t75" style="width:108.75pt;height:81.75pt" o:ole="">
                  <v:imagedata r:id="rId13" o:title=""/>
                </v:shape>
                <o:OLEObject Type="Embed" ProgID="PowerPoint.Slide.12" ShapeID="_x0000_i1027" DrawAspect="Content" ObjectID="_1701631926" r:id="rId14"/>
              </w:object>
            </w:r>
          </w:p>
        </w:tc>
        <w:tc>
          <w:tcPr>
            <w:tcW w:w="5876" w:type="dxa"/>
          </w:tcPr>
          <w:p w:rsidR="00B47D49" w:rsidRDefault="00247D7C" w:rsidP="00075031">
            <w:pPr>
              <w:pStyle w:val="a3"/>
              <w:numPr>
                <w:ilvl w:val="0"/>
                <w:numId w:val="6"/>
              </w:numPr>
              <w:ind w:left="34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D7C">
              <w:rPr>
                <w:rFonts w:ascii="Times New Roman" w:hAnsi="Times New Roman" w:cs="Times New Roman"/>
                <w:b/>
                <w:sz w:val="28"/>
                <w:szCs w:val="28"/>
              </w:rPr>
              <w:t>Работа в группах. Задание «Угадай эмоцию»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247D7C" w:rsidRDefault="003E29EE" w:rsidP="00075031">
            <w:pPr>
              <w:pStyle w:val="a3"/>
              <w:ind w:left="3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 этом конкурсе командам предстоит серьезное испытание: они должны определить эмоции детей по картинкам и придумать короткую историю о том, как эта эмоция возникла. История можно записать.</w:t>
            </w:r>
          </w:p>
          <w:p w:rsidR="003E29EE" w:rsidRDefault="003E29EE" w:rsidP="00075031">
            <w:pPr>
              <w:pStyle w:val="a3"/>
              <w:numPr>
                <w:ilvl w:val="0"/>
                <w:numId w:val="6"/>
              </w:numPr>
              <w:ind w:left="3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29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«Сценки»</w:t>
            </w:r>
          </w:p>
          <w:p w:rsidR="003E29EE" w:rsidRDefault="003E29EE" w:rsidP="00075031">
            <w:pPr>
              <w:pStyle w:val="a3"/>
              <w:ind w:left="34" w:firstLine="40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E29EE">
              <w:rPr>
                <w:rFonts w:ascii="Times New Roman" w:hAnsi="Times New Roman" w:cs="Times New Roman"/>
                <w:i/>
                <w:sz w:val="28"/>
                <w:szCs w:val="28"/>
              </w:rPr>
              <w:t>В последнем конкурсе команды готовят и показывают сценку, где герои испытывают разные эмоции. После показа сценки зрители угадывают эту эмоцию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3E29EE" w:rsidRDefault="007972A8" w:rsidP="00075031">
            <w:pPr>
              <w:pStyle w:val="a3"/>
              <w:ind w:left="34" w:firstLine="4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раздает детям тексты с описанием сценок, помогает распределить роли и дает «режиссерские подсказки».</w:t>
            </w:r>
          </w:p>
          <w:p w:rsidR="007972A8" w:rsidRPr="003E29EE" w:rsidRDefault="007972A8" w:rsidP="00075031">
            <w:pPr>
              <w:pStyle w:val="a3"/>
              <w:ind w:left="34" w:firstLine="4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Процедура состязания: команда показывает сценку, участники других команд называют показанные эмоции, затем озвучиваются правильные ответы и присваиваются правильные ответы. Если эмоции героев были указаны верно, то по 1 баллу за каждую получает как та команда, которая угадала, так и та, которая показала</w:t>
            </w:r>
          </w:p>
        </w:tc>
        <w:tc>
          <w:tcPr>
            <w:tcW w:w="2491" w:type="dxa"/>
            <w:tcBorders>
              <w:right w:val="single" w:sz="4" w:space="0" w:color="auto"/>
            </w:tcBorders>
          </w:tcPr>
          <w:p w:rsidR="003E29EE" w:rsidRDefault="003E29EE" w:rsidP="003E29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9EE" w:rsidRDefault="003E29EE" w:rsidP="003E29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49" w:rsidRDefault="003E29EE" w:rsidP="003E29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Размышляют и угадывают эмоции, придумывают эмоции</w:t>
            </w:r>
          </w:p>
          <w:p w:rsidR="003E29EE" w:rsidRDefault="003E29EE" w:rsidP="003E29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9EE" w:rsidRDefault="003E29EE" w:rsidP="003E29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9EE" w:rsidRDefault="003E29EE" w:rsidP="003E29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Разыгрывают сценки</w:t>
            </w:r>
          </w:p>
          <w:p w:rsidR="007972A8" w:rsidRDefault="007972A8" w:rsidP="003E29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72A8" w:rsidRDefault="007972A8" w:rsidP="003E29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72A8" w:rsidRDefault="007972A8" w:rsidP="003E29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72A8" w:rsidRDefault="007972A8" w:rsidP="003E29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72A8" w:rsidRPr="00B47D49" w:rsidRDefault="007972A8" w:rsidP="003E29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Угадывают разыгрываемые эмоции</w:t>
            </w:r>
          </w:p>
        </w:tc>
        <w:tc>
          <w:tcPr>
            <w:tcW w:w="2058" w:type="dxa"/>
            <w:tcBorders>
              <w:left w:val="single" w:sz="4" w:space="0" w:color="auto"/>
            </w:tcBorders>
          </w:tcPr>
          <w:p w:rsidR="00B47D49" w:rsidRPr="00B47D49" w:rsidRDefault="009F344C" w:rsidP="009F34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Коммуникативные УУД</w:t>
            </w:r>
          </w:p>
        </w:tc>
      </w:tr>
      <w:tr w:rsidR="00716A31" w:rsidRPr="00B47D49" w:rsidTr="00270CA6">
        <w:tc>
          <w:tcPr>
            <w:tcW w:w="1951" w:type="dxa"/>
          </w:tcPr>
          <w:p w:rsidR="00B47D49" w:rsidRPr="007972A8" w:rsidRDefault="007972A8" w:rsidP="007972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72A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VII</w:t>
            </w:r>
            <w:r w:rsidRPr="007972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Итог </w:t>
            </w:r>
            <w:r w:rsidRPr="007972A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урока. Рефлексия деятельности</w:t>
            </w:r>
          </w:p>
          <w:p w:rsidR="007972A8" w:rsidRPr="007972A8" w:rsidRDefault="009D579B" w:rsidP="00797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Цели: соотнесение поставленных задач с достигнутым результатом, фиксация нового знания, постановка дальнейших целей.</w:t>
            </w:r>
          </w:p>
        </w:tc>
        <w:tc>
          <w:tcPr>
            <w:tcW w:w="2410" w:type="dxa"/>
          </w:tcPr>
          <w:p w:rsidR="009D579B" w:rsidRDefault="009D579B" w:rsidP="009D57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Ресурс №1</w:t>
            </w:r>
          </w:p>
          <w:p w:rsidR="009D579B" w:rsidRDefault="009D579B" w:rsidP="009D57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Презентация к уроку</w:t>
            </w:r>
          </w:p>
          <w:p w:rsidR="00B47D49" w:rsidRDefault="009D579B" w:rsidP="009D57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№ 27</w:t>
            </w:r>
          </w:p>
          <w:p w:rsidR="009D579B" w:rsidRDefault="009D579B" w:rsidP="009D57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579B">
              <w:rPr>
                <w:rFonts w:ascii="Times New Roman" w:hAnsi="Times New Roman" w:cs="Times New Roman"/>
                <w:sz w:val="28"/>
                <w:szCs w:val="28"/>
              </w:rPr>
              <w:object w:dxaOrig="7198" w:dyaOrig="5398">
                <v:shape id="_x0000_i1028" type="#_x0000_t75" style="width:108.75pt;height:81.75pt" o:ole="">
                  <v:imagedata r:id="rId15" o:title=""/>
                </v:shape>
                <o:OLEObject Type="Embed" ProgID="PowerPoint.Slide.12" ShapeID="_x0000_i1028" DrawAspect="Content" ObjectID="_1701631927" r:id="rId16"/>
              </w:object>
            </w:r>
          </w:p>
          <w:p w:rsidR="009D579B" w:rsidRDefault="009D579B" w:rsidP="009D57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579B" w:rsidRDefault="009D579B" w:rsidP="009D57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№ 28</w:t>
            </w:r>
          </w:p>
          <w:p w:rsidR="009D579B" w:rsidRDefault="009D579B" w:rsidP="009D57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579B" w:rsidRPr="00B47D49" w:rsidRDefault="009D579B" w:rsidP="009D57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579B">
              <w:rPr>
                <w:rFonts w:ascii="Times New Roman" w:hAnsi="Times New Roman" w:cs="Times New Roman"/>
                <w:sz w:val="28"/>
                <w:szCs w:val="28"/>
              </w:rPr>
              <w:object w:dxaOrig="7198" w:dyaOrig="5398">
                <v:shape id="_x0000_i1029" type="#_x0000_t75" style="width:108.75pt;height:81.75pt" o:ole="">
                  <v:imagedata r:id="rId17" o:title=""/>
                </v:shape>
                <o:OLEObject Type="Embed" ProgID="PowerPoint.Slide.12" ShapeID="_x0000_i1029" DrawAspect="Content" ObjectID="_1701631928" r:id="rId18"/>
              </w:object>
            </w:r>
          </w:p>
        </w:tc>
        <w:tc>
          <w:tcPr>
            <w:tcW w:w="5876" w:type="dxa"/>
          </w:tcPr>
          <w:p w:rsidR="009D579B" w:rsidRDefault="009D579B" w:rsidP="00B47D4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47D49" w:rsidRPr="009D579B" w:rsidRDefault="009D579B" w:rsidP="00B47D4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79B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Какие эмоции мы с Вами сегодня изучили?</w:t>
            </w:r>
          </w:p>
          <w:p w:rsidR="009D579B" w:rsidRDefault="009D579B" w:rsidP="00B47D4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79B">
              <w:rPr>
                <w:rFonts w:ascii="Times New Roman" w:hAnsi="Times New Roman" w:cs="Times New Roman"/>
                <w:i/>
                <w:sz w:val="28"/>
                <w:szCs w:val="28"/>
              </w:rPr>
              <w:t>С помощью чего можно выражать свои эмоции?</w:t>
            </w:r>
          </w:p>
          <w:p w:rsidR="009D579B" w:rsidRDefault="009D579B" w:rsidP="00B47D4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D579B" w:rsidRDefault="009D579B" w:rsidP="009D579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 сейчас давайте определим ваше эмоциональное состояние </w:t>
            </w:r>
            <w:r w:rsidR="0007503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 настроение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 конце урока. Нарисуйте, пожалуйста, смайлики на ваших заготовках.</w:t>
            </w:r>
          </w:p>
          <w:p w:rsidR="009D579B" w:rsidRDefault="009D579B" w:rsidP="009D579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D579B" w:rsidRDefault="009D579B" w:rsidP="009D579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955C7">
              <w:rPr>
                <w:rFonts w:ascii="Times New Roman" w:hAnsi="Times New Roman" w:cs="Times New Roman"/>
                <w:sz w:val="28"/>
                <w:szCs w:val="28"/>
              </w:rPr>
              <w:t>Подведение итогов. Подсчет баллов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1955C7" w:rsidRPr="00C352DF" w:rsidRDefault="001955C7" w:rsidP="009D579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352DF">
              <w:rPr>
                <w:rFonts w:ascii="Times New Roman" w:hAnsi="Times New Roman" w:cs="Times New Roman"/>
                <w:i/>
                <w:sz w:val="28"/>
                <w:szCs w:val="28"/>
              </w:rPr>
              <w:t>Позвольте мне вместе с вами закончить наше занятие</w:t>
            </w:r>
            <w:r w:rsidR="00C352DF" w:rsidRPr="00C352D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словами: «Я счастливый! Я радостный! Я получил много удовольствия от общения!»</w:t>
            </w:r>
          </w:p>
          <w:p w:rsidR="00C352DF" w:rsidRPr="001955C7" w:rsidRDefault="00C352DF" w:rsidP="000750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2D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Вам, дорогие ребята, я хочу пожелать быть хорошими </w:t>
            </w:r>
            <w:r w:rsidR="00075031">
              <w:rPr>
                <w:rFonts w:ascii="Times New Roman" w:hAnsi="Times New Roman" w:cs="Times New Roman"/>
                <w:i/>
                <w:sz w:val="28"/>
                <w:szCs w:val="28"/>
              </w:rPr>
              <w:t>настроение</w:t>
            </w:r>
            <w:r w:rsidRPr="00C352DF">
              <w:rPr>
                <w:rFonts w:ascii="Times New Roman" w:hAnsi="Times New Roman" w:cs="Times New Roman"/>
                <w:i/>
                <w:sz w:val="28"/>
                <w:szCs w:val="28"/>
              </w:rPr>
              <w:t>ведами, а вам, дорогие гости – испытывать только положительные эмоции в этой жизни!!!</w:t>
            </w:r>
          </w:p>
        </w:tc>
        <w:tc>
          <w:tcPr>
            <w:tcW w:w="2491" w:type="dxa"/>
            <w:tcBorders>
              <w:right w:val="single" w:sz="4" w:space="0" w:color="auto"/>
            </w:tcBorders>
          </w:tcPr>
          <w:p w:rsidR="00B47D49" w:rsidRDefault="009D579B" w:rsidP="009D57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Размышляют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отвечают на вопросы</w:t>
            </w:r>
          </w:p>
          <w:p w:rsidR="009D579B" w:rsidRDefault="009D579B" w:rsidP="009D57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579B" w:rsidRDefault="009D579B" w:rsidP="009D57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Определяют свое эмоциональное состояние на уроке</w:t>
            </w:r>
            <w:r w:rsidR="001955C7">
              <w:rPr>
                <w:rFonts w:ascii="Times New Roman" w:hAnsi="Times New Roman" w:cs="Times New Roman"/>
                <w:sz w:val="28"/>
                <w:szCs w:val="28"/>
              </w:rPr>
              <w:t>. Рефлексия</w:t>
            </w:r>
          </w:p>
          <w:p w:rsidR="001955C7" w:rsidRDefault="001955C7" w:rsidP="009D57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5C7" w:rsidRDefault="001955C7" w:rsidP="009D57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5C7" w:rsidRPr="00B47D49" w:rsidRDefault="001955C7" w:rsidP="009D57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Вместе с педагогом подсчитывают баллы.</w:t>
            </w:r>
          </w:p>
        </w:tc>
        <w:tc>
          <w:tcPr>
            <w:tcW w:w="2058" w:type="dxa"/>
            <w:tcBorders>
              <w:left w:val="single" w:sz="4" w:space="0" w:color="auto"/>
            </w:tcBorders>
          </w:tcPr>
          <w:p w:rsidR="00B47D49" w:rsidRPr="00B47D49" w:rsidRDefault="00B47D49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47D49" w:rsidRDefault="00B47D49" w:rsidP="00B47D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2F55" w:rsidRDefault="00152F55" w:rsidP="00B47D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09"/>
        <w:gridCol w:w="4105"/>
        <w:gridCol w:w="2957"/>
        <w:gridCol w:w="2957"/>
        <w:gridCol w:w="2958"/>
      </w:tblGrid>
      <w:tr w:rsidR="00152F55" w:rsidTr="00152F55">
        <w:tc>
          <w:tcPr>
            <w:tcW w:w="1809" w:type="dxa"/>
          </w:tcPr>
          <w:p w:rsidR="00152F55" w:rsidRDefault="00152F55" w:rsidP="00B47D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105" w:type="dxa"/>
          </w:tcPr>
          <w:p w:rsidR="00152F55" w:rsidRDefault="00152F55" w:rsidP="00B47D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ресурса</w:t>
            </w:r>
          </w:p>
        </w:tc>
        <w:tc>
          <w:tcPr>
            <w:tcW w:w="2957" w:type="dxa"/>
          </w:tcPr>
          <w:p w:rsidR="00152F55" w:rsidRDefault="00152F55" w:rsidP="00B47D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Тип, вид ресурса</w:t>
            </w:r>
          </w:p>
        </w:tc>
        <w:tc>
          <w:tcPr>
            <w:tcW w:w="2957" w:type="dxa"/>
          </w:tcPr>
          <w:p w:rsidR="00152F55" w:rsidRDefault="00152F55" w:rsidP="00B47D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Форма предъявления информации</w:t>
            </w:r>
          </w:p>
        </w:tc>
        <w:tc>
          <w:tcPr>
            <w:tcW w:w="2958" w:type="dxa"/>
          </w:tcPr>
          <w:p w:rsidR="00152F55" w:rsidRDefault="00152F55" w:rsidP="00B47D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Гиперссылка на ресурс, обеспечивающий доступ к ЭОР</w:t>
            </w:r>
          </w:p>
        </w:tc>
      </w:tr>
      <w:tr w:rsidR="00152F55" w:rsidRPr="00152F55" w:rsidTr="00152F55">
        <w:trPr>
          <w:trHeight w:val="859"/>
        </w:trPr>
        <w:tc>
          <w:tcPr>
            <w:tcW w:w="1809" w:type="dxa"/>
          </w:tcPr>
          <w:p w:rsidR="00152F55" w:rsidRPr="00152F55" w:rsidRDefault="00152F55" w:rsidP="00B47D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F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05" w:type="dxa"/>
          </w:tcPr>
          <w:p w:rsidR="00152F55" w:rsidRPr="00152F55" w:rsidRDefault="00152F55" w:rsidP="00075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F55">
              <w:rPr>
                <w:rFonts w:ascii="Times New Roman" w:hAnsi="Times New Roman" w:cs="Times New Roman"/>
                <w:sz w:val="28"/>
                <w:szCs w:val="28"/>
              </w:rPr>
              <w:t xml:space="preserve">Конкурс </w:t>
            </w:r>
            <w:r w:rsidR="00075031">
              <w:rPr>
                <w:rFonts w:ascii="Times New Roman" w:hAnsi="Times New Roman" w:cs="Times New Roman"/>
                <w:sz w:val="28"/>
                <w:szCs w:val="28"/>
              </w:rPr>
              <w:t>Настроение</w:t>
            </w:r>
            <w:r w:rsidRPr="00152F55">
              <w:rPr>
                <w:rFonts w:ascii="Times New Roman" w:hAnsi="Times New Roman" w:cs="Times New Roman"/>
                <w:sz w:val="28"/>
                <w:szCs w:val="28"/>
              </w:rPr>
              <w:t>ведов</w:t>
            </w:r>
          </w:p>
        </w:tc>
        <w:tc>
          <w:tcPr>
            <w:tcW w:w="2957" w:type="dxa"/>
          </w:tcPr>
          <w:p w:rsidR="00152F55" w:rsidRPr="00152F55" w:rsidRDefault="00152F55" w:rsidP="00B47D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F55">
              <w:rPr>
                <w:rFonts w:ascii="Times New Roman" w:hAnsi="Times New Roman" w:cs="Times New Roman"/>
                <w:sz w:val="28"/>
                <w:szCs w:val="28"/>
              </w:rPr>
              <w:t>Информационный</w:t>
            </w:r>
          </w:p>
        </w:tc>
        <w:tc>
          <w:tcPr>
            <w:tcW w:w="2957" w:type="dxa"/>
          </w:tcPr>
          <w:p w:rsidR="00152F55" w:rsidRPr="00152F55" w:rsidRDefault="00152F55" w:rsidP="00B47D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  <w:tc>
          <w:tcPr>
            <w:tcW w:w="2958" w:type="dxa"/>
          </w:tcPr>
          <w:p w:rsidR="00152F55" w:rsidRPr="00152F55" w:rsidRDefault="00152F55" w:rsidP="00B47D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Собственный ресурс</w:t>
            </w:r>
          </w:p>
        </w:tc>
      </w:tr>
    </w:tbl>
    <w:p w:rsidR="00152F55" w:rsidRPr="00152F55" w:rsidRDefault="00152F55" w:rsidP="00B47D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47C2" w:rsidRPr="00DF01B4" w:rsidRDefault="00C447C2" w:rsidP="00DF01B4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01B4" w:rsidRPr="00DF01B4" w:rsidRDefault="00DF01B4" w:rsidP="00DF01B4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DF01B4" w:rsidRPr="00DF01B4" w:rsidSect="00DB202C">
      <w:footerReference w:type="default" r:id="rId19"/>
      <w:pgSz w:w="16838" w:h="11906" w:orient="landscape"/>
      <w:pgMar w:top="568" w:right="1134" w:bottom="99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4137" w:rsidRDefault="00774137" w:rsidP="00291D0B">
      <w:pPr>
        <w:spacing w:after="0" w:line="240" w:lineRule="auto"/>
      </w:pPr>
      <w:r>
        <w:separator/>
      </w:r>
    </w:p>
  </w:endnote>
  <w:endnote w:type="continuationSeparator" w:id="0">
    <w:p w:rsidR="00774137" w:rsidRDefault="00774137" w:rsidP="00291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09802420"/>
      <w:docPartObj>
        <w:docPartGallery w:val="Page Numbers (Bottom of Page)"/>
        <w:docPartUnique/>
      </w:docPartObj>
    </w:sdtPr>
    <w:sdtEndPr/>
    <w:sdtContent>
      <w:p w:rsidR="007972A8" w:rsidRDefault="00774137">
        <w:pPr>
          <w:pStyle w:val="a7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85117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972A8" w:rsidRDefault="007972A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4137" w:rsidRDefault="00774137" w:rsidP="00291D0B">
      <w:pPr>
        <w:spacing w:after="0" w:line="240" w:lineRule="auto"/>
      </w:pPr>
      <w:r>
        <w:separator/>
      </w:r>
    </w:p>
  </w:footnote>
  <w:footnote w:type="continuationSeparator" w:id="0">
    <w:p w:rsidR="00774137" w:rsidRDefault="00774137" w:rsidP="00291D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91C55"/>
    <w:multiLevelType w:val="hybridMultilevel"/>
    <w:tmpl w:val="7C463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D52CAC"/>
    <w:multiLevelType w:val="hybridMultilevel"/>
    <w:tmpl w:val="E702CC3E"/>
    <w:lvl w:ilvl="0" w:tplc="DCE00ACE">
      <w:start w:val="1"/>
      <w:numFmt w:val="decimal"/>
      <w:lvlText w:val="%1)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3540767"/>
    <w:multiLevelType w:val="hybridMultilevel"/>
    <w:tmpl w:val="665067BA"/>
    <w:lvl w:ilvl="0" w:tplc="8ED4BC9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538275F0"/>
    <w:multiLevelType w:val="hybridMultilevel"/>
    <w:tmpl w:val="50D08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C212D9"/>
    <w:multiLevelType w:val="hybridMultilevel"/>
    <w:tmpl w:val="66A64E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606C5DBA"/>
    <w:multiLevelType w:val="hybridMultilevel"/>
    <w:tmpl w:val="682E0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56D01"/>
    <w:rsid w:val="00075031"/>
    <w:rsid w:val="000C71A0"/>
    <w:rsid w:val="000C7E3C"/>
    <w:rsid w:val="00101CA4"/>
    <w:rsid w:val="00141A86"/>
    <w:rsid w:val="00152F55"/>
    <w:rsid w:val="00155A7F"/>
    <w:rsid w:val="001955C7"/>
    <w:rsid w:val="001C262C"/>
    <w:rsid w:val="001C4748"/>
    <w:rsid w:val="002012E1"/>
    <w:rsid w:val="002118D6"/>
    <w:rsid w:val="00247D7C"/>
    <w:rsid w:val="00266767"/>
    <w:rsid w:val="00270CA6"/>
    <w:rsid w:val="00291D0B"/>
    <w:rsid w:val="002D6CE3"/>
    <w:rsid w:val="00391D80"/>
    <w:rsid w:val="003E29EE"/>
    <w:rsid w:val="004232E9"/>
    <w:rsid w:val="004566C8"/>
    <w:rsid w:val="004944F3"/>
    <w:rsid w:val="00543543"/>
    <w:rsid w:val="005B6204"/>
    <w:rsid w:val="005D1873"/>
    <w:rsid w:val="005F0F53"/>
    <w:rsid w:val="00625BD2"/>
    <w:rsid w:val="00651280"/>
    <w:rsid w:val="006A1B88"/>
    <w:rsid w:val="006C559A"/>
    <w:rsid w:val="00716A31"/>
    <w:rsid w:val="007210F0"/>
    <w:rsid w:val="00774137"/>
    <w:rsid w:val="007972A8"/>
    <w:rsid w:val="0083187D"/>
    <w:rsid w:val="00843131"/>
    <w:rsid w:val="00851178"/>
    <w:rsid w:val="0088431F"/>
    <w:rsid w:val="008C4C34"/>
    <w:rsid w:val="00990FA2"/>
    <w:rsid w:val="009D579B"/>
    <w:rsid w:val="009F344C"/>
    <w:rsid w:val="00A03431"/>
    <w:rsid w:val="00A66AF7"/>
    <w:rsid w:val="00A93405"/>
    <w:rsid w:val="00AD4D71"/>
    <w:rsid w:val="00B23C70"/>
    <w:rsid w:val="00B47D49"/>
    <w:rsid w:val="00B57318"/>
    <w:rsid w:val="00BA0C84"/>
    <w:rsid w:val="00BA7BE3"/>
    <w:rsid w:val="00BD15F3"/>
    <w:rsid w:val="00BD21ED"/>
    <w:rsid w:val="00C352DF"/>
    <w:rsid w:val="00C447C2"/>
    <w:rsid w:val="00C47E49"/>
    <w:rsid w:val="00C51062"/>
    <w:rsid w:val="00CB715B"/>
    <w:rsid w:val="00D56D01"/>
    <w:rsid w:val="00DB202C"/>
    <w:rsid w:val="00DF01B4"/>
    <w:rsid w:val="00E83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22E946-01C2-4267-89FC-0AE94FEB8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1D80"/>
  </w:style>
  <w:style w:type="paragraph" w:styleId="1">
    <w:name w:val="heading 1"/>
    <w:basedOn w:val="a"/>
    <w:next w:val="a"/>
    <w:link w:val="10"/>
    <w:uiPriority w:val="9"/>
    <w:qFormat/>
    <w:rsid w:val="00851178"/>
    <w:pPr>
      <w:keepNext/>
      <w:keepLine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66C8"/>
    <w:pPr>
      <w:ind w:left="720"/>
      <w:contextualSpacing/>
    </w:pPr>
  </w:style>
  <w:style w:type="table" w:styleId="a4">
    <w:name w:val="Table Grid"/>
    <w:basedOn w:val="a1"/>
    <w:uiPriority w:val="59"/>
    <w:rsid w:val="00B23C7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semiHidden/>
    <w:unhideWhenUsed/>
    <w:rsid w:val="00291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91D0B"/>
  </w:style>
  <w:style w:type="paragraph" w:styleId="a7">
    <w:name w:val="footer"/>
    <w:basedOn w:val="a"/>
    <w:link w:val="a8"/>
    <w:uiPriority w:val="99"/>
    <w:unhideWhenUsed/>
    <w:rsid w:val="00291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1D0B"/>
  </w:style>
  <w:style w:type="character" w:customStyle="1" w:styleId="10">
    <w:name w:val="Заголовок 1 Знак"/>
    <w:basedOn w:val="a0"/>
    <w:link w:val="1"/>
    <w:uiPriority w:val="9"/>
    <w:rsid w:val="00851178"/>
    <w:rPr>
      <w:rFonts w:ascii="Times New Roman" w:eastAsia="Times New Roman" w:hAnsi="Times New Roman" w:cs="Times New Roman"/>
      <w:b/>
      <w:bCs/>
      <w:sz w:val="32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13" Type="http://schemas.openxmlformats.org/officeDocument/2006/relationships/image" Target="media/image4.emf"/><Relationship Id="rId18" Type="http://schemas.openxmlformats.org/officeDocument/2006/relationships/package" Target="embeddings/______Microsoft_PowerPoint6.sldx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PowerPoint3.sldx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package" Target="embeddings/______Microsoft_PowerPoint5.sldx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package" Target="embeddings/______Microsoft_PowerPoint2.sldx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PowerPoint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9</Pages>
  <Words>1566</Words>
  <Characters>8932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Ги Сун</cp:lastModifiedBy>
  <cp:revision>26</cp:revision>
  <cp:lastPrinted>2020-03-27T05:06:00Z</cp:lastPrinted>
  <dcterms:created xsi:type="dcterms:W3CDTF">2014-01-29T07:47:00Z</dcterms:created>
  <dcterms:modified xsi:type="dcterms:W3CDTF">2021-12-21T14:45:00Z</dcterms:modified>
</cp:coreProperties>
</file>