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3A" w:rsidRDefault="00AB0C3A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47F45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средняя общеобразовательное школа №</w:t>
      </w:r>
      <w:r w:rsidR="00147F45">
        <w:rPr>
          <w:rFonts w:ascii="Times New Roman" w:hAnsi="Times New Roman" w:cs="Times New Roman"/>
          <w:sz w:val="28"/>
          <w:szCs w:val="28"/>
        </w:rPr>
        <w:t>145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F45">
        <w:rPr>
          <w:rFonts w:ascii="Times New Roman" w:hAnsi="Times New Roman" w:cs="Times New Roman"/>
          <w:sz w:val="28"/>
          <w:szCs w:val="28"/>
        </w:rPr>
        <w:t>г. Челябинска</w:t>
      </w: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</w:p>
    <w:p w:rsidR="00AB0C3A" w:rsidRDefault="00DB3FD5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  <w:r w:rsidR="00147F45">
        <w:rPr>
          <w:rFonts w:ascii="Times New Roman" w:hAnsi="Times New Roman" w:cs="Times New Roman"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FD5" w:rsidRDefault="00DB3FD5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«Инновации в обучении»</w:t>
      </w:r>
    </w:p>
    <w:p w:rsidR="00766E8D" w:rsidRDefault="00766E8D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</w:p>
    <w:p w:rsidR="00AB0C3A" w:rsidRPr="00E549D7" w:rsidRDefault="00AB0C3A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по теме </w:t>
      </w:r>
      <w:r w:rsidRPr="00E549D7">
        <w:rPr>
          <w:rFonts w:ascii="Times New Roman" w:hAnsi="Times New Roman" w:cs="Times New Roman"/>
          <w:sz w:val="40"/>
          <w:szCs w:val="40"/>
        </w:rPr>
        <w:t>«Ре</w:t>
      </w:r>
      <w:r>
        <w:rPr>
          <w:rFonts w:ascii="Times New Roman" w:hAnsi="Times New Roman" w:cs="Times New Roman"/>
          <w:sz w:val="40"/>
          <w:szCs w:val="40"/>
        </w:rPr>
        <w:t>ки –</w:t>
      </w:r>
      <w:r w:rsidR="00EB3E10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артерии Земли</w:t>
      </w:r>
      <w:r w:rsidRPr="00E549D7">
        <w:rPr>
          <w:rFonts w:ascii="Times New Roman" w:hAnsi="Times New Roman" w:cs="Times New Roman"/>
          <w:sz w:val="40"/>
          <w:szCs w:val="40"/>
        </w:rPr>
        <w:t>»</w:t>
      </w:r>
      <w:r>
        <w:rPr>
          <w:rFonts w:ascii="Times New Roman" w:hAnsi="Times New Roman" w:cs="Times New Roman"/>
          <w:sz w:val="40"/>
          <w:szCs w:val="40"/>
        </w:rPr>
        <w:t xml:space="preserve"> в 6 класс</w:t>
      </w:r>
      <w:r w:rsidR="00147F45">
        <w:rPr>
          <w:rFonts w:ascii="Times New Roman" w:hAnsi="Times New Roman" w:cs="Times New Roman"/>
          <w:sz w:val="40"/>
          <w:szCs w:val="40"/>
        </w:rPr>
        <w:t>ах</w:t>
      </w:r>
    </w:p>
    <w:p w:rsidR="00AB0C3A" w:rsidRPr="00E549D7" w:rsidRDefault="00AB0C3A" w:rsidP="00AB0C3A">
      <w:pPr>
        <w:spacing w:line="360" w:lineRule="auto"/>
        <w:ind w:left="851"/>
        <w:jc w:val="center"/>
        <w:rPr>
          <w:rFonts w:ascii="Times New Roman" w:hAnsi="Times New Roman" w:cs="Times New Roman"/>
          <w:sz w:val="40"/>
          <w:szCs w:val="40"/>
        </w:rPr>
      </w:pPr>
    </w:p>
    <w:p w:rsidR="00AB0C3A" w:rsidRPr="00E549D7" w:rsidRDefault="00AB0C3A" w:rsidP="00AB0C3A">
      <w:pPr>
        <w:spacing w:line="360" w:lineRule="auto"/>
        <w:ind w:left="851"/>
        <w:rPr>
          <w:rFonts w:ascii="Times New Roman" w:hAnsi="Times New Roman" w:cs="Times New Roman"/>
          <w:sz w:val="40"/>
          <w:szCs w:val="40"/>
        </w:rPr>
      </w:pPr>
    </w:p>
    <w:p w:rsidR="00AB0C3A" w:rsidRDefault="00AB0C3A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766E8D" w:rsidRDefault="00766E8D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AB0C3A" w:rsidRDefault="00AB0C3A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E549D7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147F45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147F45">
        <w:rPr>
          <w:rFonts w:ascii="Times New Roman" w:hAnsi="Times New Roman" w:cs="Times New Roman"/>
          <w:sz w:val="28"/>
          <w:szCs w:val="28"/>
        </w:rPr>
        <w:t xml:space="preserve"> Карина </w:t>
      </w:r>
      <w:proofErr w:type="spellStart"/>
      <w:r w:rsidR="00147F45">
        <w:rPr>
          <w:rFonts w:ascii="Times New Roman" w:hAnsi="Times New Roman" w:cs="Times New Roman"/>
          <w:sz w:val="28"/>
          <w:szCs w:val="28"/>
        </w:rPr>
        <w:t>Наильевна</w:t>
      </w:r>
      <w:proofErr w:type="spellEnd"/>
      <w:r w:rsidRPr="00E549D7">
        <w:rPr>
          <w:rFonts w:ascii="Times New Roman" w:hAnsi="Times New Roman" w:cs="Times New Roman"/>
          <w:sz w:val="28"/>
          <w:szCs w:val="28"/>
        </w:rPr>
        <w:t>,</w:t>
      </w:r>
    </w:p>
    <w:p w:rsidR="00AB0C3A" w:rsidRDefault="00AB0C3A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географии</w:t>
      </w:r>
    </w:p>
    <w:p w:rsidR="00AB0C3A" w:rsidRPr="00E549D7" w:rsidRDefault="00AB0C3A" w:rsidP="00AB0C3A">
      <w:pPr>
        <w:spacing w:line="36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47F4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ОУ СОШ №</w:t>
      </w:r>
      <w:r w:rsidR="00147F45">
        <w:rPr>
          <w:rFonts w:ascii="Times New Roman" w:hAnsi="Times New Roman" w:cs="Times New Roman"/>
          <w:sz w:val="28"/>
          <w:szCs w:val="28"/>
        </w:rPr>
        <w:t>145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F45">
        <w:rPr>
          <w:rFonts w:ascii="Times New Roman" w:hAnsi="Times New Roman" w:cs="Times New Roman"/>
          <w:sz w:val="28"/>
          <w:szCs w:val="28"/>
        </w:rPr>
        <w:t>г. Челябинска</w:t>
      </w:r>
    </w:p>
    <w:p w:rsidR="00AB0C3A" w:rsidRDefault="00AB0C3A" w:rsidP="00AB0C3A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both"/>
        <w:rPr>
          <w:sz w:val="28"/>
          <w:szCs w:val="28"/>
        </w:rPr>
      </w:pPr>
    </w:p>
    <w:p w:rsidR="00766E8D" w:rsidRDefault="00766E8D" w:rsidP="00AB0C3A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both"/>
        <w:rPr>
          <w:sz w:val="28"/>
          <w:szCs w:val="28"/>
        </w:rPr>
      </w:pPr>
    </w:p>
    <w:p w:rsidR="00766E8D" w:rsidRDefault="00766E8D" w:rsidP="00AB0C3A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both"/>
        <w:rPr>
          <w:sz w:val="28"/>
          <w:szCs w:val="28"/>
        </w:rPr>
      </w:pPr>
    </w:p>
    <w:p w:rsidR="00766E8D" w:rsidRDefault="00766E8D" w:rsidP="00AB0C3A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both"/>
        <w:rPr>
          <w:sz w:val="28"/>
          <w:szCs w:val="28"/>
        </w:rPr>
      </w:pPr>
    </w:p>
    <w:p w:rsidR="00766E8D" w:rsidRDefault="00766E8D" w:rsidP="00766E8D">
      <w:pPr>
        <w:pStyle w:val="11"/>
        <w:shd w:val="clear" w:color="auto" w:fill="auto"/>
        <w:tabs>
          <w:tab w:val="left" w:pos="518"/>
        </w:tabs>
        <w:spacing w:line="360" w:lineRule="auto"/>
        <w:ind w:right="2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2022 г.</w:t>
      </w:r>
    </w:p>
    <w:p w:rsidR="00AB0C3A" w:rsidRPr="00697586" w:rsidRDefault="00AB0C3A" w:rsidP="00AB0C3A">
      <w:pPr>
        <w:jc w:val="center"/>
        <w:rPr>
          <w:rFonts w:ascii="Times New Roman" w:hAnsi="Times New Roman" w:cs="Times New Roman"/>
        </w:rPr>
      </w:pPr>
      <w:r w:rsidRPr="00697586">
        <w:rPr>
          <w:rFonts w:ascii="Times New Roman" w:hAnsi="Times New Roman" w:cs="Times New Roman"/>
        </w:rPr>
        <w:lastRenderedPageBreak/>
        <w:t>Технологическая карта урока по географии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49"/>
        <w:gridCol w:w="2373"/>
        <w:gridCol w:w="87"/>
        <w:gridCol w:w="846"/>
        <w:gridCol w:w="3890"/>
      </w:tblGrid>
      <w:tr w:rsidR="00AB0C3A" w:rsidRPr="00697586" w:rsidTr="00737453">
        <w:tc>
          <w:tcPr>
            <w:tcW w:w="1988" w:type="dxa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7583" w:type="dxa"/>
            <w:gridSpan w:val="4"/>
          </w:tcPr>
          <w:p w:rsidR="00AB0C3A" w:rsidRPr="00697586" w:rsidRDefault="00EB3E10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AB0C3A" w:rsidRPr="00697586" w:rsidTr="00737453">
        <w:tc>
          <w:tcPr>
            <w:tcW w:w="1988" w:type="dxa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583" w:type="dxa"/>
            <w:gridSpan w:val="4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>Реки-артерии Земли</w:t>
            </w:r>
          </w:p>
        </w:tc>
      </w:tr>
      <w:tr w:rsidR="00AB0C3A" w:rsidRPr="00697586" w:rsidTr="00737453">
        <w:tc>
          <w:tcPr>
            <w:tcW w:w="1988" w:type="dxa"/>
          </w:tcPr>
          <w:p w:rsidR="00AB0C3A" w:rsidRPr="00697586" w:rsidRDefault="00AB0C3A" w:rsidP="00147F45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Цел</w:t>
            </w:r>
            <w:r w:rsidR="00147F45">
              <w:rPr>
                <w:rFonts w:ascii="Times New Roman" w:hAnsi="Times New Roman" w:cs="Times New Roman"/>
              </w:rPr>
              <w:t>и</w:t>
            </w:r>
            <w:r w:rsidRPr="00697586">
              <w:rPr>
                <w:rFonts w:ascii="Times New Roman" w:hAnsi="Times New Roman" w:cs="Times New Roman"/>
              </w:rPr>
              <w:t xml:space="preserve"> </w:t>
            </w:r>
            <w:r w:rsidR="00147F45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7583" w:type="dxa"/>
            <w:gridSpan w:val="4"/>
          </w:tcPr>
          <w:p w:rsidR="00AB0C3A" w:rsidRPr="00697586" w:rsidRDefault="00147F45" w:rsidP="00147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Со</w:t>
            </w:r>
            <w:r w:rsidRPr="00147F45">
              <w:rPr>
                <w:rFonts w:ascii="Times New Roman" w:hAnsi="Times New Roman" w:cs="Times New Roman"/>
              </w:rPr>
              <w:t xml:space="preserve">здать дидактические </w:t>
            </w:r>
            <w:proofErr w:type="gramStart"/>
            <w:r w:rsidRPr="00147F45">
              <w:rPr>
                <w:rFonts w:ascii="Times New Roman" w:hAnsi="Times New Roman" w:cs="Times New Roman"/>
              </w:rPr>
              <w:t>и  условия</w:t>
            </w:r>
            <w:proofErr w:type="gramEnd"/>
            <w:r w:rsidRPr="00147F45">
              <w:rPr>
                <w:rFonts w:ascii="Times New Roman" w:hAnsi="Times New Roman" w:cs="Times New Roman"/>
              </w:rPr>
              <w:t xml:space="preserve"> формирования у учащихся знаний и умений по теме «Реки – артерии Земли»</w:t>
            </w:r>
            <w:r w:rsidR="00F36B80" w:rsidRPr="00697586">
              <w:rPr>
                <w:rFonts w:ascii="Times New Roman" w:hAnsi="Times New Roman" w:cs="Times New Roman"/>
              </w:rPr>
              <w:t>;</w:t>
            </w:r>
          </w:p>
          <w:p w:rsidR="00147F45" w:rsidRPr="00147F45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2. Ф</w:t>
            </w:r>
            <w:r w:rsidRPr="00147F45">
              <w:rPr>
                <w:color w:val="000000"/>
              </w:rPr>
              <w:t>ормирование и развитие универсальных учебных действий:</w:t>
            </w:r>
          </w:p>
          <w:p w:rsidR="00147F45" w:rsidRPr="00147F45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F45">
              <w:rPr>
                <w:color w:val="000000"/>
              </w:rPr>
              <w:t>- Личностные: - формирование ответственного отношения к учению; эмоционально-ценностное отношение к окружающей среде, необходимости ее сохранения и рационального использования; формирование основ экологической культуры;</w:t>
            </w:r>
          </w:p>
          <w:p w:rsidR="00147F45" w:rsidRPr="00147F45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F45">
              <w:rPr>
                <w:color w:val="000000"/>
              </w:rPr>
              <w:t>- Регулятивные: умение организовывать свою деятельность, определять ее цели и задачи, выбирать средства реализации цели и применять их на практике;</w:t>
            </w:r>
          </w:p>
          <w:p w:rsidR="00147F45" w:rsidRPr="00147F45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F45">
              <w:rPr>
                <w:color w:val="000000"/>
              </w:rPr>
              <w:t>- Познавательные: формирование и развитие посредством географических знание познавательных интересов, творческих способностей обучающихся; умения вести самостоятельный поиск, анализ и отбор информации; строить логическое рассуждение, устанавливать причинно-следственные связи;</w:t>
            </w:r>
          </w:p>
          <w:p w:rsidR="00147F45" w:rsidRPr="00147F45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7F45">
              <w:rPr>
                <w:color w:val="000000"/>
              </w:rPr>
              <w:t>- Коммуникативные: организовывать учебное взаимодействие в группе; умение взглянуть на ситуацию с иной позиции;</w:t>
            </w:r>
          </w:p>
          <w:p w:rsidR="00F36B80" w:rsidRPr="00697586" w:rsidRDefault="00147F45" w:rsidP="00147F45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3. В</w:t>
            </w:r>
            <w:r w:rsidRPr="00147F45">
              <w:rPr>
                <w:color w:val="000000"/>
              </w:rPr>
              <w:t>оспитание чувства патриотизма, любви к своей местности, своему региону, своей стране.</w:t>
            </w:r>
          </w:p>
        </w:tc>
      </w:tr>
      <w:tr w:rsidR="00147F45" w:rsidRPr="00697586" w:rsidTr="00737453">
        <w:tc>
          <w:tcPr>
            <w:tcW w:w="1988" w:type="dxa"/>
          </w:tcPr>
          <w:p w:rsidR="00147F45" w:rsidRPr="00697586" w:rsidRDefault="00147F45" w:rsidP="00147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учащихся</w:t>
            </w:r>
          </w:p>
        </w:tc>
        <w:tc>
          <w:tcPr>
            <w:tcW w:w="7583" w:type="dxa"/>
            <w:gridSpan w:val="4"/>
          </w:tcPr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1.</w:t>
            </w:r>
            <w:r w:rsidRPr="00147F45">
              <w:rPr>
                <w:rFonts w:ascii="Times New Roman" w:hAnsi="Times New Roman" w:cs="Times New Roman"/>
              </w:rPr>
              <w:tab/>
              <w:t>Сформировать понятие о реке, ее частях, питании;</w:t>
            </w:r>
          </w:p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2.</w:t>
            </w:r>
            <w:r w:rsidRPr="00147F45">
              <w:rPr>
                <w:rFonts w:ascii="Times New Roman" w:hAnsi="Times New Roman" w:cs="Times New Roman"/>
              </w:rPr>
              <w:tab/>
              <w:t>Показать роль рек в жизни человека;</w:t>
            </w:r>
          </w:p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3.</w:t>
            </w:r>
            <w:r w:rsidRPr="00147F45">
              <w:rPr>
                <w:rFonts w:ascii="Times New Roman" w:hAnsi="Times New Roman" w:cs="Times New Roman"/>
              </w:rPr>
              <w:tab/>
              <w:t>Выявлять по рисунку части реки;</w:t>
            </w:r>
          </w:p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4.</w:t>
            </w:r>
            <w:r w:rsidRPr="00147F45">
              <w:rPr>
                <w:rFonts w:ascii="Times New Roman" w:hAnsi="Times New Roman" w:cs="Times New Roman"/>
              </w:rPr>
              <w:tab/>
              <w:t>Умение правильно по карте показывать реки;</w:t>
            </w:r>
          </w:p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5.</w:t>
            </w:r>
            <w:r w:rsidRPr="00147F45">
              <w:rPr>
                <w:rFonts w:ascii="Times New Roman" w:hAnsi="Times New Roman" w:cs="Times New Roman"/>
              </w:rPr>
              <w:tab/>
              <w:t>Умение характеризовать реки Челябинской области;</w:t>
            </w:r>
          </w:p>
          <w:p w:rsid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6.</w:t>
            </w:r>
            <w:r w:rsidRPr="00147F45">
              <w:rPr>
                <w:rFonts w:ascii="Times New Roman" w:hAnsi="Times New Roman" w:cs="Times New Roman"/>
              </w:rPr>
              <w:tab/>
              <w:t>Осуществлять смысловое чтение в соответствии с основной идеей текста.</w:t>
            </w:r>
          </w:p>
        </w:tc>
      </w:tr>
      <w:tr w:rsidR="00147F45" w:rsidRPr="00697586" w:rsidTr="00737453">
        <w:tc>
          <w:tcPr>
            <w:tcW w:w="1988" w:type="dxa"/>
          </w:tcPr>
          <w:p w:rsidR="00147F45" w:rsidRDefault="00147F45" w:rsidP="00147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Доминирующий вид деятельности</w:t>
            </w:r>
          </w:p>
        </w:tc>
        <w:tc>
          <w:tcPr>
            <w:tcW w:w="7583" w:type="dxa"/>
            <w:gridSpan w:val="4"/>
          </w:tcPr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Изучение нового материала с использованием средств и инструментов глобальной сети, для получения знаний и навыков по теме (</w:t>
            </w:r>
            <w:proofErr w:type="spellStart"/>
            <w:r w:rsidRPr="00147F45">
              <w:rPr>
                <w:rFonts w:ascii="Times New Roman" w:hAnsi="Times New Roman" w:cs="Times New Roman"/>
              </w:rPr>
              <w:t>Google</w:t>
            </w:r>
            <w:proofErr w:type="spellEnd"/>
            <w:r w:rsidRPr="00147F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45">
              <w:rPr>
                <w:rFonts w:ascii="Times New Roman" w:hAnsi="Times New Roman" w:cs="Times New Roman"/>
              </w:rPr>
              <w:t>Earth</w:t>
            </w:r>
            <w:proofErr w:type="spellEnd"/>
            <w:r w:rsidRPr="00147F4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47F45">
              <w:rPr>
                <w:rFonts w:ascii="Times New Roman" w:hAnsi="Times New Roman" w:cs="Times New Roman"/>
              </w:rPr>
              <w:t>Learning</w:t>
            </w:r>
            <w:proofErr w:type="spellEnd"/>
            <w:r w:rsidRPr="00147F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45">
              <w:rPr>
                <w:rFonts w:ascii="Times New Roman" w:hAnsi="Times New Roman" w:cs="Times New Roman"/>
              </w:rPr>
              <w:t>Apps</w:t>
            </w:r>
            <w:proofErr w:type="spellEnd"/>
            <w:r w:rsidRPr="00147F45">
              <w:rPr>
                <w:rFonts w:ascii="Times New Roman" w:hAnsi="Times New Roman" w:cs="Times New Roman"/>
              </w:rPr>
              <w:t>).</w:t>
            </w:r>
          </w:p>
        </w:tc>
      </w:tr>
      <w:tr w:rsidR="00147F45" w:rsidRPr="00697586" w:rsidTr="00737453">
        <w:tc>
          <w:tcPr>
            <w:tcW w:w="1988" w:type="dxa"/>
          </w:tcPr>
          <w:p w:rsidR="00147F45" w:rsidRPr="00147F45" w:rsidRDefault="00147F45" w:rsidP="00147F45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обучения</w:t>
            </w:r>
          </w:p>
        </w:tc>
        <w:tc>
          <w:tcPr>
            <w:tcW w:w="7583" w:type="dxa"/>
            <w:gridSpan w:val="4"/>
          </w:tcPr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Беседа + практическая работа</w:t>
            </w:r>
          </w:p>
        </w:tc>
      </w:tr>
      <w:tr w:rsidR="00147F45" w:rsidRPr="00697586" w:rsidTr="00737453">
        <w:tc>
          <w:tcPr>
            <w:tcW w:w="1988" w:type="dxa"/>
          </w:tcPr>
          <w:p w:rsidR="00147F45" w:rsidRDefault="00147F45" w:rsidP="00147F45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Степень индивидуализации</w:t>
            </w:r>
          </w:p>
        </w:tc>
        <w:tc>
          <w:tcPr>
            <w:tcW w:w="7583" w:type="dxa"/>
            <w:gridSpan w:val="4"/>
          </w:tcPr>
          <w:p w:rsidR="00147F45" w:rsidRPr="00147F45" w:rsidRDefault="00147F45" w:rsidP="00147F45">
            <w:pPr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Фронтальная + групповая деятельность</w:t>
            </w:r>
          </w:p>
        </w:tc>
      </w:tr>
      <w:tr w:rsidR="00147F45" w:rsidRPr="00697586" w:rsidTr="00737453">
        <w:tc>
          <w:tcPr>
            <w:tcW w:w="1988" w:type="dxa"/>
          </w:tcPr>
          <w:p w:rsidR="00147F45" w:rsidRPr="00147F45" w:rsidRDefault="00147F45" w:rsidP="00147F45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147F45">
              <w:rPr>
                <w:rFonts w:ascii="Times New Roman" w:hAnsi="Times New Roman" w:cs="Times New Roman"/>
              </w:rPr>
              <w:t>Цифровые образовательные ресурсы</w:t>
            </w:r>
          </w:p>
        </w:tc>
        <w:tc>
          <w:tcPr>
            <w:tcW w:w="7583" w:type="dxa"/>
            <w:gridSpan w:val="4"/>
          </w:tcPr>
          <w:p w:rsidR="00147F45" w:rsidRPr="00147F45" w:rsidRDefault="00740A12" w:rsidP="00740A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Earth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Apps</w:t>
            </w:r>
            <w:proofErr w:type="spellEnd"/>
          </w:p>
        </w:tc>
      </w:tr>
      <w:tr w:rsidR="00AB0C3A" w:rsidRPr="00697586" w:rsidTr="00737453">
        <w:tc>
          <w:tcPr>
            <w:tcW w:w="1988" w:type="dxa"/>
            <w:vMerge w:val="restart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Планируемый результат</w:t>
            </w:r>
          </w:p>
        </w:tc>
        <w:tc>
          <w:tcPr>
            <w:tcW w:w="3551" w:type="dxa"/>
            <w:gridSpan w:val="3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Предметные умения</w:t>
            </w:r>
          </w:p>
        </w:tc>
        <w:tc>
          <w:tcPr>
            <w:tcW w:w="4032" w:type="dxa"/>
          </w:tcPr>
          <w:p w:rsidR="00AB0C3A" w:rsidRPr="00697586" w:rsidRDefault="00F36B80" w:rsidP="00C82D8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7586">
              <w:rPr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</w:tr>
      <w:tr w:rsidR="00F36B80" w:rsidRPr="00697586" w:rsidTr="00737453">
        <w:trPr>
          <w:trHeight w:val="3549"/>
        </w:trPr>
        <w:tc>
          <w:tcPr>
            <w:tcW w:w="1988" w:type="dxa"/>
            <w:vMerge/>
          </w:tcPr>
          <w:p w:rsidR="00F36B80" w:rsidRPr="00697586" w:rsidRDefault="00F36B80" w:rsidP="00C82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1" w:type="dxa"/>
            <w:gridSpan w:val="3"/>
          </w:tcPr>
          <w:p w:rsidR="00147F45" w:rsidRDefault="00737453" w:rsidP="00974E34">
            <w:pPr>
              <w:rPr>
                <w:rStyle w:val="c9"/>
                <w:rFonts w:ascii="Times New Roman" w:eastAsiaTheme="majorEastAsia" w:hAnsi="Times New Roman" w:cs="Times New Roman"/>
              </w:rPr>
            </w:pPr>
            <w:r>
              <w:rPr>
                <w:rStyle w:val="c9"/>
                <w:rFonts w:ascii="Times New Roman" w:eastAsiaTheme="majorEastAsia" w:hAnsi="Times New Roman" w:cs="Times New Roman"/>
              </w:rPr>
              <w:t>- з</w:t>
            </w:r>
            <w:r w:rsidR="00974E34" w:rsidRPr="00697586">
              <w:rPr>
                <w:rStyle w:val="c9"/>
                <w:rFonts w:ascii="Times New Roman" w:eastAsiaTheme="majorEastAsia" w:hAnsi="Times New Roman" w:cs="Times New Roman"/>
              </w:rPr>
              <w:t>нать определения понятий</w:t>
            </w:r>
            <w:r w:rsidR="00147F45">
              <w:rPr>
                <w:rStyle w:val="c9"/>
                <w:rFonts w:ascii="Times New Roman" w:eastAsiaTheme="majorEastAsia" w:hAnsi="Times New Roman" w:cs="Times New Roman"/>
              </w:rPr>
              <w:t>, связанных со строением реки: исток, приток, русло, устье, водораздел, речная система</w:t>
            </w:r>
            <w:r>
              <w:rPr>
                <w:rStyle w:val="c9"/>
                <w:rFonts w:ascii="Times New Roman" w:eastAsiaTheme="majorEastAsia" w:hAnsi="Times New Roman" w:cs="Times New Roman"/>
              </w:rPr>
              <w:t>;</w:t>
            </w:r>
          </w:p>
          <w:p w:rsidR="00737453" w:rsidRDefault="00737453" w:rsidP="00737453">
            <w:pPr>
              <w:rPr>
                <w:rStyle w:val="c9"/>
                <w:rFonts w:ascii="Times New Roman" w:eastAsiaTheme="majorEastAsia" w:hAnsi="Times New Roman" w:cs="Times New Roman"/>
              </w:rPr>
            </w:pPr>
            <w:r>
              <w:rPr>
                <w:rStyle w:val="c9"/>
                <w:rFonts w:ascii="Times New Roman" w:eastAsiaTheme="majorEastAsia" w:hAnsi="Times New Roman" w:cs="Times New Roman"/>
              </w:rPr>
              <w:t>- з</w:t>
            </w:r>
            <w:r w:rsidR="00974E34" w:rsidRPr="00697586">
              <w:rPr>
                <w:rStyle w:val="c9"/>
                <w:rFonts w:ascii="Times New Roman" w:eastAsiaTheme="majorEastAsia" w:hAnsi="Times New Roman" w:cs="Times New Roman"/>
              </w:rPr>
              <w:t xml:space="preserve">нать </w:t>
            </w:r>
            <w:r>
              <w:rPr>
                <w:rStyle w:val="c9"/>
                <w:rFonts w:ascii="Times New Roman" w:eastAsiaTheme="majorEastAsia" w:hAnsi="Times New Roman" w:cs="Times New Roman"/>
              </w:rPr>
              <w:t>способы поступления воды в реки;</w:t>
            </w:r>
          </w:p>
          <w:p w:rsidR="00F36B80" w:rsidRDefault="00737453" w:rsidP="00737453">
            <w:pPr>
              <w:rPr>
                <w:rStyle w:val="c9"/>
                <w:rFonts w:ascii="Times New Roman" w:eastAsiaTheme="majorEastAsia" w:hAnsi="Times New Roman" w:cs="Times New Roman"/>
              </w:rPr>
            </w:pPr>
            <w:r>
              <w:rPr>
                <w:rStyle w:val="c9"/>
                <w:rFonts w:ascii="Times New Roman" w:eastAsiaTheme="majorEastAsia" w:hAnsi="Times New Roman" w:cs="Times New Roman"/>
              </w:rPr>
              <w:t>- уметь определять по описанию типы рек по рельефу, такие как горные и равнинные;</w:t>
            </w:r>
            <w:r w:rsidR="00974E34" w:rsidRPr="00697586">
              <w:rPr>
                <w:rFonts w:ascii="Times New Roman" w:hAnsi="Times New Roman" w:cs="Times New Roman"/>
              </w:rPr>
              <w:br/>
            </w:r>
            <w:r>
              <w:rPr>
                <w:rStyle w:val="c9"/>
                <w:rFonts w:ascii="Times New Roman" w:eastAsiaTheme="majorEastAsia" w:hAnsi="Times New Roman" w:cs="Times New Roman"/>
              </w:rPr>
              <w:t>-уметь о</w:t>
            </w:r>
            <w:r w:rsidR="00974E34" w:rsidRPr="00697586">
              <w:rPr>
                <w:rStyle w:val="c9"/>
                <w:rFonts w:ascii="Times New Roman" w:eastAsiaTheme="majorEastAsia" w:hAnsi="Times New Roman" w:cs="Times New Roman"/>
              </w:rPr>
              <w:t>писывать реку по плану.</w:t>
            </w:r>
          </w:p>
          <w:p w:rsidR="00737453" w:rsidRPr="00737453" w:rsidRDefault="00737453" w:rsidP="00737453">
            <w:pPr>
              <w:rPr>
                <w:rFonts w:ascii="Times New Roman" w:eastAsiaTheme="majorEastAsia" w:hAnsi="Times New Roman" w:cs="Times New Roman"/>
              </w:rPr>
            </w:pPr>
          </w:p>
        </w:tc>
        <w:tc>
          <w:tcPr>
            <w:tcW w:w="4032" w:type="dxa"/>
          </w:tcPr>
          <w:p w:rsidR="00F36B80" w:rsidRPr="00697586" w:rsidRDefault="00EB3E10" w:rsidP="00F36B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-</w:t>
            </w:r>
            <w:r w:rsidR="00737453">
              <w:rPr>
                <w:rFonts w:ascii="Times New Roman" w:hAnsi="Times New Roman" w:cs="Times New Roman"/>
              </w:rPr>
              <w:t xml:space="preserve"> </w:t>
            </w:r>
            <w:r w:rsidRPr="00697586">
              <w:rPr>
                <w:rFonts w:ascii="Times New Roman" w:hAnsi="Times New Roman" w:cs="Times New Roman"/>
              </w:rPr>
              <w:t>давать определение понятиям;</w:t>
            </w:r>
          </w:p>
          <w:p w:rsidR="00EB3E10" w:rsidRDefault="00EB3E10" w:rsidP="00F36B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 xml:space="preserve">- </w:t>
            </w:r>
            <w:r w:rsidR="00737453">
              <w:rPr>
                <w:rFonts w:ascii="Times New Roman" w:hAnsi="Times New Roman" w:cs="Times New Roman"/>
              </w:rPr>
              <w:t>независимо производить</w:t>
            </w:r>
            <w:r w:rsidRPr="00697586">
              <w:rPr>
                <w:rFonts w:ascii="Times New Roman" w:hAnsi="Times New Roman" w:cs="Times New Roman"/>
              </w:rPr>
              <w:t xml:space="preserve"> оцен</w:t>
            </w:r>
            <w:r w:rsidR="00737453">
              <w:rPr>
                <w:rFonts w:ascii="Times New Roman" w:hAnsi="Times New Roman" w:cs="Times New Roman"/>
              </w:rPr>
              <w:t>ку</w:t>
            </w:r>
            <w:r w:rsidRPr="00697586">
              <w:rPr>
                <w:rFonts w:ascii="Times New Roman" w:hAnsi="Times New Roman" w:cs="Times New Roman"/>
              </w:rPr>
              <w:t xml:space="preserve"> </w:t>
            </w:r>
            <w:r w:rsidR="00737453">
              <w:rPr>
                <w:rFonts w:ascii="Times New Roman" w:hAnsi="Times New Roman" w:cs="Times New Roman"/>
              </w:rPr>
              <w:t>своим действиям, а также</w:t>
            </w:r>
            <w:r w:rsidRPr="00697586">
              <w:rPr>
                <w:rFonts w:ascii="Times New Roman" w:hAnsi="Times New Roman" w:cs="Times New Roman"/>
              </w:rPr>
              <w:t xml:space="preserve"> вносить необходимые </w:t>
            </w:r>
            <w:r w:rsidR="00737453">
              <w:rPr>
                <w:rFonts w:ascii="Times New Roman" w:hAnsi="Times New Roman" w:cs="Times New Roman"/>
              </w:rPr>
              <w:t>поправки</w:t>
            </w:r>
            <w:r w:rsidRPr="00697586">
              <w:rPr>
                <w:rFonts w:ascii="Times New Roman" w:hAnsi="Times New Roman" w:cs="Times New Roman"/>
              </w:rPr>
              <w:t>;</w:t>
            </w:r>
          </w:p>
          <w:p w:rsidR="00EB3E10" w:rsidRPr="00697586" w:rsidRDefault="00737453" w:rsidP="00F36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37453">
              <w:rPr>
                <w:rFonts w:ascii="Times New Roman" w:hAnsi="Times New Roman" w:cs="Times New Roman"/>
              </w:rPr>
              <w:t xml:space="preserve">реализовывать </w:t>
            </w:r>
            <w:proofErr w:type="spellStart"/>
            <w:r w:rsidRPr="00737453">
              <w:rPr>
                <w:rFonts w:ascii="Times New Roman" w:hAnsi="Times New Roman" w:cs="Times New Roman"/>
              </w:rPr>
              <w:t>саморегуляцию</w:t>
            </w:r>
            <w:proofErr w:type="spellEnd"/>
            <w:r w:rsidRPr="00737453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учебной</w:t>
            </w:r>
            <w:r w:rsidRPr="007374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737453">
              <w:rPr>
                <w:rFonts w:ascii="Times New Roman" w:hAnsi="Times New Roman" w:cs="Times New Roman"/>
              </w:rPr>
              <w:t xml:space="preserve"> познавательной </w:t>
            </w:r>
            <w:r>
              <w:rPr>
                <w:rFonts w:ascii="Times New Roman" w:hAnsi="Times New Roman" w:cs="Times New Roman"/>
              </w:rPr>
              <w:t>деятельности.</w:t>
            </w:r>
          </w:p>
        </w:tc>
      </w:tr>
      <w:tr w:rsidR="00AB0C3A" w:rsidRPr="00697586" w:rsidTr="00737453">
        <w:tc>
          <w:tcPr>
            <w:tcW w:w="1988" w:type="dxa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lastRenderedPageBreak/>
              <w:t>Основные понятия</w:t>
            </w:r>
          </w:p>
        </w:tc>
        <w:tc>
          <w:tcPr>
            <w:tcW w:w="7583" w:type="dxa"/>
            <w:gridSpan w:val="4"/>
          </w:tcPr>
          <w:p w:rsidR="00AB0C3A" w:rsidRPr="00697586" w:rsidRDefault="00737453" w:rsidP="00737453">
            <w:pPr>
              <w:rPr>
                <w:rFonts w:ascii="Times New Roman" w:hAnsi="Times New Roman" w:cs="Times New Roman"/>
              </w:rPr>
            </w:pPr>
            <w:r>
              <w:rPr>
                <w:rStyle w:val="c9"/>
                <w:rFonts w:ascii="Times New Roman" w:eastAsiaTheme="majorEastAsia" w:hAnsi="Times New Roman" w:cs="Times New Roman"/>
              </w:rPr>
              <w:t>Река, исток, устье, русло</w:t>
            </w:r>
            <w:r w:rsidR="00974E34" w:rsidRPr="00697586">
              <w:rPr>
                <w:rStyle w:val="c9"/>
                <w:rFonts w:ascii="Times New Roman" w:eastAsiaTheme="majorEastAsia" w:hAnsi="Times New Roman" w:cs="Times New Roman"/>
              </w:rPr>
              <w:t>, водораздел, речная система, питание рек</w:t>
            </w:r>
            <w:r w:rsidR="00697586">
              <w:rPr>
                <w:rStyle w:val="c9"/>
                <w:rFonts w:ascii="Times New Roman" w:eastAsiaTheme="majorEastAsia" w:hAnsi="Times New Roman" w:cs="Times New Roman"/>
              </w:rPr>
              <w:t>.</w:t>
            </w: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jc w:val="center"/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Этапы  урока</w:t>
            </w: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>1этап: Организационно-мотивационный</w:t>
            </w:r>
          </w:p>
        </w:tc>
      </w:tr>
      <w:tr w:rsidR="00AB0C3A" w:rsidRPr="00697586" w:rsidTr="00737453">
        <w:tc>
          <w:tcPr>
            <w:tcW w:w="4552" w:type="dxa"/>
            <w:gridSpan w:val="2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019" w:type="dxa"/>
            <w:gridSpan w:val="3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Деятельность обучающихся</w:t>
            </w:r>
          </w:p>
        </w:tc>
      </w:tr>
      <w:tr w:rsidR="00AB0C3A" w:rsidRPr="00697586" w:rsidTr="00737453">
        <w:tc>
          <w:tcPr>
            <w:tcW w:w="4552" w:type="dxa"/>
            <w:gridSpan w:val="2"/>
          </w:tcPr>
          <w:p w:rsidR="00AB0C3A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1. Организационный момент: приветствие учеников.</w:t>
            </w:r>
          </w:p>
          <w:p w:rsidR="00237EF7" w:rsidRDefault="00237EF7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Определение темы: На слайде презентации размещен ребус</w:t>
            </w:r>
            <w:r w:rsidR="002F6D28">
              <w:rPr>
                <w:rFonts w:ascii="Times New Roman" w:hAnsi="Times New Roman" w:cs="Times New Roman"/>
              </w:rPr>
              <w:t>, который нам поможет узнать часть темы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37EF7" w:rsidRPr="00697586" w:rsidRDefault="00237EF7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К</w:t>
            </w:r>
            <w:r w:rsidRPr="00237EF7">
              <w:rPr>
                <w:rFonts w:ascii="Times New Roman" w:hAnsi="Times New Roman" w:cs="Times New Roman"/>
              </w:rPr>
              <w:t>акие ассоциации у вас возникают со словом река? На какие органы в теле человека похожи реки?</w:t>
            </w:r>
          </w:p>
          <w:p w:rsidR="002F6D28" w:rsidRDefault="002F6D28" w:rsidP="00C82D80">
            <w:pPr>
              <w:rPr>
                <w:rFonts w:ascii="Times New Roman" w:hAnsi="Times New Roman" w:cs="Times New Roman"/>
              </w:rPr>
            </w:pPr>
          </w:p>
          <w:p w:rsidR="00AB0C3A" w:rsidRPr="00697586" w:rsidRDefault="002F6D28" w:rsidP="002F6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Скажите пожалуйста,  чтобы вы хотели узнать о реках, а что уже знаете.</w:t>
            </w:r>
          </w:p>
        </w:tc>
        <w:tc>
          <w:tcPr>
            <w:tcW w:w="5019" w:type="dxa"/>
            <w:gridSpan w:val="3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Приветствие учителя.</w:t>
            </w:r>
          </w:p>
          <w:p w:rsidR="00372C58" w:rsidRPr="00697586" w:rsidRDefault="00372C58" w:rsidP="00C82D80">
            <w:pPr>
              <w:rPr>
                <w:rFonts w:ascii="Times New Roman" w:hAnsi="Times New Roman" w:cs="Times New Roman"/>
              </w:rPr>
            </w:pPr>
          </w:p>
          <w:p w:rsidR="00372C58" w:rsidRPr="00697586" w:rsidRDefault="00372C58" w:rsidP="00C82D80">
            <w:pPr>
              <w:rPr>
                <w:rFonts w:ascii="Times New Roman" w:hAnsi="Times New Roman" w:cs="Times New Roman"/>
              </w:rPr>
            </w:pP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 xml:space="preserve">- </w:t>
            </w:r>
            <w:r w:rsidR="00237EF7">
              <w:rPr>
                <w:rFonts w:ascii="Times New Roman" w:hAnsi="Times New Roman" w:cs="Times New Roman"/>
              </w:rPr>
              <w:t>Разгадывают данный ребус</w:t>
            </w:r>
            <w:r w:rsidR="00237EF7">
              <w:rPr>
                <w:rFonts w:ascii="Times New Roman" w:eastAsia="Times New Roman" w:hAnsi="Times New Roman" w:cs="Times New Roman"/>
              </w:rPr>
              <w:t>.</w:t>
            </w:r>
          </w:p>
          <w:p w:rsidR="00372C58" w:rsidRDefault="00697586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237EF7">
              <w:rPr>
                <w:rFonts w:ascii="Times New Roman" w:hAnsi="Times New Roman" w:cs="Times New Roman"/>
              </w:rPr>
              <w:t>Отвечают на вопрос.</w:t>
            </w:r>
          </w:p>
          <w:p w:rsidR="00237EF7" w:rsidRPr="00697586" w:rsidRDefault="00237EF7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Записывают тему урока.</w:t>
            </w:r>
          </w:p>
          <w:p w:rsidR="00BD2F4F" w:rsidRPr="00697586" w:rsidRDefault="00BD2F4F" w:rsidP="00C82D80">
            <w:pPr>
              <w:rPr>
                <w:rFonts w:ascii="Times New Roman" w:hAnsi="Times New Roman" w:cs="Times New Roman"/>
              </w:rPr>
            </w:pPr>
          </w:p>
          <w:p w:rsidR="00372C58" w:rsidRPr="00697586" w:rsidRDefault="00372C58" w:rsidP="00C82D80">
            <w:pPr>
              <w:rPr>
                <w:rFonts w:ascii="Times New Roman" w:hAnsi="Times New Roman" w:cs="Times New Roman"/>
              </w:rPr>
            </w:pPr>
          </w:p>
          <w:p w:rsidR="00697586" w:rsidRDefault="00697586" w:rsidP="00C82D80">
            <w:pPr>
              <w:rPr>
                <w:rFonts w:ascii="Times New Roman" w:hAnsi="Times New Roman" w:cs="Times New Roman"/>
              </w:rPr>
            </w:pPr>
          </w:p>
          <w:p w:rsidR="002F6D28" w:rsidRDefault="002F6D28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Участвуют в беседе.</w:t>
            </w:r>
          </w:p>
          <w:p w:rsidR="00AB0C3A" w:rsidRPr="00697586" w:rsidRDefault="002F6D28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B0C3A" w:rsidRPr="00697586">
              <w:rPr>
                <w:rFonts w:ascii="Times New Roman" w:hAnsi="Times New Roman" w:cs="Times New Roman"/>
              </w:rPr>
              <w:t>Определяют и называют цели урока.</w:t>
            </w: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>2 этап: Процессуально - содержательный</w:t>
            </w:r>
          </w:p>
        </w:tc>
      </w:tr>
      <w:tr w:rsidR="00AB0C3A" w:rsidRPr="00697586" w:rsidTr="00737453">
        <w:tc>
          <w:tcPr>
            <w:tcW w:w="4639" w:type="dxa"/>
            <w:gridSpan w:val="3"/>
          </w:tcPr>
          <w:p w:rsidR="00AB0C3A" w:rsidRDefault="00AB0C3A" w:rsidP="00AB0C3A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>Формирует понятие</w:t>
            </w:r>
            <w:r w:rsidR="00712F58" w:rsidRPr="006975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7AC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Река, исток, устье, русло, </w:t>
            </w:r>
            <w:r w:rsidR="00505064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притоки, </w:t>
            </w:r>
            <w:r w:rsidR="00CF27AC" w:rsidRPr="00697586">
              <w:rPr>
                <w:rStyle w:val="c9"/>
                <w:rFonts w:ascii="Times New Roman" w:eastAsiaTheme="majorEastAsia" w:hAnsi="Times New Roman" w:cs="Times New Roman"/>
                <w:sz w:val="24"/>
                <w:szCs w:val="24"/>
              </w:rPr>
              <w:t xml:space="preserve">речная система бассейн, водораздел. </w:t>
            </w:r>
            <w:r w:rsidR="00CF27AC" w:rsidRPr="00697586">
              <w:rPr>
                <w:rFonts w:ascii="Times New Roman" w:hAnsi="Times New Roman" w:cs="Times New Roman"/>
                <w:sz w:val="24"/>
                <w:szCs w:val="24"/>
              </w:rPr>
              <w:t>Предлагает задание</w:t>
            </w:r>
            <w:r w:rsidR="009732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27AC"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32F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размещенное на сайте </w:t>
            </w:r>
            <w:r w:rsidR="0097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 app</w:t>
            </w:r>
            <w:r w:rsidRPr="00697586">
              <w:rPr>
                <w:rFonts w:ascii="Times New Roman" w:hAnsi="Times New Roman" w:cs="Times New Roman"/>
                <w:sz w:val="24"/>
                <w:szCs w:val="24"/>
              </w:rPr>
              <w:t xml:space="preserve"> (на закрепление)</w:t>
            </w:r>
          </w:p>
          <w:p w:rsidR="009732FD" w:rsidRPr="00740A12" w:rsidRDefault="009732FD" w:rsidP="009732FD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 реки </w:t>
            </w:r>
            <w:proofErr w:type="gramStart"/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большое  влияние</w:t>
            </w:r>
            <w:proofErr w:type="gramEnd"/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оказывает климат, который определяет питание реки и режим. Питание реки – поступление </w:t>
            </w:r>
            <w:proofErr w:type="gramStart"/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поверхностных  и</w:t>
            </w:r>
            <w:proofErr w:type="gramEnd"/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подземных вод в реку. Ребята, как вы думаете, с помощью каких способов в реки поступает вода? Прошу вас составить схему «Источники питания рек».</w:t>
            </w:r>
          </w:p>
          <w:p w:rsidR="009732FD" w:rsidRPr="00740A12" w:rsidRDefault="009732FD" w:rsidP="009732FD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Обменяйтесь тетрадями с соседом по парте и проверьте правильность составления схемы.</w:t>
            </w:r>
          </w:p>
          <w:p w:rsidR="009732FD" w:rsidRPr="00740A12" w:rsidRDefault="009732FD" w:rsidP="009732FD">
            <w:pPr>
              <w:pStyle w:val="a8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40A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Физминутка</w:t>
            </w:r>
            <w:proofErr w:type="spellEnd"/>
          </w:p>
          <w:p w:rsidR="009732FD" w:rsidRPr="009732FD" w:rsidRDefault="009732FD" w:rsidP="009732FD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663725" w:rsidRDefault="00CF27AC" w:rsidP="009732FD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Используя </w:t>
            </w:r>
            <w:r w:rsidR="00761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аудио-, фото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</w:t>
            </w:r>
            <w:r w:rsidR="00663725" w:rsidRPr="006975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также информационные карточки</w:t>
            </w:r>
            <w:r w:rsidR="00761D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учащиеся </w:t>
            </w:r>
            <w:r w:rsidR="009732FD" w:rsidRP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12F58" w:rsidRP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яют</w:t>
            </w:r>
            <w:r w:rsidR="00712F58" w:rsidRP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подпис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ывают</w:t>
            </w:r>
            <w:r w:rsidR="00712F58" w:rsidRP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</w:t>
            </w:r>
            <w:r w:rsidR="009E6312" w:rsidRP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равнинной и горной реки</w:t>
            </w:r>
            <w:r w:rsidR="0097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0C3A" w:rsidRPr="00761DE9" w:rsidRDefault="00AB0C3A" w:rsidP="00761D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2" w:type="dxa"/>
            <w:gridSpan w:val="2"/>
          </w:tcPr>
          <w:p w:rsidR="00AB0C3A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Анализируют полученную информацию, делают вывод о</w:t>
            </w:r>
            <w:r w:rsidR="008769DE">
              <w:rPr>
                <w:rFonts w:ascii="Times New Roman" w:hAnsi="Times New Roman" w:cs="Times New Roman"/>
              </w:rPr>
              <w:t xml:space="preserve"> </w:t>
            </w:r>
            <w:r w:rsidR="00697586">
              <w:rPr>
                <w:rFonts w:ascii="Times New Roman" w:hAnsi="Times New Roman" w:cs="Times New Roman"/>
              </w:rPr>
              <w:t>строении речной системы</w:t>
            </w:r>
            <w:r w:rsidRPr="00697586">
              <w:rPr>
                <w:rFonts w:ascii="Times New Roman" w:hAnsi="Times New Roman" w:cs="Times New Roman"/>
              </w:rPr>
              <w:t>.</w:t>
            </w:r>
          </w:p>
          <w:p w:rsidR="009732FD" w:rsidRDefault="008769DE" w:rsidP="009732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Выполняют задание </w:t>
            </w:r>
            <w:r w:rsidR="009732FD">
              <w:rPr>
                <w:rFonts w:ascii="Times New Roman" w:hAnsi="Times New Roman" w:cs="Times New Roman"/>
              </w:rPr>
              <w:t xml:space="preserve">по определению частей реки </w:t>
            </w:r>
            <w:hyperlink r:id="rId5" w:history="1">
              <w:r w:rsidR="009732FD" w:rsidRPr="00325261">
                <w:rPr>
                  <w:rStyle w:val="a9"/>
                  <w:rFonts w:ascii="Times New Roman" w:hAnsi="Times New Roman" w:cs="Times New Roman"/>
                </w:rPr>
                <w:t>https://learningapps.org/12222714</w:t>
              </w:r>
            </w:hyperlink>
          </w:p>
          <w:p w:rsidR="00663725" w:rsidRPr="009732FD" w:rsidRDefault="00663725" w:rsidP="00C82D80">
            <w:pPr>
              <w:rPr>
                <w:rFonts w:ascii="Times New Roman" w:hAnsi="Times New Roman" w:cs="Times New Roman"/>
              </w:rPr>
            </w:pPr>
          </w:p>
          <w:p w:rsidR="009732FD" w:rsidRPr="009732FD" w:rsidRDefault="009732FD" w:rsidP="002E6D1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732FD">
              <w:rPr>
                <w:rFonts w:ascii="Times New Roman" w:hAnsi="Times New Roman" w:cs="Times New Roman"/>
                <w:color w:val="000000" w:themeColor="text1"/>
              </w:rPr>
              <w:t xml:space="preserve">Составляют схему </w:t>
            </w:r>
            <w:r w:rsidRPr="009732FD">
              <w:rPr>
                <w:rFonts w:ascii="Times New Roman" w:eastAsia="Times New Roman" w:hAnsi="Times New Roman" w:cs="Times New Roman"/>
                <w:color w:val="000000" w:themeColor="text1"/>
              </w:rPr>
              <w:t>«Источники питания рек».</w:t>
            </w: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740A12" w:rsidRDefault="00740A12" w:rsidP="002E6D14">
            <w:pPr>
              <w:rPr>
                <w:rFonts w:ascii="Times New Roman" w:hAnsi="Times New Roman" w:cs="Times New Roman"/>
              </w:rPr>
            </w:pPr>
          </w:p>
          <w:p w:rsidR="00740A12" w:rsidRDefault="00740A12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взаимоконтроль</w:t>
            </w: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9732FD" w:rsidRDefault="009732FD" w:rsidP="002E6D14">
            <w:pPr>
              <w:rPr>
                <w:rFonts w:ascii="Times New Roman" w:hAnsi="Times New Roman" w:cs="Times New Roman"/>
              </w:rPr>
            </w:pPr>
          </w:p>
          <w:p w:rsidR="00761DE9" w:rsidRDefault="00761DE9" w:rsidP="002E6D14">
            <w:pPr>
              <w:rPr>
                <w:rFonts w:ascii="Times New Roman" w:hAnsi="Times New Roman" w:cs="Times New Roman"/>
              </w:rPr>
            </w:pPr>
          </w:p>
          <w:p w:rsidR="00740A12" w:rsidRDefault="00740A12" w:rsidP="002E6D1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12F58" w:rsidRPr="00697586" w:rsidRDefault="00761DE9" w:rsidP="002E6D1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Сравнивают горные и равнинные реки по показателям: уклон реки, скорость течения, ширина речной долины, наличие порогов и водопадов. Выборочно несколько учащихся представляют полученные результаты</w:t>
            </w: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>3 этап: Закрепление</w:t>
            </w:r>
          </w:p>
        </w:tc>
      </w:tr>
      <w:tr w:rsidR="00AB0C3A" w:rsidRPr="00697586" w:rsidTr="00737453">
        <w:tc>
          <w:tcPr>
            <w:tcW w:w="4552" w:type="dxa"/>
            <w:gridSpan w:val="2"/>
          </w:tcPr>
          <w:p w:rsidR="00761DE9" w:rsidRPr="00761DE9" w:rsidRDefault="00761DE9" w:rsidP="00761DE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61DE9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с картами атласа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платформой </w:t>
            </w:r>
            <w:proofErr w:type="spellStart"/>
            <w:r w:rsidRPr="00761DE9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761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1DE9">
              <w:rPr>
                <w:rFonts w:ascii="Times New Roman" w:hAnsi="Times New Roman" w:cs="Times New Roman"/>
                <w:sz w:val="24"/>
                <w:szCs w:val="24"/>
              </w:rPr>
              <w:t>Earth</w:t>
            </w:r>
            <w:proofErr w:type="spellEnd"/>
            <w:r w:rsidRPr="00761D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0C3A" w:rsidRPr="00697586" w:rsidRDefault="00AB0C3A" w:rsidP="00761DE9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9" w:type="dxa"/>
            <w:gridSpan w:val="3"/>
          </w:tcPr>
          <w:p w:rsidR="00761DE9" w:rsidRPr="00761DE9" w:rsidRDefault="00761DE9" w:rsidP="00761DE9">
            <w:pPr>
              <w:rPr>
                <w:rFonts w:ascii="Times New Roman" w:hAnsi="Times New Roman" w:cs="Times New Roman"/>
              </w:rPr>
            </w:pPr>
            <w:r w:rsidRPr="00761DE9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>ходят</w:t>
            </w:r>
            <w:r w:rsidRPr="00761DE9">
              <w:rPr>
                <w:rFonts w:ascii="Times New Roman" w:hAnsi="Times New Roman" w:cs="Times New Roman"/>
              </w:rPr>
              <w:t xml:space="preserve"> на карте истоки и устья разных рек:</w:t>
            </w:r>
          </w:p>
          <w:p w:rsidR="00761DE9" w:rsidRPr="00761DE9" w:rsidRDefault="00761DE9" w:rsidP="00761DE9">
            <w:pPr>
              <w:rPr>
                <w:rFonts w:ascii="Times New Roman" w:hAnsi="Times New Roman" w:cs="Times New Roman"/>
              </w:rPr>
            </w:pPr>
            <w:r w:rsidRPr="00761DE9">
              <w:rPr>
                <w:rFonts w:ascii="Times New Roman" w:hAnsi="Times New Roman" w:cs="Times New Roman"/>
              </w:rPr>
              <w:t xml:space="preserve">I группа – Янцзы, Енисей, </w:t>
            </w:r>
          </w:p>
          <w:p w:rsidR="00761DE9" w:rsidRPr="00761DE9" w:rsidRDefault="00761DE9" w:rsidP="00761DE9">
            <w:pPr>
              <w:rPr>
                <w:rFonts w:ascii="Times New Roman" w:hAnsi="Times New Roman" w:cs="Times New Roman"/>
              </w:rPr>
            </w:pPr>
            <w:r w:rsidRPr="00761DE9">
              <w:rPr>
                <w:rFonts w:ascii="Times New Roman" w:hAnsi="Times New Roman" w:cs="Times New Roman"/>
              </w:rPr>
              <w:t xml:space="preserve">II группа – Ангара, Нил, </w:t>
            </w:r>
          </w:p>
          <w:p w:rsidR="00761DE9" w:rsidRPr="00761DE9" w:rsidRDefault="00761DE9" w:rsidP="00761DE9">
            <w:pPr>
              <w:rPr>
                <w:rFonts w:ascii="Times New Roman" w:hAnsi="Times New Roman" w:cs="Times New Roman"/>
              </w:rPr>
            </w:pPr>
            <w:r w:rsidRPr="00761DE9">
              <w:rPr>
                <w:rFonts w:ascii="Times New Roman" w:hAnsi="Times New Roman" w:cs="Times New Roman"/>
              </w:rPr>
              <w:t>III группа – Амазонка, Обь,</w:t>
            </w:r>
          </w:p>
          <w:p w:rsidR="00761DE9" w:rsidRDefault="00761DE9" w:rsidP="00761DE9">
            <w:pPr>
              <w:rPr>
                <w:rFonts w:ascii="Times New Roman" w:hAnsi="Times New Roman" w:cs="Times New Roman"/>
              </w:rPr>
            </w:pPr>
            <w:r w:rsidRPr="00761DE9">
              <w:rPr>
                <w:rFonts w:ascii="Times New Roman" w:hAnsi="Times New Roman" w:cs="Times New Roman"/>
              </w:rPr>
              <w:t>IV группа – Лена, Миссисипи.</w:t>
            </w:r>
          </w:p>
          <w:p w:rsidR="00AB0C3A" w:rsidRPr="00697586" w:rsidRDefault="00761DE9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Капитаны групп показывают данные реки и их части на платформе </w:t>
            </w:r>
            <w:proofErr w:type="spellStart"/>
            <w:r w:rsidRPr="00761DE9">
              <w:rPr>
                <w:rFonts w:ascii="Times New Roman" w:hAnsi="Times New Roman" w:cs="Times New Roman"/>
              </w:rPr>
              <w:t>Google</w:t>
            </w:r>
            <w:proofErr w:type="spellEnd"/>
            <w:r w:rsidRPr="00761DE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1DE9">
              <w:rPr>
                <w:rFonts w:ascii="Times New Roman" w:hAnsi="Times New Roman" w:cs="Times New Roman"/>
              </w:rPr>
              <w:t>Earth</w:t>
            </w:r>
            <w:proofErr w:type="spellEnd"/>
            <w:r w:rsidRPr="00761DE9">
              <w:rPr>
                <w:rFonts w:ascii="Times New Roman" w:hAnsi="Times New Roman" w:cs="Times New Roman"/>
              </w:rPr>
              <w:t>.</w:t>
            </w: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lastRenderedPageBreak/>
              <w:t>4 этап: Рефлексия</w:t>
            </w:r>
          </w:p>
        </w:tc>
      </w:tr>
      <w:tr w:rsidR="00AB0C3A" w:rsidRPr="00697586" w:rsidTr="00737453">
        <w:tc>
          <w:tcPr>
            <w:tcW w:w="4552" w:type="dxa"/>
            <w:gridSpan w:val="2"/>
          </w:tcPr>
          <w:p w:rsidR="00AB0C3A" w:rsidRPr="00761DE9" w:rsidRDefault="00761DE9" w:rsidP="00761DE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Для подведения урока дети заполняют проходят опрос по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QR</w:t>
            </w:r>
            <w:r w:rsidRPr="00761DE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коду, с целью </w:t>
            </w:r>
            <w:r w:rsidRPr="00761DE9">
              <w:rPr>
                <w:rFonts w:ascii="Times New Roman" w:eastAsia="Times New Roman" w:hAnsi="Times New Roman" w:cs="Times New Roman"/>
              </w:rPr>
              <w:t>оцени</w:t>
            </w:r>
            <w:r>
              <w:rPr>
                <w:rFonts w:ascii="Times New Roman" w:eastAsia="Times New Roman" w:hAnsi="Times New Roman" w:cs="Times New Roman"/>
              </w:rPr>
              <w:t>ть</w:t>
            </w:r>
            <w:r w:rsidRPr="00761DE9">
              <w:rPr>
                <w:rFonts w:ascii="Times New Roman" w:eastAsia="Times New Roman" w:hAnsi="Times New Roman" w:cs="Times New Roman"/>
              </w:rPr>
              <w:t xml:space="preserve"> свой вклад в достижение поставленных в начале урока целей, свою активность, эффективность работы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19" w:type="dxa"/>
            <w:gridSpan w:val="3"/>
          </w:tcPr>
          <w:p w:rsidR="00AB0C3A" w:rsidRPr="00697586" w:rsidRDefault="00AB0C3A" w:rsidP="00697586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 xml:space="preserve">Участвуют в подведении итогов урока. </w:t>
            </w:r>
          </w:p>
        </w:tc>
      </w:tr>
      <w:tr w:rsidR="00AB0C3A" w:rsidRPr="00697586" w:rsidTr="00F36B80">
        <w:tc>
          <w:tcPr>
            <w:tcW w:w="9571" w:type="dxa"/>
            <w:gridSpan w:val="5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  <w:b/>
              </w:rPr>
            </w:pPr>
            <w:r w:rsidRPr="00697586">
              <w:rPr>
                <w:rFonts w:ascii="Times New Roman" w:hAnsi="Times New Roman" w:cs="Times New Roman"/>
                <w:b/>
              </w:rPr>
              <w:t xml:space="preserve">5 этап: Постановка домашнего задания                    </w:t>
            </w:r>
          </w:p>
        </w:tc>
      </w:tr>
      <w:tr w:rsidR="00AB0C3A" w:rsidRPr="00697586" w:rsidTr="00737453">
        <w:tc>
          <w:tcPr>
            <w:tcW w:w="4552" w:type="dxa"/>
            <w:gridSpan w:val="2"/>
          </w:tcPr>
          <w:p w:rsidR="00766E8D" w:rsidRDefault="00761DE9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п. 31</w:t>
            </w:r>
            <w:r w:rsidR="00A41C82">
              <w:rPr>
                <w:rFonts w:ascii="Times New Roman" w:hAnsi="Times New Roman" w:cs="Times New Roman"/>
              </w:rPr>
              <w:t xml:space="preserve">. </w:t>
            </w:r>
            <w:r w:rsidR="00766E8D">
              <w:rPr>
                <w:rFonts w:ascii="Times New Roman" w:hAnsi="Times New Roman" w:cs="Times New Roman"/>
              </w:rPr>
              <w:t>Ответить на вопросы 1-4 устно.</w:t>
            </w:r>
            <w:r w:rsidR="00A41C82">
              <w:rPr>
                <w:rFonts w:ascii="Times New Roman" w:hAnsi="Times New Roman" w:cs="Times New Roman"/>
              </w:rPr>
              <w:t xml:space="preserve"> </w:t>
            </w:r>
            <w:r w:rsidR="00766E8D">
              <w:rPr>
                <w:rFonts w:ascii="Times New Roman" w:hAnsi="Times New Roman" w:cs="Times New Roman"/>
              </w:rPr>
              <w:t xml:space="preserve">Творческое задание: Описать </w:t>
            </w:r>
          </w:p>
          <w:p w:rsidR="00A41C82" w:rsidRPr="00697586" w:rsidRDefault="00766E8D" w:rsidP="00C82D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 Миасс по плану из учебника.</w:t>
            </w:r>
          </w:p>
        </w:tc>
        <w:tc>
          <w:tcPr>
            <w:tcW w:w="5019" w:type="dxa"/>
            <w:gridSpan w:val="3"/>
          </w:tcPr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  <w:r w:rsidRPr="00697586">
              <w:rPr>
                <w:rFonts w:ascii="Times New Roman" w:hAnsi="Times New Roman" w:cs="Times New Roman"/>
              </w:rPr>
              <w:t>Записывают домашнее задание.</w:t>
            </w:r>
          </w:p>
          <w:p w:rsidR="00AB0C3A" w:rsidRPr="00697586" w:rsidRDefault="00AB0C3A" w:rsidP="00C82D80">
            <w:pPr>
              <w:rPr>
                <w:rFonts w:ascii="Times New Roman" w:hAnsi="Times New Roman" w:cs="Times New Roman"/>
              </w:rPr>
            </w:pPr>
          </w:p>
        </w:tc>
      </w:tr>
    </w:tbl>
    <w:p w:rsidR="00B726EB" w:rsidRDefault="00B726EB"/>
    <w:sectPr w:rsidR="00B726EB" w:rsidSect="00B7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53C3"/>
    <w:multiLevelType w:val="hybridMultilevel"/>
    <w:tmpl w:val="34F27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854"/>
    <w:multiLevelType w:val="hybridMultilevel"/>
    <w:tmpl w:val="98C0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3A"/>
    <w:rsid w:val="00007089"/>
    <w:rsid w:val="000A17D0"/>
    <w:rsid w:val="00147F45"/>
    <w:rsid w:val="00223F92"/>
    <w:rsid w:val="00237EF7"/>
    <w:rsid w:val="002E6D14"/>
    <w:rsid w:val="002F6D28"/>
    <w:rsid w:val="00372C58"/>
    <w:rsid w:val="003901DB"/>
    <w:rsid w:val="003E7781"/>
    <w:rsid w:val="00505064"/>
    <w:rsid w:val="006145B5"/>
    <w:rsid w:val="00663725"/>
    <w:rsid w:val="006843B5"/>
    <w:rsid w:val="00697586"/>
    <w:rsid w:val="00712F58"/>
    <w:rsid w:val="00737453"/>
    <w:rsid w:val="00740A12"/>
    <w:rsid w:val="00761DE9"/>
    <w:rsid w:val="00766E8D"/>
    <w:rsid w:val="008769DE"/>
    <w:rsid w:val="009732FD"/>
    <w:rsid w:val="00974E34"/>
    <w:rsid w:val="009E6312"/>
    <w:rsid w:val="00A41C82"/>
    <w:rsid w:val="00A70528"/>
    <w:rsid w:val="00A732C4"/>
    <w:rsid w:val="00AB0C3A"/>
    <w:rsid w:val="00B344CC"/>
    <w:rsid w:val="00B65978"/>
    <w:rsid w:val="00B726EB"/>
    <w:rsid w:val="00BD2F4F"/>
    <w:rsid w:val="00CF27AC"/>
    <w:rsid w:val="00D3548B"/>
    <w:rsid w:val="00DA5C1A"/>
    <w:rsid w:val="00DB3FD5"/>
    <w:rsid w:val="00DF4CF5"/>
    <w:rsid w:val="00EB3E10"/>
    <w:rsid w:val="00F3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609F"/>
  <w15:docId w15:val="{26A18CE7-429E-4175-8D67-C7D473BC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0C3A"/>
    <w:pPr>
      <w:spacing w:before="0" w:after="0" w:line="240" w:lineRule="auto"/>
      <w:ind w:firstLine="0"/>
      <w:jc w:val="left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5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6597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5978"/>
    <w:rPr>
      <w:rFonts w:asciiTheme="majorHAnsi" w:eastAsiaTheme="majorEastAsia" w:hAnsiTheme="majorHAnsi" w:cstheme="majorBidi"/>
      <w:b/>
      <w:bCs/>
      <w:color w:val="7C9163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65978"/>
    <w:rPr>
      <w:rFonts w:asciiTheme="majorHAnsi" w:eastAsiaTheme="majorEastAsia" w:hAnsiTheme="majorHAnsi" w:cstheme="majorBidi"/>
      <w:b/>
      <w:bCs/>
      <w:color w:val="A5B59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9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65978"/>
    <w:rPr>
      <w:b/>
      <w:bCs/>
    </w:rPr>
  </w:style>
  <w:style w:type="character" w:styleId="a4">
    <w:name w:val="Emphasis"/>
    <w:basedOn w:val="a0"/>
    <w:uiPriority w:val="20"/>
    <w:qFormat/>
    <w:rsid w:val="00B65978"/>
    <w:rPr>
      <w:i/>
      <w:iCs/>
    </w:rPr>
  </w:style>
  <w:style w:type="paragraph" w:styleId="a5">
    <w:name w:val="No Spacing"/>
    <w:uiPriority w:val="1"/>
    <w:qFormat/>
    <w:rsid w:val="00B65978"/>
    <w:pPr>
      <w:spacing w:before="0" w:after="0" w:line="240" w:lineRule="auto"/>
    </w:pPr>
  </w:style>
  <w:style w:type="character" w:customStyle="1" w:styleId="a6">
    <w:name w:val="Основной текст_"/>
    <w:basedOn w:val="a0"/>
    <w:link w:val="11"/>
    <w:rsid w:val="00AB0C3A"/>
    <w:rPr>
      <w:rFonts w:ascii="Times New Roman" w:eastAsia="Times New Roman" w:hAnsi="Times New Roman" w:cs="Times New Roman"/>
      <w:spacing w:val="6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6"/>
    <w:rsid w:val="00AB0C3A"/>
    <w:pPr>
      <w:shd w:val="clear" w:color="auto" w:fill="FFFFFF"/>
      <w:spacing w:line="248" w:lineRule="exact"/>
      <w:ind w:hanging="340"/>
    </w:pPr>
    <w:rPr>
      <w:rFonts w:ascii="Times New Roman" w:eastAsia="Times New Roman" w:hAnsi="Times New Roman" w:cs="Times New Roman"/>
      <w:color w:val="auto"/>
      <w:spacing w:val="6"/>
      <w:sz w:val="18"/>
      <w:szCs w:val="18"/>
      <w:lang w:eastAsia="en-US"/>
    </w:rPr>
  </w:style>
  <w:style w:type="table" w:styleId="a7">
    <w:name w:val="Table Grid"/>
    <w:basedOn w:val="a1"/>
    <w:uiPriority w:val="59"/>
    <w:rsid w:val="00AB0C3A"/>
    <w:pPr>
      <w:spacing w:before="0" w:after="0" w:line="240" w:lineRule="auto"/>
      <w:ind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AB0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15">
    <w:name w:val="c15"/>
    <w:basedOn w:val="a"/>
    <w:rsid w:val="00F36B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9">
    <w:name w:val="c9"/>
    <w:basedOn w:val="a0"/>
    <w:rsid w:val="00F36B80"/>
  </w:style>
  <w:style w:type="character" w:styleId="a9">
    <w:name w:val="Hyperlink"/>
    <w:basedOn w:val="a0"/>
    <w:uiPriority w:val="99"/>
    <w:unhideWhenUsed/>
    <w:rsid w:val="009732FD"/>
    <w:rPr>
      <w:color w:val="8E58B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12222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Morgan _</cp:lastModifiedBy>
  <cp:revision>5</cp:revision>
  <dcterms:created xsi:type="dcterms:W3CDTF">2022-12-17T12:18:00Z</dcterms:created>
  <dcterms:modified xsi:type="dcterms:W3CDTF">2022-12-17T13:24:00Z</dcterms:modified>
</cp:coreProperties>
</file>