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5A" w:rsidRPr="00B1497D" w:rsidRDefault="0008685A" w:rsidP="00805B1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1497D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-241935</wp:posOffset>
            </wp:positionV>
            <wp:extent cx="1033145" cy="1073150"/>
            <wp:effectExtent l="0" t="0" r="0" b="0"/>
            <wp:wrapTight wrapText="bothSides">
              <wp:wrapPolygon edited="0">
                <wp:start x="8762" y="383"/>
                <wp:lineTo x="6372" y="767"/>
                <wp:lineTo x="398" y="5368"/>
                <wp:lineTo x="0" y="12653"/>
                <wp:lineTo x="3585" y="18788"/>
                <wp:lineTo x="3983" y="19172"/>
                <wp:lineTo x="7966" y="20705"/>
                <wp:lineTo x="8762" y="20705"/>
                <wp:lineTo x="12745" y="20705"/>
                <wp:lineTo x="13541" y="20705"/>
                <wp:lineTo x="17524" y="19172"/>
                <wp:lineTo x="18321" y="18788"/>
                <wp:lineTo x="21109" y="13804"/>
                <wp:lineTo x="21109" y="4985"/>
                <wp:lineTo x="15931" y="1150"/>
                <wp:lineTo x="12745" y="383"/>
                <wp:lineTo x="8762" y="383"/>
              </wp:wrapPolygon>
            </wp:wrapTight>
            <wp:docPr id="13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B1497D">
        <w:rPr>
          <w:rFonts w:ascii="Times New Roman" w:eastAsia="Times New Roman" w:hAnsi="Times New Roman"/>
          <w:sz w:val="18"/>
          <w:szCs w:val="18"/>
          <w:lang w:eastAsia="ru-RU"/>
        </w:rPr>
        <w:t>Управление образования</w:t>
      </w:r>
      <w:r w:rsidR="0004626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1497D">
        <w:rPr>
          <w:rFonts w:ascii="Times New Roman" w:eastAsia="Times New Roman" w:hAnsi="Times New Roman"/>
          <w:sz w:val="18"/>
          <w:szCs w:val="18"/>
          <w:lang w:eastAsia="ru-RU"/>
        </w:rPr>
        <w:t xml:space="preserve"> Администрации Шелеховского муниципального района</w:t>
      </w:r>
    </w:p>
    <w:p w:rsidR="0008685A" w:rsidRPr="00B1497D" w:rsidRDefault="0008685A" w:rsidP="0008685A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B1497D"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каз</w:t>
      </w:r>
      <w:r w:rsidR="00046267">
        <w:rPr>
          <w:rFonts w:ascii="Times New Roman" w:eastAsia="Times New Roman" w:hAnsi="Times New Roman"/>
          <w:b/>
          <w:sz w:val="18"/>
          <w:szCs w:val="18"/>
          <w:lang w:eastAsia="ru-RU"/>
        </w:rPr>
        <w:t>ё</w:t>
      </w:r>
      <w:r w:rsidRPr="00B1497D">
        <w:rPr>
          <w:rFonts w:ascii="Times New Roman" w:eastAsia="Times New Roman" w:hAnsi="Times New Roman"/>
          <w:b/>
          <w:sz w:val="18"/>
          <w:szCs w:val="18"/>
          <w:lang w:eastAsia="ru-RU"/>
        </w:rPr>
        <w:t>нное общеобразовательное учреждение Шелеховского района</w:t>
      </w:r>
    </w:p>
    <w:p w:rsidR="0008685A" w:rsidRPr="00B1497D" w:rsidRDefault="0008685A" w:rsidP="0008685A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B1497D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«Средняя общеобразовательная школа № 1»</w:t>
      </w:r>
    </w:p>
    <w:p w:rsidR="0008685A" w:rsidRPr="00B1497D" w:rsidRDefault="0008685A" w:rsidP="0008685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B1497D">
        <w:rPr>
          <w:rFonts w:ascii="Times New Roman" w:eastAsia="Times New Roman" w:hAnsi="Times New Roman"/>
          <w:b/>
          <w:sz w:val="18"/>
          <w:szCs w:val="18"/>
          <w:lang w:eastAsia="ru-RU"/>
        </w:rPr>
        <w:t>(МКОУ ШР «СОШ № 1»)</w:t>
      </w:r>
    </w:p>
    <w:p w:rsidR="0008685A" w:rsidRPr="00B1497D" w:rsidRDefault="0008685A" w:rsidP="0008685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8685A" w:rsidRDefault="0008685A" w:rsidP="000868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85A" w:rsidRDefault="0008685A" w:rsidP="000868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85A" w:rsidRPr="00874150" w:rsidRDefault="0008685A" w:rsidP="0008685A">
      <w:pPr>
        <w:spacing w:after="0" w:line="240" w:lineRule="auto"/>
        <w:ind w:right="3259"/>
        <w:jc w:val="center"/>
        <w:rPr>
          <w:rFonts w:ascii="Times New Roman" w:hAnsi="Times New Roman"/>
          <w:sz w:val="28"/>
          <w:szCs w:val="28"/>
        </w:rPr>
      </w:pPr>
    </w:p>
    <w:p w:rsidR="0008685A" w:rsidRDefault="0008685A" w:rsidP="0008685A">
      <w:pPr>
        <w:ind w:right="3259"/>
        <w:jc w:val="center"/>
        <w:rPr>
          <w:sz w:val="28"/>
          <w:szCs w:val="28"/>
        </w:rPr>
      </w:pPr>
    </w:p>
    <w:p w:rsidR="0008685A" w:rsidRPr="00B21128" w:rsidRDefault="0008685A" w:rsidP="000868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1128">
        <w:rPr>
          <w:rFonts w:ascii="Times New Roman" w:hAnsi="Times New Roman"/>
          <w:sz w:val="24"/>
          <w:szCs w:val="24"/>
        </w:rPr>
        <w:t>Методическая разработка современного урока по географии</w:t>
      </w:r>
    </w:p>
    <w:p w:rsidR="0008685A" w:rsidRPr="00B21128" w:rsidRDefault="0008685A" w:rsidP="000868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1128">
        <w:rPr>
          <w:rFonts w:ascii="Times New Roman" w:hAnsi="Times New Roman"/>
          <w:sz w:val="24"/>
          <w:szCs w:val="24"/>
        </w:rPr>
        <w:t>«РЕКИ</w:t>
      </w:r>
      <w:r w:rsidR="00C01BE0">
        <w:rPr>
          <w:rFonts w:ascii="Times New Roman" w:hAnsi="Times New Roman"/>
          <w:sz w:val="24"/>
          <w:szCs w:val="24"/>
        </w:rPr>
        <w:t xml:space="preserve"> РОССИИ</w:t>
      </w:r>
      <w:r w:rsidRPr="00B21128">
        <w:rPr>
          <w:rFonts w:ascii="Times New Roman" w:hAnsi="Times New Roman"/>
          <w:sz w:val="24"/>
          <w:szCs w:val="24"/>
        </w:rPr>
        <w:t>»</w:t>
      </w:r>
    </w:p>
    <w:p w:rsidR="0008685A" w:rsidRPr="00B21128" w:rsidRDefault="0008685A" w:rsidP="000868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685A" w:rsidRPr="00B21128" w:rsidRDefault="0008685A" w:rsidP="000868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685A" w:rsidRPr="00B21128" w:rsidRDefault="0008685A" w:rsidP="000868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8685A" w:rsidRPr="00B21128" w:rsidRDefault="0008685A" w:rsidP="000868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685A" w:rsidRPr="00B21128" w:rsidRDefault="0008685A" w:rsidP="000868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1128">
        <w:rPr>
          <w:rFonts w:ascii="Times New Roman" w:hAnsi="Times New Roman"/>
          <w:sz w:val="24"/>
          <w:szCs w:val="24"/>
        </w:rPr>
        <w:t xml:space="preserve">Автор: </w:t>
      </w:r>
      <w:r w:rsidR="00C01BE0">
        <w:rPr>
          <w:rFonts w:ascii="Times New Roman" w:hAnsi="Times New Roman"/>
          <w:sz w:val="24"/>
          <w:szCs w:val="24"/>
        </w:rPr>
        <w:t>Рязановская Любовь Андреевна</w:t>
      </w:r>
      <w:r w:rsidRPr="00B21128">
        <w:rPr>
          <w:rFonts w:ascii="Times New Roman" w:hAnsi="Times New Roman"/>
          <w:sz w:val="24"/>
          <w:szCs w:val="24"/>
        </w:rPr>
        <w:t>,</w:t>
      </w:r>
    </w:p>
    <w:p w:rsidR="0008685A" w:rsidRPr="00B21128" w:rsidRDefault="0008685A" w:rsidP="000868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1128">
        <w:rPr>
          <w:rFonts w:ascii="Times New Roman" w:hAnsi="Times New Roman"/>
          <w:sz w:val="24"/>
          <w:szCs w:val="24"/>
        </w:rPr>
        <w:t>учитель географии, МКОУ ШР «СОШ №1»,</w:t>
      </w:r>
    </w:p>
    <w:p w:rsidR="0008685A" w:rsidRPr="00B21128" w:rsidRDefault="00C01BE0" w:rsidP="000868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высшая</w:t>
      </w:r>
      <w:r w:rsidR="0008685A" w:rsidRPr="00B21128">
        <w:rPr>
          <w:rFonts w:ascii="Times New Roman" w:hAnsi="Times New Roman"/>
          <w:sz w:val="24"/>
          <w:szCs w:val="24"/>
        </w:rPr>
        <w:t xml:space="preserve"> квалификационная категория.</w:t>
      </w:r>
    </w:p>
    <w:p w:rsidR="0008685A" w:rsidRPr="00B21128" w:rsidRDefault="0008685A" w:rsidP="000868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685A" w:rsidRPr="00B21128" w:rsidRDefault="0008685A" w:rsidP="000868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685A" w:rsidRPr="00B21128" w:rsidRDefault="0008685A" w:rsidP="000868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685A" w:rsidRPr="00B21128" w:rsidRDefault="0008685A" w:rsidP="000868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685A" w:rsidRPr="00B21128" w:rsidRDefault="0008685A" w:rsidP="000868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685A" w:rsidRPr="00B21128" w:rsidRDefault="0008685A" w:rsidP="000868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685A" w:rsidRPr="00B21128" w:rsidRDefault="0008685A" w:rsidP="000868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685A" w:rsidRDefault="0008685A" w:rsidP="000868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85A" w:rsidRDefault="0008685A" w:rsidP="000868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685A" w:rsidRDefault="0008685A" w:rsidP="000868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685A" w:rsidRDefault="0008685A" w:rsidP="000868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685A" w:rsidRDefault="0008685A" w:rsidP="000868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5B19" w:rsidRDefault="00805B19" w:rsidP="000868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5B19" w:rsidRDefault="00805B19" w:rsidP="000868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5B19" w:rsidRDefault="00805B19" w:rsidP="000868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Шелехов, </w:t>
      </w:r>
      <w:r w:rsidR="00431D7A">
        <w:rPr>
          <w:rFonts w:ascii="Times New Roman" w:hAnsi="Times New Roman"/>
          <w:sz w:val="28"/>
          <w:szCs w:val="28"/>
        </w:rPr>
        <w:t>2021</w:t>
      </w:r>
    </w:p>
    <w:p w:rsidR="0008685A" w:rsidRDefault="0008685A" w:rsidP="000868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685A" w:rsidRDefault="0008685A" w:rsidP="000868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415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8685A" w:rsidRPr="00874150" w:rsidRDefault="0008685A" w:rsidP="000868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1340"/>
      </w:tblGrid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3977ED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Авторы учебника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А.И. Алексеев, В.В. Николина, Е.К. Липкина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 xml:space="preserve">Предметная область 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1128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B21128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397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 xml:space="preserve">Реки </w:t>
            </w:r>
            <w:r w:rsidR="003977ED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Вид урока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Урок-исследование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Цель (для учителя)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Создание условий</w:t>
            </w:r>
          </w:p>
          <w:p w:rsidR="0008685A" w:rsidRPr="00B21128" w:rsidRDefault="0008685A" w:rsidP="00D14B57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 xml:space="preserve">для формирования 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новых представлений о реках; </w:t>
            </w:r>
          </w:p>
          <w:p w:rsidR="0008685A" w:rsidRPr="00B21128" w:rsidRDefault="0008685A" w:rsidP="00D14B57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осознания и осмысления блока новой учебной информации.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Цель (для учащихся)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3977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 xml:space="preserve">Формирование умения пользоваться географическими понятиями река, исток, устье, речная система, бассейн реки, </w:t>
            </w:r>
            <w:r w:rsidR="003977ED">
              <w:rPr>
                <w:rFonts w:ascii="Times New Roman" w:hAnsi="Times New Roman"/>
                <w:sz w:val="24"/>
                <w:szCs w:val="24"/>
              </w:rPr>
              <w:t>характеристика реки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>, питание реки.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hAnsi="Times New Roman"/>
                <w:i/>
                <w:sz w:val="24"/>
                <w:szCs w:val="24"/>
              </w:rPr>
              <w:t>Образовательные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 xml:space="preserve">: создать условия для освоения 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представлений </w:t>
            </w:r>
          </w:p>
          <w:p w:rsidR="0008685A" w:rsidRPr="00B21128" w:rsidRDefault="0008685A" w:rsidP="00D14B57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 разнообразии рек.</w:t>
            </w:r>
          </w:p>
          <w:p w:rsidR="0008685A" w:rsidRPr="00B21128" w:rsidRDefault="003977ED" w:rsidP="00D14B57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факторах питания рек</w:t>
            </w:r>
            <w:r w:rsidR="0008685A"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21128">
              <w:rPr>
                <w:rFonts w:ascii="Times New Roman" w:hAnsi="Times New Roman"/>
                <w:i/>
                <w:sz w:val="24"/>
                <w:szCs w:val="24"/>
              </w:rPr>
              <w:t xml:space="preserve">Развивающие: </w:t>
            </w:r>
          </w:p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способствовать развитию</w:t>
            </w:r>
          </w:p>
          <w:p w:rsidR="0008685A" w:rsidRPr="00B21128" w:rsidRDefault="0008685A" w:rsidP="00D14B5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3" w:firstLine="3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 xml:space="preserve">умений: 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систематизировать и выделять главное и существенное, устанавливать причинно-следственные связи; 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>сравнивать и обобщать;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8685A" w:rsidRPr="00B21128" w:rsidRDefault="0008685A" w:rsidP="00D14B5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3" w:firstLine="3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психологических процессов: воображение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>; долговременной и кратковременной памяти; произвольного внимания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685A" w:rsidRPr="00B21128" w:rsidRDefault="0008685A" w:rsidP="00D14B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Воспитательные: 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помощью проблемных вопросов повышать интерес к предмету; способствовать формированию экологического мышления; развивать убеждения в необходимости бережного отношения к природе. Воспитывать у школьников положительные личностные качества, любовь к природе, умение работать в коллективе, самостоятельность, дисциплинированность.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pStyle w:val="c12"/>
              <w:spacing w:before="0" w:beforeAutospacing="0" w:after="0" w:afterAutospacing="0"/>
              <w:jc w:val="both"/>
              <w:rPr>
                <w:color w:val="000000"/>
              </w:rPr>
            </w:pPr>
            <w:r w:rsidRPr="00B21128">
              <w:rPr>
                <w:rStyle w:val="c0"/>
                <w:color w:val="000000"/>
                <w:u w:val="single"/>
              </w:rPr>
              <w:t>Предметные:</w:t>
            </w:r>
          </w:p>
          <w:p w:rsidR="0008685A" w:rsidRPr="00B21128" w:rsidRDefault="0008685A" w:rsidP="00D14B57">
            <w:pPr>
              <w:pStyle w:val="c12"/>
              <w:spacing w:before="0" w:beforeAutospacing="0" w:after="0" w:afterAutospacing="0"/>
              <w:jc w:val="both"/>
              <w:rPr>
                <w:color w:val="000000"/>
              </w:rPr>
            </w:pPr>
            <w:r w:rsidRPr="00B21128">
              <w:rPr>
                <w:rStyle w:val="c0"/>
                <w:color w:val="000000"/>
              </w:rPr>
              <w:t>- получить представление о реках и их особенностях;</w:t>
            </w:r>
          </w:p>
          <w:p w:rsidR="0008685A" w:rsidRPr="00B21128" w:rsidRDefault="0008685A" w:rsidP="00D14B57">
            <w:pPr>
              <w:pStyle w:val="c12"/>
              <w:spacing w:before="0" w:beforeAutospacing="0" w:after="0" w:afterAutospacing="0"/>
              <w:jc w:val="both"/>
              <w:rPr>
                <w:color w:val="000000"/>
              </w:rPr>
            </w:pPr>
            <w:r w:rsidRPr="00B21128">
              <w:rPr>
                <w:rStyle w:val="c0"/>
                <w:color w:val="000000"/>
              </w:rPr>
              <w:t xml:space="preserve">- в результате практической деятельности и выполнения учебных заданий научиться </w:t>
            </w:r>
            <w:r w:rsidRPr="00B21128">
              <w:rPr>
                <w:color w:val="000000"/>
              </w:rPr>
              <w:t xml:space="preserve">распознавать части рек, </w:t>
            </w:r>
            <w:r w:rsidR="003977ED">
              <w:rPr>
                <w:color w:val="000000"/>
              </w:rPr>
              <w:t xml:space="preserve">описывать </w:t>
            </w:r>
            <w:r w:rsidRPr="00B21128">
              <w:rPr>
                <w:color w:val="000000"/>
              </w:rPr>
              <w:t xml:space="preserve">реки по </w:t>
            </w:r>
            <w:r w:rsidR="003977ED">
              <w:rPr>
                <w:color w:val="000000"/>
              </w:rPr>
              <w:t>плану</w:t>
            </w:r>
            <w:r w:rsidRPr="00B21128">
              <w:rPr>
                <w:color w:val="000000"/>
              </w:rPr>
              <w:t xml:space="preserve">. </w:t>
            </w:r>
          </w:p>
          <w:p w:rsidR="0008685A" w:rsidRPr="00B21128" w:rsidRDefault="0008685A" w:rsidP="00D14B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128">
              <w:rPr>
                <w:rFonts w:ascii="Times New Roman" w:hAnsi="Times New Roman"/>
                <w:color w:val="000000"/>
                <w:sz w:val="24"/>
                <w:szCs w:val="24"/>
              </w:rPr>
              <w:t>показывать</w:t>
            </w:r>
            <w:r w:rsidR="003977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реки </w:t>
            </w:r>
            <w:r w:rsidRPr="00B21128">
              <w:rPr>
                <w:rFonts w:ascii="Times New Roman" w:hAnsi="Times New Roman"/>
                <w:color w:val="000000"/>
                <w:sz w:val="24"/>
                <w:szCs w:val="24"/>
              </w:rPr>
              <w:t>на карте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685A" w:rsidRPr="00B21128" w:rsidRDefault="0008685A" w:rsidP="00D14B57">
            <w:pPr>
              <w:shd w:val="clear" w:color="auto" w:fill="FFFFFF"/>
              <w:spacing w:after="0" w:line="240" w:lineRule="auto"/>
              <w:jc w:val="both"/>
              <w:rPr>
                <w:rStyle w:val="c0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1128">
              <w:rPr>
                <w:rStyle w:val="c0"/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B21128">
              <w:rPr>
                <w:rStyle w:val="c0"/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08685A" w:rsidRPr="00B21128" w:rsidRDefault="0008685A" w:rsidP="00D14B57">
            <w:pPr>
              <w:pStyle w:val="c12"/>
              <w:spacing w:before="0" w:beforeAutospacing="0" w:after="0" w:afterAutospacing="0"/>
              <w:jc w:val="both"/>
              <w:rPr>
                <w:color w:val="000000"/>
              </w:rPr>
            </w:pPr>
            <w:r w:rsidRPr="00B21128">
              <w:rPr>
                <w:rStyle w:val="c0"/>
                <w:i/>
                <w:iCs/>
                <w:color w:val="000000"/>
              </w:rPr>
              <w:t>Личностные:</w:t>
            </w:r>
          </w:p>
          <w:p w:rsidR="0008685A" w:rsidRPr="00B21128" w:rsidRDefault="0008685A" w:rsidP="00D14B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формирование коммуникативной компетентности в общении с одноклассниками в процессе учебно-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исследовательской деятельности; </w:t>
            </w:r>
          </w:p>
          <w:p w:rsidR="0008685A" w:rsidRPr="00B21128" w:rsidRDefault="0008685A" w:rsidP="00D14B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знание правил отношения к природе и основ </w:t>
            </w:r>
            <w:proofErr w:type="spellStart"/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8685A" w:rsidRPr="00B21128" w:rsidRDefault="0008685A" w:rsidP="00D14B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формирование экологического мышления и культуры.</w:t>
            </w:r>
          </w:p>
          <w:p w:rsidR="0008685A" w:rsidRPr="00B21128" w:rsidRDefault="0008685A" w:rsidP="00D14B57">
            <w:pPr>
              <w:pStyle w:val="c12"/>
              <w:spacing w:before="0" w:beforeAutospacing="0" w:after="0" w:afterAutospacing="0"/>
              <w:jc w:val="both"/>
              <w:rPr>
                <w:color w:val="000000"/>
              </w:rPr>
            </w:pPr>
            <w:r w:rsidRPr="00B21128">
              <w:rPr>
                <w:rStyle w:val="c0"/>
                <w:i/>
                <w:iCs/>
                <w:color w:val="000000"/>
              </w:rPr>
              <w:t>Регулятивные:</w:t>
            </w:r>
          </w:p>
          <w:p w:rsidR="0008685A" w:rsidRPr="00B21128" w:rsidRDefault="0008685A" w:rsidP="00D14B57">
            <w:pPr>
              <w:pStyle w:val="c12"/>
              <w:spacing w:before="0" w:beforeAutospacing="0" w:after="0" w:afterAutospacing="0"/>
              <w:jc w:val="both"/>
              <w:rPr>
                <w:color w:val="000000"/>
              </w:rPr>
            </w:pPr>
            <w:r w:rsidRPr="00B21128">
              <w:rPr>
                <w:rStyle w:val="c0"/>
                <w:color w:val="000000"/>
              </w:rPr>
              <w:t xml:space="preserve">- </w:t>
            </w:r>
            <w:r w:rsidRPr="00B21128">
              <w:rPr>
                <w:color w:val="000000"/>
              </w:rPr>
              <w:t>обнаруживать и формулировать учебную проблему,</w:t>
            </w:r>
          </w:p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 xml:space="preserve">- определять цель 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учебной деятельности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- контролировать и оценивать учебную деятельность и свой результат.</w:t>
            </w:r>
          </w:p>
          <w:p w:rsidR="0008685A" w:rsidRPr="00B21128" w:rsidRDefault="0008685A" w:rsidP="00D14B57">
            <w:pPr>
              <w:pStyle w:val="c12"/>
              <w:spacing w:before="0" w:beforeAutospacing="0" w:after="0" w:afterAutospacing="0"/>
              <w:jc w:val="both"/>
              <w:rPr>
                <w:color w:val="000000"/>
              </w:rPr>
            </w:pPr>
            <w:r w:rsidRPr="00B21128">
              <w:rPr>
                <w:rStyle w:val="c0"/>
                <w:i/>
                <w:iCs/>
                <w:color w:val="000000"/>
              </w:rPr>
              <w:t>Познавательные:</w:t>
            </w:r>
          </w:p>
          <w:p w:rsidR="0008685A" w:rsidRPr="00B21128" w:rsidRDefault="0008685A" w:rsidP="00D14B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анализировать, сравнивать,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классифицировать и обобщать факты и явления; </w:t>
            </w:r>
          </w:p>
          <w:p w:rsidR="0008685A" w:rsidRPr="00B21128" w:rsidRDefault="0008685A" w:rsidP="00D14B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строить </w:t>
            </w:r>
            <w:proofErr w:type="gramStart"/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включающее установление причинно-следственных связей; </w:t>
            </w:r>
          </w:p>
          <w:p w:rsidR="0008685A" w:rsidRPr="00B21128" w:rsidRDefault="0008685A" w:rsidP="00D14B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преобразовывать информацию из одного вида в другой (текст в </w:t>
            </w:r>
            <w:proofErr w:type="spellStart"/>
            <w:r w:rsidR="0039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талицу</w:t>
            </w:r>
            <w:proofErr w:type="spellEnd"/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); </w:t>
            </w:r>
          </w:p>
          <w:p w:rsidR="0008685A" w:rsidRPr="00B21128" w:rsidRDefault="0008685A" w:rsidP="00D14B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составлять схематические модели с выделением существенных характеристик объекта.</w:t>
            </w:r>
          </w:p>
          <w:p w:rsidR="0008685A" w:rsidRPr="00B21128" w:rsidRDefault="0008685A" w:rsidP="00D14B57">
            <w:pPr>
              <w:pStyle w:val="c12"/>
              <w:spacing w:before="0" w:beforeAutospacing="0" w:after="0" w:afterAutospacing="0"/>
              <w:jc w:val="both"/>
              <w:rPr>
                <w:color w:val="000000"/>
              </w:rPr>
            </w:pPr>
            <w:r w:rsidRPr="00B21128">
              <w:rPr>
                <w:rStyle w:val="c0"/>
                <w:i/>
                <w:iCs/>
                <w:color w:val="000000"/>
              </w:rPr>
              <w:t>Коммуникативные:</w:t>
            </w:r>
            <w:r w:rsidRPr="00B21128">
              <w:rPr>
                <w:u w:val="single"/>
              </w:rPr>
              <w:t xml:space="preserve"> </w:t>
            </w:r>
          </w:p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уметь работать индивидуально, в паре и в группе.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Учебно-методическое обеспечение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</w:t>
            </w:r>
            <w:r w:rsidR="003977ED">
              <w:rPr>
                <w:rFonts w:ascii="Times New Roman" w:hAnsi="Times New Roman"/>
                <w:bCs/>
                <w:sz w:val="24"/>
                <w:szCs w:val="24"/>
              </w:rPr>
              <w:t>География. 8</w:t>
            </w:r>
            <w:r w:rsidRPr="00B21128">
              <w:rPr>
                <w:rFonts w:ascii="Times New Roman" w:hAnsi="Times New Roman"/>
                <w:bCs/>
                <w:sz w:val="24"/>
                <w:szCs w:val="24"/>
              </w:rPr>
              <w:t xml:space="preserve"> класс», 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>А.И. Алексеев, В.В. Николина, Е.К. Липкина</w:t>
            </w:r>
          </w:p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Москва «</w:t>
            </w:r>
            <w:r w:rsidRPr="00B21128">
              <w:rPr>
                <w:rFonts w:ascii="Times New Roman" w:hAnsi="Times New Roman"/>
                <w:bCs/>
                <w:sz w:val="24"/>
                <w:szCs w:val="24"/>
              </w:rPr>
              <w:t xml:space="preserve"> Просвещение», 201</w:t>
            </w:r>
            <w:r w:rsidR="00431D7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B21128">
              <w:rPr>
                <w:rFonts w:ascii="Times New Roman" w:hAnsi="Times New Roman"/>
                <w:bCs/>
                <w:sz w:val="24"/>
                <w:szCs w:val="24"/>
              </w:rPr>
              <w:t xml:space="preserve"> год.</w:t>
            </w:r>
          </w:p>
          <w:p w:rsidR="0008685A" w:rsidRPr="00B21128" w:rsidRDefault="0008685A" w:rsidP="00D14B5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Компьютерная презентация. Карточки для обратной связи.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Раздаточный материал для работы в парах.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ходе урока реализуется следующие технологии:</w:t>
            </w: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-  технология обучения в сотрудничестве</w:t>
            </w:r>
          </w:p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- учебные задания, направленные на достижение предметных, метапредметных, личностных      результатов</w:t>
            </w:r>
          </w:p>
        </w:tc>
      </w:tr>
      <w:tr w:rsidR="0008685A" w:rsidRPr="00B21128" w:rsidTr="00D14B57"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Методы и приёмы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Наглядный, практический, исследовательский</w:t>
            </w:r>
          </w:p>
        </w:tc>
      </w:tr>
      <w:tr w:rsidR="0008685A" w:rsidRPr="00B21128" w:rsidTr="00D14B57">
        <w:trPr>
          <w:trHeight w:val="316"/>
        </w:trPr>
        <w:tc>
          <w:tcPr>
            <w:tcW w:w="3369" w:type="dxa"/>
            <w:shd w:val="clear" w:color="auto" w:fill="auto"/>
          </w:tcPr>
          <w:p w:rsidR="0008685A" w:rsidRPr="00B21128" w:rsidRDefault="0008685A" w:rsidP="00D14B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1340" w:type="dxa"/>
            <w:shd w:val="clear" w:color="auto" w:fill="auto"/>
          </w:tcPr>
          <w:p w:rsidR="0008685A" w:rsidRPr="00B21128" w:rsidRDefault="0008685A" w:rsidP="00D14B57">
            <w:pPr>
              <w:tabs>
                <w:tab w:val="left" w:pos="107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Фронтальная, парная, групповая</w:t>
            </w:r>
          </w:p>
        </w:tc>
      </w:tr>
    </w:tbl>
    <w:p w:rsidR="0008685A" w:rsidRDefault="0008685A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77ED" w:rsidRDefault="003977ED" w:rsidP="0008685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685A" w:rsidRPr="00B21128" w:rsidRDefault="0008685A" w:rsidP="000868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21128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ТЕХНОЛОГИЧЕСКАЯ КАРТА УРОКА</w:t>
      </w:r>
    </w:p>
    <w:tbl>
      <w:tblPr>
        <w:tblpPr w:leftFromText="180" w:rightFromText="180" w:vertAnchor="text" w:tblpY="1"/>
        <w:tblOverlap w:val="never"/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2127"/>
        <w:gridCol w:w="1701"/>
        <w:gridCol w:w="6314"/>
      </w:tblGrid>
      <w:tr w:rsidR="0008685A" w:rsidRPr="00B21128" w:rsidTr="0081080D">
        <w:tc>
          <w:tcPr>
            <w:tcW w:w="1526" w:type="dxa"/>
            <w:vMerge w:val="restart"/>
          </w:tcPr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118" w:type="dxa"/>
            <w:vMerge w:val="restart"/>
          </w:tcPr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3828" w:type="dxa"/>
            <w:gridSpan w:val="2"/>
          </w:tcPr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Взаимодействие в образовательном процессе</w:t>
            </w:r>
          </w:p>
        </w:tc>
        <w:tc>
          <w:tcPr>
            <w:tcW w:w="6314" w:type="dxa"/>
            <w:vMerge w:val="restart"/>
          </w:tcPr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1128"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</w:tr>
      <w:tr w:rsidR="0008685A" w:rsidRPr="00B21128" w:rsidTr="0081080D">
        <w:tc>
          <w:tcPr>
            <w:tcW w:w="1526" w:type="dxa"/>
            <w:vMerge/>
          </w:tcPr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6314" w:type="dxa"/>
            <w:vMerge/>
          </w:tcPr>
          <w:p w:rsidR="0008685A" w:rsidRPr="00B21128" w:rsidRDefault="0008685A" w:rsidP="0081080D">
            <w:pPr>
              <w:pStyle w:val="c1"/>
              <w:spacing w:before="0" w:beforeAutospacing="0" w:after="0" w:afterAutospacing="0"/>
              <w:jc w:val="both"/>
            </w:pPr>
          </w:p>
        </w:tc>
      </w:tr>
      <w:tr w:rsidR="0008685A" w:rsidRPr="00B21128" w:rsidTr="0081080D">
        <w:trPr>
          <w:trHeight w:val="2302"/>
        </w:trPr>
        <w:tc>
          <w:tcPr>
            <w:tcW w:w="1526" w:type="dxa"/>
          </w:tcPr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1.Организационный этап</w:t>
            </w:r>
          </w:p>
        </w:tc>
        <w:tc>
          <w:tcPr>
            <w:tcW w:w="3118" w:type="dxa"/>
          </w:tcPr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Личностные: самооценка готовности к уроку</w:t>
            </w:r>
          </w:p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B2112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B21128">
              <w:rPr>
                <w:rFonts w:ascii="Times New Roman" w:hAnsi="Times New Roman"/>
                <w:sz w:val="24"/>
                <w:szCs w:val="24"/>
              </w:rPr>
              <w:t>: учебно-познавательный интерес, организация рабочего места.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Проверка  готовности к уроку. Включение  в  деловой  ритм.</w:t>
            </w:r>
          </w:p>
          <w:p w:rsidR="0008685A" w:rsidRPr="00B21128" w:rsidRDefault="0008685A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8685A" w:rsidRPr="00B21128" w:rsidRDefault="0008685A" w:rsidP="008108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Ученики встали, приготовились к уроку.</w:t>
            </w:r>
          </w:p>
          <w:p w:rsidR="0008685A" w:rsidRPr="00B21128" w:rsidRDefault="0008685A" w:rsidP="008108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14" w:type="dxa"/>
          </w:tcPr>
          <w:p w:rsidR="0008685A" w:rsidRPr="00FC3F2D" w:rsidRDefault="0008685A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 Здравствуйте, ребята! Я рада вас видеть. Проверьте, все ли готовы к уроку. Настройтесь на интересную и плодотворную работу.</w:t>
            </w:r>
          </w:p>
        </w:tc>
      </w:tr>
      <w:tr w:rsidR="00844AE2" w:rsidRPr="00B21128" w:rsidTr="0081080D">
        <w:tc>
          <w:tcPr>
            <w:tcW w:w="1526" w:type="dxa"/>
          </w:tcPr>
          <w:p w:rsidR="00844AE2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2.Актуализация знаний</w:t>
            </w: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3. Постановка учебной задачи</w:t>
            </w:r>
          </w:p>
          <w:p w:rsidR="0081080D" w:rsidRPr="0081080D" w:rsidRDefault="0081080D" w:rsidP="00810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44AE2" w:rsidRPr="00B21128" w:rsidRDefault="00844AE2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128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B21128">
              <w:rPr>
                <w:rFonts w:ascii="Times New Roman" w:hAnsi="Times New Roman"/>
                <w:sz w:val="24"/>
                <w:szCs w:val="24"/>
              </w:rPr>
              <w:t>: умение слушать собеседника и вести диалог, высказывать свою точку зрения.</w:t>
            </w:r>
          </w:p>
          <w:p w:rsidR="00844AE2" w:rsidRPr="00B21128" w:rsidRDefault="00844AE2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знание понятий о реке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44AE2" w:rsidRDefault="00844AE2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Pr="00B21128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112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21128">
              <w:rPr>
                <w:rFonts w:ascii="Times New Roman" w:hAnsi="Times New Roman"/>
                <w:sz w:val="24"/>
                <w:szCs w:val="24"/>
              </w:rPr>
              <w:t>: умение  формулировать цель, проблему, тему урока.</w:t>
            </w:r>
          </w:p>
          <w:p w:rsidR="0081080D" w:rsidRPr="00B21128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12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B21128">
              <w:rPr>
                <w:rFonts w:ascii="Times New Roman" w:hAnsi="Times New Roman"/>
                <w:sz w:val="24"/>
                <w:szCs w:val="24"/>
              </w:rPr>
              <w:t>: целеполагание</w:t>
            </w:r>
          </w:p>
          <w:p w:rsidR="0081080D" w:rsidRPr="00B21128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Предметные: понятие  «</w:t>
            </w:r>
            <w:r>
              <w:rPr>
                <w:rFonts w:ascii="Times New Roman" w:hAnsi="Times New Roman"/>
                <w:sz w:val="24"/>
                <w:szCs w:val="24"/>
              </w:rPr>
              <w:t>река, исток, устье, половодье, паводки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Pr="00B21128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фронтальной и работы</w:t>
            </w:r>
            <w:r w:rsidR="00FC3F2D">
              <w:rPr>
                <w:rFonts w:ascii="Times New Roman" w:hAnsi="Times New Roman"/>
                <w:sz w:val="24"/>
                <w:szCs w:val="24"/>
              </w:rPr>
              <w:t xml:space="preserve"> в парах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F2D" w:rsidRDefault="00FC3F2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F2D" w:rsidRDefault="00FC3F2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F2D" w:rsidRDefault="00FC3F2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F2D" w:rsidRDefault="00FC3F2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F2D" w:rsidRDefault="00FC3F2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F2D" w:rsidRDefault="00FC3F2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F2D" w:rsidRDefault="00FC3F2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F2D" w:rsidRDefault="00FC3F2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F2D" w:rsidRDefault="00FC3F2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F2D" w:rsidRDefault="00FC3F2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F2D" w:rsidRDefault="00FC3F2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Pr="00B21128" w:rsidRDefault="0081080D" w:rsidP="0081080D">
            <w:pPr>
              <w:spacing w:after="0" w:line="240" w:lineRule="auto"/>
              <w:ind w:firstLineChars="11"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Организует и управляет ситуацией целеполагания.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4AE2" w:rsidRPr="00B21128" w:rsidRDefault="00FC3F2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Выполняют </w:t>
            </w:r>
            <w:r w:rsidR="00844AE2" w:rsidRPr="00B21128">
              <w:rPr>
                <w:rFonts w:ascii="Times New Roman" w:hAnsi="Times New Roman"/>
                <w:sz w:val="24"/>
                <w:szCs w:val="24"/>
              </w:rPr>
              <w:t>задание, анализируют,  поясняют результат.</w:t>
            </w:r>
          </w:p>
          <w:p w:rsidR="00844AE2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 xml:space="preserve">Актуализируют свои знания о </w:t>
            </w:r>
            <w:r>
              <w:rPr>
                <w:rFonts w:ascii="Times New Roman" w:hAnsi="Times New Roman"/>
                <w:sz w:val="24"/>
                <w:szCs w:val="24"/>
              </w:rPr>
              <w:t>реках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>. Делают вывод.</w:t>
            </w:r>
          </w:p>
          <w:p w:rsidR="00FC3F2D" w:rsidRPr="00B21128" w:rsidRDefault="00FC3F2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парах.</w:t>
            </w: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4AE2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Pr="00B21128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Определяют  тему урока, формулируют цель.</w:t>
            </w:r>
          </w:p>
          <w:p w:rsidR="0081080D" w:rsidRPr="00B21128" w:rsidRDefault="0081080D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4" w:type="dxa"/>
          </w:tcPr>
          <w:p w:rsidR="00FC3F2D" w:rsidRDefault="00844AE2" w:rsidP="00D163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Выполняем первое учебное задание</w:t>
            </w:r>
            <w:r w:rsidR="00FC3F2D"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D163A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10F70" w:rsidRPr="00FC3F2D" w:rsidRDefault="00F10F70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ПОПАДИ В ЦЕЛЬ:</w:t>
            </w: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Работая в паре,  установите соответствие между понятием и определением:</w:t>
            </w:r>
          </w:p>
          <w:tbl>
            <w:tblPr>
              <w:tblW w:w="9078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152"/>
              <w:gridCol w:w="6926"/>
            </w:tblGrid>
            <w:tr w:rsidR="00844AE2" w:rsidRPr="00FC3F2D" w:rsidTr="003D0171">
              <w:trPr>
                <w:trHeight w:val="467"/>
              </w:trPr>
              <w:tc>
                <w:tcPr>
                  <w:tcW w:w="21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Понятие</w:t>
                  </w:r>
                </w:p>
              </w:tc>
              <w:tc>
                <w:tcPr>
                  <w:tcW w:w="69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Определение</w:t>
                  </w:r>
                </w:p>
              </w:tc>
            </w:tr>
            <w:tr w:rsidR="00844AE2" w:rsidRPr="00FC3F2D" w:rsidTr="003D0171">
              <w:trPr>
                <w:trHeight w:val="467"/>
              </w:trPr>
              <w:tc>
                <w:tcPr>
                  <w:tcW w:w="2152" w:type="dxa"/>
                  <w:vMerge w:val="restart"/>
                  <w:tcBorders>
                    <w:top w:val="single" w:sz="6" w:space="0" w:color="00000A"/>
                    <w:left w:val="single" w:sz="6" w:space="0" w:color="00000A"/>
                    <w:bottom w:val="single" w:sz="4" w:space="0" w:color="auto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1.Исток – Б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2. Характеристика реки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3. Устье - Г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4.Речная система – А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5. Принадлежность к океанам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6.Питание реки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7.Длина реки - Д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8.Русло - Е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tabs>
                      <w:tab w:val="center" w:pos="961"/>
                    </w:tabs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9.</w:t>
                  </w: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ab/>
                    <w:t>Ледостав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 w:rsidR="00F10F70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0</w:t>
                  </w: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. Половодь</w:t>
                  </w:r>
                  <w:proofErr w:type="gramStart"/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е-</w:t>
                  </w:r>
                  <w:proofErr w:type="gramEnd"/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 В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 w:rsidR="00F10F70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. Паводки – Ж</w:t>
                  </w:r>
                </w:p>
              </w:tc>
              <w:tc>
                <w:tcPr>
                  <w:tcW w:w="69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А) Главная река со всеми её притоками.</w:t>
                  </w:r>
                </w:p>
              </w:tc>
            </w:tr>
            <w:tr w:rsidR="00844AE2" w:rsidRPr="00FC3F2D" w:rsidTr="003D0171">
              <w:trPr>
                <w:trHeight w:val="172"/>
              </w:trPr>
              <w:tc>
                <w:tcPr>
                  <w:tcW w:w="2152" w:type="dxa"/>
                  <w:vMerge/>
                  <w:tcBorders>
                    <w:left w:val="single" w:sz="6" w:space="0" w:color="00000A"/>
                    <w:bottom w:val="single" w:sz="4" w:space="0" w:color="auto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9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Б) Начало реки</w:t>
                  </w:r>
                </w:p>
              </w:tc>
            </w:tr>
            <w:tr w:rsidR="00844AE2" w:rsidRPr="00FC3F2D" w:rsidTr="003D0171">
              <w:trPr>
                <w:trHeight w:val="172"/>
              </w:trPr>
              <w:tc>
                <w:tcPr>
                  <w:tcW w:w="2152" w:type="dxa"/>
                  <w:vMerge/>
                  <w:tcBorders>
                    <w:left w:val="single" w:sz="6" w:space="0" w:color="00000A"/>
                    <w:bottom w:val="single" w:sz="4" w:space="0" w:color="auto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9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В) Ежегодный разлив реки (происходит 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обычно весной)</w:t>
                  </w:r>
                </w:p>
              </w:tc>
            </w:tr>
            <w:tr w:rsidR="00844AE2" w:rsidRPr="00FC3F2D" w:rsidTr="003D0171">
              <w:trPr>
                <w:trHeight w:val="172"/>
              </w:trPr>
              <w:tc>
                <w:tcPr>
                  <w:tcW w:w="2152" w:type="dxa"/>
                  <w:vMerge/>
                  <w:tcBorders>
                    <w:left w:val="single" w:sz="6" w:space="0" w:color="00000A"/>
                    <w:bottom w:val="single" w:sz="4" w:space="0" w:color="auto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9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Г) Место впадения реки в другую реку,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море, озеро, океан.</w:t>
                  </w:r>
                </w:p>
              </w:tc>
            </w:tr>
            <w:tr w:rsidR="00844AE2" w:rsidRPr="00FC3F2D" w:rsidTr="003D0171">
              <w:trPr>
                <w:trHeight w:val="172"/>
              </w:trPr>
              <w:tc>
                <w:tcPr>
                  <w:tcW w:w="2152" w:type="dxa"/>
                  <w:vMerge/>
                  <w:tcBorders>
                    <w:left w:val="single" w:sz="6" w:space="0" w:color="00000A"/>
                    <w:bottom w:val="single" w:sz="4" w:space="0" w:color="auto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9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Д) Расстояние от истока до устья</w:t>
                  </w:r>
                </w:p>
              </w:tc>
            </w:tr>
            <w:tr w:rsidR="00844AE2" w:rsidRPr="00FC3F2D" w:rsidTr="003D0171">
              <w:trPr>
                <w:trHeight w:val="172"/>
              </w:trPr>
              <w:tc>
                <w:tcPr>
                  <w:tcW w:w="2152" w:type="dxa"/>
                  <w:vMerge/>
                  <w:tcBorders>
                    <w:left w:val="single" w:sz="6" w:space="0" w:color="00000A"/>
                    <w:bottom w:val="single" w:sz="4" w:space="0" w:color="auto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9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Е) Углубление, по которому течёт река.</w:t>
                  </w:r>
                </w:p>
              </w:tc>
            </w:tr>
            <w:tr w:rsidR="00844AE2" w:rsidRPr="00FC3F2D" w:rsidTr="003D0171">
              <w:trPr>
                <w:trHeight w:val="172"/>
              </w:trPr>
              <w:tc>
                <w:tcPr>
                  <w:tcW w:w="2152" w:type="dxa"/>
                  <w:vMerge/>
                  <w:tcBorders>
                    <w:left w:val="single" w:sz="6" w:space="0" w:color="00000A"/>
                    <w:bottom w:val="single" w:sz="4" w:space="0" w:color="auto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9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Ж) Кратковременный  подъем воды в реке 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(обычно после продолжительных</w:t>
                  </w:r>
                  <w:proofErr w:type="gramEnd"/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C3F2D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дождей)</w:t>
                  </w:r>
                </w:p>
              </w:tc>
            </w:tr>
          </w:tbl>
          <w:p w:rsidR="00844AE2" w:rsidRPr="00FC3F2D" w:rsidRDefault="00844AE2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Дайте</w:t>
            </w: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определение оставшимся понятиям. 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___________________________________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ВСТАВИТЬ КРАСИВЫЕ ФОТОГРАФИИ РЕК РОССИИ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C3F2D"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Я готова вас выслушать: Кто согласен? кто не согласен?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Какие понятия остались?</w:t>
            </w:r>
          </w:p>
          <w:p w:rsidR="00844AE2" w:rsidRPr="00FC3F2D" w:rsidRDefault="00FC3F2D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844AE2"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Дайте определение понятию </w:t>
            </w:r>
            <w:r w:rsidR="002A267F"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(оставшимся словам)</w:t>
            </w:r>
          </w:p>
          <w:p w:rsidR="00FC3F2D" w:rsidRPr="00FC3F2D" w:rsidRDefault="00FC3F2D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44AE2" w:rsidRPr="00FC3F2D" w:rsidRDefault="00FC3F2D" w:rsidP="00FC3F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="00844AE2"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Мы </w:t>
            </w:r>
            <w:proofErr w:type="gramStart"/>
            <w:r w:rsidR="00844AE2"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встречались с этими понятиями раньше на уроках географии давайте поставим</w:t>
            </w:r>
            <w:proofErr w:type="gramEnd"/>
            <w:r w:rsidR="00844AE2"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цели для себя на урок постоим план.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 каком  географическом  объекте будем говорить на уроке?</w:t>
            </w:r>
            <w:r w:rsidR="002A267F"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Сформулируйте тему </w:t>
            </w:r>
            <w:r w:rsidR="00FC3F2D"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2A267F"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рока.</w:t>
            </w:r>
          </w:p>
          <w:p w:rsidR="00FC3F2D" w:rsidRPr="00FC3F2D" w:rsidRDefault="00FC3F2D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2A267F" w:rsidRPr="00FC3F2D" w:rsidRDefault="002A267F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Тема урока «Реки России»</w:t>
            </w:r>
          </w:p>
          <w:p w:rsidR="00844AE2" w:rsidRPr="00FC3F2D" w:rsidRDefault="00844AE2" w:rsidP="00FC3F2D">
            <w:pPr>
              <w:pStyle w:val="a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Используя глаголы из левого столбика и слова были без определения</w:t>
            </w:r>
            <w:proofErr w:type="gramEnd"/>
            <w:r w:rsidRPr="00FC3F2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сформулируйте  цели урока.</w:t>
            </w:r>
          </w:p>
          <w:p w:rsidR="00844AE2" w:rsidRPr="00FC3F2D" w:rsidRDefault="00844AE2" w:rsidP="00FC3F2D">
            <w:pPr>
              <w:pStyle w:val="a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  <w:gridCol w:w="2977"/>
            </w:tblGrid>
            <w:tr w:rsidR="00844AE2" w:rsidRPr="00FC3F2D" w:rsidTr="003D0171"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4AE2" w:rsidRPr="00FC3F2D" w:rsidRDefault="00844AE2" w:rsidP="00046267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Хочу узнать </w:t>
                  </w:r>
                </w:p>
                <w:p w:rsidR="00844AE2" w:rsidRPr="00FC3F2D" w:rsidRDefault="00844AE2" w:rsidP="00046267">
                  <w:pPr>
                    <w:pStyle w:val="a7"/>
                    <w:framePr w:hSpace="180" w:wrap="around" w:vAnchor="text" w:hAnchor="text" w:y="1"/>
                    <w:ind w:left="317" w:hanging="317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Хочу понять </w:t>
                  </w:r>
                </w:p>
                <w:p w:rsidR="00844AE2" w:rsidRPr="00FC3F2D" w:rsidRDefault="00844AE2" w:rsidP="00046267">
                  <w:pPr>
                    <w:pStyle w:val="a7"/>
                    <w:framePr w:hSpace="180" w:wrap="around" w:vAnchor="text" w:hAnchor="text" w:y="1"/>
                    <w:ind w:left="317" w:hanging="317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Хочу научиться </w:t>
                  </w:r>
                </w:p>
                <w:p w:rsidR="00844AE2" w:rsidRPr="00FC3F2D" w:rsidRDefault="00844AE2" w:rsidP="00046267">
                  <w:pPr>
                    <w:pStyle w:val="a7"/>
                    <w:framePr w:hSpace="180" w:wrap="around" w:vAnchor="text" w:hAnchor="text" w:y="1"/>
                    <w:ind w:left="317" w:hanging="317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Хочу выяснить 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ind w:left="317" w:hanging="317"/>
                    <w:suppressOverlap/>
                    <w:rPr>
                      <w:rFonts w:ascii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FC3F2D">
                    <w:rPr>
                      <w:rFonts w:ascii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Хочу разобраться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ind w:left="317" w:hanging="317"/>
                    <w:suppressOverlap/>
                    <w:rPr>
                      <w:rFonts w:ascii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Хочу прочитать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ind w:left="317" w:hanging="317"/>
                    <w:suppressOverlap/>
                    <w:rPr>
                      <w:rFonts w:ascii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Хочу увидеть</w:t>
                  </w:r>
                </w:p>
                <w:p w:rsidR="00844AE2" w:rsidRPr="00FC3F2D" w:rsidRDefault="00844AE2" w:rsidP="00046267">
                  <w:pPr>
                    <w:framePr w:hSpace="180" w:wrap="around" w:vAnchor="text" w:hAnchor="text" w:y="1"/>
                    <w:ind w:left="317" w:hanging="317"/>
                    <w:suppressOverlap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44AE2" w:rsidRPr="00FC3F2D" w:rsidRDefault="00844AE2" w:rsidP="00046267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Характеристика реки</w:t>
                  </w:r>
                </w:p>
                <w:p w:rsidR="00844AE2" w:rsidRPr="00FC3F2D" w:rsidRDefault="00844AE2" w:rsidP="00046267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Принадлежность к океанам</w:t>
                  </w:r>
                </w:p>
                <w:p w:rsidR="00844AE2" w:rsidRPr="00FC3F2D" w:rsidRDefault="00844AE2" w:rsidP="00046267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Питание реки</w:t>
                  </w:r>
                </w:p>
                <w:p w:rsidR="00844AE2" w:rsidRPr="00FC3F2D" w:rsidRDefault="00844AE2" w:rsidP="00046267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Ледостав</w:t>
                  </w:r>
                </w:p>
              </w:tc>
            </w:tr>
          </w:tbl>
          <w:p w:rsidR="00844AE2" w:rsidRPr="00FC3F2D" w:rsidRDefault="00844AE2" w:rsidP="00FC3F2D">
            <w:pPr>
              <w:pStyle w:val="a6"/>
              <w:shd w:val="clear" w:color="auto" w:fill="FFFFFF"/>
              <w:spacing w:after="0" w:line="240" w:lineRule="auto"/>
              <w:ind w:left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Ребята, давайте подытожим:</w:t>
            </w:r>
          </w:p>
          <w:p w:rsidR="00844AE2" w:rsidRPr="00FC3F2D" w:rsidRDefault="0081080D" w:rsidP="00FC3F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Сегодня на уроке мы должны н</w:t>
            </w:r>
            <w:r w:rsidR="00844AE2" w:rsidRPr="00FC3F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аучиться:</w:t>
            </w:r>
          </w:p>
          <w:p w:rsidR="00844AE2" w:rsidRPr="00FC3F2D" w:rsidRDefault="00844AE2" w:rsidP="00FC3F2D">
            <w:pPr>
              <w:pStyle w:val="a6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давать характеристику рекам;</w:t>
            </w:r>
          </w:p>
          <w:p w:rsidR="00844AE2" w:rsidRPr="00FC3F2D" w:rsidRDefault="00844AE2" w:rsidP="00FC3F2D">
            <w:pPr>
              <w:pStyle w:val="a6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Определять принадлежность реки к океанам;</w:t>
            </w:r>
          </w:p>
          <w:p w:rsidR="00844AE2" w:rsidRPr="00FC3F2D" w:rsidRDefault="00844AE2" w:rsidP="00FC3F2D">
            <w:pPr>
              <w:pStyle w:val="a6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Определять по карте питание реки и сроки ледостава;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3F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Готовы</w:t>
            </w:r>
            <w:proofErr w:type="gramEnd"/>
            <w:r w:rsidRPr="00FC3F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такому плану работать?</w:t>
            </w:r>
          </w:p>
        </w:tc>
      </w:tr>
      <w:tr w:rsidR="00844AE2" w:rsidRPr="00B21128" w:rsidTr="0081080D">
        <w:trPr>
          <w:trHeight w:val="4113"/>
        </w:trPr>
        <w:tc>
          <w:tcPr>
            <w:tcW w:w="1526" w:type="dxa"/>
          </w:tcPr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lastRenderedPageBreak/>
              <w:t>4.Первичное усвоение новых знаний</w:t>
            </w:r>
          </w:p>
        </w:tc>
        <w:tc>
          <w:tcPr>
            <w:tcW w:w="3118" w:type="dxa"/>
          </w:tcPr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112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21128">
              <w:rPr>
                <w:rFonts w:ascii="Times New Roman" w:hAnsi="Times New Roman"/>
                <w:sz w:val="24"/>
                <w:szCs w:val="24"/>
              </w:rPr>
              <w:t>: умение удерживать учебную задачу.</w:t>
            </w: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12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B21128">
              <w:rPr>
                <w:rFonts w:ascii="Times New Roman" w:hAnsi="Times New Roman"/>
                <w:sz w:val="24"/>
                <w:szCs w:val="24"/>
              </w:rPr>
              <w:t>: умение планировать, контролировать и оценивать  свои действия; умение слушать собеседника и вести диалог, анализировать и сравнивать, высказывать свою точку зрения.</w:t>
            </w: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Предметные: Понятия  «</w:t>
            </w:r>
            <w:r w:rsidR="00A1537F">
              <w:rPr>
                <w:rFonts w:ascii="Times New Roman" w:hAnsi="Times New Roman"/>
                <w:sz w:val="24"/>
                <w:szCs w:val="24"/>
              </w:rPr>
              <w:t>ледостав, принадлежность рек к океанам,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 xml:space="preserve"> питание реки».</w:t>
            </w: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Организует групповую работу, контролирует выполнение заданий.</w:t>
            </w: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A15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37F" w:rsidRPr="00B21128" w:rsidRDefault="00A1537F" w:rsidP="00A15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 xml:space="preserve"> группах. </w:t>
            </w:r>
          </w:p>
          <w:p w:rsidR="00A1537F" w:rsidRPr="00B21128" w:rsidRDefault="00A1537F" w:rsidP="00A15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 карты, рисунки, изучают параграф, делают выводы, выступают перед классом,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защищают 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>свой образовательный продукт.</w:t>
            </w: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4" w:type="dxa"/>
          </w:tcPr>
          <w:p w:rsidR="00844AE2" w:rsidRPr="00FC3F2D" w:rsidRDefault="00143166" w:rsidP="00FC3F2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 xml:space="preserve">Вам сегодня предстоит поработать в роли ученых – гидрологов. Для участия в конференции </w:t>
            </w:r>
            <w:r>
              <w:rPr>
                <w:rFonts w:ascii="Times New Roman" w:hAnsi="Times New Roman"/>
                <w:sz w:val="24"/>
                <w:szCs w:val="24"/>
              </w:rPr>
              <w:t>вам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 xml:space="preserve">, необходимо приготовить доклады. </w:t>
            </w:r>
          </w:p>
          <w:p w:rsidR="00143166" w:rsidRDefault="00143166" w:rsidP="0014316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>В целях экономии времени, предлагаю поработать в группах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4AE2" w:rsidRPr="00FC3F2D" w:rsidRDefault="00143166" w:rsidP="0014316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>На какой пунк</w:t>
            </w:r>
            <w:r w:rsidR="0081080D" w:rsidRPr="00FC3F2D">
              <w:rPr>
                <w:rFonts w:ascii="Times New Roman" w:hAnsi="Times New Roman"/>
                <w:sz w:val="24"/>
                <w:szCs w:val="24"/>
              </w:rPr>
              <w:t>т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 xml:space="preserve"> плана вам хотелось бы ответить? реализуя наш план.</w:t>
            </w:r>
          </w:p>
          <w:p w:rsidR="00844AE2" w:rsidRPr="00FC3F2D" w:rsidRDefault="00844AE2" w:rsidP="00FC3F2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Pr="00FC3F2D" w:rsidRDefault="00844AE2" w:rsidP="00A15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>ГИДРОЛОГ</w:t>
            </w:r>
            <w:r w:rsidR="0081080D" w:rsidRPr="00FC3F2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C3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80D" w:rsidRPr="00FC3F2D">
              <w:rPr>
                <w:rFonts w:ascii="Times New Roman" w:hAnsi="Times New Roman"/>
                <w:sz w:val="24"/>
                <w:szCs w:val="24"/>
              </w:rPr>
              <w:t xml:space="preserve">Для участия  в конференции по гидрологии, необходимо подготовить доклады. </w:t>
            </w:r>
          </w:p>
          <w:p w:rsidR="00844AE2" w:rsidRPr="00FC3F2D" w:rsidRDefault="0081080D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1 группа: </w:t>
            </w:r>
            <w:r w:rsidR="00844AE2" w:rsidRPr="00FC3F2D">
              <w:rPr>
                <w:rFonts w:ascii="Times New Roman" w:hAnsi="Times New Roman"/>
                <w:b/>
                <w:sz w:val="24"/>
                <w:szCs w:val="24"/>
              </w:rPr>
              <w:t>Проанализир</w:t>
            </w: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 xml:space="preserve">уйте </w:t>
            </w:r>
            <w:r w:rsidRPr="00FC3F2D">
              <w:rPr>
                <w:rFonts w:ascii="Times New Roman" w:hAnsi="Times New Roman"/>
                <w:sz w:val="24"/>
                <w:szCs w:val="24"/>
              </w:rPr>
              <w:t xml:space="preserve">рисунок 49 стр.115 и </w:t>
            </w: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>изучите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 xml:space="preserve"> параграф 24, </w:t>
            </w:r>
            <w:r w:rsidR="00844AE2" w:rsidRPr="00FC3F2D">
              <w:rPr>
                <w:rFonts w:ascii="Times New Roman" w:hAnsi="Times New Roman"/>
                <w:b/>
                <w:sz w:val="24"/>
                <w:szCs w:val="24"/>
              </w:rPr>
              <w:t>сдела</w:t>
            </w: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>йте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 xml:space="preserve"> вывод о питании рек.</w:t>
            </w:r>
          </w:p>
          <w:p w:rsidR="00844AE2" w:rsidRPr="00FC3F2D" w:rsidRDefault="0081080D" w:rsidP="00FC3F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2 группа: </w:t>
            </w: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 xml:space="preserve">Проанализируйте </w:t>
            </w:r>
            <w:r w:rsidRPr="00FC3F2D">
              <w:rPr>
                <w:rFonts w:ascii="Times New Roman" w:hAnsi="Times New Roman"/>
                <w:sz w:val="24"/>
                <w:szCs w:val="24"/>
              </w:rPr>
              <w:t xml:space="preserve">рисунок 50 стр.115 и </w:t>
            </w: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>изучите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 xml:space="preserve"> параграф 24, </w:t>
            </w: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 xml:space="preserve">сделайте 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>вывод о сроках замерзания</w:t>
            </w:r>
            <w:r w:rsidRPr="00FC3F2D">
              <w:rPr>
                <w:rFonts w:ascii="Times New Roman" w:hAnsi="Times New Roman"/>
                <w:sz w:val="24"/>
                <w:szCs w:val="24"/>
              </w:rPr>
              <w:t xml:space="preserve"> рек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4AE2" w:rsidRPr="00FC3F2D" w:rsidRDefault="0081080D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3 группа: </w:t>
            </w: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 xml:space="preserve"> Проанализируйте </w:t>
            </w:r>
            <w:r w:rsidRPr="00FC3F2D">
              <w:rPr>
                <w:rFonts w:ascii="Times New Roman" w:hAnsi="Times New Roman"/>
                <w:sz w:val="24"/>
                <w:szCs w:val="24"/>
              </w:rPr>
              <w:t xml:space="preserve">рисунок 52 стр. 117 и </w:t>
            </w: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>изучите</w:t>
            </w:r>
            <w:r w:rsidRPr="00FC3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 xml:space="preserve"> параграф 24, </w:t>
            </w:r>
            <w:r w:rsidR="00844AE2" w:rsidRPr="00FC3F2D">
              <w:rPr>
                <w:rFonts w:ascii="Times New Roman" w:hAnsi="Times New Roman"/>
                <w:b/>
                <w:sz w:val="24"/>
                <w:szCs w:val="24"/>
              </w:rPr>
              <w:t>сдела</w:t>
            </w: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>йте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 xml:space="preserve"> вывод о принадлежности рек к бассейнам океанов.</w:t>
            </w:r>
          </w:p>
          <w:p w:rsidR="00844AE2" w:rsidRPr="00FC3F2D" w:rsidRDefault="00844AE2" w:rsidP="00FC3F2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>Лист взаимооценки:</w:t>
            </w:r>
            <w:r w:rsidR="0081080D" w:rsidRPr="00FC3F2D">
              <w:rPr>
                <w:rFonts w:ascii="Times New Roman" w:hAnsi="Times New Roman"/>
                <w:i/>
                <w:sz w:val="24"/>
                <w:szCs w:val="24"/>
              </w:rPr>
              <w:t xml:space="preserve"> Когда 1 группа выступает, в</w:t>
            </w: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>торая и третья</w:t>
            </w:r>
            <w:r w:rsidR="0081080D" w:rsidRPr="00FC3F2D">
              <w:rPr>
                <w:rFonts w:ascii="Times New Roman" w:hAnsi="Times New Roman"/>
                <w:i/>
                <w:sz w:val="24"/>
                <w:szCs w:val="24"/>
              </w:rPr>
              <w:t xml:space="preserve"> группы оценивают выступление</w:t>
            </w: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844AE2" w:rsidRPr="00FC3F2D" w:rsidRDefault="00844AE2" w:rsidP="00FC3F2D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>Понятен ли был материал?</w:t>
            </w:r>
          </w:p>
          <w:p w:rsidR="00844AE2" w:rsidRPr="00FC3F2D" w:rsidRDefault="00844AE2" w:rsidP="00FC3F2D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>Использована ли карта при докладе?</w:t>
            </w:r>
          </w:p>
          <w:p w:rsidR="00844AE2" w:rsidRPr="00FC3F2D" w:rsidRDefault="00844AE2" w:rsidP="00FC3F2D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>Речь была четкая?</w:t>
            </w:r>
          </w:p>
          <w:p w:rsidR="00844AE2" w:rsidRPr="00FC3F2D" w:rsidRDefault="00844AE2" w:rsidP="00FC3F2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4AE2" w:rsidRPr="00B21128" w:rsidTr="0081080D">
        <w:trPr>
          <w:trHeight w:val="2942"/>
        </w:trPr>
        <w:tc>
          <w:tcPr>
            <w:tcW w:w="1526" w:type="dxa"/>
          </w:tcPr>
          <w:p w:rsidR="00844AE2" w:rsidRPr="00B21128" w:rsidRDefault="001E03A5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Первичное 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  <w:p w:rsidR="00844AE2" w:rsidRPr="00B21128" w:rsidRDefault="00AC60CB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Оценивание</w:t>
            </w:r>
          </w:p>
        </w:tc>
        <w:tc>
          <w:tcPr>
            <w:tcW w:w="3118" w:type="dxa"/>
          </w:tcPr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112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21128">
              <w:rPr>
                <w:rFonts w:ascii="Times New Roman" w:hAnsi="Times New Roman"/>
                <w:sz w:val="24"/>
                <w:szCs w:val="24"/>
              </w:rPr>
              <w:t>: умение извлекать информацию из  иллюстраций.</w:t>
            </w: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 xml:space="preserve">Регулятивные: </w:t>
            </w:r>
            <w:r w:rsidRPr="00B21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высказывать своё предположение, умение оценивать учебные действия в соответствии с поставленной задачей.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Организует проверку первичного восприятия темы.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4AE2" w:rsidRPr="00B21128" w:rsidRDefault="00844AE2" w:rsidP="001E0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 xml:space="preserve">Выполняют задание </w:t>
            </w:r>
            <w:r w:rsidR="001E03A5">
              <w:rPr>
                <w:rFonts w:ascii="Times New Roman" w:hAnsi="Times New Roman"/>
                <w:sz w:val="24"/>
                <w:szCs w:val="24"/>
              </w:rPr>
              <w:t>индивидуально. Заполняют таблицу характеристика реки по плану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E03A5">
              <w:rPr>
                <w:rFonts w:ascii="Times New Roman" w:hAnsi="Times New Roman"/>
                <w:sz w:val="24"/>
                <w:szCs w:val="24"/>
              </w:rPr>
              <w:t>показывают реку на карте.</w:t>
            </w:r>
          </w:p>
        </w:tc>
        <w:tc>
          <w:tcPr>
            <w:tcW w:w="6314" w:type="dxa"/>
          </w:tcPr>
          <w:p w:rsidR="001E03A5" w:rsidRPr="00FC3F2D" w:rsidRDefault="001E03A5" w:rsidP="00FC3F2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- Ребята, кроме учебника, что ещё является источником знаний? </w:t>
            </w: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>карта</w:t>
            </w:r>
          </w:p>
          <w:p w:rsidR="0081080D" w:rsidRPr="00FC3F2D" w:rsidRDefault="0081080D" w:rsidP="00FC3F2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- Россия  - страна великих речных систем. Из 35 крупнейших рек мира 5 полностью протекают по территории России. </w:t>
            </w:r>
          </w:p>
          <w:p w:rsidR="0081080D" w:rsidRPr="00FC3F2D" w:rsidRDefault="001E03A5" w:rsidP="00FC3F2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1080D" w:rsidRPr="00FC3F2D">
              <w:rPr>
                <w:rFonts w:ascii="Times New Roman" w:hAnsi="Times New Roman"/>
                <w:sz w:val="24"/>
                <w:szCs w:val="24"/>
              </w:rPr>
              <w:t xml:space="preserve">Посмотрите на физическую карту России и назовите крупные реки (Лена, Енисей, Волга, Обь, Амур) </w:t>
            </w:r>
          </w:p>
          <w:p w:rsidR="0081080D" w:rsidRPr="00FC3F2D" w:rsidRDefault="001E03A5" w:rsidP="00FC3F2D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 xml:space="preserve">Учебное задание  </w:t>
            </w:r>
          </w:p>
          <w:p w:rsidR="0081080D" w:rsidRPr="00FC3F2D" w:rsidRDefault="0081080D" w:rsidP="00FC3F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 xml:space="preserve">КАРТА ИСТОЧНИК ЗНАНИЙ. </w:t>
            </w:r>
            <w:r w:rsidRPr="00FC3F2D">
              <w:rPr>
                <w:rFonts w:ascii="Times New Roman" w:hAnsi="Times New Roman"/>
                <w:sz w:val="24"/>
                <w:szCs w:val="24"/>
              </w:rPr>
              <w:t xml:space="preserve">Откройте физическую карту Российской Федерации (страница 262-263). Найдите главную реку, указанную в таблице. С помощью физической карты и карт на стр.115 и 117,  Опишите </w:t>
            </w:r>
            <w:r w:rsidR="00D62DA6">
              <w:rPr>
                <w:rFonts w:ascii="Times New Roman" w:hAnsi="Times New Roman"/>
                <w:sz w:val="24"/>
                <w:szCs w:val="24"/>
              </w:rPr>
              <w:t>реку</w:t>
            </w:r>
            <w:r w:rsidRPr="00FC3F2D">
              <w:rPr>
                <w:rFonts w:ascii="Times New Roman" w:hAnsi="Times New Roman"/>
                <w:sz w:val="24"/>
                <w:szCs w:val="24"/>
              </w:rPr>
              <w:t xml:space="preserve"> по плану.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2410"/>
            </w:tblGrid>
            <w:tr w:rsidR="0081080D" w:rsidRPr="00FC3F2D" w:rsidTr="003D0171">
              <w:tc>
                <w:tcPr>
                  <w:tcW w:w="2660" w:type="dxa"/>
                </w:tcPr>
                <w:p w:rsidR="0081080D" w:rsidRPr="00FC3F2D" w:rsidRDefault="0081080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Главная река</w:t>
                  </w:r>
                </w:p>
              </w:tc>
              <w:tc>
                <w:tcPr>
                  <w:tcW w:w="2410" w:type="dxa"/>
                </w:tcPr>
                <w:p w:rsidR="0081080D" w:rsidRPr="00FC3F2D" w:rsidRDefault="0081080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sz w:val="24"/>
                      <w:szCs w:val="24"/>
                    </w:rPr>
                    <w:t>Обь</w:t>
                  </w:r>
                </w:p>
              </w:tc>
            </w:tr>
            <w:tr w:rsidR="00FC3F2D" w:rsidRPr="00FC3F2D" w:rsidTr="003D0171">
              <w:tc>
                <w:tcPr>
                  <w:tcW w:w="266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sz w:val="24"/>
                      <w:szCs w:val="24"/>
                    </w:rPr>
                    <w:t>Исток главной реки</w:t>
                  </w:r>
                </w:p>
              </w:tc>
              <w:tc>
                <w:tcPr>
                  <w:tcW w:w="241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C3F2D" w:rsidRPr="00FC3F2D" w:rsidTr="003D0171">
              <w:tc>
                <w:tcPr>
                  <w:tcW w:w="266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sz w:val="24"/>
                      <w:szCs w:val="24"/>
                    </w:rPr>
                    <w:t>Устье главной реки</w:t>
                  </w:r>
                </w:p>
              </w:tc>
              <w:tc>
                <w:tcPr>
                  <w:tcW w:w="241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C3F2D" w:rsidRPr="00FC3F2D" w:rsidTr="003D0171">
              <w:tc>
                <w:tcPr>
                  <w:tcW w:w="266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sz w:val="24"/>
                      <w:szCs w:val="24"/>
                    </w:rPr>
                    <w:t>Основные притоки (левые, правые)</w:t>
                  </w:r>
                </w:p>
              </w:tc>
              <w:tc>
                <w:tcPr>
                  <w:tcW w:w="241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C3F2D" w:rsidRPr="00FC3F2D" w:rsidTr="003D0171">
              <w:tc>
                <w:tcPr>
                  <w:tcW w:w="266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sz w:val="24"/>
                      <w:szCs w:val="24"/>
                    </w:rPr>
                    <w:t>Преобладающий тип питания</w:t>
                  </w:r>
                </w:p>
              </w:tc>
              <w:tc>
                <w:tcPr>
                  <w:tcW w:w="241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C3F2D" w:rsidRPr="00FC3F2D" w:rsidTr="003D0171">
              <w:tc>
                <w:tcPr>
                  <w:tcW w:w="266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sz w:val="24"/>
                      <w:szCs w:val="24"/>
                    </w:rPr>
                    <w:t>Сроки замерзания</w:t>
                  </w:r>
                </w:p>
              </w:tc>
              <w:tc>
                <w:tcPr>
                  <w:tcW w:w="241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C3F2D" w:rsidRPr="00FC3F2D" w:rsidTr="003D0171">
              <w:tc>
                <w:tcPr>
                  <w:tcW w:w="266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sz w:val="24"/>
                      <w:szCs w:val="24"/>
                    </w:rPr>
                    <w:t>Принадлежность к бассейнам океана</w:t>
                  </w:r>
                </w:p>
              </w:tc>
              <w:tc>
                <w:tcPr>
                  <w:tcW w:w="241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C3F2D" w:rsidRPr="00FC3F2D" w:rsidTr="003D0171">
              <w:tc>
                <w:tcPr>
                  <w:tcW w:w="266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3F2D">
                    <w:rPr>
                      <w:rFonts w:ascii="Times New Roman" w:hAnsi="Times New Roman"/>
                      <w:sz w:val="24"/>
                      <w:szCs w:val="24"/>
                    </w:rPr>
                    <w:t>Города на реке</w:t>
                  </w:r>
                </w:p>
              </w:tc>
              <w:tc>
                <w:tcPr>
                  <w:tcW w:w="2410" w:type="dxa"/>
                </w:tcPr>
                <w:p w:rsidR="00FC3F2D" w:rsidRPr="00FC3F2D" w:rsidRDefault="00FC3F2D" w:rsidP="00046267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81080D" w:rsidRPr="00FC3F2D" w:rsidRDefault="0081080D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>Сверьте</w:t>
            </w:r>
            <w:r w:rsidRPr="00FC3F2D">
              <w:rPr>
                <w:rFonts w:ascii="Times New Roman" w:hAnsi="Times New Roman"/>
                <w:sz w:val="24"/>
                <w:szCs w:val="24"/>
              </w:rPr>
              <w:t xml:space="preserve"> свой ответ с образцом на слайде:</w:t>
            </w:r>
          </w:p>
          <w:p w:rsidR="0081080D" w:rsidRPr="00FC3F2D" w:rsidRDefault="0081080D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>Оцените</w:t>
            </w:r>
            <w:r w:rsidRPr="00FC3F2D">
              <w:rPr>
                <w:rFonts w:ascii="Times New Roman" w:hAnsi="Times New Roman"/>
                <w:sz w:val="24"/>
                <w:szCs w:val="24"/>
              </w:rPr>
              <w:t xml:space="preserve">  свою работу:</w:t>
            </w:r>
          </w:p>
          <w:p w:rsidR="0081080D" w:rsidRPr="00FC3F2D" w:rsidRDefault="0081080D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Выполнили без ошибок-«5»                                        Допустили 1-2 ошибки-«4»                                          Допустили 3 ошибки-«3»                                        </w:t>
            </w:r>
          </w:p>
          <w:p w:rsidR="0081080D" w:rsidRPr="00FC3F2D" w:rsidRDefault="0081080D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 Более 3-</w:t>
            </w:r>
            <w:proofErr w:type="gramStart"/>
            <w:r w:rsidRPr="00FC3F2D">
              <w:rPr>
                <w:rFonts w:ascii="Times New Roman" w:hAnsi="Times New Roman"/>
                <w:sz w:val="24"/>
                <w:szCs w:val="24"/>
              </w:rPr>
              <w:t>х-</w:t>
            </w:r>
            <w:proofErr w:type="gramEnd"/>
            <w:r w:rsidRPr="00FC3F2D">
              <w:rPr>
                <w:rFonts w:ascii="Times New Roman" w:hAnsi="Times New Roman"/>
                <w:sz w:val="24"/>
                <w:szCs w:val="24"/>
              </w:rPr>
              <w:t>«есть над чем задуматься»</w:t>
            </w:r>
          </w:p>
          <w:p w:rsidR="001E03A5" w:rsidRPr="00FC3F2D" w:rsidRDefault="001E03A5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080D" w:rsidRPr="00FC3F2D" w:rsidRDefault="0081080D" w:rsidP="00BF3F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>Один ребенок выходит к доске показывает реку и рассказывает ее характеристику.</w:t>
            </w:r>
          </w:p>
          <w:p w:rsidR="00844AE2" w:rsidRPr="00FC3F2D" w:rsidRDefault="0081080D" w:rsidP="00BF3F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FC3F2D">
              <w:rPr>
                <w:rFonts w:ascii="Times New Roman" w:hAnsi="Times New Roman"/>
                <w:i/>
                <w:sz w:val="24"/>
                <w:szCs w:val="24"/>
              </w:rPr>
              <w:t>Если есть дополнения дети дополняют</w:t>
            </w:r>
            <w:proofErr w:type="gramEnd"/>
            <w:r w:rsidRPr="00FC3F2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1E03A5" w:rsidRPr="00FC3F2D" w:rsidRDefault="001E03A5" w:rsidP="00BF3F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 xml:space="preserve">Сравнивают свою заполненную </w:t>
            </w:r>
            <w:r w:rsidR="00BF3F13">
              <w:rPr>
                <w:rFonts w:ascii="Times New Roman" w:hAnsi="Times New Roman"/>
                <w:i/>
                <w:sz w:val="24"/>
                <w:szCs w:val="24"/>
              </w:rPr>
              <w:t>таблицу</w:t>
            </w: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 xml:space="preserve"> с культурно-историческим аналогом (на слайде).</w:t>
            </w:r>
          </w:p>
          <w:p w:rsidR="001E03A5" w:rsidRPr="00FC3F2D" w:rsidRDefault="001E03A5" w:rsidP="00BF3F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3F2D">
              <w:rPr>
                <w:rFonts w:ascii="Times New Roman" w:hAnsi="Times New Roman"/>
                <w:i/>
                <w:sz w:val="24"/>
                <w:szCs w:val="24"/>
              </w:rPr>
              <w:t>И сразу идет оценивание всех деток:</w:t>
            </w:r>
          </w:p>
          <w:p w:rsidR="001E03A5" w:rsidRPr="00FC3F2D" w:rsidRDefault="00BF3F13" w:rsidP="00BF3F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1E03A5" w:rsidRPr="00FC3F2D">
              <w:rPr>
                <w:rFonts w:ascii="Times New Roman" w:hAnsi="Times New Roman"/>
                <w:i/>
                <w:sz w:val="24"/>
                <w:szCs w:val="24"/>
              </w:rPr>
              <w:t xml:space="preserve">то у карты – устное оценивание, остальные </w:t>
            </w:r>
            <w:proofErr w:type="spellStart"/>
            <w:r w:rsidR="001E03A5" w:rsidRPr="00FC3F2D">
              <w:rPr>
                <w:rFonts w:ascii="Times New Roman" w:hAnsi="Times New Roman"/>
                <w:i/>
                <w:sz w:val="24"/>
                <w:szCs w:val="24"/>
              </w:rPr>
              <w:t>самооценивание</w:t>
            </w:r>
            <w:proofErr w:type="spellEnd"/>
            <w:r w:rsidR="001E03A5" w:rsidRPr="00FC3F2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44AE2" w:rsidRPr="00B21128" w:rsidTr="0081080D">
        <w:trPr>
          <w:trHeight w:val="1420"/>
        </w:trPr>
        <w:tc>
          <w:tcPr>
            <w:tcW w:w="1526" w:type="dxa"/>
          </w:tcPr>
          <w:p w:rsidR="00844AE2" w:rsidRPr="00B21128" w:rsidRDefault="00AC60CB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844AE2" w:rsidRPr="00B21128">
              <w:rPr>
                <w:rFonts w:ascii="Times New Roman" w:hAnsi="Times New Roman"/>
                <w:sz w:val="24"/>
                <w:szCs w:val="24"/>
              </w:rPr>
              <w:t>. Информация о домашнем задании</w:t>
            </w:r>
          </w:p>
        </w:tc>
        <w:tc>
          <w:tcPr>
            <w:tcW w:w="3118" w:type="dxa"/>
          </w:tcPr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Даёт инструктаж по выполнению домашнего задания.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E03A5" w:rsidRDefault="001E03A5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 2 задание выполняют все.</w:t>
            </w:r>
          </w:p>
          <w:p w:rsidR="00844AE2" w:rsidRPr="00B21128" w:rsidRDefault="001E03A5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 4 задание на выбор.</w:t>
            </w:r>
          </w:p>
        </w:tc>
        <w:tc>
          <w:tcPr>
            <w:tcW w:w="6314" w:type="dxa"/>
          </w:tcPr>
          <w:p w:rsidR="00844AE2" w:rsidRPr="00FC3F2D" w:rsidRDefault="00844AE2" w:rsidP="00FC3F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>Домашнее задание по теме «Реки России» на выбор:</w:t>
            </w:r>
          </w:p>
          <w:p w:rsidR="00844AE2" w:rsidRPr="00FC3F2D" w:rsidRDefault="00844AE2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Прочитать параграф 24 и письменно ответить на вопрос № 3,4,5,6. </w:t>
            </w:r>
          </w:p>
          <w:p w:rsidR="00844AE2" w:rsidRPr="00FC3F2D" w:rsidRDefault="00844AE2" w:rsidP="00FC3F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2.Нанести на контурную карту следующие реки: </w:t>
            </w:r>
            <w:proofErr w:type="gramStart"/>
            <w:r w:rsidRPr="00FC3F2D">
              <w:rPr>
                <w:rFonts w:ascii="Times New Roman" w:hAnsi="Times New Roman"/>
                <w:sz w:val="24"/>
                <w:szCs w:val="24"/>
              </w:rPr>
              <w:t xml:space="preserve">Волгу с Окой и Камой и Вяткой,  Печору, Онегу, Северную Двину с Сухоной и </w:t>
            </w:r>
            <w:proofErr w:type="spellStart"/>
            <w:r w:rsidRPr="00FC3F2D">
              <w:rPr>
                <w:rFonts w:ascii="Times New Roman" w:hAnsi="Times New Roman"/>
                <w:sz w:val="24"/>
                <w:szCs w:val="24"/>
              </w:rPr>
              <w:t>Вычегдой</w:t>
            </w:r>
            <w:proofErr w:type="spellEnd"/>
            <w:r w:rsidRPr="00FC3F2D">
              <w:rPr>
                <w:rFonts w:ascii="Times New Roman" w:hAnsi="Times New Roman"/>
                <w:sz w:val="24"/>
                <w:szCs w:val="24"/>
              </w:rPr>
              <w:t xml:space="preserve">, Обь с </w:t>
            </w:r>
            <w:proofErr w:type="spellStart"/>
            <w:r w:rsidRPr="00FC3F2D">
              <w:rPr>
                <w:rFonts w:ascii="Times New Roman" w:hAnsi="Times New Roman"/>
                <w:sz w:val="24"/>
                <w:szCs w:val="24"/>
              </w:rPr>
              <w:t>Иртышом</w:t>
            </w:r>
            <w:proofErr w:type="spellEnd"/>
            <w:r w:rsidRPr="00FC3F2D">
              <w:rPr>
                <w:rFonts w:ascii="Times New Roman" w:hAnsi="Times New Roman"/>
                <w:sz w:val="24"/>
                <w:szCs w:val="24"/>
              </w:rPr>
              <w:t xml:space="preserve">, Ишим, Бия и Катунь,  Енисей с Ангарой, Подкаменной и Нижней Тунгуской; Хатангу, </w:t>
            </w:r>
            <w:proofErr w:type="spellStart"/>
            <w:r w:rsidRPr="00FC3F2D">
              <w:rPr>
                <w:rFonts w:ascii="Times New Roman" w:hAnsi="Times New Roman"/>
                <w:sz w:val="24"/>
                <w:szCs w:val="24"/>
              </w:rPr>
              <w:t>Оленёк</w:t>
            </w:r>
            <w:proofErr w:type="spellEnd"/>
            <w:r w:rsidRPr="00FC3F2D">
              <w:rPr>
                <w:rFonts w:ascii="Times New Roman" w:hAnsi="Times New Roman"/>
                <w:sz w:val="24"/>
                <w:szCs w:val="24"/>
              </w:rPr>
              <w:t xml:space="preserve">, Лену с </w:t>
            </w:r>
            <w:proofErr w:type="spellStart"/>
            <w:r w:rsidRPr="00FC3F2D">
              <w:rPr>
                <w:rFonts w:ascii="Times New Roman" w:hAnsi="Times New Roman"/>
                <w:sz w:val="24"/>
                <w:szCs w:val="24"/>
              </w:rPr>
              <w:t>Вилюей</w:t>
            </w:r>
            <w:proofErr w:type="spellEnd"/>
            <w:r w:rsidRPr="00FC3F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3F2D">
              <w:rPr>
                <w:rFonts w:ascii="Times New Roman" w:hAnsi="Times New Roman"/>
                <w:sz w:val="24"/>
                <w:szCs w:val="24"/>
              </w:rPr>
              <w:t>Алдном</w:t>
            </w:r>
            <w:proofErr w:type="spellEnd"/>
            <w:r w:rsidRPr="00FC3F2D">
              <w:rPr>
                <w:rFonts w:ascii="Times New Roman" w:hAnsi="Times New Roman"/>
                <w:sz w:val="24"/>
                <w:szCs w:val="24"/>
              </w:rPr>
              <w:t xml:space="preserve">, Витимом, Яну, Индигирку, Колыму, Анадырь, Амур с Уссури, Зеей и Буреей, Шилка, </w:t>
            </w:r>
            <w:proofErr w:type="spellStart"/>
            <w:r w:rsidRPr="00FC3F2D">
              <w:rPr>
                <w:rFonts w:ascii="Times New Roman" w:hAnsi="Times New Roman"/>
                <w:sz w:val="24"/>
                <w:szCs w:val="24"/>
              </w:rPr>
              <w:t>Аргунь</w:t>
            </w:r>
            <w:proofErr w:type="spellEnd"/>
            <w:r w:rsidRPr="00FC3F2D">
              <w:rPr>
                <w:rFonts w:ascii="Times New Roman" w:hAnsi="Times New Roman"/>
                <w:sz w:val="24"/>
                <w:szCs w:val="24"/>
              </w:rPr>
              <w:t xml:space="preserve">, Западную Двину, </w:t>
            </w:r>
            <w:r w:rsidRPr="00FC3F2D">
              <w:rPr>
                <w:rFonts w:ascii="Times New Roman" w:hAnsi="Times New Roman"/>
                <w:sz w:val="24"/>
                <w:szCs w:val="24"/>
              </w:rPr>
              <w:lastRenderedPageBreak/>
              <w:t>Дон, Днепр, Кубань, Терек.</w:t>
            </w:r>
            <w:proofErr w:type="gramEnd"/>
          </w:p>
          <w:p w:rsidR="00844AE2" w:rsidRPr="00FC3F2D" w:rsidRDefault="00844AE2" w:rsidP="00BF3F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C3F2D">
              <w:rPr>
                <w:rFonts w:ascii="Times New Roman" w:hAnsi="Times New Roman"/>
                <w:b/>
                <w:sz w:val="24"/>
                <w:szCs w:val="24"/>
              </w:rPr>
              <w:t>ЗНАЕШЬ ЛИ ТЫ</w:t>
            </w:r>
            <w:proofErr w:type="gramStart"/>
            <w:r w:rsidRPr="00FC3F2D">
              <w:rPr>
                <w:rFonts w:ascii="Times New Roman" w:hAnsi="Times New Roman"/>
                <w:b/>
                <w:sz w:val="24"/>
                <w:szCs w:val="24"/>
              </w:rPr>
              <w:t>?,</w:t>
            </w:r>
            <w:r w:rsidRPr="00FC3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FC3F2D">
              <w:rPr>
                <w:rFonts w:ascii="Times New Roman" w:hAnsi="Times New Roman"/>
                <w:sz w:val="24"/>
                <w:szCs w:val="24"/>
              </w:rPr>
              <w:t>что Россия - страна великих речных систем, на её территории протекает 2 миллиона рек и речушек.  Прочитай названия рек. Из данных рек составь пары  река – приток.</w:t>
            </w:r>
          </w:p>
          <w:p w:rsidR="00844AE2" w:rsidRPr="00FC3F2D" w:rsidRDefault="00844AE2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Для выполнения задания используй физическую карту  Российской Федерации  (стр. 262-263) </w:t>
            </w:r>
          </w:p>
          <w:p w:rsidR="00844AE2" w:rsidRPr="00FC3F2D" w:rsidRDefault="00844AE2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Волга                                  </w:t>
            </w:r>
            <w:proofErr w:type="spellStart"/>
            <w:r w:rsidRPr="00FC3F2D">
              <w:rPr>
                <w:rFonts w:ascii="Times New Roman" w:hAnsi="Times New Roman"/>
                <w:sz w:val="24"/>
                <w:szCs w:val="24"/>
              </w:rPr>
              <w:t>Аргунь</w:t>
            </w:r>
            <w:proofErr w:type="spellEnd"/>
          </w:p>
          <w:p w:rsidR="00844AE2" w:rsidRPr="00FC3F2D" w:rsidRDefault="00844AE2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>Енисей                                Иртыш</w:t>
            </w:r>
          </w:p>
          <w:p w:rsidR="00844AE2" w:rsidRPr="00FC3F2D" w:rsidRDefault="00844AE2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>Лена                                     Ока</w:t>
            </w:r>
          </w:p>
          <w:p w:rsidR="00844AE2" w:rsidRPr="00FC3F2D" w:rsidRDefault="00844AE2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>Обь                                      Алдан</w:t>
            </w:r>
          </w:p>
          <w:p w:rsidR="001E03A5" w:rsidRPr="00FC3F2D" w:rsidRDefault="00844AE2" w:rsidP="00FC3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>Амур                                   Ангара</w:t>
            </w:r>
          </w:p>
          <w:p w:rsidR="00844AE2" w:rsidRPr="00FC3F2D" w:rsidRDefault="00BF3F13" w:rsidP="00BF3F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F13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44AE2" w:rsidRPr="00FC3F2D">
              <w:rPr>
                <w:rFonts w:ascii="Times New Roman" w:hAnsi="Times New Roman"/>
                <w:b/>
                <w:sz w:val="24"/>
                <w:szCs w:val="24"/>
              </w:rPr>
              <w:t>СОХРАНИМ МАЛЫЕ РЕКИ</w:t>
            </w:r>
            <w:r w:rsidR="00844AE2" w:rsidRPr="00FC3F2D">
              <w:rPr>
                <w:rFonts w:ascii="Times New Roman" w:hAnsi="Times New Roman"/>
                <w:sz w:val="24"/>
                <w:szCs w:val="24"/>
              </w:rPr>
              <w:t xml:space="preserve">. Известный писатель-натуралист В.М. Песков обращает внимание на проблемы малых рек: «Все ли мы понимаем, какое это сокровище – речка? И как оно уязвимо, это сокровище? Можно заново построить разрушенный город. Можно посадить новый лес, выкопать пруд. Но не живую речку, если она умирает. Как всякий человеческий организм, сконструировать невозможно».  </w:t>
            </w:r>
          </w:p>
          <w:p w:rsidR="00844AE2" w:rsidRPr="00FC3F2D" w:rsidRDefault="00844AE2" w:rsidP="00FC3F2D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 xml:space="preserve">Письменно сформулируйте проблемы малых рек на примере рек </w:t>
            </w:r>
            <w:proofErr w:type="spellStart"/>
            <w:r w:rsidRPr="00FC3F2D">
              <w:rPr>
                <w:rFonts w:ascii="Times New Roman" w:hAnsi="Times New Roman"/>
                <w:sz w:val="24"/>
                <w:szCs w:val="24"/>
              </w:rPr>
              <w:t>Олха</w:t>
            </w:r>
            <w:proofErr w:type="spellEnd"/>
            <w:r w:rsidRPr="00FC3F2D">
              <w:rPr>
                <w:rFonts w:ascii="Times New Roman" w:hAnsi="Times New Roman"/>
                <w:sz w:val="24"/>
                <w:szCs w:val="24"/>
              </w:rPr>
              <w:t xml:space="preserve"> и Иркут.</w:t>
            </w:r>
          </w:p>
          <w:p w:rsidR="00844AE2" w:rsidRPr="00FC3F2D" w:rsidRDefault="00844AE2" w:rsidP="00FC3F2D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>Как Вы считаете, человек – друг или враг реки? Приведите два примера негативного и положительного воздействия человека на реку.</w:t>
            </w:r>
          </w:p>
          <w:p w:rsidR="00844AE2" w:rsidRPr="00FC3F2D" w:rsidRDefault="00844AE2" w:rsidP="00FC3F2D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>Предложите три мероприятия по охране малых рек своего края.</w:t>
            </w:r>
          </w:p>
          <w:p w:rsidR="00844AE2" w:rsidRPr="00FC3F2D" w:rsidRDefault="00844AE2" w:rsidP="00FC3F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>4. Что можете сделать для решения данной проблемы лично Вы? Аргументируйте ответ.</w:t>
            </w:r>
          </w:p>
        </w:tc>
      </w:tr>
      <w:tr w:rsidR="00844AE2" w:rsidRPr="00B21128" w:rsidTr="0081080D">
        <w:tc>
          <w:tcPr>
            <w:tcW w:w="1526" w:type="dxa"/>
          </w:tcPr>
          <w:p w:rsidR="00844AE2" w:rsidRPr="00B21128" w:rsidRDefault="00AC60CB" w:rsidP="00AC60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 Подведение итогов занятия</w:t>
            </w:r>
            <w:r w:rsidR="00844AE2" w:rsidRPr="00B211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1128">
              <w:rPr>
                <w:rFonts w:ascii="Times New Roman" w:hAnsi="Times New Roman"/>
                <w:sz w:val="24"/>
                <w:szCs w:val="24"/>
              </w:rPr>
              <w:t>Личностные: осознание учащимися  практической и личностной значимости результатов каждого этапа урока.</w:t>
            </w:r>
            <w:proofErr w:type="gramEnd"/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12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B21128">
              <w:rPr>
                <w:rFonts w:ascii="Times New Roman" w:hAnsi="Times New Roman"/>
                <w:sz w:val="24"/>
                <w:szCs w:val="24"/>
              </w:rPr>
              <w:t>: умение сравнивать, делать выводы.</w:t>
            </w: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Предметные: </w:t>
            </w: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t>Обобщить особенности речной системы.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hAnsi="Times New Roman"/>
                <w:sz w:val="24"/>
                <w:szCs w:val="24"/>
              </w:rPr>
              <w:lastRenderedPageBreak/>
              <w:t>Создание ситуации для осмысления всей работы на уроке. Оценивание учащихся.</w:t>
            </w:r>
          </w:p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4AE2" w:rsidRPr="00B21128" w:rsidRDefault="00844AE2" w:rsidP="00810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Обобщают и оценивают полученные знания. Делают выводы. </w:t>
            </w:r>
            <w:r w:rsidRPr="00B21128">
              <w:rPr>
                <w:rFonts w:ascii="Times New Roman" w:hAnsi="Times New Roman"/>
                <w:sz w:val="24"/>
                <w:szCs w:val="24"/>
              </w:rPr>
              <w:t xml:space="preserve">Высказывают </w:t>
            </w:r>
            <w:r w:rsidRPr="00B21128">
              <w:rPr>
                <w:rFonts w:ascii="Times New Roman" w:hAnsi="Times New Roman"/>
                <w:sz w:val="24"/>
                <w:szCs w:val="24"/>
              </w:rPr>
              <w:lastRenderedPageBreak/>
              <w:t>своё мнение о выполнении учебного задания. Оценивают свою работу.</w:t>
            </w:r>
          </w:p>
        </w:tc>
        <w:tc>
          <w:tcPr>
            <w:tcW w:w="6314" w:type="dxa"/>
          </w:tcPr>
          <w:p w:rsidR="00844AE2" w:rsidRPr="00FC3F2D" w:rsidRDefault="00844AE2" w:rsidP="00FC3F2D">
            <w:pPr>
              <w:pStyle w:val="a6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Ребята, какова тема нашего урока? Как вы считаете, на все ли вопросы ответили? ВЕРНУТЬ СЛАЙД С ПЛАНОМ  </w:t>
            </w:r>
          </w:p>
          <w:p w:rsidR="00844AE2" w:rsidRPr="00FC3F2D" w:rsidRDefault="00844AE2" w:rsidP="00FC3F2D">
            <w:pPr>
              <w:pStyle w:val="a6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>Направлено научились</w:t>
            </w:r>
          </w:p>
          <w:p w:rsidR="00844AE2" w:rsidRPr="00FC3F2D" w:rsidRDefault="00844AE2" w:rsidP="00FC3F2D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175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>Наша конференция подошла к концу</w:t>
            </w:r>
          </w:p>
          <w:p w:rsidR="00844AE2" w:rsidRPr="00FC3F2D" w:rsidRDefault="00844AE2" w:rsidP="00FC3F2D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175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F2D">
              <w:rPr>
                <w:rFonts w:ascii="Times New Roman" w:hAnsi="Times New Roman"/>
                <w:sz w:val="24"/>
                <w:szCs w:val="24"/>
              </w:rPr>
              <w:t>Друзья,  вы отлично поработали сегодня.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-Урок хотелось бы закончить четверостишием: 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Пусть на Земле не умирают реки,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Пусть стороной обходит их беда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 будет оставаться в них на веке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3F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Чистая и вкусная вода!!!</w:t>
            </w:r>
          </w:p>
          <w:p w:rsidR="00844AE2" w:rsidRPr="00FC3F2D" w:rsidRDefault="00844AE2" w:rsidP="00FC3F2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4AE2" w:rsidRPr="00FC3F2D" w:rsidRDefault="00844AE2" w:rsidP="00FC3F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2252" w:rsidRDefault="00C92252" w:rsidP="0008685A">
      <w:pPr>
        <w:spacing w:after="0"/>
        <w:rPr>
          <w:rFonts w:ascii="Times New Roman" w:hAnsi="Times New Roman"/>
          <w:sz w:val="24"/>
          <w:szCs w:val="24"/>
        </w:rPr>
      </w:pPr>
    </w:p>
    <w:p w:rsidR="0008685A" w:rsidRPr="00B21128" w:rsidRDefault="0008685A" w:rsidP="0008685A">
      <w:pPr>
        <w:spacing w:after="0"/>
        <w:rPr>
          <w:rFonts w:ascii="Times New Roman" w:hAnsi="Times New Roman"/>
          <w:b/>
          <w:sz w:val="24"/>
          <w:szCs w:val="24"/>
        </w:rPr>
      </w:pPr>
      <w:r w:rsidRPr="00B2112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B21128">
        <w:rPr>
          <w:rFonts w:ascii="Times New Roman" w:hAnsi="Times New Roman"/>
          <w:b/>
          <w:sz w:val="24"/>
          <w:szCs w:val="24"/>
        </w:rPr>
        <w:t>Список использованной литературы</w:t>
      </w:r>
    </w:p>
    <w:p w:rsidR="0008685A" w:rsidRPr="00B21128" w:rsidRDefault="0008685A" w:rsidP="0008685A">
      <w:pPr>
        <w:pStyle w:val="a4"/>
        <w:spacing w:before="0" w:beforeAutospacing="0" w:after="150" w:afterAutospacing="0"/>
        <w:ind w:left="426" w:hanging="426"/>
        <w:rPr>
          <w:color w:val="000000"/>
        </w:rPr>
      </w:pPr>
      <w:r w:rsidRPr="00B21128">
        <w:rPr>
          <w:color w:val="000000"/>
        </w:rPr>
        <w:t xml:space="preserve">     1. В.В. Николина, А.И. Алексеев, Е.К. Липкина. Программы общеобразовательных учреждений. 6-9 класс. 10-11 классы. Москва,   «Просвещение», 2010 г.</w:t>
      </w:r>
    </w:p>
    <w:p w:rsidR="0008685A" w:rsidRPr="00B21128" w:rsidRDefault="0008685A" w:rsidP="0008685A">
      <w:pPr>
        <w:pStyle w:val="a4"/>
        <w:spacing w:before="0" w:beforeAutospacing="0" w:after="150" w:afterAutospacing="0"/>
        <w:ind w:left="284"/>
        <w:rPr>
          <w:color w:val="000000"/>
        </w:rPr>
      </w:pPr>
      <w:r w:rsidRPr="00B21128">
        <w:rPr>
          <w:color w:val="000000"/>
        </w:rPr>
        <w:t>2. В.В. Николина. Геогра</w:t>
      </w:r>
      <w:r w:rsidR="003572B0">
        <w:rPr>
          <w:color w:val="000000"/>
        </w:rPr>
        <w:t>фия. Поурочные разработки. 8</w:t>
      </w:r>
      <w:r w:rsidRPr="00B21128">
        <w:rPr>
          <w:color w:val="000000"/>
        </w:rPr>
        <w:t xml:space="preserve"> класс. Москва, «Просвещение», 2012 г.</w:t>
      </w:r>
    </w:p>
    <w:p w:rsidR="0008685A" w:rsidRPr="00B21128" w:rsidRDefault="0008685A" w:rsidP="0008685A">
      <w:pPr>
        <w:pStyle w:val="a4"/>
        <w:spacing w:before="0" w:beforeAutospacing="0" w:after="150" w:afterAutospacing="0"/>
        <w:ind w:left="284"/>
        <w:rPr>
          <w:color w:val="000000"/>
        </w:rPr>
      </w:pPr>
      <w:r w:rsidRPr="00B21128">
        <w:rPr>
          <w:color w:val="000000"/>
        </w:rPr>
        <w:t>3. В.В. Николина, А.И. Алексеев, Е.К. Липкина. География. Предметная линия учебников «Полярная звезда». Рабочие программы по ФГОС. 5 – 9 классы. Москва, «Просвещение»,2011.</w:t>
      </w:r>
    </w:p>
    <w:p w:rsidR="0008685A" w:rsidRPr="00B21128" w:rsidRDefault="0008685A" w:rsidP="0008685A">
      <w:pPr>
        <w:pStyle w:val="a4"/>
        <w:spacing w:before="0" w:beforeAutospacing="0" w:after="150" w:afterAutospacing="0"/>
        <w:ind w:left="284"/>
        <w:rPr>
          <w:color w:val="000000"/>
        </w:rPr>
      </w:pPr>
      <w:r w:rsidRPr="00B21128">
        <w:rPr>
          <w:color w:val="000000"/>
        </w:rPr>
        <w:t>4. Е.С. Савинов. Примерная основная образовательная программа образовательного учреждения. Москва. «Просвещение». 2011г. – 342 стр.</w:t>
      </w:r>
    </w:p>
    <w:p w:rsidR="0008685A" w:rsidRPr="00B21128" w:rsidRDefault="0008685A" w:rsidP="0008685A">
      <w:pPr>
        <w:pStyle w:val="a4"/>
        <w:spacing w:before="0" w:beforeAutospacing="0" w:after="150" w:afterAutospacing="0"/>
        <w:ind w:left="284"/>
        <w:rPr>
          <w:color w:val="000000"/>
        </w:rPr>
      </w:pPr>
      <w:r w:rsidRPr="00B21128">
        <w:rPr>
          <w:color w:val="000000"/>
        </w:rPr>
        <w:t>5.В.И Сиротин. Самостоятельные и практические работы по географии. М</w:t>
      </w:r>
      <w:proofErr w:type="gramStart"/>
      <w:r w:rsidRPr="00B21128">
        <w:rPr>
          <w:color w:val="000000"/>
        </w:rPr>
        <w:t xml:space="preserve">:. </w:t>
      </w:r>
      <w:proofErr w:type="gramEnd"/>
      <w:r w:rsidRPr="00B21128">
        <w:rPr>
          <w:color w:val="000000"/>
        </w:rPr>
        <w:t>Просвещение, 2007.</w:t>
      </w:r>
    </w:p>
    <w:p w:rsidR="0008685A" w:rsidRPr="00B21128" w:rsidRDefault="0008685A" w:rsidP="0008685A">
      <w:pPr>
        <w:pStyle w:val="a4"/>
        <w:spacing w:before="0" w:beforeAutospacing="0" w:after="150" w:afterAutospacing="0"/>
        <w:ind w:left="284"/>
        <w:rPr>
          <w:color w:val="000000"/>
        </w:rPr>
      </w:pPr>
      <w:r w:rsidRPr="00B21128">
        <w:rPr>
          <w:color w:val="000000"/>
        </w:rPr>
        <w:t xml:space="preserve">6.Г.А. Игнатьева, М.Н. </w:t>
      </w:r>
      <w:proofErr w:type="spellStart"/>
      <w:r w:rsidRPr="00B21128">
        <w:rPr>
          <w:color w:val="000000"/>
        </w:rPr>
        <w:t>Крайникова</w:t>
      </w:r>
      <w:proofErr w:type="spellEnd"/>
      <w:r w:rsidRPr="00B21128">
        <w:rPr>
          <w:color w:val="000000"/>
        </w:rPr>
        <w:t xml:space="preserve">, А.С. </w:t>
      </w:r>
      <w:proofErr w:type="spellStart"/>
      <w:r w:rsidRPr="00B21128">
        <w:rPr>
          <w:color w:val="000000"/>
        </w:rPr>
        <w:t>Мольков</w:t>
      </w:r>
      <w:proofErr w:type="spellEnd"/>
      <w:r w:rsidRPr="00B21128">
        <w:rPr>
          <w:color w:val="000000"/>
        </w:rPr>
        <w:t xml:space="preserve">, О.В. </w:t>
      </w:r>
      <w:proofErr w:type="spellStart"/>
      <w:r w:rsidRPr="00B21128">
        <w:rPr>
          <w:color w:val="000000"/>
        </w:rPr>
        <w:t>Тулупова</w:t>
      </w:r>
      <w:proofErr w:type="spellEnd"/>
      <w:r w:rsidRPr="00B21128">
        <w:rPr>
          <w:color w:val="000000"/>
        </w:rPr>
        <w:t xml:space="preserve"> Проектирование и </w:t>
      </w:r>
      <w:proofErr w:type="spellStart"/>
      <w:r w:rsidRPr="00B21128">
        <w:rPr>
          <w:color w:val="000000"/>
        </w:rPr>
        <w:t>сценирование</w:t>
      </w:r>
      <w:proofErr w:type="spellEnd"/>
      <w:r w:rsidRPr="00B21128">
        <w:rPr>
          <w:color w:val="000000"/>
        </w:rPr>
        <w:t xml:space="preserve"> инновационных форм учебных занятий в условиях введения ФГОС общего образования, Нижний Новгород, 2013.</w:t>
      </w:r>
    </w:p>
    <w:p w:rsidR="0008685A" w:rsidRPr="00B21128" w:rsidRDefault="0008685A" w:rsidP="0008685A">
      <w:pPr>
        <w:pStyle w:val="c8"/>
        <w:spacing w:before="0" w:beforeAutospacing="0" w:after="0" w:afterAutospacing="0"/>
        <w:jc w:val="both"/>
      </w:pPr>
      <w:r w:rsidRPr="00B21128">
        <w:t xml:space="preserve">   7.Интернет-ресурс: </w:t>
      </w:r>
      <w:hyperlink r:id="rId7" w:history="1">
        <w:r w:rsidRPr="00B21128">
          <w:rPr>
            <w:rStyle w:val="a5"/>
          </w:rPr>
          <w:t>http://</w:t>
        </w:r>
        <w:proofErr w:type="spellStart"/>
        <w:r w:rsidRPr="00B21128">
          <w:rPr>
            <w:rStyle w:val="a5"/>
            <w:lang w:val="en-US"/>
          </w:rPr>
          <w:t>wikipedia</w:t>
        </w:r>
        <w:proofErr w:type="spellEnd"/>
        <w:r w:rsidRPr="00B21128">
          <w:rPr>
            <w:rStyle w:val="a5"/>
          </w:rPr>
          <w:t>.</w:t>
        </w:r>
        <w:proofErr w:type="spellStart"/>
        <w:r w:rsidRPr="00B21128">
          <w:rPr>
            <w:rStyle w:val="a5"/>
          </w:rPr>
          <w:t>ru</w:t>
        </w:r>
        <w:proofErr w:type="spellEnd"/>
        <w:r w:rsidRPr="00B21128">
          <w:rPr>
            <w:rStyle w:val="a5"/>
          </w:rPr>
          <w:t>/</w:t>
        </w:r>
      </w:hyperlink>
    </w:p>
    <w:p w:rsidR="0008685A" w:rsidRDefault="0008685A" w:rsidP="0008685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F3F13" w:rsidRDefault="00BF3F13" w:rsidP="0008685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F3F13" w:rsidRDefault="00BF3F13" w:rsidP="0008685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F3F13" w:rsidRDefault="00BF3F13" w:rsidP="0008685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F3F13" w:rsidRDefault="00BF3F13" w:rsidP="0008685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F3F13" w:rsidRDefault="00BF3F13" w:rsidP="0008685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F3F13" w:rsidRDefault="00BF3F13" w:rsidP="0008685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F3F13" w:rsidRDefault="00BF3F13" w:rsidP="0008685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8685A" w:rsidRDefault="00C92252" w:rsidP="000868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Учебное задание. </w:t>
      </w:r>
      <w:r w:rsidRPr="00B21128">
        <w:rPr>
          <w:rFonts w:ascii="Times New Roman" w:hAnsi="Times New Roman"/>
          <w:b/>
          <w:sz w:val="24"/>
          <w:szCs w:val="24"/>
        </w:rPr>
        <w:t xml:space="preserve">КАРТА ИСТОЧНИК ЗНАНИЙ. </w:t>
      </w:r>
      <w:r w:rsidR="0089462A" w:rsidRPr="00D14B57">
        <w:rPr>
          <w:rFonts w:ascii="Times New Roman" w:hAnsi="Times New Roman"/>
          <w:b/>
          <w:sz w:val="24"/>
          <w:szCs w:val="24"/>
        </w:rPr>
        <w:t>Сверьте</w:t>
      </w:r>
      <w:r w:rsidR="0089462A" w:rsidRPr="00B21128">
        <w:rPr>
          <w:rFonts w:ascii="Times New Roman" w:hAnsi="Times New Roman"/>
          <w:sz w:val="24"/>
          <w:szCs w:val="24"/>
        </w:rPr>
        <w:t xml:space="preserve"> свой ответ с образцом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2410"/>
        <w:gridCol w:w="2410"/>
        <w:gridCol w:w="2410"/>
        <w:gridCol w:w="2410"/>
      </w:tblGrid>
      <w:tr w:rsidR="000A0EDD" w:rsidRPr="00C92252" w:rsidTr="003B60F7">
        <w:tc>
          <w:tcPr>
            <w:tcW w:w="266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Главная река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Обь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Енисей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Лена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Волга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Амур</w:t>
            </w:r>
          </w:p>
        </w:tc>
      </w:tr>
      <w:tr w:rsidR="000A0EDD" w:rsidRPr="00C92252" w:rsidTr="003B60F7">
        <w:tc>
          <w:tcPr>
            <w:tcW w:w="266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Исток главной реки</w:t>
            </w:r>
          </w:p>
        </w:tc>
        <w:tc>
          <w:tcPr>
            <w:tcW w:w="2410" w:type="dxa"/>
          </w:tcPr>
          <w:p w:rsidR="000A0EDD" w:rsidRPr="00C92252" w:rsidRDefault="00E51056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При слиянии двух рек Бия и Катунь</w:t>
            </w:r>
          </w:p>
          <w:p w:rsidR="00850DDB" w:rsidRPr="00C92252" w:rsidRDefault="00850DDB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В предгорье Алтая</w:t>
            </w:r>
          </w:p>
          <w:p w:rsidR="000A0EDD" w:rsidRPr="00C92252" w:rsidRDefault="000A0EDD" w:rsidP="003B60F7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0A0EDD" w:rsidRPr="00C92252" w:rsidRDefault="00850DDB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При слиянии двух рек Малого и Большого Енисея, в предгорьях</w:t>
            </w:r>
          </w:p>
        </w:tc>
        <w:tc>
          <w:tcPr>
            <w:tcW w:w="2410" w:type="dxa"/>
          </w:tcPr>
          <w:p w:rsidR="000A0EDD" w:rsidRPr="00C92252" w:rsidRDefault="00850DDB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Предгорье Байкальского хребта</w:t>
            </w:r>
          </w:p>
        </w:tc>
        <w:tc>
          <w:tcPr>
            <w:tcW w:w="2410" w:type="dxa"/>
          </w:tcPr>
          <w:p w:rsidR="000A0EDD" w:rsidRPr="00C92252" w:rsidRDefault="000C53C1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Берет начало на Валдайской возвышенности</w:t>
            </w:r>
          </w:p>
        </w:tc>
        <w:tc>
          <w:tcPr>
            <w:tcW w:w="2410" w:type="dxa"/>
          </w:tcPr>
          <w:p w:rsidR="000A0EDD" w:rsidRPr="00C92252" w:rsidRDefault="008410D0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 xml:space="preserve">При слиянии двух рек: Шилка и </w:t>
            </w:r>
            <w:proofErr w:type="spellStart"/>
            <w:r w:rsidRPr="00C92252">
              <w:rPr>
                <w:rFonts w:ascii="Times New Roman" w:hAnsi="Times New Roman"/>
              </w:rPr>
              <w:t>Аргунь</w:t>
            </w:r>
            <w:proofErr w:type="spellEnd"/>
          </w:p>
        </w:tc>
      </w:tr>
      <w:tr w:rsidR="000A0EDD" w:rsidRPr="00C92252" w:rsidTr="003B60F7">
        <w:tc>
          <w:tcPr>
            <w:tcW w:w="266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Устье главной реки</w:t>
            </w:r>
          </w:p>
        </w:tc>
        <w:tc>
          <w:tcPr>
            <w:tcW w:w="2410" w:type="dxa"/>
          </w:tcPr>
          <w:p w:rsidR="000A0EDD" w:rsidRPr="00C92252" w:rsidRDefault="00E51056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В устье образует </w:t>
            </w:r>
            <w:hyperlink r:id="rId8" w:tooltip="Обская губа" w:history="1">
              <w:r w:rsidRPr="00C92252">
                <w:rPr>
                  <w:rFonts w:ascii="Times New Roman" w:hAnsi="Times New Roman"/>
                </w:rPr>
                <w:t>Обскую губу</w:t>
              </w:r>
            </w:hyperlink>
            <w:r w:rsidRPr="00C92252">
              <w:rPr>
                <w:rFonts w:ascii="Times New Roman" w:hAnsi="Times New Roman"/>
              </w:rPr>
              <w:t> и впадает в </w:t>
            </w:r>
            <w:hyperlink r:id="rId9" w:tooltip="Карское море" w:history="1">
              <w:r w:rsidRPr="00C92252">
                <w:rPr>
                  <w:rFonts w:ascii="Times New Roman" w:hAnsi="Times New Roman"/>
                </w:rPr>
                <w:t>Карское море</w:t>
              </w:r>
            </w:hyperlink>
            <w:r w:rsidRPr="00C92252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</w:tcPr>
          <w:p w:rsidR="000A0EDD" w:rsidRPr="00C92252" w:rsidRDefault="00E75B52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Впадает в Карское море</w:t>
            </w:r>
          </w:p>
        </w:tc>
        <w:tc>
          <w:tcPr>
            <w:tcW w:w="2410" w:type="dxa"/>
          </w:tcPr>
          <w:p w:rsidR="000A0EDD" w:rsidRPr="00C92252" w:rsidRDefault="00850DDB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Впадает в море Лаптевых</w:t>
            </w:r>
          </w:p>
        </w:tc>
        <w:tc>
          <w:tcPr>
            <w:tcW w:w="2410" w:type="dxa"/>
          </w:tcPr>
          <w:p w:rsidR="000A0EDD" w:rsidRPr="00C92252" w:rsidRDefault="000C53C1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Каспийское море</w:t>
            </w:r>
          </w:p>
        </w:tc>
        <w:tc>
          <w:tcPr>
            <w:tcW w:w="2410" w:type="dxa"/>
          </w:tcPr>
          <w:p w:rsidR="000A0EDD" w:rsidRPr="00C92252" w:rsidRDefault="008410D0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Охотское море</w:t>
            </w:r>
          </w:p>
        </w:tc>
      </w:tr>
      <w:tr w:rsidR="000A0EDD" w:rsidRPr="00C92252" w:rsidTr="003B60F7">
        <w:tc>
          <w:tcPr>
            <w:tcW w:w="266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Основные притоки (левые, правые)</w:t>
            </w:r>
          </w:p>
        </w:tc>
        <w:tc>
          <w:tcPr>
            <w:tcW w:w="2410" w:type="dxa"/>
          </w:tcPr>
          <w:p w:rsidR="000A0EDD" w:rsidRPr="00C92252" w:rsidRDefault="00E51056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Левый приток Иртыш</w:t>
            </w:r>
          </w:p>
        </w:tc>
        <w:tc>
          <w:tcPr>
            <w:tcW w:w="2410" w:type="dxa"/>
          </w:tcPr>
          <w:p w:rsidR="000A0EDD" w:rsidRPr="00C92252" w:rsidRDefault="00E75B52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Правые притоки: Ангара, Подкаменная и Нижняя Тунгуска</w:t>
            </w:r>
          </w:p>
        </w:tc>
        <w:tc>
          <w:tcPr>
            <w:tcW w:w="2410" w:type="dxa"/>
          </w:tcPr>
          <w:p w:rsidR="000A0EDD" w:rsidRPr="00C92252" w:rsidRDefault="000C53C1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 xml:space="preserve">Правые притоки: Витим, </w:t>
            </w:r>
            <w:proofErr w:type="spellStart"/>
            <w:r w:rsidRPr="00C92252">
              <w:rPr>
                <w:rFonts w:ascii="Times New Roman" w:hAnsi="Times New Roman"/>
              </w:rPr>
              <w:t>Олёкма</w:t>
            </w:r>
            <w:proofErr w:type="spellEnd"/>
            <w:r w:rsidRPr="00C92252">
              <w:rPr>
                <w:rFonts w:ascii="Times New Roman" w:hAnsi="Times New Roman"/>
              </w:rPr>
              <w:t>, Алдан.</w:t>
            </w:r>
          </w:p>
          <w:p w:rsidR="000C53C1" w:rsidRPr="00C92252" w:rsidRDefault="000C53C1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Левый приток:</w:t>
            </w:r>
            <w:r w:rsidR="008410D0" w:rsidRPr="00C92252">
              <w:rPr>
                <w:rFonts w:ascii="Times New Roman" w:hAnsi="Times New Roman"/>
              </w:rPr>
              <w:t xml:space="preserve"> </w:t>
            </w:r>
            <w:r w:rsidRPr="00C92252">
              <w:rPr>
                <w:rFonts w:ascii="Times New Roman" w:hAnsi="Times New Roman"/>
              </w:rPr>
              <w:t>Вилюй</w:t>
            </w:r>
          </w:p>
        </w:tc>
        <w:tc>
          <w:tcPr>
            <w:tcW w:w="2410" w:type="dxa"/>
          </w:tcPr>
          <w:p w:rsidR="000A0EDD" w:rsidRPr="00C92252" w:rsidRDefault="000C53C1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Правый приток: Ока,</w:t>
            </w:r>
          </w:p>
          <w:p w:rsidR="000C53C1" w:rsidRPr="00C92252" w:rsidRDefault="000C53C1" w:rsidP="00A0799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 xml:space="preserve">Левый приток </w:t>
            </w:r>
            <w:r w:rsidR="00A07997">
              <w:rPr>
                <w:rFonts w:ascii="Times New Roman" w:hAnsi="Times New Roman"/>
              </w:rPr>
              <w:t>Кама</w:t>
            </w:r>
          </w:p>
        </w:tc>
        <w:tc>
          <w:tcPr>
            <w:tcW w:w="2410" w:type="dxa"/>
          </w:tcPr>
          <w:p w:rsidR="000A0EDD" w:rsidRPr="00C92252" w:rsidRDefault="008410D0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Левый приток: Зея, Правый приток: Уссури</w:t>
            </w:r>
          </w:p>
        </w:tc>
      </w:tr>
      <w:tr w:rsidR="000A0EDD" w:rsidRPr="00C92252" w:rsidTr="003B60F7">
        <w:tc>
          <w:tcPr>
            <w:tcW w:w="2660" w:type="dxa"/>
          </w:tcPr>
          <w:p w:rsidR="000A0EDD" w:rsidRPr="00C92252" w:rsidRDefault="000A0EDD" w:rsidP="000A0EDD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Преобладающий тип питания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снеговой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снеговой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снеговой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снеговой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дождевой</w:t>
            </w:r>
          </w:p>
        </w:tc>
      </w:tr>
      <w:tr w:rsidR="000A0EDD" w:rsidRPr="00C92252" w:rsidTr="003B60F7">
        <w:tc>
          <w:tcPr>
            <w:tcW w:w="266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Сроки замерзания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Октябрь, ноябрь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Октябрь, ноябрь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октябрь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Ноябрь, декабрь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ноябрь</w:t>
            </w:r>
          </w:p>
        </w:tc>
      </w:tr>
      <w:tr w:rsidR="000A0EDD" w:rsidRPr="00C92252" w:rsidTr="003B60F7">
        <w:tc>
          <w:tcPr>
            <w:tcW w:w="266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Принадлежность к бассейнам океана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Северный Ледовитый океан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Северный Ледовитый океан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Северный Ледовитый океан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Замкнутая область внутреннего стока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Тихий океан</w:t>
            </w:r>
          </w:p>
        </w:tc>
      </w:tr>
      <w:tr w:rsidR="000A0EDD" w:rsidRPr="00C92252" w:rsidTr="003B60F7">
        <w:tc>
          <w:tcPr>
            <w:tcW w:w="266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Города на реке</w:t>
            </w:r>
          </w:p>
        </w:tc>
        <w:tc>
          <w:tcPr>
            <w:tcW w:w="2410" w:type="dxa"/>
          </w:tcPr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Барнаул, Новосибирск,</w:t>
            </w:r>
          </w:p>
          <w:p w:rsidR="000A0EDD" w:rsidRPr="00C92252" w:rsidRDefault="000A0EDD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Сургут, Салехард</w:t>
            </w:r>
          </w:p>
        </w:tc>
        <w:tc>
          <w:tcPr>
            <w:tcW w:w="2410" w:type="dxa"/>
          </w:tcPr>
          <w:p w:rsidR="000A0EDD" w:rsidRPr="00C92252" w:rsidRDefault="000C53C1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Красноярск</w:t>
            </w:r>
          </w:p>
        </w:tc>
        <w:tc>
          <w:tcPr>
            <w:tcW w:w="2410" w:type="dxa"/>
          </w:tcPr>
          <w:p w:rsidR="000A0EDD" w:rsidRPr="00C92252" w:rsidRDefault="000C53C1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Якутск</w:t>
            </w:r>
          </w:p>
        </w:tc>
        <w:tc>
          <w:tcPr>
            <w:tcW w:w="2410" w:type="dxa"/>
          </w:tcPr>
          <w:p w:rsidR="000A0EDD" w:rsidRPr="00C92252" w:rsidRDefault="000C53C1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Астрахань, Волгоград, Саратов, Самара, Казань, Ярославль,</w:t>
            </w:r>
          </w:p>
          <w:p w:rsidR="000C53C1" w:rsidRPr="00C92252" w:rsidRDefault="000C53C1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Нижний Новгород</w:t>
            </w:r>
          </w:p>
        </w:tc>
        <w:tc>
          <w:tcPr>
            <w:tcW w:w="2410" w:type="dxa"/>
          </w:tcPr>
          <w:p w:rsidR="000A0EDD" w:rsidRPr="00C92252" w:rsidRDefault="008410D0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Благовещенск</w:t>
            </w:r>
          </w:p>
          <w:p w:rsidR="008410D0" w:rsidRPr="00C92252" w:rsidRDefault="008410D0" w:rsidP="003B60F7">
            <w:pPr>
              <w:rPr>
                <w:rFonts w:ascii="Times New Roman" w:hAnsi="Times New Roman"/>
              </w:rPr>
            </w:pPr>
            <w:r w:rsidRPr="00C92252">
              <w:rPr>
                <w:rFonts w:ascii="Times New Roman" w:hAnsi="Times New Roman"/>
              </w:rPr>
              <w:t>Хабаровск</w:t>
            </w:r>
          </w:p>
        </w:tc>
      </w:tr>
    </w:tbl>
    <w:p w:rsidR="0008685A" w:rsidRPr="00B21128" w:rsidRDefault="0008685A" w:rsidP="0008685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112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</w:t>
      </w:r>
      <w:r w:rsidRPr="00B2112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19868" cy="4462669"/>
            <wp:effectExtent l="0" t="0" r="0" b="0"/>
            <wp:docPr id="15" name="Рисунок 15" descr="http://900igr.net/up/datas/129826/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29826/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190" cy="446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B5" w:rsidRDefault="0008685A" w:rsidP="00C92252">
      <w:pPr>
        <w:spacing w:line="240" w:lineRule="auto"/>
        <w:jc w:val="both"/>
      </w:pPr>
      <w:r w:rsidRPr="00B2112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sectPr w:rsidR="000737B5" w:rsidSect="00805B1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7AA0"/>
    <w:multiLevelType w:val="hybridMultilevel"/>
    <w:tmpl w:val="2152BE68"/>
    <w:lvl w:ilvl="0" w:tplc="A98E4CAA">
      <w:start w:val="1"/>
      <w:numFmt w:val="bullet"/>
      <w:lvlText w:val=""/>
      <w:lvlJc w:val="left"/>
      <w:pPr>
        <w:ind w:left="783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11765AC"/>
    <w:multiLevelType w:val="hybridMultilevel"/>
    <w:tmpl w:val="93AA89FE"/>
    <w:lvl w:ilvl="0" w:tplc="A98E4CAA">
      <w:start w:val="1"/>
      <w:numFmt w:val="bullet"/>
      <w:lvlText w:val=""/>
      <w:lvlJc w:val="left"/>
      <w:pPr>
        <w:ind w:left="1211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B4276DA"/>
    <w:multiLevelType w:val="hybridMultilevel"/>
    <w:tmpl w:val="B2ACDEDE"/>
    <w:lvl w:ilvl="0" w:tplc="A88EF0B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F324C"/>
    <w:multiLevelType w:val="hybridMultilevel"/>
    <w:tmpl w:val="949EE660"/>
    <w:lvl w:ilvl="0" w:tplc="A88EF0B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133D1"/>
    <w:multiLevelType w:val="hybridMultilevel"/>
    <w:tmpl w:val="16704D82"/>
    <w:lvl w:ilvl="0" w:tplc="A88EF0B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B86196"/>
    <w:multiLevelType w:val="hybridMultilevel"/>
    <w:tmpl w:val="375A0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66A81"/>
    <w:multiLevelType w:val="hybridMultilevel"/>
    <w:tmpl w:val="5BCE4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B7D6B"/>
    <w:multiLevelType w:val="hybridMultilevel"/>
    <w:tmpl w:val="26482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61B54"/>
    <w:multiLevelType w:val="hybridMultilevel"/>
    <w:tmpl w:val="093CA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825A47"/>
    <w:multiLevelType w:val="hybridMultilevel"/>
    <w:tmpl w:val="58ECEB3A"/>
    <w:lvl w:ilvl="0" w:tplc="ABEC2972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49FA9036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522328E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E5AEC018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13EED35E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39EA8B4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9A6CB94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4A08C96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D72FB36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0">
    <w:nsid w:val="745F3042"/>
    <w:multiLevelType w:val="hybridMultilevel"/>
    <w:tmpl w:val="4002E7DC"/>
    <w:lvl w:ilvl="0" w:tplc="A88EF0B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6C2AEE"/>
    <w:multiLevelType w:val="hybridMultilevel"/>
    <w:tmpl w:val="28D24BE4"/>
    <w:lvl w:ilvl="0" w:tplc="D2582F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F1CA3"/>
    <w:multiLevelType w:val="hybridMultilevel"/>
    <w:tmpl w:val="90F206D8"/>
    <w:lvl w:ilvl="0" w:tplc="A88EF0B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10"/>
  </w:num>
  <w:num w:numId="5">
    <w:abstractNumId w:val="0"/>
  </w:num>
  <w:num w:numId="6">
    <w:abstractNumId w:val="1"/>
  </w:num>
  <w:num w:numId="7">
    <w:abstractNumId w:val="6"/>
  </w:num>
  <w:num w:numId="8">
    <w:abstractNumId w:val="11"/>
  </w:num>
  <w:num w:numId="9">
    <w:abstractNumId w:val="4"/>
  </w:num>
  <w:num w:numId="10">
    <w:abstractNumId w:val="9"/>
  </w:num>
  <w:num w:numId="11">
    <w:abstractNumId w:val="5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53588"/>
    <w:rsid w:val="00036368"/>
    <w:rsid w:val="00046267"/>
    <w:rsid w:val="000737B5"/>
    <w:rsid w:val="0008685A"/>
    <w:rsid w:val="000A0EDD"/>
    <w:rsid w:val="000C53C1"/>
    <w:rsid w:val="00143166"/>
    <w:rsid w:val="00167F3E"/>
    <w:rsid w:val="001E03A5"/>
    <w:rsid w:val="00200706"/>
    <w:rsid w:val="0021530D"/>
    <w:rsid w:val="00247A5C"/>
    <w:rsid w:val="00276096"/>
    <w:rsid w:val="0027701D"/>
    <w:rsid w:val="002A267F"/>
    <w:rsid w:val="00350CC5"/>
    <w:rsid w:val="003572B0"/>
    <w:rsid w:val="00374BE0"/>
    <w:rsid w:val="00396B90"/>
    <w:rsid w:val="003977ED"/>
    <w:rsid w:val="003A7E03"/>
    <w:rsid w:val="003B60F7"/>
    <w:rsid w:val="003F3CC4"/>
    <w:rsid w:val="00401C40"/>
    <w:rsid w:val="004143D2"/>
    <w:rsid w:val="00431D7A"/>
    <w:rsid w:val="004A2E1B"/>
    <w:rsid w:val="004C6607"/>
    <w:rsid w:val="004F218B"/>
    <w:rsid w:val="00562DD0"/>
    <w:rsid w:val="00602962"/>
    <w:rsid w:val="006A2588"/>
    <w:rsid w:val="00745C76"/>
    <w:rsid w:val="007C0F6C"/>
    <w:rsid w:val="00805B19"/>
    <w:rsid w:val="0081080D"/>
    <w:rsid w:val="008410D0"/>
    <w:rsid w:val="008427A6"/>
    <w:rsid w:val="00844AE2"/>
    <w:rsid w:val="00850DDB"/>
    <w:rsid w:val="0089462A"/>
    <w:rsid w:val="008F2714"/>
    <w:rsid w:val="0090140C"/>
    <w:rsid w:val="009154F9"/>
    <w:rsid w:val="0099098A"/>
    <w:rsid w:val="00A07997"/>
    <w:rsid w:val="00A1537F"/>
    <w:rsid w:val="00A52346"/>
    <w:rsid w:val="00AC60CB"/>
    <w:rsid w:val="00B67961"/>
    <w:rsid w:val="00BE32D7"/>
    <w:rsid w:val="00BF3F13"/>
    <w:rsid w:val="00C01BE0"/>
    <w:rsid w:val="00C06F58"/>
    <w:rsid w:val="00C416A1"/>
    <w:rsid w:val="00C92252"/>
    <w:rsid w:val="00D14B57"/>
    <w:rsid w:val="00D163AD"/>
    <w:rsid w:val="00D45F9B"/>
    <w:rsid w:val="00D62DA6"/>
    <w:rsid w:val="00DE002C"/>
    <w:rsid w:val="00E51056"/>
    <w:rsid w:val="00E53588"/>
    <w:rsid w:val="00E75B52"/>
    <w:rsid w:val="00F10F70"/>
    <w:rsid w:val="00F56A8A"/>
    <w:rsid w:val="00FC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8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0868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0868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08685A"/>
    <w:rPr>
      <w:color w:val="0000FF"/>
      <w:u w:val="single"/>
    </w:rPr>
  </w:style>
  <w:style w:type="character" w:customStyle="1" w:styleId="c0">
    <w:name w:val="c0"/>
    <w:basedOn w:val="a0"/>
    <w:rsid w:val="0008685A"/>
  </w:style>
  <w:style w:type="paragraph" w:customStyle="1" w:styleId="c12">
    <w:name w:val="c12"/>
    <w:basedOn w:val="a"/>
    <w:rsid w:val="000868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0868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685A"/>
    <w:pPr>
      <w:ind w:left="720"/>
      <w:contextualSpacing/>
    </w:pPr>
  </w:style>
  <w:style w:type="character" w:customStyle="1" w:styleId="apple-converted-space">
    <w:name w:val="apple-converted-space"/>
    <w:basedOn w:val="a0"/>
    <w:rsid w:val="0008685A"/>
  </w:style>
  <w:style w:type="paragraph" w:styleId="a7">
    <w:name w:val="No Spacing"/>
    <w:uiPriority w:val="1"/>
    <w:qFormat/>
    <w:rsid w:val="0008685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8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685A"/>
    <w:rPr>
      <w:rFonts w:ascii="Tahoma" w:eastAsia="Calibri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2153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8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0868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0868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08685A"/>
    <w:rPr>
      <w:color w:val="0000FF"/>
      <w:u w:val="single"/>
    </w:rPr>
  </w:style>
  <w:style w:type="character" w:customStyle="1" w:styleId="c0">
    <w:name w:val="c0"/>
    <w:basedOn w:val="a0"/>
    <w:rsid w:val="0008685A"/>
  </w:style>
  <w:style w:type="paragraph" w:customStyle="1" w:styleId="c12">
    <w:name w:val="c12"/>
    <w:basedOn w:val="a"/>
    <w:rsid w:val="000868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0868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685A"/>
    <w:pPr>
      <w:ind w:left="720"/>
      <w:contextualSpacing/>
    </w:pPr>
  </w:style>
  <w:style w:type="character" w:customStyle="1" w:styleId="apple-converted-space">
    <w:name w:val="apple-converted-space"/>
    <w:basedOn w:val="a0"/>
    <w:rsid w:val="0008685A"/>
  </w:style>
  <w:style w:type="paragraph" w:styleId="a7">
    <w:name w:val="No Spacing"/>
    <w:uiPriority w:val="1"/>
    <w:qFormat/>
    <w:rsid w:val="0008685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8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68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1%D1%81%D0%BA%D0%B0%D1%8F_%D0%B3%D1%83%D0%B1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ikipediy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0%D1%80%D1%81%D0%BA%D0%BE%D0%B5_%D0%BC%D0%BE%D1%80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11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2018-12-07T14:49:00Z</dcterms:created>
  <dcterms:modified xsi:type="dcterms:W3CDTF">2021-06-06T12:04:00Z</dcterms:modified>
</cp:coreProperties>
</file>