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E37" w:rsidRPr="00FD35B5" w:rsidRDefault="00FD35B5" w:rsidP="00FD35B5">
      <w:pPr>
        <w:jc w:val="right"/>
        <w:rPr>
          <w:rFonts w:ascii="Times New Roman" w:hAnsi="Times New Roman" w:cs="Times New Roman"/>
          <w:sz w:val="28"/>
          <w:szCs w:val="28"/>
        </w:rPr>
      </w:pPr>
      <w:r w:rsidRPr="00FD35B5">
        <w:rPr>
          <w:rFonts w:ascii="Times New Roman" w:hAnsi="Times New Roman" w:cs="Times New Roman"/>
          <w:sz w:val="28"/>
          <w:szCs w:val="28"/>
        </w:rPr>
        <w:t xml:space="preserve">Нестерова Т.С., </w:t>
      </w:r>
    </w:p>
    <w:p w:rsidR="00FD35B5" w:rsidRPr="00FD35B5" w:rsidRDefault="00FD35B5" w:rsidP="00FD35B5">
      <w:pPr>
        <w:jc w:val="right"/>
        <w:rPr>
          <w:rFonts w:ascii="Times New Roman" w:hAnsi="Times New Roman" w:cs="Times New Roman"/>
          <w:sz w:val="28"/>
          <w:szCs w:val="28"/>
        </w:rPr>
      </w:pPr>
      <w:r w:rsidRPr="00FD35B5">
        <w:rPr>
          <w:rFonts w:ascii="Times New Roman" w:hAnsi="Times New Roman" w:cs="Times New Roman"/>
          <w:sz w:val="28"/>
          <w:szCs w:val="28"/>
        </w:rPr>
        <w:t>учитель начальных классов МБОУ средняя школа № 9,</w:t>
      </w:r>
    </w:p>
    <w:p w:rsidR="00FD35B5" w:rsidRDefault="00FD35B5" w:rsidP="00FD35B5">
      <w:pPr>
        <w:jc w:val="right"/>
        <w:rPr>
          <w:rFonts w:ascii="Times New Roman" w:hAnsi="Times New Roman" w:cs="Times New Roman"/>
          <w:sz w:val="28"/>
          <w:szCs w:val="28"/>
        </w:rPr>
      </w:pPr>
      <w:r w:rsidRPr="00FD35B5">
        <w:rPr>
          <w:rFonts w:ascii="Times New Roman" w:hAnsi="Times New Roman" w:cs="Times New Roman"/>
          <w:sz w:val="28"/>
          <w:szCs w:val="28"/>
        </w:rPr>
        <w:t>г. Выкса</w:t>
      </w:r>
    </w:p>
    <w:p w:rsidR="00FD35B5" w:rsidRDefault="00FD35B5" w:rsidP="00FD35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35B5">
        <w:rPr>
          <w:rFonts w:ascii="Times New Roman" w:hAnsi="Times New Roman" w:cs="Times New Roman"/>
          <w:b/>
          <w:sz w:val="28"/>
          <w:szCs w:val="28"/>
        </w:rPr>
        <w:t xml:space="preserve">Технологическая карта урока по учебному предмету «Русский язык» в 4-ом классе </w:t>
      </w:r>
    </w:p>
    <w:p w:rsidR="00FD35B5" w:rsidRDefault="00FD35B5" w:rsidP="00FD35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35B5">
        <w:rPr>
          <w:rFonts w:ascii="Times New Roman" w:hAnsi="Times New Roman" w:cs="Times New Roman"/>
          <w:b/>
          <w:sz w:val="28"/>
          <w:szCs w:val="28"/>
        </w:rPr>
        <w:t>на тему «Неопределённая форма глагола»</w:t>
      </w:r>
    </w:p>
    <w:tbl>
      <w:tblPr>
        <w:tblW w:w="5000" w:type="pct"/>
        <w:jc w:val="center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3253"/>
        <w:gridCol w:w="11301"/>
      </w:tblGrid>
      <w:tr w:rsidR="00124A4C" w:rsidRPr="00124A4C" w:rsidTr="00E8447E">
        <w:trPr>
          <w:trHeight w:val="15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4A4C" w:rsidRPr="00124A4C" w:rsidRDefault="00124A4C" w:rsidP="00124A4C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Тип урока:</w:t>
            </w:r>
          </w:p>
        </w:tc>
        <w:tc>
          <w:tcPr>
            <w:tcW w:w="1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4A4C" w:rsidRPr="00124A4C" w:rsidRDefault="00124A4C" w:rsidP="00124A4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открытия новых знаний, обретения новых умений и навыков</w:t>
            </w:r>
          </w:p>
        </w:tc>
      </w:tr>
      <w:tr w:rsidR="00124A4C" w:rsidRPr="00124A4C" w:rsidTr="00E8447E">
        <w:trPr>
          <w:trHeight w:val="15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4A4C" w:rsidRPr="00124A4C" w:rsidRDefault="00124A4C" w:rsidP="00124A4C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Авторы УМК:</w:t>
            </w:r>
          </w:p>
        </w:tc>
        <w:tc>
          <w:tcPr>
            <w:tcW w:w="1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Учебник. </w:t>
            </w:r>
          </w:p>
          <w:p w:rsidR="00124A4C" w:rsidRPr="00124A4C" w:rsidRDefault="00124A4C" w:rsidP="00124A4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24A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Канакина</w:t>
            </w:r>
            <w:proofErr w:type="spellEnd"/>
            <w:r w:rsidRPr="00124A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В.П., Горецкий В.Г. Русский язык: Учебник: 4 класс. 2 ч.: 2014г.</w:t>
            </w:r>
          </w:p>
        </w:tc>
      </w:tr>
      <w:tr w:rsidR="00124A4C" w:rsidRPr="00124A4C" w:rsidTr="00E8447E">
        <w:trPr>
          <w:trHeight w:val="15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4A4C" w:rsidRPr="00124A4C" w:rsidRDefault="00124A4C" w:rsidP="00124A4C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Цели урока:</w:t>
            </w:r>
          </w:p>
        </w:tc>
        <w:tc>
          <w:tcPr>
            <w:tcW w:w="1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 для формирования понятия  о неопределённой форме глагола</w:t>
            </w:r>
          </w:p>
        </w:tc>
      </w:tr>
      <w:tr w:rsidR="00124A4C" w:rsidRPr="00124A4C" w:rsidTr="00E8447E">
        <w:trPr>
          <w:trHeight w:val="15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4A4C" w:rsidRPr="00124A4C" w:rsidRDefault="00124A4C" w:rsidP="00124A4C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Планируемые </w:t>
            </w:r>
            <w:r w:rsidRPr="00124A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 xml:space="preserve">образовательные </w:t>
            </w:r>
            <w:r w:rsidRPr="00124A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результаты:</w:t>
            </w:r>
          </w:p>
        </w:tc>
        <w:tc>
          <w:tcPr>
            <w:tcW w:w="1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Предметные: </w:t>
            </w:r>
          </w:p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Учащиеся научатся:</w:t>
            </w:r>
          </w:p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- </w:t>
            </w:r>
            <w:r w:rsidRPr="00124A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различать</w:t>
            </w: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неопределённую форму глагола среди других форм глагола </w:t>
            </w:r>
            <w:r w:rsidRPr="00124A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и отличать её от омонимичных имён су</w:t>
            </w:r>
            <w:r w:rsidRPr="00124A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softHyphen/>
              <w:t xml:space="preserve">ществительных. </w:t>
            </w:r>
          </w:p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- определять признаки, по которым можно узнать неопределённую форму глагола. </w:t>
            </w: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Метапредметные: </w:t>
            </w: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Регулятивные УУД: </w:t>
            </w:r>
            <w:r w:rsidRPr="00124A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принимать и сохранять цель и учебную задачу; планировать </w:t>
            </w: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решение учебной задачи, выполнять действия по намеченному плану; </w:t>
            </w:r>
            <w:r w:rsidRPr="00124A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оценивать совместно с учителем или одноклассниками результат своих действий, вносить соответствующие коррективы; понимать причины успеха и неуспеха выполнения учебной задачи. </w:t>
            </w: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124A4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ознавательные УУД: с</w:t>
            </w: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амостоятельное выделение и формулирование познавательной цели; поиск и выделение необходимой информации; анализ объектов с целью выделения их признаков.</w:t>
            </w: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</w:t>
            </w:r>
            <w:r w:rsidRPr="00124A4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оммуникативные УУД</w:t>
            </w: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умение с достаточной полнотой и точностью выражать свои мысли в соответствии с задачами и условиями коммуникации.</w:t>
            </w: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Личностные УУД:</w:t>
            </w: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положительное отношение к процессу познания, </w:t>
            </w:r>
            <w:r w:rsidRPr="00124A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 языковой деятельности. </w:t>
            </w:r>
          </w:p>
        </w:tc>
      </w:tr>
      <w:tr w:rsidR="00124A4C" w:rsidRPr="00124A4C" w:rsidTr="00E8447E">
        <w:trPr>
          <w:trHeight w:val="15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4A4C" w:rsidRPr="00124A4C" w:rsidRDefault="00124A4C" w:rsidP="00124A4C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Оборудование:</w:t>
            </w:r>
          </w:p>
        </w:tc>
        <w:tc>
          <w:tcPr>
            <w:tcW w:w="1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4A4C" w:rsidRPr="00124A4C" w:rsidRDefault="00124A4C" w:rsidP="00124A4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Компьютер, проектор, презентация, раздаточный материал (листы бумаги А4)</w:t>
            </w:r>
          </w:p>
        </w:tc>
      </w:tr>
      <w:tr w:rsidR="00124A4C" w:rsidRPr="00124A4C" w:rsidTr="00E8447E">
        <w:trPr>
          <w:trHeight w:val="15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4A4C" w:rsidRPr="00124A4C" w:rsidRDefault="00124A4C" w:rsidP="00124A4C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Образовательные ресурсы:</w:t>
            </w:r>
          </w:p>
        </w:tc>
        <w:tc>
          <w:tcPr>
            <w:tcW w:w="1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4A4C" w:rsidRPr="00124A4C" w:rsidRDefault="00124A4C" w:rsidP="00124A4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" w:history="1">
              <w:r w:rsidRPr="00124A4C">
                <w:rPr>
                  <w:rFonts w:ascii="Times New Roman" w:eastAsia="Times New Roman" w:hAnsi="Times New Roman" w:cs="Times New Roman"/>
                  <w:color w:val="1E5B7E"/>
                  <w:sz w:val="28"/>
                  <w:szCs w:val="28"/>
                  <w:lang w:eastAsia="ru-RU"/>
                </w:rPr>
                <w:t>https://www.metod-kopilka.ru/</w:t>
              </w:r>
            </w:hyperlink>
          </w:p>
          <w:p w:rsidR="00124A4C" w:rsidRPr="00124A4C" w:rsidRDefault="00124A4C" w:rsidP="00124A4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" w:history="1">
              <w:r w:rsidRPr="00124A4C">
                <w:rPr>
                  <w:rFonts w:ascii="Times New Roman" w:eastAsia="Times New Roman" w:hAnsi="Times New Roman" w:cs="Times New Roman"/>
                  <w:color w:val="1E5B7E"/>
                  <w:sz w:val="28"/>
                  <w:szCs w:val="28"/>
                  <w:lang w:eastAsia="ru-RU"/>
                </w:rPr>
                <w:t>http://имц45.рф/88/0B84709B-E0EA-F094-8657-34CEBB4CBAD9/81/259/470/</w:t>
              </w:r>
            </w:hyperlink>
          </w:p>
        </w:tc>
      </w:tr>
    </w:tbl>
    <w:p w:rsidR="00124A4C" w:rsidRDefault="00124A4C" w:rsidP="00124A4C">
      <w:pPr>
        <w:rPr>
          <w:rFonts w:ascii="Times New Roman" w:hAnsi="Times New Roman" w:cs="Times New Roman"/>
          <w:b/>
          <w:sz w:val="28"/>
          <w:szCs w:val="28"/>
        </w:rPr>
      </w:pPr>
    </w:p>
    <w:p w:rsidR="00124A4C" w:rsidRDefault="00124A4C" w:rsidP="00FD35B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4A4C" w:rsidRDefault="00124A4C" w:rsidP="00FD35B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4A4C" w:rsidRDefault="00124A4C" w:rsidP="00FD35B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4A4C" w:rsidRDefault="00124A4C" w:rsidP="00FD35B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4A4C" w:rsidRDefault="00124A4C" w:rsidP="00FD35B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4A4C" w:rsidRDefault="00124A4C" w:rsidP="00FD35B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4A4C" w:rsidRDefault="00124A4C" w:rsidP="00FD35B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4A4C" w:rsidRDefault="00124A4C" w:rsidP="00FD35B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4A4C" w:rsidRDefault="00124A4C" w:rsidP="00FD35B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4A4C" w:rsidRDefault="00124A4C" w:rsidP="00FD35B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4A4C" w:rsidRDefault="00124A4C" w:rsidP="00FD35B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4A4C" w:rsidRDefault="00124A4C" w:rsidP="00FD35B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4A4C" w:rsidRDefault="00124A4C" w:rsidP="00FD35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урока</w:t>
      </w:r>
    </w:p>
    <w:tbl>
      <w:tblPr>
        <w:tblW w:w="1576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701"/>
        <w:gridCol w:w="1843"/>
        <w:gridCol w:w="2105"/>
        <w:gridCol w:w="3848"/>
        <w:gridCol w:w="1729"/>
        <w:gridCol w:w="2835"/>
      </w:tblGrid>
      <w:tr w:rsidR="00124A4C" w:rsidRPr="00124A4C" w:rsidTr="00E8447E"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4C" w:rsidRPr="00124A4C" w:rsidRDefault="00124A4C" w:rsidP="00124A4C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Этапы урока</w:t>
            </w:r>
          </w:p>
          <w:p w:rsidR="00124A4C" w:rsidRPr="00124A4C" w:rsidRDefault="00124A4C" w:rsidP="00124A4C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A4C" w:rsidRPr="00124A4C" w:rsidRDefault="00124A4C" w:rsidP="00124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Методы, методические приемы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A4C" w:rsidRPr="00124A4C" w:rsidRDefault="00124A4C" w:rsidP="00124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Деятельность</w:t>
            </w:r>
          </w:p>
          <w:p w:rsidR="00124A4C" w:rsidRPr="00124A4C" w:rsidRDefault="00124A4C" w:rsidP="00124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учителя</w:t>
            </w:r>
          </w:p>
        </w:tc>
        <w:tc>
          <w:tcPr>
            <w:tcW w:w="2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A4C" w:rsidRPr="00124A4C" w:rsidRDefault="00124A4C" w:rsidP="00124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Деятельность</w:t>
            </w:r>
          </w:p>
          <w:p w:rsidR="00124A4C" w:rsidRPr="00124A4C" w:rsidRDefault="00124A4C" w:rsidP="00124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учеников</w:t>
            </w:r>
          </w:p>
        </w:tc>
        <w:tc>
          <w:tcPr>
            <w:tcW w:w="3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A4C" w:rsidRPr="00124A4C" w:rsidRDefault="00124A4C" w:rsidP="00124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Задания для учащихся, выполнение которых приведёт к достижению запланированных результатов</w:t>
            </w:r>
          </w:p>
        </w:tc>
        <w:tc>
          <w:tcPr>
            <w:tcW w:w="4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A4C" w:rsidRPr="00124A4C" w:rsidRDefault="00124A4C" w:rsidP="00124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Планируемые результаты</w:t>
            </w:r>
          </w:p>
        </w:tc>
      </w:tr>
      <w:tr w:rsidR="00124A4C" w:rsidRPr="00124A4C" w:rsidTr="00E8447E"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A4C" w:rsidRPr="00124A4C" w:rsidRDefault="00124A4C" w:rsidP="00124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Предметные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A4C" w:rsidRPr="00124A4C" w:rsidRDefault="00124A4C" w:rsidP="00124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УУД</w:t>
            </w:r>
          </w:p>
        </w:tc>
      </w:tr>
      <w:tr w:rsidR="00124A4C" w:rsidRPr="00124A4C" w:rsidTr="00E8447E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</w:t>
            </w:r>
            <w:r w:rsidRPr="00124A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124A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Орг.момент</w:t>
            </w:r>
            <w:proofErr w:type="spellEnd"/>
            <w:r w:rsidRPr="00124A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124A4C" w:rsidRPr="00124A4C" w:rsidRDefault="00124A4C" w:rsidP="00124A4C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124A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(1 мин)</w:t>
            </w:r>
          </w:p>
          <w:p w:rsidR="00124A4C" w:rsidRPr="00124A4C" w:rsidRDefault="00124A4C" w:rsidP="00124A4C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4C" w:rsidRPr="00124A4C" w:rsidRDefault="00124A4C" w:rsidP="00124A4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Словесный метод. Методические </w:t>
            </w:r>
          </w:p>
          <w:p w:rsidR="00124A4C" w:rsidRPr="00124A4C" w:rsidRDefault="00124A4C" w:rsidP="00124A4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приемы: слово учителя, организация внимания учащихся</w:t>
            </w:r>
          </w:p>
          <w:p w:rsidR="00124A4C" w:rsidRPr="00124A4C" w:rsidRDefault="00124A4C" w:rsidP="00124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4C" w:rsidRPr="00124A4C" w:rsidRDefault="00124A4C" w:rsidP="00124A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Приветствует учащихся, проверяет готовность класса и учебного оборудования; эмоционально настраивает на учебную деятельность.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4C" w:rsidRPr="00124A4C" w:rsidRDefault="00124A4C" w:rsidP="00124A4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Приветствуют учителя. Организуют свое рабочее место, проверяют наличие индивидуальных учебных принадлежностей на столе.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4C" w:rsidRPr="00124A4C" w:rsidRDefault="00124A4C" w:rsidP="00124A4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124A4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Я очень хочу, чтобы вы улыбались,</w:t>
            </w:r>
          </w:p>
          <w:p w:rsidR="00124A4C" w:rsidRPr="00124A4C" w:rsidRDefault="00124A4C" w:rsidP="00124A4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124A4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Работаю нашей довольны остались.</w:t>
            </w:r>
          </w:p>
          <w:p w:rsidR="00124A4C" w:rsidRPr="00124A4C" w:rsidRDefault="00124A4C" w:rsidP="00124A4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124A4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Пусть этот урок нас порадует всех</w:t>
            </w:r>
          </w:p>
          <w:p w:rsidR="00124A4C" w:rsidRPr="00124A4C" w:rsidRDefault="00124A4C" w:rsidP="00124A4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124A4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И каждый из нас ощутит свой успех.</w:t>
            </w:r>
          </w:p>
          <w:p w:rsidR="00124A4C" w:rsidRPr="00124A4C" w:rsidRDefault="00124A4C" w:rsidP="00124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4C" w:rsidRPr="00124A4C" w:rsidRDefault="00124A4C" w:rsidP="00124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4C" w:rsidRPr="00124A4C" w:rsidRDefault="00124A4C" w:rsidP="00124A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24A4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РУУД: </w:t>
            </w:r>
            <w:r w:rsidRPr="00124A4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умеют организовать своё рабочее место и работу;</w:t>
            </w:r>
          </w:p>
          <w:p w:rsidR="00124A4C" w:rsidRPr="00124A4C" w:rsidRDefault="00124A4C" w:rsidP="00124A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24A4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ЛУУД</w:t>
            </w:r>
            <w:r w:rsidRPr="00124A4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: создают положительный эмоциональный настрой.</w:t>
            </w:r>
          </w:p>
          <w:p w:rsidR="00124A4C" w:rsidRPr="00124A4C" w:rsidRDefault="00124A4C" w:rsidP="00124A4C">
            <w:pPr>
              <w:tabs>
                <w:tab w:val="left" w:pos="2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24A4C" w:rsidRPr="00124A4C" w:rsidTr="00E8447E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A4C" w:rsidRPr="00124A4C" w:rsidRDefault="00124A4C" w:rsidP="00124A4C">
            <w:pPr>
              <w:spacing w:after="0" w:line="240" w:lineRule="auto"/>
              <w:ind w:right="-1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II</w:t>
            </w:r>
            <w:r w:rsidRPr="00124A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.Каллиграфическая минутка (2 мин)</w:t>
            </w:r>
          </w:p>
          <w:p w:rsidR="00124A4C" w:rsidRPr="00124A4C" w:rsidRDefault="00124A4C" w:rsidP="00124A4C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A4C" w:rsidRPr="00124A4C" w:rsidRDefault="00124A4C" w:rsidP="00124A4C">
            <w:pPr>
              <w:spacing w:after="0" w:line="240" w:lineRule="auto"/>
              <w:ind w:right="-1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Словесный, наглядный, практический методы.</w:t>
            </w:r>
          </w:p>
          <w:p w:rsidR="00124A4C" w:rsidRPr="00124A4C" w:rsidRDefault="00124A4C" w:rsidP="00124A4C">
            <w:pPr>
              <w:spacing w:after="0" w:line="240" w:lineRule="auto"/>
              <w:ind w:right="-1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Методические приемы:  </w:t>
            </w:r>
          </w:p>
          <w:p w:rsidR="00124A4C" w:rsidRPr="00124A4C" w:rsidRDefault="00124A4C" w:rsidP="00124A4C">
            <w:pPr>
              <w:spacing w:after="0" w:line="240" w:lineRule="auto"/>
              <w:ind w:right="-1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A4C" w:rsidRPr="00124A4C" w:rsidRDefault="00124A4C" w:rsidP="00124A4C">
            <w:pPr>
              <w:spacing w:after="0" w:line="240" w:lineRule="auto"/>
              <w:ind w:right="-1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Организует работу</w:t>
            </w:r>
          </w:p>
          <w:p w:rsidR="00124A4C" w:rsidRPr="00124A4C" w:rsidRDefault="00124A4C" w:rsidP="00124A4C">
            <w:pPr>
              <w:spacing w:after="0" w:line="240" w:lineRule="auto"/>
              <w:ind w:right="-17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списыванию пословицы, обсуждение              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Списывают выбранную пословицу, объясняют ее значение.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Для урока я приготовила пословицы, прочитайте их. Выберите пословицу, которую вы хотите сделать девизом урока и запишите её в тетрадь, соблюдая все правила каллиграфии. </w:t>
            </w: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Проглотить хочется, да прожевать лень.</w:t>
            </w:r>
          </w:p>
          <w:p w:rsidR="00124A4C" w:rsidRPr="00124A4C" w:rsidRDefault="00124A4C" w:rsidP="00124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Кто любит науки, тот не знает скуки.</w:t>
            </w: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Прочитайте свои девизы. </w:t>
            </w:r>
            <w:r w:rsidRPr="00124A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Объясните свой выбор. </w:t>
            </w: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 вижу, вы серьёзно настроены на урок.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4C" w:rsidRPr="00124A4C" w:rsidRDefault="00124A4C" w:rsidP="00124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A4C" w:rsidRPr="00124A4C" w:rsidRDefault="00124A4C" w:rsidP="00124A4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4A4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РУУД: </w:t>
            </w:r>
            <w:r w:rsidRPr="00124A4C">
              <w:rPr>
                <w:rFonts w:ascii="Times New Roman" w:eastAsia="Calibri" w:hAnsi="Times New Roman" w:cs="Times New Roman"/>
                <w:sz w:val="28"/>
                <w:szCs w:val="28"/>
              </w:rPr>
              <w:t>целеполагание;</w:t>
            </w:r>
          </w:p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КУУД</w:t>
            </w:r>
            <w:r w:rsidRPr="00124A4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: доносят свою позицию до других; соблюдают простейшие нормы речевого этикета.</w:t>
            </w:r>
          </w:p>
        </w:tc>
      </w:tr>
      <w:tr w:rsidR="00124A4C" w:rsidRPr="00124A4C" w:rsidTr="00E8447E">
        <w:trPr>
          <w:trHeight w:val="699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III</w:t>
            </w:r>
            <w:r w:rsidRPr="00124A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Самоопределение к деятельности </w:t>
            </w: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(3 мин)</w:t>
            </w: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A4C" w:rsidRPr="00124A4C" w:rsidRDefault="00124A4C" w:rsidP="00124A4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Словесный, наглядный</w:t>
            </w:r>
          </w:p>
          <w:p w:rsidR="00124A4C" w:rsidRPr="00124A4C" w:rsidRDefault="00124A4C" w:rsidP="00124A4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методы. </w:t>
            </w: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Методические приемы: слово учителя, беседа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Организует словарную работу, используя межпредметную связь с уроком физкультуры (ходьба на месте), музыки (чувство ритма)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Маршируют, слушают, называют слова орфографически правильно, называют лишнюю часть речи, указывают отличительные признаки глагола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 скучать нам сегодня не придется, движение – это жизнь. Встаньте, пожалуйста, рядом со своей партой и на счет «1,2,3» начнем маршировать с левой ноги, под ритм проговаривая орфографически правильно словарные слова по слогам.</w:t>
            </w:r>
          </w:p>
          <w:p w:rsidR="00124A4C" w:rsidRPr="00124A4C" w:rsidRDefault="00124A4C" w:rsidP="00124A4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Семена (</w:t>
            </w:r>
            <w:r w:rsidRPr="00124A4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се/</w:t>
            </w:r>
            <w:proofErr w:type="spellStart"/>
            <w:r w:rsidRPr="00124A4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ме</w:t>
            </w:r>
            <w:proofErr w:type="spellEnd"/>
            <w:r w:rsidRPr="00124A4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/на</w:t>
            </w:r>
            <w:r w:rsidRPr="00124A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  <w:p w:rsidR="00124A4C" w:rsidRPr="00124A4C" w:rsidRDefault="00124A4C" w:rsidP="00124A4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Автомобиль (</w:t>
            </w:r>
            <w:proofErr w:type="spellStart"/>
            <w:r w:rsidRPr="00124A4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ав</w:t>
            </w:r>
            <w:proofErr w:type="spellEnd"/>
            <w:r w:rsidRPr="00124A4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/то/</w:t>
            </w:r>
            <w:proofErr w:type="spellStart"/>
            <w:r w:rsidRPr="00124A4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мо</w:t>
            </w:r>
            <w:proofErr w:type="spellEnd"/>
            <w:r w:rsidRPr="00124A4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/</w:t>
            </w:r>
            <w:proofErr w:type="spellStart"/>
            <w:r w:rsidRPr="00124A4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биль</w:t>
            </w:r>
            <w:proofErr w:type="spellEnd"/>
            <w:r w:rsidRPr="00124A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  <w:p w:rsidR="00124A4C" w:rsidRPr="00124A4C" w:rsidRDefault="00124A4C" w:rsidP="00124A4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Сверкать (</w:t>
            </w:r>
            <w:proofErr w:type="spellStart"/>
            <w:r w:rsidRPr="00124A4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свер</w:t>
            </w:r>
            <w:proofErr w:type="spellEnd"/>
            <w:r w:rsidRPr="00124A4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/</w:t>
            </w:r>
            <w:proofErr w:type="spellStart"/>
            <w:r w:rsidRPr="00124A4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кать</w:t>
            </w:r>
            <w:proofErr w:type="spellEnd"/>
            <w:r w:rsidRPr="00124A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  <w:p w:rsidR="00124A4C" w:rsidRPr="00124A4C" w:rsidRDefault="00124A4C" w:rsidP="00124A4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Километр (</w:t>
            </w:r>
            <w:proofErr w:type="spellStart"/>
            <w:r w:rsidRPr="00124A4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ки</w:t>
            </w:r>
            <w:proofErr w:type="spellEnd"/>
            <w:r w:rsidRPr="00124A4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/</w:t>
            </w:r>
            <w:proofErr w:type="spellStart"/>
            <w:r w:rsidRPr="00124A4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ло</w:t>
            </w:r>
            <w:proofErr w:type="spellEnd"/>
            <w:r w:rsidRPr="00124A4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/метр</w:t>
            </w:r>
            <w:r w:rsidRPr="00124A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  <w:p w:rsidR="00124A4C" w:rsidRPr="00124A4C" w:rsidRDefault="00124A4C" w:rsidP="00124A4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Победа (</w:t>
            </w:r>
            <w:r w:rsidRPr="00124A4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по/</w:t>
            </w:r>
            <w:proofErr w:type="spellStart"/>
            <w:r w:rsidRPr="00124A4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бе</w:t>
            </w:r>
            <w:proofErr w:type="spellEnd"/>
            <w:r w:rsidRPr="00124A4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/да</w:t>
            </w:r>
            <w:r w:rsidRPr="00124A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- </w:t>
            </w: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месте стой, раз-два! Садитесь.</w:t>
            </w: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Молодцы. Сколько слов назвали? </w:t>
            </w:r>
            <w:r w:rsidRPr="00124A4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(5 слов)</w:t>
            </w: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Какое слово среди них оказалось лишним? Почему? (</w:t>
            </w:r>
            <w:r w:rsidRPr="00124A4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Сверкать, т.к. это глагол, а остальные слова существительные)</w:t>
            </w: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 какой части речи пойдёт речь на уроке?</w:t>
            </w: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Конечно же - это знакомый незнакомец Глагол. </w:t>
            </w: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Почему я так сказала?  (</w:t>
            </w:r>
            <w:r w:rsidRPr="00124A4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потому что мы его немножко знаем, но ещё не всё</w:t>
            </w: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 что мы знаем о глаголе?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знание орфографических правил написания словарных слов</w:t>
            </w:r>
          </w:p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24A4C" w:rsidRPr="00124A4C" w:rsidRDefault="00124A4C" w:rsidP="00124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4C" w:rsidRPr="00124A4C" w:rsidRDefault="00124A4C" w:rsidP="00124A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24A4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ПУУД: </w:t>
            </w:r>
            <w:r w:rsidRPr="00124A4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ориентироваться в своей системе знаний; преобразуют информацию, анализируют её для получения необходимых результатов;</w:t>
            </w: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РУУД:</w:t>
            </w: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24A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воспроизводить </w:t>
            </w: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памяти информацию, необходимую для решения учебной задачи;</w:t>
            </w: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КУУД:</w:t>
            </w:r>
            <w:r w:rsidRPr="00124A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высказывать </w:t>
            </w: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предположения;</w:t>
            </w: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ЛУУД:</w:t>
            </w: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положительное отношение к </w:t>
            </w: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процессу познания, </w:t>
            </w:r>
            <w:r w:rsidRPr="00124A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 языковой деятельности</w:t>
            </w: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4A4C" w:rsidRPr="00124A4C" w:rsidTr="00E8447E">
        <w:trPr>
          <w:trHeight w:val="240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lastRenderedPageBreak/>
              <w:t>IV</w:t>
            </w:r>
            <w:r w:rsidRPr="00124A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  <w:hyperlink r:id="rId7" w:history="1">
              <w:r w:rsidRPr="00124A4C">
                <w:rPr>
                  <w:rFonts w:ascii="Times New Roman" w:eastAsia="Times New Roman" w:hAnsi="Times New Roman" w:cs="Times New Roman"/>
                  <w:b/>
                  <w:sz w:val="28"/>
                  <w:szCs w:val="28"/>
                  <w:lang w:eastAsia="ru-RU"/>
                </w:rPr>
                <w:t>Актуализация и фиксирование затруднения в пробном действии</w:t>
              </w:r>
            </w:hyperlink>
            <w:r w:rsidRPr="00124A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(5 мин)</w:t>
            </w: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Словесный, наглядный, практический методы. </w:t>
            </w: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Методические приемы: беседа, чтение</w:t>
            </w: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Использование модели </w:t>
            </w:r>
            <w:proofErr w:type="spellStart"/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Фрейер</w:t>
            </w:r>
            <w:proofErr w:type="spellEnd"/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Использование модели </w:t>
            </w:r>
            <w:proofErr w:type="spellStart"/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Конэрс</w:t>
            </w:r>
            <w:proofErr w:type="spellEnd"/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(«углы»)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Организует работу в парах, используя межпредметную связь с уроком </w:t>
            </w:r>
            <w:proofErr w:type="gramStart"/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технологии,  подводящий</w:t>
            </w:r>
            <w:proofErr w:type="gramEnd"/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диалог. </w:t>
            </w: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Организует работу в группах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Заполняют таблицу, проверяют работу, повторяют изученное по теме «Глагол», фиксируют собственное незнание (работая в парах)</w:t>
            </w: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Опираясь на знания признаков глагола, формируют группы в процессе игры.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4A4C" w:rsidRPr="00124A4C" w:rsidRDefault="00124A4C" w:rsidP="00124A4C">
            <w:pPr>
              <w:tabs>
                <w:tab w:val="left" w:pos="15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- Возьмите в руки лист, сложите пополам, еще раз пополам, загните уголок к центру, разверните лист. Карандашом обведите все линии сгиба. У вас получилась таблица, которую нужно заполнить «знаниями» о глаголе.</w:t>
            </w:r>
          </w:p>
          <w:p w:rsidR="00124A4C" w:rsidRPr="00124A4C" w:rsidRDefault="00124A4C" w:rsidP="00124A4C">
            <w:pPr>
              <w:tabs>
                <w:tab w:val="left" w:pos="15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24A4C" w:rsidRPr="00124A4C" w:rsidRDefault="00124A4C" w:rsidP="00124A4C">
            <w:pPr>
              <w:tabs>
                <w:tab w:val="left" w:pos="15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Зачитайте, что у вас получилось.</w:t>
            </w:r>
          </w:p>
          <w:p w:rsidR="00124A4C" w:rsidRPr="00124A4C" w:rsidRDefault="00124A4C" w:rsidP="00124A4C">
            <w:pPr>
              <w:tabs>
                <w:tab w:val="left" w:pos="15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24A4C" w:rsidRPr="00124A4C" w:rsidRDefault="00124A4C" w:rsidP="00124A4C">
            <w:pPr>
              <w:tabs>
                <w:tab w:val="left" w:pos="15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7ED71AA5" wp14:editId="1D2624A7">
                  <wp:extent cx="2352675" cy="1662679"/>
                  <wp:effectExtent l="0" t="0" r="0" b="0"/>
                  <wp:docPr id="3" name="Рисунок 3" descr="D:\Documents\Desktop\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Documents\Desktop\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617" cy="1689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4A4C" w:rsidRPr="00124A4C" w:rsidRDefault="00124A4C" w:rsidP="00124A4C">
            <w:pPr>
              <w:tabs>
                <w:tab w:val="left" w:pos="15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Молодцы! </w:t>
            </w:r>
          </w:p>
          <w:p w:rsidR="00124A4C" w:rsidRPr="00124A4C" w:rsidRDefault="00124A4C" w:rsidP="00124A4C">
            <w:pPr>
              <w:tabs>
                <w:tab w:val="left" w:pos="15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 теперь поиграем в игру «Углы». У каждого из вас на парте лежит карточка, на которой написан глагол. Ваша задача образовать группу с теми глаголами, признаки которых я буду называть.</w:t>
            </w:r>
          </w:p>
          <w:p w:rsidR="00124A4C" w:rsidRPr="00124A4C" w:rsidRDefault="00124A4C" w:rsidP="00124A4C">
            <w:pPr>
              <w:numPr>
                <w:ilvl w:val="0"/>
                <w:numId w:val="2"/>
              </w:numPr>
              <w:tabs>
                <w:tab w:val="left" w:pos="153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 времени</w:t>
            </w:r>
          </w:p>
          <w:p w:rsidR="00124A4C" w:rsidRPr="00124A4C" w:rsidRDefault="00124A4C" w:rsidP="00124A4C">
            <w:pPr>
              <w:numPr>
                <w:ilvl w:val="0"/>
                <w:numId w:val="2"/>
              </w:numPr>
              <w:tabs>
                <w:tab w:val="left" w:pos="153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 числам</w:t>
            </w:r>
          </w:p>
          <w:p w:rsidR="00124A4C" w:rsidRPr="00124A4C" w:rsidRDefault="00124A4C" w:rsidP="00124A4C">
            <w:pPr>
              <w:numPr>
                <w:ilvl w:val="0"/>
                <w:numId w:val="2"/>
              </w:numPr>
              <w:tabs>
                <w:tab w:val="left" w:pos="153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 лицам</w:t>
            </w:r>
          </w:p>
          <w:p w:rsidR="00124A4C" w:rsidRPr="00124A4C" w:rsidRDefault="00124A4C" w:rsidP="00124A4C">
            <w:pPr>
              <w:tabs>
                <w:tab w:val="left" w:pos="1534"/>
              </w:tabs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24A4C" w:rsidRPr="00124A4C" w:rsidRDefault="00124A4C" w:rsidP="00124A4C">
            <w:pPr>
              <w:tabs>
                <w:tab w:val="left" w:pos="1534"/>
              </w:tabs>
              <w:spacing w:after="0" w:line="240" w:lineRule="auto"/>
              <w:ind w:left="62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B58E61F" wp14:editId="7C8109BA">
                  <wp:extent cx="2306320" cy="15525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6320" cy="1552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4A4C" w:rsidRPr="00124A4C" w:rsidRDefault="00124A4C" w:rsidP="00124A4C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знание грамматических признаков глагола</w:t>
            </w: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РУУД:</w:t>
            </w:r>
            <w:r w:rsidRPr="00124A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осуществлять коррекцию; </w:t>
            </w:r>
            <w:r w:rsidRPr="00124A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формулировать собственное мнение и аргументировать его;</w:t>
            </w: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КУУД:</w:t>
            </w:r>
            <w:r w:rsidRPr="00124A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работать в парах, в группах, проявлять доброжелательное отношение к партнёру;</w:t>
            </w: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ЛУУД:</w:t>
            </w: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24A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понимать причины успеха и </w:t>
            </w:r>
            <w:r w:rsidRPr="00124A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>неуспеха выполнения учебной задачи</w:t>
            </w: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4A4C" w:rsidRPr="00124A4C" w:rsidTr="00E8447E">
        <w:trPr>
          <w:trHeight w:val="1975"/>
        </w:trPr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hyperlink r:id="rId10" w:history="1">
              <w:r w:rsidRPr="00124A4C">
                <w:rPr>
                  <w:rFonts w:ascii="Times New Roman" w:eastAsia="Times New Roman" w:hAnsi="Times New Roman" w:cs="Times New Roman"/>
                  <w:b/>
                  <w:sz w:val="28"/>
                  <w:szCs w:val="28"/>
                  <w:lang w:val="en-US" w:eastAsia="ru-RU"/>
                </w:rPr>
                <w:t>V</w:t>
              </w:r>
              <w:r w:rsidRPr="00124A4C">
                <w:rPr>
                  <w:rFonts w:ascii="Times New Roman" w:eastAsia="Times New Roman" w:hAnsi="Times New Roman" w:cs="Times New Roman"/>
                  <w:b/>
                  <w:sz w:val="28"/>
                  <w:szCs w:val="28"/>
                  <w:lang w:eastAsia="ru-RU"/>
                </w:rPr>
                <w:t>. Выявления места и причины затруднения</w:t>
              </w:r>
            </w:hyperlink>
            <w:r w:rsidRPr="00124A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 мин)</w:t>
            </w:r>
          </w:p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Словесный, наглядный, частично-поисковый методы.</w:t>
            </w: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Методический прием: 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Организует выявление места и причину затруднения, помогает ученикам сформулировать причину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Находят лишние слова, объясняют причину затруднения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4A4C" w:rsidRPr="00124A4C" w:rsidRDefault="00124A4C" w:rsidP="00124A4C">
            <w:pPr>
              <w:tabs>
                <w:tab w:val="left" w:pos="153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Почему некоторые ученики не смогли найти свое место в группах? (</w:t>
            </w:r>
            <w:r w:rsidRPr="00124A4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невозможно было определить признаки глаголов)</w:t>
            </w:r>
          </w:p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Назовите слова, которые вызвали затруднения? </w:t>
            </w:r>
            <w:r w:rsidRPr="00124A4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(учить, идти, беречь)</w:t>
            </w:r>
          </w:p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Кто уже догадался, что мы будем изучать на уроке? </w:t>
            </w:r>
            <w:r w:rsidRPr="00124A4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(глаголы, у которых нельзя определить время и число)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различать</w:t>
            </w: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неопределённую форму глагола среди других форм глагола</w:t>
            </w:r>
          </w:p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4A4C" w:rsidRPr="00124A4C" w:rsidRDefault="00124A4C" w:rsidP="00124A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24A4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ПУУД: </w:t>
            </w:r>
            <w:r w:rsidRPr="00124A4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осуществлять поиск и выделение необходимой информации;</w:t>
            </w:r>
          </w:p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РУУД:</w:t>
            </w:r>
            <w:r w:rsidRPr="00124A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r w:rsidRPr="00124A4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делать выводы в результате совместной работы класса и учителя;</w:t>
            </w:r>
          </w:p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КУУД:</w:t>
            </w:r>
            <w:r w:rsidRPr="00124A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высказывать </w:t>
            </w: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предположения</w:t>
            </w:r>
          </w:p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124A4C" w:rsidRPr="00124A4C" w:rsidRDefault="00124A4C" w:rsidP="00124A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:rsidR="00124A4C" w:rsidRPr="00124A4C" w:rsidTr="00E8447E">
        <w:trPr>
          <w:trHeight w:val="557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VI</w:t>
            </w:r>
            <w:r w:rsidRPr="00124A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Построение проекта выхода из затруднения </w:t>
            </w: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 мин)</w:t>
            </w:r>
          </w:p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Словесный метод.</w:t>
            </w: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Методический прием: беседа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Организует формулировку темы и цели урока учащимися, планирование ими работы на уроке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Формулируют тему и цель урока, планируют учебную деятельность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Итак, теперь мы можем сформулировать тему урока. Кто ее назовет? Что вы сегодня должны узнать? Чему вы должны научиться на этом уроке? А как можно это сделать?</w:t>
            </w: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РУУД:</w:t>
            </w:r>
            <w:r w:rsidRPr="00124A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принимать и сохранять цель и учебную задачу; планировать </w:t>
            </w: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учебной задачи;</w:t>
            </w:r>
            <w:r w:rsidRPr="00124A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КУУД:</w:t>
            </w:r>
            <w:r w:rsidRPr="00124A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высказывать </w:t>
            </w: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предположения; </w:t>
            </w:r>
            <w:r w:rsidRPr="00124A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участвовать в учебном диалоге и строить высказывания;</w:t>
            </w:r>
          </w:p>
          <w:p w:rsidR="00124A4C" w:rsidRPr="00124A4C" w:rsidRDefault="00124A4C" w:rsidP="00124A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24A4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ЛУУД:</w:t>
            </w:r>
            <w:r w:rsidRPr="00124A4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формировать мотивацию к обучению и познанию; развивать </w:t>
            </w:r>
            <w:r w:rsidRPr="00124A4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способность к саморазвитию, к самооценке.</w:t>
            </w:r>
          </w:p>
        </w:tc>
      </w:tr>
      <w:tr w:rsidR="00124A4C" w:rsidRPr="00124A4C" w:rsidTr="00E8447E">
        <w:trPr>
          <w:trHeight w:val="7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hyperlink r:id="rId11" w:history="1">
              <w:r w:rsidRPr="00124A4C">
                <w:rPr>
                  <w:rFonts w:ascii="Times New Roman" w:eastAsia="Times New Roman" w:hAnsi="Times New Roman" w:cs="Times New Roman"/>
                  <w:b/>
                  <w:sz w:val="28"/>
                  <w:szCs w:val="28"/>
                  <w:lang w:val="en-US" w:eastAsia="ru-RU"/>
                </w:rPr>
                <w:t>VII</w:t>
              </w:r>
              <w:r w:rsidRPr="00124A4C">
                <w:rPr>
                  <w:rFonts w:ascii="Times New Roman" w:eastAsia="Times New Roman" w:hAnsi="Times New Roman" w:cs="Times New Roman"/>
                  <w:b/>
                  <w:sz w:val="28"/>
                  <w:szCs w:val="28"/>
                  <w:lang w:eastAsia="ru-RU"/>
                </w:rPr>
                <w:t>. Реализация построенного проекта</w:t>
              </w:r>
            </w:hyperlink>
            <w:r w:rsidRPr="00124A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(4 мин)</w:t>
            </w:r>
            <w:r w:rsidRPr="00124A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Словесный, наглядный методы.</w:t>
            </w: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Методические приемы: беседа, чтение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Организует работу с правилом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Читают правило, находят дополнительные сведения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4A4C" w:rsidRPr="00124A4C" w:rsidRDefault="00124A4C" w:rsidP="00124A4C">
            <w:pPr>
              <w:tabs>
                <w:tab w:val="left" w:pos="22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Вернемся к нашим глаголам. Задайте вопрос к каждому глаголу. А теперь, давайте сделаем вывод, что такое неопределенная форма глагола. </w:t>
            </w:r>
          </w:p>
          <w:p w:rsidR="00124A4C" w:rsidRPr="00124A4C" w:rsidRDefault="00124A4C" w:rsidP="00124A4C">
            <w:pPr>
              <w:tabs>
                <w:tab w:val="left" w:pos="22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 сейчас прочитайте правило на с. 72 и дополните наш вывод.</w:t>
            </w:r>
          </w:p>
          <w:p w:rsidR="00124A4C" w:rsidRPr="00124A4C" w:rsidRDefault="00124A4C" w:rsidP="00124A4C">
            <w:pPr>
              <w:tabs>
                <w:tab w:val="left" w:pos="22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правилом (самостоятельное чтение)</w:t>
            </w:r>
          </w:p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Итак, на какие вопросы отвечают глаголы в неопределенной форме? </w:t>
            </w:r>
            <w:r w:rsidRPr="00124A4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(что делать? Что сделать?)</w:t>
            </w:r>
          </w:p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Какая это форма глагола? </w:t>
            </w:r>
            <w:r w:rsidRPr="00124A4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(начальная форма)</w:t>
            </w:r>
          </w:p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Как можно узнать глаголы в неопределенной форме? </w:t>
            </w:r>
            <w:r w:rsidRPr="00124A4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(имеют суффикс –</w:t>
            </w:r>
            <w:proofErr w:type="spellStart"/>
            <w:r w:rsidRPr="00124A4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ть</w:t>
            </w:r>
            <w:proofErr w:type="spellEnd"/>
            <w:r w:rsidRPr="00124A4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, -</w:t>
            </w:r>
            <w:proofErr w:type="spellStart"/>
            <w:r w:rsidRPr="00124A4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ти</w:t>
            </w:r>
            <w:proofErr w:type="spellEnd"/>
            <w:r w:rsidRPr="00124A4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, и могут оканчиваться на –</w:t>
            </w:r>
            <w:proofErr w:type="spellStart"/>
            <w:r w:rsidRPr="00124A4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чь</w:t>
            </w:r>
            <w:proofErr w:type="spellEnd"/>
            <w:r w:rsidRPr="00124A4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определять признаки, по которым можно узнать неопределённую форму глагола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РУУД:</w:t>
            </w:r>
            <w:r w:rsidRPr="00124A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действия по намеченному плану;</w:t>
            </w: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воспроизводить </w:t>
            </w: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памяти информацию, необходимую для решения учебной задачи; </w:t>
            </w: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КУУД:</w:t>
            </w:r>
            <w:r w:rsidRPr="00124A4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формируют межличностное общение в совместной деятельности.</w:t>
            </w:r>
          </w:p>
        </w:tc>
      </w:tr>
      <w:tr w:rsidR="00124A4C" w:rsidRPr="00124A4C" w:rsidTr="00E8447E">
        <w:trPr>
          <w:trHeight w:val="7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VIII</w:t>
            </w:r>
            <w:r w:rsidRPr="00124A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Первичное закрепление с </w:t>
            </w:r>
            <w:r w:rsidRPr="00124A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проговариванием во внешней речи </w:t>
            </w: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(5 мин)</w:t>
            </w:r>
          </w:p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Словесный, наглядный, практический методы. </w:t>
            </w: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Методические приемы: беседа, чтение, самостоятельная работа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Организует самостоятельную работу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Работают самостоятельно, с </w:t>
            </w: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последующей проверкой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Выполнение упр. 149 с. 72 (самостоятельно)</w:t>
            </w:r>
          </w:p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Чем оканчиваются глаголы в неопределенной форме? </w:t>
            </w:r>
          </w:p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Суффиксами - </w:t>
            </w:r>
            <w:proofErr w:type="spellStart"/>
            <w:proofErr w:type="gramStart"/>
            <w:r w:rsidRPr="00124A4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ти</w:t>
            </w:r>
            <w:proofErr w:type="spellEnd"/>
            <w:r w:rsidRPr="00124A4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,-</w:t>
            </w:r>
            <w:proofErr w:type="gramEnd"/>
            <w:r w:rsidRPr="00124A4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24A4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ть</w:t>
            </w:r>
            <w:proofErr w:type="spellEnd"/>
            <w:r w:rsidRPr="00124A4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и оканчиваются на -</w:t>
            </w:r>
            <w:proofErr w:type="spellStart"/>
            <w:r w:rsidRPr="00124A4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чь</w:t>
            </w:r>
            <w:proofErr w:type="spellEnd"/>
          </w:p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Сделайте вывод.</w:t>
            </w:r>
          </w:p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Такие глаголы имеют 3 названия: начальная форма, неопределенная форма и инфинитив.</w:t>
            </w:r>
          </w:p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Какое из этих названий вам   незнакомо? </w:t>
            </w:r>
          </w:p>
          <w:p w:rsidR="00124A4C" w:rsidRPr="00124A4C" w:rsidRDefault="00124A4C" w:rsidP="00124A4C">
            <w:pPr>
              <w:tabs>
                <w:tab w:val="left" w:pos="22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Инфинитив</w:t>
            </w:r>
            <w:r w:rsidRPr="00124A4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– лат. слово "неопределённый".  Почему эта форма глагола называется неопределённой?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>различать</w:t>
            </w: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неопределённую форму глагола </w:t>
            </w: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среди других форм глагола, </w:t>
            </w:r>
            <w:r w:rsidRPr="00124A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определять признаки, по которым можно узнать неопределённую форму глагола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ПУУД: </w:t>
            </w:r>
            <w:r w:rsidRPr="00124A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Осуществляют поиск необходимой информации для </w:t>
            </w:r>
            <w:r w:rsidRPr="00124A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выполнения учебных заданий</w:t>
            </w:r>
            <w:r w:rsidRPr="00124A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;</w:t>
            </w:r>
          </w:p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РУУД: </w:t>
            </w:r>
            <w:r w:rsidRPr="00124A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планируют учебное сотрудничество; осознают уровень и усвоение знаний.</w:t>
            </w:r>
          </w:p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КУУД:</w:t>
            </w:r>
            <w:r w:rsidRPr="00124A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формируют межличностное общение в совместной деятельности.</w:t>
            </w: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</w:tc>
      </w:tr>
      <w:tr w:rsidR="00124A4C" w:rsidRPr="00124A4C" w:rsidTr="00E8447E">
        <w:trPr>
          <w:trHeight w:val="7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proofErr w:type="spellStart"/>
            <w:r w:rsidRPr="00124A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Физминутка</w:t>
            </w:r>
            <w:proofErr w:type="spellEnd"/>
            <w:r w:rsidRPr="00124A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 мин)</w:t>
            </w:r>
          </w:p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Словесный, игровой методы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Игра «Кто самый Внимательный»</w:t>
            </w:r>
          </w:p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называю глаголы. Если глагол в неопределенной форме, хлопаете в ладоши, а если нет – топаете. Ходить, рисует, косит, читаем, думать, нести, плести, танцует, дышу, раскрасит, веселимся, прыгать.</w:t>
            </w:r>
            <w:r w:rsidRPr="00124A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124A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Что помогло вам узнать глаголы в неопределенной форме?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различать</w:t>
            </w: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неопределённую форму глагола среди других форм глагола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ЛУУД: </w:t>
            </w:r>
            <w:r w:rsidRPr="00124A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осознают важность сохранения и укрепления здоровья.</w:t>
            </w:r>
          </w:p>
        </w:tc>
      </w:tr>
      <w:tr w:rsidR="00124A4C" w:rsidRPr="00124A4C" w:rsidTr="00E8447E">
        <w:trPr>
          <w:trHeight w:val="7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IX</w:t>
            </w:r>
            <w:r w:rsidRPr="00124A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124A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C</w:t>
            </w:r>
            <w:proofErr w:type="spellStart"/>
            <w:r w:rsidRPr="00124A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амостоятельная</w:t>
            </w:r>
            <w:proofErr w:type="spellEnd"/>
            <w:r w:rsidRPr="00124A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124A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работа с самопроверкой по эталону </w:t>
            </w: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(8 мин)</w:t>
            </w:r>
          </w:p>
          <w:p w:rsidR="00124A4C" w:rsidRPr="00124A4C" w:rsidRDefault="00124A4C" w:rsidP="00124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Словесный, наглядный, </w:t>
            </w: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практический методы. Методические приемы: беседа, чтение, самостоятельная работа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Организует самостоятель</w:t>
            </w: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ную работу с последующей самопроверкой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Выполняют упр. 23 </w:t>
            </w: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самостоятельно, проверяют по эталону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 Выполните упр. 151 с. 73. (самостоятельно). Но перед </w:t>
            </w: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этим вы должны прочитать правило «Обратите внимание».</w:t>
            </w:r>
          </w:p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</w:t>
            </w:r>
          </w:p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 каких словах вы испытали затруднение? Почему? Как называют такие слова? Как определить часть речи?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 xml:space="preserve">определять признаки, </w:t>
            </w:r>
            <w:r w:rsidRPr="00124A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>по которым можно узнать неопределённую форму глагола, глаголы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ПУУД: </w:t>
            </w:r>
            <w:r w:rsidRPr="00124A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Осуществлять поиск </w:t>
            </w:r>
            <w:r w:rsidRPr="00124A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необходимой информации для выполнения учебных заданий</w:t>
            </w:r>
            <w:r w:rsidRPr="00124A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;</w:t>
            </w:r>
          </w:p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РУУД: </w:t>
            </w: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действия по намеченному плану;</w:t>
            </w:r>
          </w:p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осуществлять сравнение, классификацию изученных фактов языка</w:t>
            </w:r>
          </w:p>
        </w:tc>
      </w:tr>
      <w:tr w:rsidR="00124A4C" w:rsidRPr="00124A4C" w:rsidTr="00E8447E">
        <w:trPr>
          <w:trHeight w:val="7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hyperlink r:id="rId12" w:history="1">
              <w:r w:rsidRPr="00124A4C">
                <w:rPr>
                  <w:rFonts w:ascii="Times New Roman" w:eastAsia="Times New Roman" w:hAnsi="Times New Roman" w:cs="Times New Roman"/>
                  <w:b/>
                  <w:sz w:val="28"/>
                  <w:szCs w:val="28"/>
                  <w:lang w:val="en-US" w:eastAsia="ru-RU"/>
                </w:rPr>
                <w:t>X</w:t>
              </w:r>
              <w:r w:rsidRPr="00124A4C">
                <w:rPr>
                  <w:rFonts w:ascii="Times New Roman" w:eastAsia="Times New Roman" w:hAnsi="Times New Roman" w:cs="Times New Roman"/>
                  <w:b/>
                  <w:sz w:val="28"/>
                  <w:szCs w:val="28"/>
                  <w:lang w:eastAsia="ru-RU"/>
                </w:rPr>
                <w:t>. Включение в систему знаний и повторения</w:t>
              </w:r>
            </w:hyperlink>
            <w:r w:rsidRPr="00124A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(5 мин)</w:t>
            </w:r>
          </w:p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Словесный, наглядный методы.</w:t>
            </w:r>
          </w:p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Методические приемы: беседа, чтение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Организует выполнение заданий, повторение изученного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Выполняют задание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Прочитаем письмо, пришедшее нам от жителей далекой планеты:</w:t>
            </w:r>
            <w:r w:rsidRPr="00124A4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…</w:t>
            </w:r>
          </w:p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Понятно ли вам содержание этого письма?</w:t>
            </w:r>
          </w:p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Какая часть речи употреблена в тексте с нарушением норм русского языка?</w:t>
            </w:r>
          </w:p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 какой форме стоят глаголы?</w:t>
            </w:r>
          </w:p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Как вы думаете, почему?</w:t>
            </w:r>
          </w:p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(Видимо, это является особенностью языка жителей той планеты).</w:t>
            </w:r>
          </w:p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Кто сможет перевести текст этого письма на русский язык?</w:t>
            </w:r>
          </w:p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Давайте ответим на их послание и расскажем о нашей стране.</w:t>
            </w:r>
          </w:p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Задание: Глаголы, записанные в скобках, поставьте в неопределённую форму. </w:t>
            </w:r>
          </w:p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ab/>
              <w:t xml:space="preserve">Красива и богата Россия. Её надо (берегу). Нужно (охраняла) леса, поля и луга. (Защищают) моря, реки и озёра от загрязнения. (Озеленяем) улицы городов и сёл. И тогда наша родина будет (радую) нас своей красотой. </w:t>
            </w:r>
          </w:p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proofErr w:type="gramStart"/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Дополнит./</w:t>
            </w:r>
            <w:proofErr w:type="gramEnd"/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задание:  </w:t>
            </w:r>
            <w:r w:rsidRPr="00124A4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Замените фразеологизмы глаголами  неопределенной формы.</w:t>
            </w:r>
          </w:p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Клевать носом - </w:t>
            </w:r>
            <w:r w:rsidRPr="00124A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дремать</w:t>
            </w:r>
          </w:p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Пропустить мимо ушей - </w:t>
            </w:r>
            <w:r w:rsidRPr="00124A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прослушать</w:t>
            </w:r>
          </w:p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Вставлять палки в колёса - </w:t>
            </w:r>
            <w:r w:rsidRPr="00124A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мешать</w:t>
            </w:r>
          </w:p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Делать из мухи слона - </w:t>
            </w:r>
            <w:r w:rsidRPr="00124A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преувеличивать</w:t>
            </w:r>
          </w:p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Обвести вокруг пальца - </w:t>
            </w:r>
            <w:r w:rsidRPr="00124A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обмануть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 xml:space="preserve">употреблять </w:t>
            </w: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неопределённую форму глагола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КУУД:</w:t>
            </w:r>
            <w:r w:rsidRPr="00124A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124A4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участвовать в учебном диалоге и строить высказывания</w:t>
            </w:r>
          </w:p>
        </w:tc>
      </w:tr>
      <w:tr w:rsidR="00124A4C" w:rsidRPr="00124A4C" w:rsidTr="00E8447E">
        <w:trPr>
          <w:trHeight w:val="7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lastRenderedPageBreak/>
              <w:t>XI</w:t>
            </w:r>
            <w:r w:rsidRPr="00124A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24A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Рефлексия учебной деятельности на уроке </w:t>
            </w: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 мин)</w:t>
            </w:r>
          </w:p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Словесный метод.</w:t>
            </w:r>
          </w:p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Методический прием: беседа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Организует постановку вопросов по теме учащимися, оценивание учащихся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Задают вопросы и отвечают на них, обсуждают оценки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Дом. задание – Упр. 152 с. 74</w:t>
            </w:r>
          </w:p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  Какова была цель нашего урока? </w:t>
            </w:r>
          </w:p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Что вы узнали и чему научились сегодня на уроке?</w:t>
            </w:r>
          </w:p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Как вы оцениваете свою работу на уроке?</w:t>
            </w:r>
          </w:p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Вспомните девиз нашего урока. Давайте изменим форму глаголов на неопределенную, что получится?</w:t>
            </w:r>
          </w:p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Любить науки – не знать скуки!</w:t>
            </w:r>
          </w:p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Желаю вам всю жизнь прожить под этим девизом.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4A4C" w:rsidRPr="00124A4C" w:rsidRDefault="00124A4C" w:rsidP="0012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РУУД: </w:t>
            </w:r>
            <w:r w:rsidRPr="00124A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Самостоятельно оценивать правильность выполнения действий на уроке;</w:t>
            </w:r>
          </w:p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КУУД:</w:t>
            </w:r>
            <w:r w:rsidRPr="00124A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Слушать и вступать в диалог; участвовать в коллективном обсуждении;</w:t>
            </w:r>
          </w:p>
          <w:p w:rsidR="00124A4C" w:rsidRPr="00124A4C" w:rsidRDefault="00124A4C" w:rsidP="00124A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4A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ЛУУД:</w:t>
            </w:r>
            <w:r w:rsidRPr="00124A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давать оценку своей работе на уроке и деятельности одноклассников на основе критериев успешности учебной деятельности.</w:t>
            </w:r>
          </w:p>
        </w:tc>
      </w:tr>
    </w:tbl>
    <w:p w:rsidR="00124A4C" w:rsidRPr="00FD35B5" w:rsidRDefault="00124A4C" w:rsidP="00FD35B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24A4C" w:rsidRPr="00FD35B5" w:rsidSect="00FD35B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AE40A8"/>
    <w:multiLevelType w:val="hybridMultilevel"/>
    <w:tmpl w:val="53DEF6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5C5237"/>
    <w:multiLevelType w:val="hybridMultilevel"/>
    <w:tmpl w:val="9760CD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488"/>
    <w:rsid w:val="000B3488"/>
    <w:rsid w:val="00124A4C"/>
    <w:rsid w:val="008A0FB7"/>
    <w:rsid w:val="00C45E37"/>
    <w:rsid w:val="00FD3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15921"/>
  <w15:chartTrackingRefBased/>
  <w15:docId w15:val="{F248B4FC-F7A2-4AB3-A769-D9C8EF58C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zenglish.ru/collaborating/icourses/fgos/typology/discovery-lesson/" TargetMode="External"/><Relationship Id="rId12" Type="http://schemas.openxmlformats.org/officeDocument/2006/relationships/hyperlink" Target="http://www.izenglish.ru/collaborating/icourses/fgos/typology/discovery-lesso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&#1080;&#1084;&#1094;45.&#1088;&#1092;/88/0B84709B-E0EA-F094-8657-34CEBB4CBAD9/81/259/470/" TargetMode="External"/><Relationship Id="rId11" Type="http://schemas.openxmlformats.org/officeDocument/2006/relationships/hyperlink" Target="http://www.izenglish.ru/collaborating/icourses/fgos/typology/discovery-lesson/" TargetMode="External"/><Relationship Id="rId5" Type="http://schemas.openxmlformats.org/officeDocument/2006/relationships/hyperlink" Target="https://www.metod-kopilka.ru/" TargetMode="External"/><Relationship Id="rId10" Type="http://schemas.openxmlformats.org/officeDocument/2006/relationships/hyperlink" Target="http://www.izenglish.ru/collaborating/icourses/fgos/typology/discovery-lesson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1977</Words>
  <Characters>11274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2020-04-30T11:20:00Z</dcterms:created>
  <dcterms:modified xsi:type="dcterms:W3CDTF">2020-04-30T11:57:00Z</dcterms:modified>
</cp:coreProperties>
</file>