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DB7284" w14:textId="6CCA9CB8" w:rsidR="00AD3612" w:rsidRPr="00DA2B6A" w:rsidRDefault="00AD3612" w:rsidP="00AD36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A2B6A">
        <w:rPr>
          <w:rFonts w:ascii="Times New Roman" w:hAnsi="Times New Roman" w:cs="Times New Roman"/>
          <w:sz w:val="28"/>
          <w:szCs w:val="28"/>
        </w:rPr>
        <w:t>УДК 37.5</w:t>
      </w:r>
    </w:p>
    <w:p w14:paraId="33EB1FCD" w14:textId="5F17F827" w:rsidR="00AD3612" w:rsidRPr="00AD3612" w:rsidRDefault="00AD3612" w:rsidP="00661E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Акатова Наталия Викторовна, заместитель директора, МБОУ г. Астрахани «Гимназия №1», г. Астрахань, Россия, </w:t>
      </w:r>
      <w:hyperlink r:id="rId6" w:history="1">
        <w:r w:rsidRPr="002C4B2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n</w:t>
        </w:r>
        <w:r w:rsidRPr="00AD3612">
          <w:rPr>
            <w:rStyle w:val="a5"/>
            <w:rFonts w:ascii="Times New Roman" w:hAnsi="Times New Roman" w:cs="Times New Roman"/>
            <w:sz w:val="28"/>
            <w:szCs w:val="28"/>
          </w:rPr>
          <w:t>7</w:t>
        </w:r>
        <w:r w:rsidRPr="002C4B2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akatova</w:t>
        </w:r>
        <w:r w:rsidRPr="00AD3612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2C4B2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gmail</w:t>
        </w:r>
        <w:r w:rsidRPr="00AD3612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2C4B2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  <w:r w:rsidRPr="00AD361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97D001" w14:textId="1428EC8A" w:rsidR="00AD3612" w:rsidRPr="00AD3612" w:rsidRDefault="00AD3612" w:rsidP="00661E3A">
      <w:pPr>
        <w:spacing w:line="360" w:lineRule="auto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Амирова Елена Анатольевна, заместитель директора, МБОУ г. Астрахани «Гимназия №1», г. Астрахань, Россия, </w:t>
      </w:r>
      <w:hyperlink r:id="rId7" w:history="1">
        <w:r w:rsidRPr="002C4B2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zodchiy</w:t>
        </w:r>
        <w:r w:rsidRPr="00AD3612">
          <w:rPr>
            <w:rStyle w:val="a5"/>
            <w:rFonts w:ascii="Times New Roman" w:hAnsi="Times New Roman" w:cs="Times New Roman"/>
            <w:sz w:val="28"/>
            <w:szCs w:val="28"/>
          </w:rPr>
          <w:t>.71@</w:t>
        </w:r>
        <w:r w:rsidRPr="002C4B2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AD3612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2C4B2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14:paraId="4A798627" w14:textId="02C7F408" w:rsidR="00AD3612" w:rsidRDefault="00AD3612" w:rsidP="00661E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Марахтанова Вера Михайловна, заместитель директора, МБОУ г. Астрахани «Гимназия №1»,</w:t>
      </w:r>
      <w:r w:rsidR="00655081">
        <w:rPr>
          <w:rFonts w:ascii="Times New Roman" w:hAnsi="Times New Roman" w:cs="Times New Roman"/>
          <w:sz w:val="28"/>
          <w:szCs w:val="28"/>
        </w:rPr>
        <w:t xml:space="preserve"> </w:t>
      </w:r>
      <w:r w:rsidR="00655081">
        <w:rPr>
          <w:rStyle w:val="a5"/>
          <w:rFonts w:ascii="Times New Roman" w:hAnsi="Times New Roman" w:cs="Times New Roman"/>
          <w:sz w:val="28"/>
          <w:szCs w:val="28"/>
        </w:rPr>
        <w:t>zammarahtanova@mail.ru</w:t>
      </w:r>
    </w:p>
    <w:p w14:paraId="3E368D2C" w14:textId="70332326" w:rsidR="00AD3612" w:rsidRDefault="00AD3612" w:rsidP="00661E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Муратова Елена Владимировна, заместитель директора, МБОУ г. Астрахани «Гимназия №1»,</w:t>
      </w:r>
      <w:r w:rsidR="00655081">
        <w:rPr>
          <w:rFonts w:ascii="Times New Roman" w:hAnsi="Times New Roman" w:cs="Times New Roman"/>
          <w:sz w:val="28"/>
          <w:szCs w:val="28"/>
        </w:rPr>
        <w:t xml:space="preserve"> </w:t>
      </w:r>
      <w:r w:rsidR="00655081" w:rsidRPr="00655081">
        <w:rPr>
          <w:rStyle w:val="a5"/>
          <w:rFonts w:ascii="Times New Roman" w:hAnsi="Times New Roman" w:cs="Times New Roman"/>
          <w:sz w:val="28"/>
          <w:szCs w:val="28"/>
        </w:rPr>
        <w:t>vip.elenam69.autoreply@mail.ru</w:t>
      </w:r>
    </w:p>
    <w:p w14:paraId="101E5407" w14:textId="6CDAE8D5" w:rsidR="000B0E4A" w:rsidRPr="000B0E4A" w:rsidRDefault="00AD3612" w:rsidP="00661E3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Муштакова </w:t>
      </w:r>
      <w:r w:rsidR="000B0E4A">
        <w:rPr>
          <w:rFonts w:ascii="Times New Roman" w:hAnsi="Times New Roman" w:cs="Times New Roman"/>
          <w:sz w:val="28"/>
          <w:szCs w:val="28"/>
        </w:rPr>
        <w:t xml:space="preserve">Нина Александровна, директор, </w:t>
      </w:r>
      <w:proofErr w:type="spellStart"/>
      <w:r w:rsidR="000B0E4A">
        <w:rPr>
          <w:rFonts w:ascii="Times New Roman" w:hAnsi="Times New Roman" w:cs="Times New Roman"/>
          <w:sz w:val="28"/>
          <w:szCs w:val="28"/>
        </w:rPr>
        <w:t>к.п.н</w:t>
      </w:r>
      <w:proofErr w:type="spellEnd"/>
      <w:r w:rsidR="000B0E4A">
        <w:rPr>
          <w:rFonts w:ascii="Times New Roman" w:hAnsi="Times New Roman" w:cs="Times New Roman"/>
          <w:sz w:val="28"/>
          <w:szCs w:val="28"/>
        </w:rPr>
        <w:t xml:space="preserve">., МБОУ г. Астрахани «Гимназия №1», </w:t>
      </w:r>
      <w:hyperlink r:id="rId8" w:history="1">
        <w:r w:rsidR="000B0E4A" w:rsidRPr="002C4B2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sgimnazia</w:t>
        </w:r>
        <w:r w:rsidR="000B0E4A" w:rsidRPr="000B0E4A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="000B0E4A" w:rsidRPr="002C4B2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0B0E4A" w:rsidRPr="000B0E4A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0B0E4A" w:rsidRPr="002C4B2F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0B0E4A" w:rsidRPr="000B0E4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CFB3F5" w14:textId="755338BC" w:rsidR="00AD3612" w:rsidRPr="00AD3612" w:rsidRDefault="00AD3612" w:rsidP="00AD3612">
      <w:pPr>
        <w:spacing w:line="360" w:lineRule="auto"/>
        <w:rPr>
          <w:rFonts w:cs="Times New Roman"/>
          <w:sz w:val="28"/>
          <w:szCs w:val="28"/>
        </w:rPr>
      </w:pPr>
    </w:p>
    <w:p w14:paraId="36F89D22" w14:textId="72C12C27" w:rsidR="002060AE" w:rsidRDefault="006A4D37" w:rsidP="00407BE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Профориентационный тур как инновационн</w:t>
      </w:r>
      <w:r w:rsidR="00DA3968">
        <w:rPr>
          <w:rFonts w:ascii="Times New Roman" w:hAnsi="Times New Roman" w:cs="Times New Roman"/>
          <w:b/>
          <w:sz w:val="28"/>
          <w:szCs w:val="28"/>
        </w:rPr>
        <w:t>ый способ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профессионального самоопределения старшеклассников МБОУ г. Астрахани «Гимназия №1»</w:t>
      </w:r>
    </w:p>
    <w:p w14:paraId="042FB679" w14:textId="77777777" w:rsidR="00DA2B6A" w:rsidRDefault="00DA2B6A" w:rsidP="005D3257">
      <w:pPr>
        <w:pStyle w:val="a3"/>
        <w:spacing w:before="0" w:beforeAutospacing="0" w:after="0" w:afterAutospacing="0" w:line="360" w:lineRule="auto"/>
        <w:jc w:val="both"/>
        <w:textAlignment w:val="baseline"/>
        <w:rPr>
          <w:rFonts w:eastAsiaTheme="minorHAnsi"/>
          <w:b/>
          <w:bCs/>
          <w:i/>
          <w:iCs/>
          <w:sz w:val="28"/>
          <w:szCs w:val="28"/>
          <w:lang w:eastAsia="en-US"/>
        </w:rPr>
      </w:pPr>
    </w:p>
    <w:p w14:paraId="360C6873" w14:textId="07A7721A" w:rsidR="000B0E4A" w:rsidRPr="000B0E4A" w:rsidRDefault="000B0E4A" w:rsidP="005D3257">
      <w:pPr>
        <w:pStyle w:val="a3"/>
        <w:spacing w:before="0" w:beforeAutospacing="0" w:after="0" w:afterAutospacing="0" w:line="360" w:lineRule="auto"/>
        <w:jc w:val="both"/>
        <w:textAlignment w:val="baseline"/>
        <w:rPr>
          <w:rFonts w:eastAsiaTheme="minorHAnsi"/>
          <w:b/>
          <w:bCs/>
          <w:i/>
          <w:iCs/>
          <w:sz w:val="28"/>
          <w:szCs w:val="28"/>
          <w:lang w:eastAsia="en-US"/>
        </w:rPr>
      </w:pPr>
      <w:r w:rsidRPr="000B0E4A">
        <w:rPr>
          <w:rFonts w:eastAsiaTheme="minorHAnsi"/>
          <w:b/>
          <w:bCs/>
          <w:i/>
          <w:iCs/>
          <w:sz w:val="28"/>
          <w:szCs w:val="28"/>
          <w:lang w:eastAsia="en-US"/>
        </w:rPr>
        <w:t xml:space="preserve">Аннотация. </w:t>
      </w:r>
      <w:r w:rsidR="00B95A29">
        <w:rPr>
          <w:rFonts w:eastAsiaTheme="minorHAnsi"/>
          <w:b/>
          <w:bCs/>
          <w:i/>
          <w:iCs/>
          <w:sz w:val="28"/>
          <w:szCs w:val="28"/>
          <w:lang w:eastAsia="en-US"/>
        </w:rPr>
        <w:t>Организация профориентационной работы</w:t>
      </w:r>
      <w:r w:rsidRPr="000B0E4A">
        <w:rPr>
          <w:rFonts w:eastAsiaTheme="minorHAnsi"/>
          <w:b/>
          <w:bCs/>
          <w:i/>
          <w:iCs/>
          <w:sz w:val="28"/>
          <w:szCs w:val="28"/>
          <w:lang w:eastAsia="en-US"/>
        </w:rPr>
        <w:t xml:space="preserve"> является важной задачей государства и общества. Реализуемая в МБОУ г. Астрахани «Гимназия №1» </w:t>
      </w:r>
      <w:r w:rsidR="00B95A29">
        <w:rPr>
          <w:rFonts w:eastAsiaTheme="minorHAnsi"/>
          <w:b/>
          <w:bCs/>
          <w:i/>
          <w:iCs/>
          <w:sz w:val="28"/>
          <w:szCs w:val="28"/>
          <w:lang w:eastAsia="en-US"/>
        </w:rPr>
        <w:t>система проведения профориентационных туров</w:t>
      </w:r>
      <w:r w:rsidRPr="000B0E4A">
        <w:rPr>
          <w:rFonts w:eastAsiaTheme="minorHAnsi"/>
          <w:b/>
          <w:bCs/>
          <w:i/>
          <w:iCs/>
          <w:sz w:val="28"/>
          <w:szCs w:val="28"/>
          <w:lang w:eastAsia="en-US"/>
        </w:rPr>
        <w:t xml:space="preserve"> является важным условием </w:t>
      </w:r>
      <w:r w:rsidR="00B95A29">
        <w:rPr>
          <w:rFonts w:eastAsiaTheme="minorHAnsi"/>
          <w:b/>
          <w:bCs/>
          <w:i/>
          <w:iCs/>
          <w:sz w:val="28"/>
          <w:szCs w:val="28"/>
          <w:lang w:eastAsia="en-US"/>
        </w:rPr>
        <w:t>профессионального самоопределения старшеклассников</w:t>
      </w:r>
      <w:r w:rsidRPr="000B0E4A">
        <w:rPr>
          <w:rFonts w:eastAsiaTheme="minorHAnsi"/>
          <w:b/>
          <w:bCs/>
          <w:i/>
          <w:iCs/>
          <w:sz w:val="28"/>
          <w:szCs w:val="28"/>
          <w:lang w:eastAsia="en-US"/>
        </w:rPr>
        <w:t xml:space="preserve"> и в целом, </w:t>
      </w:r>
      <w:r w:rsidR="00B95A29">
        <w:rPr>
          <w:rFonts w:eastAsiaTheme="minorHAnsi"/>
          <w:b/>
          <w:bCs/>
          <w:i/>
          <w:iCs/>
          <w:sz w:val="28"/>
          <w:szCs w:val="28"/>
          <w:lang w:eastAsia="en-US"/>
        </w:rPr>
        <w:t xml:space="preserve">формирования </w:t>
      </w:r>
      <w:r w:rsidRPr="000B0E4A">
        <w:rPr>
          <w:rFonts w:eastAsiaTheme="minorHAnsi"/>
          <w:b/>
          <w:bCs/>
          <w:i/>
          <w:iCs/>
          <w:sz w:val="28"/>
          <w:szCs w:val="28"/>
          <w:lang w:eastAsia="en-US"/>
        </w:rPr>
        <w:t>личности востребованной на рынке труда.</w:t>
      </w:r>
    </w:p>
    <w:p w14:paraId="4A4AF6C3" w14:textId="15787446" w:rsidR="00B3073B" w:rsidRDefault="000B0E4A" w:rsidP="005D3257">
      <w:pPr>
        <w:pStyle w:val="a3"/>
        <w:spacing w:before="0" w:beforeAutospacing="0" w:after="0" w:afterAutospacing="0" w:line="360" w:lineRule="auto"/>
        <w:jc w:val="both"/>
        <w:textAlignment w:val="baseline"/>
        <w:rPr>
          <w:rFonts w:eastAsiaTheme="minorHAnsi"/>
          <w:b/>
          <w:bCs/>
          <w:i/>
          <w:iCs/>
          <w:sz w:val="28"/>
          <w:szCs w:val="28"/>
          <w:lang w:eastAsia="en-US"/>
        </w:rPr>
      </w:pPr>
      <w:r w:rsidRPr="000B0E4A">
        <w:rPr>
          <w:rFonts w:eastAsiaTheme="minorHAnsi"/>
          <w:b/>
          <w:bCs/>
          <w:i/>
          <w:iCs/>
          <w:sz w:val="28"/>
          <w:szCs w:val="28"/>
          <w:lang w:eastAsia="en-US"/>
        </w:rPr>
        <w:t xml:space="preserve">Ключевые слова: </w:t>
      </w:r>
      <w:r w:rsidR="00B95A29">
        <w:rPr>
          <w:rFonts w:eastAsiaTheme="minorHAnsi"/>
          <w:b/>
          <w:bCs/>
          <w:i/>
          <w:iCs/>
          <w:sz w:val="28"/>
          <w:szCs w:val="28"/>
          <w:lang w:eastAsia="en-US"/>
        </w:rPr>
        <w:t>профориентация, экскурсия, профессиональное самоопределение</w:t>
      </w:r>
      <w:r w:rsidR="00B3073B">
        <w:rPr>
          <w:rFonts w:eastAsiaTheme="minorHAnsi"/>
          <w:b/>
          <w:bCs/>
          <w:i/>
          <w:iCs/>
          <w:sz w:val="28"/>
          <w:szCs w:val="28"/>
          <w:lang w:eastAsia="en-US"/>
        </w:rPr>
        <w:t>.</w:t>
      </w:r>
    </w:p>
    <w:p w14:paraId="707A5B40" w14:textId="38E971CE" w:rsidR="000B0E4A" w:rsidRPr="000B0E4A" w:rsidRDefault="00B3073B" w:rsidP="005D3257">
      <w:pPr>
        <w:pStyle w:val="a3"/>
        <w:spacing w:before="0" w:beforeAutospacing="0" w:after="0" w:afterAutospacing="0" w:line="360" w:lineRule="auto"/>
        <w:jc w:val="both"/>
        <w:textAlignment w:val="baseline"/>
        <w:rPr>
          <w:rFonts w:eastAsiaTheme="minorHAnsi"/>
          <w:b/>
          <w:bCs/>
          <w:i/>
          <w:iCs/>
          <w:sz w:val="28"/>
          <w:szCs w:val="28"/>
          <w:lang w:eastAsia="en-US"/>
        </w:rPr>
      </w:pPr>
      <w:r>
        <w:rPr>
          <w:rFonts w:eastAsiaTheme="minorHAnsi"/>
          <w:b/>
          <w:bCs/>
          <w:i/>
          <w:iCs/>
          <w:sz w:val="28"/>
          <w:szCs w:val="28"/>
          <w:lang w:eastAsia="en-US"/>
        </w:rPr>
        <w:t xml:space="preserve"> </w:t>
      </w:r>
    </w:p>
    <w:p w14:paraId="1F855E31" w14:textId="778861AF" w:rsidR="00DB2358" w:rsidRDefault="00DB2358" w:rsidP="00DB2358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современных условиях актуальность и значимость приобретает процесс профессионального самоопределения личности. Это обусловлено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запросом работодателей. Р</w:t>
      </w:r>
      <w:r w:rsidRPr="00DB2358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аботодателю важно принять на работу не просто высококвал</w:t>
      </w:r>
      <w:r w:rsidR="00FB3A91">
        <w:rPr>
          <w:rFonts w:ascii="Times New Roman" w:eastAsia="Times New Roman" w:hAnsi="Times New Roman" w:cs="Times New Roman"/>
          <w:sz w:val="28"/>
          <w:szCs w:val="28"/>
          <w:lang w:eastAsia="ru-RU"/>
        </w:rPr>
        <w:t>ифицированного специалиста, а</w:t>
      </w:r>
      <w:r w:rsidRPr="00DB2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человека, способного принимать </w:t>
      </w:r>
      <w:r w:rsidRPr="00DB23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оперативные решения в нестандартных ситуациях, устанавливать причинно-следственные связи при выполнении производственных заданий, быстро и точно формулировать свои мысли, решать не только сложные производ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ственные, но и жизненные задачи. В условиях </w:t>
      </w:r>
      <w:r w:rsidR="003E5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школьного </w:t>
      </w:r>
      <w:r w:rsidR="003E5C6A" w:rsidRPr="00DB235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осуществляться и личностное, и профессиональное становление будущего поколения рабочих и специалистов, способных </w:t>
      </w:r>
      <w:r w:rsidR="003E5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добиваться прорывного развития экономики, а также стать </w:t>
      </w:r>
      <w:r w:rsidR="00FB3A91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успешным поколением</w:t>
      </w:r>
      <w:r w:rsidR="003E5C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A2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5C6A">
        <w:rPr>
          <w:rFonts w:ascii="Times New Roman" w:eastAsia="Times New Roman" w:hAnsi="Times New Roman" w:cs="Times New Roman"/>
          <w:sz w:val="28"/>
          <w:szCs w:val="28"/>
          <w:lang w:eastAsia="ru-RU"/>
        </w:rPr>
        <w:t>«О</w:t>
      </w:r>
      <w:r w:rsidRPr="00DB2358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бразование рассматривается как социокультурный процесс, в котором происходят формирование мировоззрения и выработка жизненной позиции личности, ценностные трансформации, развиваются способы деятельности, способствующие становлению системы жизненных ориентаций школьников, определяются профессиональные и социальные перспективы личностного развития</w:t>
      </w:r>
      <w:r w:rsidR="003E5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3E5C6A" w:rsidRPr="003E5C6A">
        <w:rPr>
          <w:rFonts w:ascii="Times New Roman" w:eastAsia="Times New Roman" w:hAnsi="Times New Roman" w:cs="Times New Roman"/>
          <w:sz w:val="28"/>
          <w:szCs w:val="28"/>
          <w:lang w:eastAsia="ru-RU"/>
        </w:rPr>
        <w:t>[1]</w:t>
      </w:r>
      <w:r w:rsidRPr="00DB23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0C71A49" w14:textId="2382D07C" w:rsidR="00BD784B" w:rsidRDefault="003E5C6A" w:rsidP="00BD784B">
      <w:pPr>
        <w:pStyle w:val="Pa4"/>
        <w:spacing w:line="360" w:lineRule="auto"/>
        <w:ind w:firstLine="2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современной литературе большое внимание уделяется и личностному и профессиональному самоопределению. </w:t>
      </w:r>
      <w:r w:rsidRPr="003E5C6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Разработчик теории типологического индивидуального стиля деятельности, системно-генетической психофизиологии стиля професси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ональной деятельности Е.А. Климов считает, что для личностного самоопределения системообразующим фактором является профессиональное самоопределение</w:t>
      </w:r>
      <w:r w:rsidR="00C52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которое в педагогике рассматривается как процесс формирования личностью своего отношения к </w:t>
      </w:r>
      <w:r w:rsidR="00FB3A9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5222B">
        <w:rPr>
          <w:rFonts w:ascii="Times New Roman" w:eastAsia="Times New Roman" w:hAnsi="Times New Roman" w:cs="Times New Roman"/>
          <w:sz w:val="28"/>
          <w:szCs w:val="28"/>
          <w:lang w:eastAsia="ru-RU"/>
        </w:rPr>
        <w:t>рофессионально</w:t>
      </w:r>
      <w:r w:rsidR="00FB3A9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52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трудовой среде. И во многом эффективность профессионального самоопределения, которое может происходить на протяжении всей жизни, зависит от характера педагогического сопровождения этого процесса, от способов управления этим процессом, особенно в самом начале, которое приходится на старший школьный возраст. Именно в этом возрасте по мнению многих ученых, занимающихся данной проблемой, для подростков </w:t>
      </w:r>
      <w:r w:rsidR="00C5222B" w:rsidRPr="00DB2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характерны самоактуализация, принятие </w:t>
      </w:r>
      <w:r w:rsidR="00CD6AF9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серьезных</w:t>
      </w:r>
      <w:r w:rsidR="00C5222B" w:rsidRPr="00DB2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решений, определяющих всю дальнейшую жизнь</w:t>
      </w:r>
      <w:r w:rsidR="00CD6A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D7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008E9CC" w14:textId="15FE4540" w:rsidR="00BD784B" w:rsidRPr="00BD784B" w:rsidRDefault="00BD784B" w:rsidP="00DA2B6A">
      <w:pPr>
        <w:pStyle w:val="Pa4"/>
        <w:spacing w:line="360" w:lineRule="auto"/>
        <w:ind w:firstLine="2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84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Выделяется два уровня профессионального самооп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</w:t>
      </w:r>
      <w:r w:rsidRPr="00BD784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деления: гностический (перест</w:t>
      </w:r>
      <w:r w:rsidR="00DA2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ройка сознания и самосознания) и </w:t>
      </w:r>
      <w:r w:rsidRPr="00BD78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практический уровень (реальные изменения статуса человека в обществе)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D7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B573607" w14:textId="0156431E" w:rsidR="003E5C6A" w:rsidRDefault="00BD784B" w:rsidP="00BD784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Именно в</w:t>
      </w:r>
      <w:r w:rsidRPr="00BD784B">
        <w:rPr>
          <w:rFonts w:ascii="Times New Roman" w:eastAsia="Times New Roman" w:hAnsi="Times New Roman" w:cs="Times New Roman"/>
          <w:sz w:val="28"/>
          <w:szCs w:val="28"/>
          <w:lang w:eastAsia="ru-RU"/>
        </w:rPr>
        <w:t>ыбор профессионального пути в немалой степени определяет дальнейшую судьбу человека. Удовлетворен</w:t>
      </w:r>
      <w:r w:rsidRPr="00BD784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ность или неудовлетворенность состоянием жизни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успешность человека</w:t>
      </w:r>
      <w:r w:rsidRPr="00BD7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напря</w:t>
      </w:r>
      <w:r w:rsidRPr="00BD784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мую связана с трудоустройством и построением своей карь</w:t>
      </w:r>
      <w:r w:rsidRPr="00BD784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еры в дальнейшем.</w:t>
      </w:r>
    </w:p>
    <w:p w14:paraId="34A2CFC9" w14:textId="78010595" w:rsidR="00CD6AF9" w:rsidRDefault="00CD6AF9" w:rsidP="00BD784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отметить, что </w:t>
      </w:r>
      <w:r w:rsidR="000B1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роль </w:t>
      </w:r>
      <w:r w:rsidR="000B1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отведена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</w:t>
      </w:r>
      <w:r w:rsidR="000B1BF7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самоопределени</w:t>
      </w:r>
      <w:r w:rsidR="000B1BF7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в рамках ре</w:t>
      </w:r>
      <w:r w:rsidR="000B1BF7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ализации национальных проектов</w:t>
      </w:r>
      <w:r w:rsidR="00CE7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национальном проекте «Образование» приоритетной государственной задачей является профориентация школьников.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7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Профориентация и построение молодым человеком своего профессионального пути связаны не только с его успешной самореализацией, но и с вкладом в экономическое развитие </w:t>
      </w:r>
      <w:r w:rsidR="00CE7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своего региона </w:t>
      </w:r>
      <w:r w:rsidRPr="00CE7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CE7ED2" w:rsidRPr="00CE7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целом </w:t>
      </w:r>
      <w:r w:rsidR="00CE7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всей </w:t>
      </w:r>
      <w:r w:rsidRPr="00CE7ED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страны.</w:t>
      </w:r>
      <w:r w:rsidR="000B1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1BF7" w:rsidRPr="000B1B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по ранней профессиональ</w:t>
      </w:r>
      <w:r w:rsidR="000B1BF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ориентации учащихся 6 – 11</w:t>
      </w:r>
      <w:r w:rsidR="000B1BF7" w:rsidRPr="000B1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классов общеобразовательных организаций «Билет в будущее» реализуется с</w:t>
      </w:r>
      <w:r w:rsidR="000B1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1BF7" w:rsidRPr="000B1BF7">
        <w:rPr>
          <w:rFonts w:ascii="Times New Roman" w:eastAsia="Times New Roman" w:hAnsi="Times New Roman" w:cs="Times New Roman"/>
          <w:sz w:val="28"/>
          <w:szCs w:val="28"/>
          <w:lang w:eastAsia="ru-RU"/>
        </w:rPr>
        <w:t>2018 года на основании перечня поручений президента Российской Федерации по итогам встречи с участниками всероссийского форума «Наставник» от 23.02.2018 Пр-328 и Паспорта федерального проекта «Успех каждого ребенка», утвержденного протоколом заседания проектного комитета по национальному проекту «Образование» от 07.12.2018 № 3.</w:t>
      </w:r>
      <w:r w:rsidR="000B1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CF2C4EC" w14:textId="0DED659F" w:rsidR="00A35F3D" w:rsidRDefault="00BD784B" w:rsidP="00BD784B">
      <w:pPr>
        <w:pStyle w:val="Pa4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проблема профессионального самоопределения является важной для государства, которое стремится создать и создает оптимальные условия для профессионального становления молодого поколения. Но в действительности, с</w:t>
      </w:r>
      <w:r w:rsidRPr="00BD784B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</w:t>
      </w:r>
      <w:r w:rsidRPr="00BD784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шеклассники совершают столь важный выбор зачастую интуитивно, под влиянием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</w:t>
      </w:r>
      <w:r w:rsidRPr="00BD784B">
        <w:rPr>
          <w:rFonts w:ascii="Times New Roman" w:eastAsia="Times New Roman" w:hAnsi="Times New Roman" w:cs="Times New Roman"/>
          <w:sz w:val="28"/>
          <w:szCs w:val="28"/>
          <w:lang w:eastAsia="ru-RU"/>
        </w:rPr>
        <w:t>, друз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BD7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35F3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анкетирования выпускников 9 и 11 классов МБОУ г. Астрахани «Гимназия №1»</w:t>
      </w:r>
      <w:r w:rsidR="00790109">
        <w:rPr>
          <w:rFonts w:ascii="Times New Roman" w:eastAsia="Times New Roman" w:hAnsi="Times New Roman" w:cs="Times New Roman"/>
          <w:sz w:val="28"/>
          <w:szCs w:val="28"/>
          <w:lang w:eastAsia="ru-RU"/>
        </w:rPr>
        <w:t>, их количество составило 111 человек,</w:t>
      </w:r>
      <w:r w:rsidR="00A35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7771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начале учебного года выглядели</w:t>
      </w:r>
      <w:r w:rsidR="00A35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следующим образом:</w:t>
      </w:r>
    </w:p>
    <w:p w14:paraId="42241A7A" w14:textId="1055A5D2" w:rsidR="00A35F3D" w:rsidRDefault="00727771" w:rsidP="00727771">
      <w:pPr>
        <w:pStyle w:val="Pa4"/>
        <w:numPr>
          <w:ilvl w:val="0"/>
          <w:numId w:val="9"/>
        </w:numPr>
        <w:spacing w:line="36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9% опрошенных еще не определились, чем они будут заниматься после окончания гимназии;</w:t>
      </w:r>
    </w:p>
    <w:p w14:paraId="7F30DB2F" w14:textId="5AFEC74D" w:rsidR="00727771" w:rsidRDefault="00727771" w:rsidP="00727771">
      <w:pPr>
        <w:pStyle w:val="a8"/>
        <w:numPr>
          <w:ilvl w:val="0"/>
          <w:numId w:val="9"/>
        </w:numPr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38% выпускников профессию еще не выбрали, из них 12% - плохо знают о своих возможностях, 12% - владеют недостаточной информацией о профессиональных образовательных организациях, 29% - не имеют полного </w:t>
      </w: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представления о будущей профессии, 42% - не могут выбрать из разных вариантов, а 5% - вообще еще не задумывались.</w:t>
      </w:r>
    </w:p>
    <w:p w14:paraId="2EA89CC0" w14:textId="15922EAB" w:rsidR="00727771" w:rsidRPr="00727771" w:rsidRDefault="00727771" w:rsidP="00727771">
      <w:pPr>
        <w:pStyle w:val="a8"/>
        <w:numPr>
          <w:ilvl w:val="0"/>
          <w:numId w:val="9"/>
        </w:numPr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44% выпускников считают свое решение о выборе будущей профессии еще неокончательным.</w:t>
      </w:r>
    </w:p>
    <w:p w14:paraId="42416A10" w14:textId="3CA43FC8" w:rsidR="00730672" w:rsidRPr="00730672" w:rsidRDefault="00790109" w:rsidP="00CF3507">
      <w:pPr>
        <w:pStyle w:val="Pa4"/>
        <w:spacing w:line="36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</w:t>
      </w:r>
      <w:r w:rsidR="00BD784B" w:rsidRPr="00BD78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помочь ребенку не 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ершить ошибку в дан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ном выборе?</w:t>
      </w:r>
      <w:r w:rsidR="00DA2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отметить, что в МБОУ г. Астрахани «Гимназия №1» </w:t>
      </w:r>
      <w:r w:rsidR="00730672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профориентационной работы</w:t>
      </w:r>
      <w:r w:rsidR="00730672" w:rsidRPr="00730672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которая понимается нами как совокупность действий, направленных на по</w:t>
      </w:r>
      <w:r w:rsidR="00730672" w:rsidRPr="0073067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мощь в выборе профессии </w:t>
      </w:r>
      <w:r w:rsidR="0073067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</w:t>
      </w:r>
      <w:r w:rsidR="00730672" w:rsidRPr="00730672">
        <w:rPr>
          <w:rFonts w:ascii="Times New Roman" w:eastAsia="Times New Roman" w:hAnsi="Times New Roman" w:cs="Times New Roman"/>
          <w:sz w:val="28"/>
          <w:szCs w:val="28"/>
          <w:lang w:eastAsia="ru-RU"/>
        </w:rPr>
        <w:t>ча</w:t>
      </w:r>
      <w:r w:rsidR="00730672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730672" w:rsidRPr="00730672">
        <w:rPr>
          <w:rFonts w:ascii="Times New Roman" w:eastAsia="Times New Roman" w:hAnsi="Times New Roman" w:cs="Times New Roman"/>
          <w:sz w:val="28"/>
          <w:szCs w:val="28"/>
          <w:lang w:eastAsia="ru-RU"/>
        </w:rPr>
        <w:t>щимся, на выявле</w:t>
      </w:r>
      <w:r w:rsidR="00730672" w:rsidRPr="0073067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ние интересов, способностей, склонностей и талантов к той или иной профессиональной деятельности. Основные за</w:t>
      </w:r>
      <w:r w:rsidR="00730672" w:rsidRPr="0073067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дачи профориентации: </w:t>
      </w:r>
    </w:p>
    <w:p w14:paraId="628EBBA8" w14:textId="3CCDC730" w:rsidR="00730672" w:rsidRPr="00730672" w:rsidRDefault="00730672" w:rsidP="00730672">
      <w:pPr>
        <w:pStyle w:val="Pa20"/>
        <w:spacing w:line="36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информирование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Pr="00730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целью облегчения выбора своего профессионального пути; </w:t>
      </w:r>
    </w:p>
    <w:p w14:paraId="18C1FFB0" w14:textId="77777777" w:rsidR="00730672" w:rsidRPr="00730672" w:rsidRDefault="00730672" w:rsidP="00730672">
      <w:pPr>
        <w:pStyle w:val="Pa20"/>
        <w:spacing w:line="360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создание условий для развития профессионально значимых качеств у старшеклассников; </w:t>
      </w:r>
    </w:p>
    <w:p w14:paraId="448091B3" w14:textId="77777777" w:rsidR="00C65C90" w:rsidRDefault="00730672" w:rsidP="00730672">
      <w:pPr>
        <w:pStyle w:val="Pa4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выявление соответствия психофизиологических и социально-психологических качеств,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Pr="00730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требованиям, которые предъявляются к выбранной ими специальности [3].</w:t>
      </w:r>
    </w:p>
    <w:p w14:paraId="6AD8842D" w14:textId="77777777" w:rsidR="00DA2B6A" w:rsidRDefault="00DA2B6A" w:rsidP="00DA2B6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Отдельным блоком в системе профориентационной работы расположены мероприятия, относящиеся к профессиональному просвещению: экскурсии, мастер-классы, профессиональные пробы. Акцент в нашей работе сделан именно на проведение этих мероприятий со старшеклассниками. </w:t>
      </w:r>
    </w:p>
    <w:p w14:paraId="6191776B" w14:textId="77777777" w:rsidR="00DA2B6A" w:rsidRDefault="00DA2B6A" w:rsidP="00DA2B6A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86117">
        <w:rPr>
          <w:sz w:val="28"/>
          <w:szCs w:val="28"/>
        </w:rPr>
        <w:t xml:space="preserve">Экскурсии </w:t>
      </w:r>
      <w:r>
        <w:rPr>
          <w:sz w:val="28"/>
          <w:szCs w:val="28"/>
        </w:rPr>
        <w:t>- это</w:t>
      </w:r>
      <w:r w:rsidRPr="00E86117">
        <w:rPr>
          <w:sz w:val="28"/>
          <w:szCs w:val="28"/>
        </w:rPr>
        <w:t xml:space="preserve"> форм</w:t>
      </w:r>
      <w:r>
        <w:rPr>
          <w:sz w:val="28"/>
          <w:szCs w:val="28"/>
        </w:rPr>
        <w:t>а организации</w:t>
      </w:r>
      <w:r w:rsidRPr="00E86117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образовательного процесса. Экску</w:t>
      </w:r>
      <w:r w:rsidRPr="00070954">
        <w:rPr>
          <w:sz w:val="28"/>
          <w:szCs w:val="28"/>
        </w:rPr>
        <w:t>рсия (от </w:t>
      </w:r>
      <w:hyperlink r:id="rId9" w:tooltip="Латинский язык" w:history="1">
        <w:r w:rsidRPr="00070954">
          <w:rPr>
            <w:sz w:val="28"/>
            <w:szCs w:val="28"/>
          </w:rPr>
          <w:t>лат.</w:t>
        </w:r>
      </w:hyperlink>
      <w:r w:rsidRPr="00070954">
        <w:rPr>
          <w:sz w:val="28"/>
          <w:szCs w:val="28"/>
        </w:rPr>
        <w:t> </w:t>
      </w:r>
      <w:proofErr w:type="spellStart"/>
      <w:r w:rsidRPr="00070954">
        <w:rPr>
          <w:sz w:val="28"/>
          <w:szCs w:val="28"/>
        </w:rPr>
        <w:t>excursio</w:t>
      </w:r>
      <w:proofErr w:type="spellEnd"/>
      <w:r w:rsidRPr="00070954">
        <w:rPr>
          <w:sz w:val="28"/>
          <w:szCs w:val="28"/>
        </w:rPr>
        <w:t> — вылазка, набег, вторжение) — коллективное посещение достопримечательных мест, </w:t>
      </w:r>
      <w:hyperlink r:id="rId10" w:tooltip="Музей" w:history="1">
        <w:r w:rsidRPr="00070954">
          <w:rPr>
            <w:sz w:val="28"/>
            <w:szCs w:val="28"/>
          </w:rPr>
          <w:t>музеев</w:t>
        </w:r>
      </w:hyperlink>
      <w:r w:rsidRPr="00070954">
        <w:rPr>
          <w:sz w:val="28"/>
          <w:szCs w:val="28"/>
        </w:rPr>
        <w:t> и прочих мест с учебными или культурно-просветительскими целями</w:t>
      </w:r>
      <w:r>
        <w:rPr>
          <w:sz w:val="28"/>
          <w:szCs w:val="28"/>
        </w:rPr>
        <w:t xml:space="preserve">. Б.В. Емельянов, </w:t>
      </w:r>
      <w:r w:rsidRPr="00070954">
        <w:rPr>
          <w:sz w:val="28"/>
          <w:szCs w:val="28"/>
        </w:rPr>
        <w:t>создатель экскурсионного дела в СССР и России</w:t>
      </w:r>
      <w:r>
        <w:rPr>
          <w:sz w:val="28"/>
          <w:szCs w:val="28"/>
        </w:rPr>
        <w:t xml:space="preserve">, </w:t>
      </w:r>
      <w:r w:rsidRPr="00070954">
        <w:rPr>
          <w:sz w:val="28"/>
          <w:szCs w:val="28"/>
        </w:rPr>
        <w:t>предл</w:t>
      </w:r>
      <w:r>
        <w:rPr>
          <w:sz w:val="28"/>
          <w:szCs w:val="28"/>
        </w:rPr>
        <w:t>агает</w:t>
      </w:r>
      <w:r w:rsidRPr="00070954">
        <w:rPr>
          <w:sz w:val="28"/>
          <w:szCs w:val="28"/>
        </w:rPr>
        <w:t xml:space="preserve"> следующую классификацию экскурсий</w:t>
      </w:r>
      <w:r>
        <w:rPr>
          <w:sz w:val="28"/>
          <w:szCs w:val="28"/>
        </w:rPr>
        <w:t xml:space="preserve"> </w:t>
      </w:r>
      <w:r w:rsidRPr="00070954">
        <w:rPr>
          <w:sz w:val="28"/>
          <w:szCs w:val="28"/>
        </w:rPr>
        <w:t>[4]</w:t>
      </w:r>
      <w:r>
        <w:rPr>
          <w:sz w:val="28"/>
          <w:szCs w:val="28"/>
        </w:rPr>
        <w:t>:</w:t>
      </w:r>
    </w:p>
    <w:p w14:paraId="249F414E" w14:textId="77777777" w:rsidR="00DA2B6A" w:rsidRDefault="00DA2B6A" w:rsidP="00DA2B6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70954">
        <w:rPr>
          <w:sz w:val="28"/>
          <w:szCs w:val="28"/>
        </w:rPr>
        <w:t>По содержанию: обзорные (многоплановые), тематические, учебные и рекламные.</w:t>
      </w:r>
    </w:p>
    <w:p w14:paraId="0C99035D" w14:textId="77777777" w:rsidR="00DA2B6A" w:rsidRDefault="00DA2B6A" w:rsidP="00DA2B6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Pr="00070954">
        <w:rPr>
          <w:sz w:val="28"/>
          <w:szCs w:val="28"/>
        </w:rPr>
        <w:t>По составу и количеству участников</w:t>
      </w:r>
      <w:r>
        <w:rPr>
          <w:sz w:val="28"/>
          <w:szCs w:val="28"/>
        </w:rPr>
        <w:t>:</w:t>
      </w:r>
      <w:r w:rsidRPr="00070954">
        <w:rPr>
          <w:sz w:val="28"/>
          <w:szCs w:val="28"/>
        </w:rPr>
        <w:t xml:space="preserve"> индивидуальные, </w:t>
      </w:r>
      <w:hyperlink r:id="rId11" w:tooltip="Коллектив" w:history="1">
        <w:r w:rsidRPr="00070954">
          <w:rPr>
            <w:sz w:val="28"/>
            <w:szCs w:val="28"/>
          </w:rPr>
          <w:t>коллективные</w:t>
        </w:r>
      </w:hyperlink>
      <w:r w:rsidRPr="00070954">
        <w:rPr>
          <w:sz w:val="28"/>
          <w:szCs w:val="28"/>
        </w:rPr>
        <w:t>, для местного </w:t>
      </w:r>
      <w:hyperlink r:id="rId12" w:tooltip="Население" w:history="1">
        <w:r w:rsidRPr="00070954">
          <w:rPr>
            <w:sz w:val="28"/>
            <w:szCs w:val="28"/>
          </w:rPr>
          <w:t>населения</w:t>
        </w:r>
      </w:hyperlink>
      <w:r w:rsidRPr="00070954">
        <w:rPr>
          <w:sz w:val="28"/>
          <w:szCs w:val="28"/>
        </w:rPr>
        <w:t>, приезжих туристов, взрослых и школьников и т. д., с учётом особенностей восприятия.</w:t>
      </w:r>
    </w:p>
    <w:p w14:paraId="6522B8D6" w14:textId="77777777" w:rsidR="00DA2B6A" w:rsidRDefault="00DA2B6A" w:rsidP="00DA2B6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070954">
        <w:rPr>
          <w:sz w:val="28"/>
          <w:szCs w:val="28"/>
        </w:rPr>
        <w:t>По месту проведения: городские, загородные, производственные, музейные, комплексные.</w:t>
      </w:r>
    </w:p>
    <w:p w14:paraId="0019D079" w14:textId="77777777" w:rsidR="00DA2B6A" w:rsidRDefault="00DA2B6A" w:rsidP="00DA2B6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070954">
        <w:rPr>
          <w:sz w:val="28"/>
          <w:szCs w:val="28"/>
        </w:rPr>
        <w:t>По способу передвижения: </w:t>
      </w:r>
      <w:hyperlink r:id="rId13" w:tooltip="Пешеход" w:history="1">
        <w:r w:rsidRPr="00070954">
          <w:rPr>
            <w:sz w:val="28"/>
            <w:szCs w:val="28"/>
          </w:rPr>
          <w:t>пешеходные</w:t>
        </w:r>
      </w:hyperlink>
      <w:r w:rsidRPr="00070954">
        <w:rPr>
          <w:sz w:val="28"/>
          <w:szCs w:val="28"/>
        </w:rPr>
        <w:t> и </w:t>
      </w:r>
      <w:hyperlink r:id="rId14" w:tooltip="Транспорт" w:history="1">
        <w:r w:rsidRPr="00070954">
          <w:rPr>
            <w:sz w:val="28"/>
            <w:szCs w:val="28"/>
          </w:rPr>
          <w:t>транспортные</w:t>
        </w:r>
      </w:hyperlink>
      <w:r>
        <w:rPr>
          <w:sz w:val="28"/>
          <w:szCs w:val="28"/>
        </w:rPr>
        <w:t>.</w:t>
      </w:r>
    </w:p>
    <w:p w14:paraId="795F668E" w14:textId="77777777" w:rsidR="00DA2B6A" w:rsidRDefault="00DA2B6A" w:rsidP="00DA2B6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070954">
        <w:rPr>
          <w:sz w:val="28"/>
          <w:szCs w:val="28"/>
        </w:rPr>
        <w:t>По продолжительности.</w:t>
      </w:r>
    </w:p>
    <w:p w14:paraId="5BEE430E" w14:textId="77777777" w:rsidR="00DA2B6A" w:rsidRPr="00070954" w:rsidRDefault="00DA2B6A" w:rsidP="00DA2B6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070954">
        <w:rPr>
          <w:sz w:val="28"/>
          <w:szCs w:val="28"/>
        </w:rPr>
        <w:t>По форме проведения: экскурсия-массовка, экскурсия-прогулка, экскурсия-лекция (рассказ преобладает над показом), экскурсия-концерт</w:t>
      </w:r>
      <w:r>
        <w:rPr>
          <w:sz w:val="28"/>
          <w:szCs w:val="28"/>
        </w:rPr>
        <w:t xml:space="preserve">. </w:t>
      </w:r>
    </w:p>
    <w:p w14:paraId="2E9E4541" w14:textId="77777777" w:rsidR="00C65C90" w:rsidRPr="005E65A0" w:rsidRDefault="00C65C90" w:rsidP="00C65C90">
      <w:pPr>
        <w:pStyle w:val="Pa4"/>
        <w:spacing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65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Система профориентационной работы </w:t>
      </w:r>
    </w:p>
    <w:p w14:paraId="650F2767" w14:textId="08D3AAB4" w:rsidR="00BD784B" w:rsidRPr="005E65A0" w:rsidRDefault="00C65C90" w:rsidP="00C65C90">
      <w:pPr>
        <w:pStyle w:val="Pa4"/>
        <w:spacing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65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МБОУ г. Астрахани «Гимназия №1»</w:t>
      </w:r>
    </w:p>
    <w:tbl>
      <w:tblPr>
        <w:tblStyle w:val="a7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5"/>
        <w:gridCol w:w="222"/>
        <w:gridCol w:w="2292"/>
        <w:gridCol w:w="222"/>
        <w:gridCol w:w="2248"/>
        <w:gridCol w:w="222"/>
        <w:gridCol w:w="2355"/>
      </w:tblGrid>
      <w:tr w:rsidR="005E65A0" w14:paraId="5CB4E79F" w14:textId="77777777" w:rsidTr="00AA12B3">
        <w:tc>
          <w:tcPr>
            <w:tcW w:w="9776" w:type="dxa"/>
            <w:gridSpan w:val="7"/>
            <w:shd w:val="clear" w:color="auto" w:fill="F4B083" w:themeFill="accent2" w:themeFillTint="99"/>
          </w:tcPr>
          <w:p w14:paraId="575E6E28" w14:textId="3B9E1ACD" w:rsidR="005E65A0" w:rsidRPr="005E65A0" w:rsidRDefault="005E65A0" w:rsidP="00C65C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Патриотическое воспитание</w:t>
            </w:r>
          </w:p>
        </w:tc>
      </w:tr>
      <w:tr w:rsidR="005E65A0" w14:paraId="2E2C00DC" w14:textId="77777777" w:rsidTr="00AA12B3">
        <w:tc>
          <w:tcPr>
            <w:tcW w:w="9776" w:type="dxa"/>
            <w:gridSpan w:val="7"/>
          </w:tcPr>
          <w:p w14:paraId="5F99E67C" w14:textId="028E01BA" w:rsidR="005E65A0" w:rsidRDefault="005E65A0" w:rsidP="00C65C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532F0D9" wp14:editId="090C7A4B">
                      <wp:simplePos x="0" y="0"/>
                      <wp:positionH relativeFrom="column">
                        <wp:posOffset>2846705</wp:posOffset>
                      </wp:positionH>
                      <wp:positionV relativeFrom="paragraph">
                        <wp:posOffset>-7620</wp:posOffset>
                      </wp:positionV>
                      <wp:extent cx="304800" cy="396875"/>
                      <wp:effectExtent l="19050" t="19050" r="38100" b="41275"/>
                      <wp:wrapNone/>
                      <wp:docPr id="18" name="Двойная стрелка вверх/вниз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396875"/>
                              </a:xfrm>
                              <a:prstGeom prst="up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C504A7" id="_x0000_t70" coordsize="21600,21600" o:spt="70" adj="5400,4320" path="m10800,l21600@0@3@0@3@2,21600@2,10800,21600,0@2@1@2@1@0,0@0xe">
                      <v:stroke joinstyle="miter"/>
                      <v:formulas>
                        <v:f eqn="val #1"/>
                        <v:f eqn="val #0"/>
                        <v:f eqn="sum 21600 0 #1"/>
                        <v:f eqn="sum 21600 0 #0"/>
                        <v:f eqn="prod #1 #0 10800"/>
                        <v:f eqn="sum #1 0 @4"/>
                        <v:f eqn="sum 21600 0 @5"/>
                      </v:formulas>
                      <v:path o:connecttype="custom" o:connectlocs="10800,0;0,@0;@1,10800;0,@2;10800,21600;21600,@2;@3,10800;21600,@0" o:connectangles="270,180,180,180,90,0,0,0" textboxrect="@1,@5,@3,@6"/>
                      <v:handles>
                        <v:h position="#0,#1" xrange="0,10800" yrange="0,10800"/>
                      </v:handles>
                    </v:shapetype>
                    <v:shape id="Двойная стрелка вверх/вниз 18" o:spid="_x0000_s1026" type="#_x0000_t70" style="position:absolute;margin-left:224.15pt;margin-top:-.6pt;width:24pt;height:31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" adj=",8294" fillcolor="#5b9bd5 [3204]" strokecolor="#1f4d78 [1604]" strokeweight="1pt"/>
                  </w:pict>
                </mc:Fallback>
              </mc:AlternateContent>
            </w:r>
          </w:p>
        </w:tc>
      </w:tr>
      <w:tr w:rsidR="005E65A0" w14:paraId="1C32380B" w14:textId="77777777" w:rsidTr="00AA12B3">
        <w:tc>
          <w:tcPr>
            <w:tcW w:w="2215" w:type="dxa"/>
          </w:tcPr>
          <w:p w14:paraId="2326989A" w14:textId="77777777" w:rsidR="00C65C90" w:rsidRDefault="00C65C90" w:rsidP="00C65C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</w:tcPr>
          <w:p w14:paraId="1AB91D9F" w14:textId="77777777" w:rsidR="00C65C90" w:rsidRDefault="00C65C90" w:rsidP="00C65C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2" w:type="dxa"/>
          </w:tcPr>
          <w:p w14:paraId="4AB20FCA" w14:textId="77777777" w:rsidR="00C65C90" w:rsidRDefault="00C65C90" w:rsidP="00C65C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</w:tcPr>
          <w:p w14:paraId="2C14869C" w14:textId="427AF822" w:rsidR="00C65C90" w:rsidRDefault="00C65C90" w:rsidP="00C65C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48" w:type="dxa"/>
          </w:tcPr>
          <w:p w14:paraId="2A7CDA6D" w14:textId="77777777" w:rsidR="00C65C90" w:rsidRDefault="00C65C90" w:rsidP="00C65C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</w:tcPr>
          <w:p w14:paraId="12D45394" w14:textId="77777777" w:rsidR="00C65C90" w:rsidRDefault="00C65C90" w:rsidP="00C65C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5" w:type="dxa"/>
          </w:tcPr>
          <w:p w14:paraId="76970F48" w14:textId="77777777" w:rsidR="00C65C90" w:rsidRDefault="00C65C90" w:rsidP="00C65C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5C90" w14:paraId="32E7A988" w14:textId="77777777" w:rsidTr="00AA12B3">
        <w:tc>
          <w:tcPr>
            <w:tcW w:w="2215" w:type="dxa"/>
            <w:shd w:val="clear" w:color="auto" w:fill="F7CAAC" w:themeFill="accent2" w:themeFillTint="66"/>
          </w:tcPr>
          <w:p w14:paraId="4D9CAD46" w14:textId="13C41550" w:rsidR="00C65C90" w:rsidRDefault="00C65C90" w:rsidP="00C65C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Трудовое воспитание</w:t>
            </w:r>
          </w:p>
        </w:tc>
        <w:tc>
          <w:tcPr>
            <w:tcW w:w="222" w:type="dxa"/>
          </w:tcPr>
          <w:p w14:paraId="0EB047E0" w14:textId="73246C66" w:rsidR="00C65C90" w:rsidRDefault="005E65A0" w:rsidP="00C65C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EA624EC" wp14:editId="2ED72170">
                      <wp:simplePos x="0" y="0"/>
                      <wp:positionH relativeFrom="column">
                        <wp:posOffset>-217170</wp:posOffset>
                      </wp:positionH>
                      <wp:positionV relativeFrom="paragraph">
                        <wp:posOffset>29210</wp:posOffset>
                      </wp:positionV>
                      <wp:extent cx="409575" cy="322580"/>
                      <wp:effectExtent l="19050" t="19050" r="28575" b="39370"/>
                      <wp:wrapNone/>
                      <wp:docPr id="16" name="Двойная стрелка влево/вправо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575" cy="322580"/>
                              </a:xfrm>
                              <a:prstGeom prst="left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876E09" id="_x0000_t69" coordsize="21600,21600" o:spt="69" adj="4320,5400" path="m,10800l@0,21600@0@3@2@3@2,21600,21600,10800@2,0@2@1@0@1@0,xe">
                      <v:stroke joinstyle="miter"/>
                      <v:formulas>
                        <v:f eqn="val #0"/>
                        <v:f eqn="val #1"/>
                        <v:f eqn="sum 21600 0 #0"/>
                        <v:f eqn="sum 21600 0 #1"/>
                        <v:f eqn="prod #0 #1 10800"/>
                        <v:f eqn="sum #0 0 @4"/>
                        <v:f eqn="sum 21600 0 @5"/>
                      </v:formulas>
                      <v:path o:connecttype="custom" o:connectlocs="@2,0;10800,@1;@0,0;0,10800;@0,21600;10800,@3;@2,21600;21600,10800" o:connectangles="270,270,270,180,90,90,90,0" textboxrect="@5,@1,@6,@3"/>
                      <v:handles>
                        <v:h position="#0,#1" xrange="0,10800" yrange="0,10800"/>
                      </v:handles>
                    </v:shapetype>
                    <v:shape id="Двойная стрелка влево/вправо 16" o:spid="_x0000_s1026" type="#_x0000_t69" style="position:absolute;margin-left:-17.1pt;margin-top:2.3pt;width:32.25pt;height:25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" adj="8506" fillcolor="#5b9bd5 [3204]" strokecolor="#1f4d78 [1604]" strokeweight="1pt"/>
                  </w:pict>
                </mc:Fallback>
              </mc:AlternateContent>
            </w:r>
          </w:p>
        </w:tc>
        <w:tc>
          <w:tcPr>
            <w:tcW w:w="4762" w:type="dxa"/>
            <w:gridSpan w:val="3"/>
            <w:shd w:val="clear" w:color="auto" w:fill="ACB9CA" w:themeFill="text2" w:themeFillTint="66"/>
          </w:tcPr>
          <w:p w14:paraId="5919C4D1" w14:textId="691D7CBB" w:rsidR="00C65C90" w:rsidRPr="00C65C90" w:rsidRDefault="00C65C90" w:rsidP="00C65C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Профессиональное воспитание</w:t>
            </w:r>
          </w:p>
        </w:tc>
        <w:tc>
          <w:tcPr>
            <w:tcW w:w="222" w:type="dxa"/>
          </w:tcPr>
          <w:p w14:paraId="4CA07B57" w14:textId="611A98E0" w:rsidR="00C65C90" w:rsidRDefault="005E65A0" w:rsidP="00C65C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D6A0ED6" wp14:editId="79B49B0E">
                      <wp:simplePos x="0" y="0"/>
                      <wp:positionH relativeFrom="column">
                        <wp:posOffset>-210185</wp:posOffset>
                      </wp:positionH>
                      <wp:positionV relativeFrom="paragraph">
                        <wp:posOffset>27940</wp:posOffset>
                      </wp:positionV>
                      <wp:extent cx="428625" cy="284480"/>
                      <wp:effectExtent l="19050" t="19050" r="28575" b="39370"/>
                      <wp:wrapNone/>
                      <wp:docPr id="17" name="Двойная стрелка влево/вправо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625" cy="284480"/>
                              </a:xfrm>
                              <a:prstGeom prst="left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F84C04" id="Двойная стрелка влево/вправо 17" o:spid="_x0000_s1026" type="#_x0000_t69" style="position:absolute;margin-left:-16.55pt;margin-top:2.2pt;width:33.75pt;height:22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" adj="7168" fillcolor="#5b9bd5 [3204]" strokecolor="#1f4d78 [1604]" strokeweight="1pt"/>
                  </w:pict>
                </mc:Fallback>
              </mc:AlternateContent>
            </w:r>
          </w:p>
        </w:tc>
        <w:tc>
          <w:tcPr>
            <w:tcW w:w="2355" w:type="dxa"/>
            <w:shd w:val="clear" w:color="auto" w:fill="F7CAAC" w:themeFill="accent2" w:themeFillTint="66"/>
          </w:tcPr>
          <w:p w14:paraId="43A88448" w14:textId="5D06C7AD" w:rsidR="00C65C90" w:rsidRDefault="00C65C90" w:rsidP="00C65C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Нравственное воспитание</w:t>
            </w:r>
          </w:p>
        </w:tc>
      </w:tr>
      <w:tr w:rsidR="005E65A0" w14:paraId="64F9A745" w14:textId="77777777" w:rsidTr="00AA12B3">
        <w:tc>
          <w:tcPr>
            <w:tcW w:w="2215" w:type="dxa"/>
          </w:tcPr>
          <w:p w14:paraId="7C5F850B" w14:textId="77777777" w:rsidR="00C65C90" w:rsidRDefault="00C65C90" w:rsidP="00C65C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</w:tcPr>
          <w:p w14:paraId="777FF180" w14:textId="081A470D" w:rsidR="00C65C90" w:rsidRDefault="00C65C90" w:rsidP="00C65C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2" w:type="dxa"/>
          </w:tcPr>
          <w:p w14:paraId="0260BB1B" w14:textId="17E6A6D5" w:rsidR="00C65C90" w:rsidRDefault="00C65C90" w:rsidP="00C65C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</w:tcPr>
          <w:p w14:paraId="53F6BB2C" w14:textId="1AF5971A" w:rsidR="00C65C90" w:rsidRDefault="005E65A0" w:rsidP="00C65C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1DC0083" wp14:editId="0D6BDB83">
                      <wp:simplePos x="0" y="0"/>
                      <wp:positionH relativeFrom="column">
                        <wp:posOffset>-213360</wp:posOffset>
                      </wp:positionH>
                      <wp:positionV relativeFrom="paragraph">
                        <wp:posOffset>-103505</wp:posOffset>
                      </wp:positionV>
                      <wp:extent cx="419100" cy="530225"/>
                      <wp:effectExtent l="19050" t="19050" r="38100" b="41275"/>
                      <wp:wrapNone/>
                      <wp:docPr id="19" name="Двойная стрелка вверх/вниз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530225"/>
                              </a:xfrm>
                              <a:prstGeom prst="up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8FBAF4" id="Двойная стрелка вверх/вниз 19" o:spid="_x0000_s1026" type="#_x0000_t70" style="position:absolute;margin-left:-16.8pt;margin-top:-8.15pt;width:33pt;height:41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" adj=",8537" fillcolor="#5b9bd5 [3204]" strokecolor="#1f4d78 [1604]" strokeweight="1pt"/>
                  </w:pict>
                </mc:Fallback>
              </mc:AlternateContent>
            </w:r>
          </w:p>
        </w:tc>
        <w:tc>
          <w:tcPr>
            <w:tcW w:w="2248" w:type="dxa"/>
          </w:tcPr>
          <w:p w14:paraId="3B7761F3" w14:textId="4D41CECD" w:rsidR="00C65C90" w:rsidRDefault="00C65C90" w:rsidP="00C65C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</w:tcPr>
          <w:p w14:paraId="6DF58563" w14:textId="761A1167" w:rsidR="00C65C90" w:rsidRDefault="00C65C90" w:rsidP="00C65C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5" w:type="dxa"/>
          </w:tcPr>
          <w:p w14:paraId="7F0B0632" w14:textId="77777777" w:rsidR="00C65C90" w:rsidRDefault="00C65C90" w:rsidP="00C65C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65A0" w14:paraId="0E52BD75" w14:textId="77777777" w:rsidTr="00AA12B3">
        <w:tc>
          <w:tcPr>
            <w:tcW w:w="2215" w:type="dxa"/>
          </w:tcPr>
          <w:p w14:paraId="00D9B95E" w14:textId="77777777" w:rsidR="005E65A0" w:rsidRDefault="005E65A0" w:rsidP="00C65C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</w:tcPr>
          <w:p w14:paraId="3BA90E36" w14:textId="77777777" w:rsidR="005E65A0" w:rsidRDefault="005E65A0" w:rsidP="00C65C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2" w:type="dxa"/>
          </w:tcPr>
          <w:p w14:paraId="5F92F6E6" w14:textId="77777777" w:rsidR="005E65A0" w:rsidRDefault="005E65A0" w:rsidP="00C65C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</w:tcPr>
          <w:p w14:paraId="2416AD39" w14:textId="79E68126" w:rsidR="005E65A0" w:rsidRDefault="005E65A0" w:rsidP="00C65C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48" w:type="dxa"/>
          </w:tcPr>
          <w:p w14:paraId="15002B1E" w14:textId="77777777" w:rsidR="005E65A0" w:rsidRDefault="005E65A0" w:rsidP="00C65C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</w:tcPr>
          <w:p w14:paraId="4282D558" w14:textId="135CC34D" w:rsidR="005E65A0" w:rsidRDefault="005E65A0" w:rsidP="00C65C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5" w:type="dxa"/>
          </w:tcPr>
          <w:p w14:paraId="303F7AB2" w14:textId="77777777" w:rsidR="005E65A0" w:rsidRDefault="005E65A0" w:rsidP="00C65C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65A0" w14:paraId="39901E4A" w14:textId="77777777" w:rsidTr="00AA12B3">
        <w:tc>
          <w:tcPr>
            <w:tcW w:w="2215" w:type="dxa"/>
            <w:shd w:val="clear" w:color="auto" w:fill="9CC2E5" w:themeFill="accent1" w:themeFillTint="99"/>
          </w:tcPr>
          <w:p w14:paraId="5892ECB0" w14:textId="2516D630" w:rsidR="00C65C90" w:rsidRDefault="00C65C90" w:rsidP="00C65C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shd w:val="clear" w:color="auto" w:fill="9CC2E5" w:themeFill="accent1" w:themeFillTint="99"/>
          </w:tcPr>
          <w:p w14:paraId="178F07FD" w14:textId="77777777" w:rsidR="00C65C90" w:rsidRDefault="00C65C90" w:rsidP="00C65C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62" w:type="dxa"/>
            <w:gridSpan w:val="3"/>
            <w:shd w:val="clear" w:color="auto" w:fill="9CC2E5" w:themeFill="accent1" w:themeFillTint="99"/>
          </w:tcPr>
          <w:p w14:paraId="0470A1C3" w14:textId="6CE3A5E3" w:rsidR="00C65C90" w:rsidRPr="00C65C90" w:rsidRDefault="00C65C90" w:rsidP="00C65C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Профориентация </w:t>
            </w:r>
          </w:p>
        </w:tc>
        <w:tc>
          <w:tcPr>
            <w:tcW w:w="222" w:type="dxa"/>
            <w:shd w:val="clear" w:color="auto" w:fill="9CC2E5" w:themeFill="accent1" w:themeFillTint="99"/>
          </w:tcPr>
          <w:p w14:paraId="6FFA75D3" w14:textId="77777777" w:rsidR="00C65C90" w:rsidRDefault="00C65C90" w:rsidP="00C65C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5" w:type="dxa"/>
            <w:shd w:val="clear" w:color="auto" w:fill="9CC2E5" w:themeFill="accent1" w:themeFillTint="99"/>
          </w:tcPr>
          <w:p w14:paraId="7687247F" w14:textId="77777777" w:rsidR="00C65C90" w:rsidRDefault="00C65C90" w:rsidP="00C65C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65A0" w14:paraId="67F4DA2C" w14:textId="77777777" w:rsidTr="00AA12B3">
        <w:tc>
          <w:tcPr>
            <w:tcW w:w="2215" w:type="dxa"/>
          </w:tcPr>
          <w:p w14:paraId="68E6C3FD" w14:textId="77777777" w:rsidR="00C65C90" w:rsidRDefault="00C65C90" w:rsidP="00C65C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</w:tcPr>
          <w:p w14:paraId="77F9A935" w14:textId="2FB9F587" w:rsidR="00C65C90" w:rsidRDefault="00C65C90" w:rsidP="00C65C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2" w:type="dxa"/>
          </w:tcPr>
          <w:p w14:paraId="3FDD5076" w14:textId="0EAE283F" w:rsidR="00C65C90" w:rsidRDefault="00C65C90" w:rsidP="00C65C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</w:tcPr>
          <w:p w14:paraId="2864A299" w14:textId="4158092D" w:rsidR="00C65C90" w:rsidRDefault="00C65C90" w:rsidP="00C65C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48" w:type="dxa"/>
          </w:tcPr>
          <w:p w14:paraId="37BE985B" w14:textId="3F019A58" w:rsidR="00C65C90" w:rsidRDefault="005E65A0" w:rsidP="00C65C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8954050" wp14:editId="56367F25">
                      <wp:simplePos x="0" y="0"/>
                      <wp:positionH relativeFrom="column">
                        <wp:posOffset>398145</wp:posOffset>
                      </wp:positionH>
                      <wp:positionV relativeFrom="paragraph">
                        <wp:posOffset>106680</wp:posOffset>
                      </wp:positionV>
                      <wp:extent cx="257175" cy="514350"/>
                      <wp:effectExtent l="19050" t="0" r="28575" b="38100"/>
                      <wp:wrapNone/>
                      <wp:docPr id="13" name="Стрелка вниз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5143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60011EF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Стрелка вниз 13" o:spid="_x0000_s1026" type="#_x0000_t67" style="position:absolute;margin-left:31.35pt;margin-top:8.4pt;width:20.25pt;height:40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" fillcolor="#5b9bd5 [3204]" strokecolor="#1f4d78 [1604]" strokeweight="1pt"/>
                  </w:pict>
                </mc:Fallback>
              </mc:AlternateContent>
            </w:r>
          </w:p>
        </w:tc>
        <w:tc>
          <w:tcPr>
            <w:tcW w:w="222" w:type="dxa"/>
          </w:tcPr>
          <w:p w14:paraId="25E7AD8E" w14:textId="77777777" w:rsidR="00C65C90" w:rsidRDefault="00C65C90" w:rsidP="00C65C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5" w:type="dxa"/>
          </w:tcPr>
          <w:p w14:paraId="43F9F9E7" w14:textId="3B1A6BE3" w:rsidR="00C65C90" w:rsidRDefault="00C65C90" w:rsidP="00C65C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65A0" w14:paraId="2A4ABC92" w14:textId="77777777" w:rsidTr="00AA12B3">
        <w:tc>
          <w:tcPr>
            <w:tcW w:w="2215" w:type="dxa"/>
          </w:tcPr>
          <w:p w14:paraId="3762C039" w14:textId="4ED0CEA2" w:rsidR="00C65C90" w:rsidRDefault="005E65A0" w:rsidP="00C65C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67E3EBF" wp14:editId="1AF64070">
                      <wp:simplePos x="0" y="0"/>
                      <wp:positionH relativeFrom="column">
                        <wp:posOffset>779780</wp:posOffset>
                      </wp:positionH>
                      <wp:positionV relativeFrom="paragraph">
                        <wp:posOffset>-104140</wp:posOffset>
                      </wp:positionV>
                      <wp:extent cx="228600" cy="514350"/>
                      <wp:effectExtent l="19050" t="0" r="19050" b="38100"/>
                      <wp:wrapNone/>
                      <wp:docPr id="14" name="Стрелка вниз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5143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A407B9" id="Стрелка вниз 14" o:spid="_x0000_s1026" type="#_x0000_t67" style="position:absolute;margin-left:61.4pt;margin-top:-8.2pt;width:18pt;height:40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" adj="16800" fillcolor="#5b9bd5 [3204]" strokecolor="#1f4d78 [1604]" strokeweight="1pt"/>
                  </w:pict>
                </mc:Fallback>
              </mc:AlternateContent>
            </w:r>
          </w:p>
        </w:tc>
        <w:tc>
          <w:tcPr>
            <w:tcW w:w="222" w:type="dxa"/>
          </w:tcPr>
          <w:p w14:paraId="6275164F" w14:textId="674EA304" w:rsidR="00C65C90" w:rsidRDefault="00C65C90" w:rsidP="00C65C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2" w:type="dxa"/>
          </w:tcPr>
          <w:p w14:paraId="40E5B91A" w14:textId="4AC7AFD0" w:rsidR="00C65C90" w:rsidRDefault="005E65A0" w:rsidP="00C65C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9B095A1" wp14:editId="3A6C4E79">
                      <wp:simplePos x="0" y="0"/>
                      <wp:positionH relativeFrom="column">
                        <wp:posOffset>532130</wp:posOffset>
                      </wp:positionH>
                      <wp:positionV relativeFrom="paragraph">
                        <wp:posOffset>-99695</wp:posOffset>
                      </wp:positionV>
                      <wp:extent cx="257175" cy="514350"/>
                      <wp:effectExtent l="19050" t="0" r="28575" b="38100"/>
                      <wp:wrapNone/>
                      <wp:docPr id="12" name="Стрелка вниз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5143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363AC4" id="Стрелка вниз 12" o:spid="_x0000_s1026" type="#_x0000_t67" style="position:absolute;margin-left:41.9pt;margin-top:-7.85pt;width:20.25pt;height:40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" fillcolor="#5b9bd5 [3204]" strokecolor="#1f4d78 [1604]" strokeweight="1pt"/>
                  </w:pict>
                </mc:Fallback>
              </mc:AlternateContent>
            </w:r>
          </w:p>
        </w:tc>
        <w:tc>
          <w:tcPr>
            <w:tcW w:w="222" w:type="dxa"/>
          </w:tcPr>
          <w:p w14:paraId="47FB0392" w14:textId="77777777" w:rsidR="00C65C90" w:rsidRDefault="00C65C90" w:rsidP="00C65C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48" w:type="dxa"/>
          </w:tcPr>
          <w:p w14:paraId="03C4CBD0" w14:textId="21A982BA" w:rsidR="00C65C90" w:rsidRDefault="00C65C90" w:rsidP="00C65C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</w:tcPr>
          <w:p w14:paraId="2FCBA0E3" w14:textId="77777777" w:rsidR="00C65C90" w:rsidRDefault="00C65C90" w:rsidP="00C65C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5" w:type="dxa"/>
          </w:tcPr>
          <w:p w14:paraId="31E7F264" w14:textId="7FA9C252" w:rsidR="00C65C90" w:rsidRDefault="005E65A0" w:rsidP="00C65C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789CAAD" wp14:editId="5B4CB6D3">
                      <wp:simplePos x="0" y="0"/>
                      <wp:positionH relativeFrom="column">
                        <wp:posOffset>277495</wp:posOffset>
                      </wp:positionH>
                      <wp:positionV relativeFrom="paragraph">
                        <wp:posOffset>-104140</wp:posOffset>
                      </wp:positionV>
                      <wp:extent cx="247650" cy="514350"/>
                      <wp:effectExtent l="19050" t="0" r="19050" b="38100"/>
                      <wp:wrapNone/>
                      <wp:docPr id="15" name="Стрелка вниз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5143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1CCF31" id="Стрелка вниз 15" o:spid="_x0000_s1026" type="#_x0000_t67" style="position:absolute;margin-left:21.85pt;margin-top:-8.2pt;width:19.5pt;height:40.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" adj="16400" fillcolor="#5b9bd5 [3204]" strokecolor="#1f4d78 [1604]" strokeweight="1pt"/>
                  </w:pict>
                </mc:Fallback>
              </mc:AlternateContent>
            </w:r>
          </w:p>
        </w:tc>
      </w:tr>
      <w:tr w:rsidR="00C65C90" w14:paraId="0A57F02F" w14:textId="77777777" w:rsidTr="00AA12B3">
        <w:tc>
          <w:tcPr>
            <w:tcW w:w="2215" w:type="dxa"/>
          </w:tcPr>
          <w:p w14:paraId="09B688B2" w14:textId="77777777" w:rsidR="00C65C90" w:rsidRDefault="00C65C90" w:rsidP="00C65C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</w:tcPr>
          <w:p w14:paraId="3AA6D5ED" w14:textId="77777777" w:rsidR="00C65C90" w:rsidRDefault="00C65C90" w:rsidP="00C65C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2" w:type="dxa"/>
          </w:tcPr>
          <w:p w14:paraId="2D69C6F5" w14:textId="77777777" w:rsidR="00C65C90" w:rsidRDefault="00C65C90" w:rsidP="00C65C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</w:tcPr>
          <w:p w14:paraId="4E026105" w14:textId="77777777" w:rsidR="00C65C90" w:rsidRDefault="00C65C90" w:rsidP="00C65C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48" w:type="dxa"/>
          </w:tcPr>
          <w:p w14:paraId="4C50E99D" w14:textId="77777777" w:rsidR="00C65C90" w:rsidRDefault="00C65C90" w:rsidP="00C65C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</w:tcPr>
          <w:p w14:paraId="571EFBFC" w14:textId="77777777" w:rsidR="00C65C90" w:rsidRDefault="00C65C90" w:rsidP="00C65C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5" w:type="dxa"/>
          </w:tcPr>
          <w:p w14:paraId="5AB5C51E" w14:textId="77777777" w:rsidR="00C65C90" w:rsidRDefault="00C65C90" w:rsidP="00C65C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E65A0" w14:paraId="0BB9D12D" w14:textId="77777777" w:rsidTr="00AA12B3">
        <w:tc>
          <w:tcPr>
            <w:tcW w:w="2215" w:type="dxa"/>
            <w:shd w:val="clear" w:color="auto" w:fill="DBDBDB" w:themeFill="accent3" w:themeFillTint="66"/>
          </w:tcPr>
          <w:p w14:paraId="10310981" w14:textId="5F15C3D0" w:rsidR="00C65C90" w:rsidRPr="00C65C90" w:rsidRDefault="00C65C90" w:rsidP="00C65C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5C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Профессиональные консультации</w:t>
            </w:r>
          </w:p>
        </w:tc>
        <w:tc>
          <w:tcPr>
            <w:tcW w:w="222" w:type="dxa"/>
          </w:tcPr>
          <w:p w14:paraId="444652E2" w14:textId="77777777" w:rsidR="00C65C90" w:rsidRPr="00C65C90" w:rsidRDefault="00C65C90" w:rsidP="00C65C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2" w:type="dxa"/>
            <w:shd w:val="clear" w:color="auto" w:fill="DBDBDB" w:themeFill="accent3" w:themeFillTint="66"/>
          </w:tcPr>
          <w:p w14:paraId="58E68AB5" w14:textId="2BF1F72C" w:rsidR="00C65C90" w:rsidRPr="00C65C90" w:rsidRDefault="00C65C90" w:rsidP="00C65C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5C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Профессиональные диагностики</w:t>
            </w:r>
          </w:p>
        </w:tc>
        <w:tc>
          <w:tcPr>
            <w:tcW w:w="222" w:type="dxa"/>
          </w:tcPr>
          <w:p w14:paraId="1F641D18" w14:textId="77777777" w:rsidR="00C65C90" w:rsidRPr="00C65C90" w:rsidRDefault="00C65C90" w:rsidP="00C65C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8" w:type="dxa"/>
            <w:shd w:val="clear" w:color="auto" w:fill="DBDBDB" w:themeFill="accent3" w:themeFillTint="66"/>
          </w:tcPr>
          <w:p w14:paraId="5EBCE54D" w14:textId="3933F793" w:rsidR="00C65C90" w:rsidRPr="00C65C90" w:rsidRDefault="00C65C90" w:rsidP="00C65C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5C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Профессиональное просвещение</w:t>
            </w:r>
          </w:p>
        </w:tc>
        <w:tc>
          <w:tcPr>
            <w:tcW w:w="222" w:type="dxa"/>
          </w:tcPr>
          <w:p w14:paraId="0FB5B509" w14:textId="77777777" w:rsidR="00C65C90" w:rsidRPr="00C65C90" w:rsidRDefault="00C65C90" w:rsidP="00C65C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shd w:val="clear" w:color="auto" w:fill="DBDBDB" w:themeFill="accent3" w:themeFillTint="66"/>
          </w:tcPr>
          <w:p w14:paraId="48EEC9A0" w14:textId="794D86E1" w:rsidR="00C65C90" w:rsidRPr="00C65C90" w:rsidRDefault="00C65C90" w:rsidP="00C65C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65C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Профессиональная адаптация</w:t>
            </w:r>
          </w:p>
        </w:tc>
      </w:tr>
      <w:tr w:rsidR="00C65C90" w14:paraId="1B961091" w14:textId="77777777" w:rsidTr="00AA12B3">
        <w:tc>
          <w:tcPr>
            <w:tcW w:w="2215" w:type="dxa"/>
          </w:tcPr>
          <w:p w14:paraId="339F362C" w14:textId="77777777" w:rsidR="00C65C90" w:rsidRDefault="00C65C90" w:rsidP="00C65C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</w:tcPr>
          <w:p w14:paraId="7DEE0AA6" w14:textId="77777777" w:rsidR="00C65C90" w:rsidRDefault="00C65C90" w:rsidP="00C65C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2" w:type="dxa"/>
          </w:tcPr>
          <w:p w14:paraId="301B8C40" w14:textId="30F374E8" w:rsidR="00C65C90" w:rsidRDefault="005E65A0" w:rsidP="00C65C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6D8C712" wp14:editId="727348F4">
                      <wp:simplePos x="0" y="0"/>
                      <wp:positionH relativeFrom="column">
                        <wp:posOffset>946785</wp:posOffset>
                      </wp:positionH>
                      <wp:positionV relativeFrom="paragraph">
                        <wp:posOffset>95885</wp:posOffset>
                      </wp:positionV>
                      <wp:extent cx="714375" cy="247650"/>
                      <wp:effectExtent l="38100" t="0" r="28575" b="76200"/>
                      <wp:wrapNone/>
                      <wp:docPr id="20" name="Прямая со стрелкой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14375" cy="2476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950334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0" o:spid="_x0000_s1026" type="#_x0000_t32" style="position:absolute;margin-left:74.55pt;margin-top:7.55pt;width:56.25pt;height:19.5pt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" strokecolor="#5b9bd5 [3204]" strokeweight="1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22" w:type="dxa"/>
          </w:tcPr>
          <w:p w14:paraId="2BE0362A" w14:textId="77777777" w:rsidR="00C65C90" w:rsidRDefault="00C65C90" w:rsidP="00C65C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48" w:type="dxa"/>
          </w:tcPr>
          <w:p w14:paraId="538AA49A" w14:textId="7010AC8B" w:rsidR="00C65C90" w:rsidRDefault="005E65A0" w:rsidP="00C65C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AB854D2" wp14:editId="3AEB91ED">
                      <wp:simplePos x="0" y="0"/>
                      <wp:positionH relativeFrom="column">
                        <wp:posOffset>1160145</wp:posOffset>
                      </wp:positionH>
                      <wp:positionV relativeFrom="paragraph">
                        <wp:posOffset>95885</wp:posOffset>
                      </wp:positionV>
                      <wp:extent cx="638175" cy="247650"/>
                      <wp:effectExtent l="0" t="0" r="66675" b="57150"/>
                      <wp:wrapNone/>
                      <wp:docPr id="22" name="Прямая со стрелкой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8175" cy="2476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6F15647" id="Прямая со стрелкой 22" o:spid="_x0000_s1026" type="#_x0000_t32" style="position:absolute;margin-left:91.35pt;margin-top:7.55pt;width:50.25pt;height:19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" strokecolor="#5b9bd5 [3204]" strokeweight="1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5E14094" wp14:editId="40BF9349">
                      <wp:simplePos x="0" y="0"/>
                      <wp:positionH relativeFrom="column">
                        <wp:posOffset>550545</wp:posOffset>
                      </wp:positionH>
                      <wp:positionV relativeFrom="paragraph">
                        <wp:posOffset>95885</wp:posOffset>
                      </wp:positionV>
                      <wp:extent cx="0" cy="514350"/>
                      <wp:effectExtent l="76200" t="0" r="57150" b="57150"/>
                      <wp:wrapNone/>
                      <wp:docPr id="21" name="Прямая со стрелкой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14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833F41" id="Прямая со стрелкой 21" o:spid="_x0000_s1026" type="#_x0000_t32" style="position:absolute;margin-left:43.35pt;margin-top:7.55pt;width:0;height:40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" strokecolor="#5b9bd5 [3204]" strokeweight="1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22" w:type="dxa"/>
          </w:tcPr>
          <w:p w14:paraId="08D97C65" w14:textId="77777777" w:rsidR="00C65C90" w:rsidRDefault="00C65C90" w:rsidP="00C65C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5" w:type="dxa"/>
          </w:tcPr>
          <w:p w14:paraId="1A85D701" w14:textId="77777777" w:rsidR="00C65C90" w:rsidRDefault="00C65C90" w:rsidP="00C65C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5C90" w14:paraId="28D4833A" w14:textId="77777777" w:rsidTr="00AA12B3">
        <w:tc>
          <w:tcPr>
            <w:tcW w:w="2215" w:type="dxa"/>
          </w:tcPr>
          <w:p w14:paraId="164AF25C" w14:textId="77777777" w:rsidR="00C65C90" w:rsidRDefault="00C65C90" w:rsidP="00C65C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</w:tcPr>
          <w:p w14:paraId="54406DF1" w14:textId="77777777" w:rsidR="00C65C90" w:rsidRDefault="00C65C90" w:rsidP="00C65C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2" w:type="dxa"/>
          </w:tcPr>
          <w:p w14:paraId="46C68B12" w14:textId="77777777" w:rsidR="00C65C90" w:rsidRDefault="00C65C90" w:rsidP="00C65C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</w:tcPr>
          <w:p w14:paraId="49D2072F" w14:textId="77777777" w:rsidR="00C65C90" w:rsidRDefault="00C65C90" w:rsidP="00C65C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48" w:type="dxa"/>
          </w:tcPr>
          <w:p w14:paraId="196A6128" w14:textId="77777777" w:rsidR="00C65C90" w:rsidRDefault="00C65C90" w:rsidP="00C65C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</w:tcPr>
          <w:p w14:paraId="211DEF29" w14:textId="77777777" w:rsidR="00C65C90" w:rsidRDefault="00C65C90" w:rsidP="00C65C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5" w:type="dxa"/>
          </w:tcPr>
          <w:p w14:paraId="146CB125" w14:textId="77777777" w:rsidR="00C65C90" w:rsidRDefault="00C65C90" w:rsidP="00C65C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5C90" w14:paraId="6675D137" w14:textId="77777777" w:rsidTr="00AA12B3">
        <w:tc>
          <w:tcPr>
            <w:tcW w:w="2215" w:type="dxa"/>
          </w:tcPr>
          <w:p w14:paraId="54FCCFC7" w14:textId="77777777" w:rsidR="00C65C90" w:rsidRDefault="00C65C90" w:rsidP="00C65C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</w:tcPr>
          <w:p w14:paraId="01BBD792" w14:textId="77777777" w:rsidR="00C65C90" w:rsidRDefault="00C65C90" w:rsidP="00C65C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2" w:type="dxa"/>
          </w:tcPr>
          <w:p w14:paraId="1E499A16" w14:textId="6AD0084A" w:rsidR="00C65C90" w:rsidRDefault="00C65C90" w:rsidP="00C65C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222" w:type="dxa"/>
          </w:tcPr>
          <w:p w14:paraId="08A9119E" w14:textId="77777777" w:rsidR="00C65C90" w:rsidRDefault="00C65C90" w:rsidP="00C65C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48" w:type="dxa"/>
          </w:tcPr>
          <w:p w14:paraId="591599C9" w14:textId="57F6D8F7" w:rsidR="00C65C90" w:rsidRDefault="00C65C90" w:rsidP="00C65C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8FE0A18" wp14:editId="2AE1078B">
                      <wp:simplePos x="0" y="0"/>
                      <wp:positionH relativeFrom="column">
                        <wp:posOffset>-483870</wp:posOffset>
                      </wp:positionH>
                      <wp:positionV relativeFrom="paragraph">
                        <wp:posOffset>363220</wp:posOffset>
                      </wp:positionV>
                      <wp:extent cx="2286000" cy="1685925"/>
                      <wp:effectExtent l="0" t="0" r="19050" b="28575"/>
                      <wp:wrapNone/>
                      <wp:docPr id="11" name="Овал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0" cy="16859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9AF94AB" w14:textId="25C72B91" w:rsidR="004F5237" w:rsidRPr="005E65A0" w:rsidRDefault="004F5237" w:rsidP="00C65C9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5E65A0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Экскурсии</w:t>
                                  </w:r>
                                </w:p>
                                <w:p w14:paraId="4C718660" w14:textId="77978EF3" w:rsidR="004F5237" w:rsidRPr="005E65A0" w:rsidRDefault="004F5237" w:rsidP="00C65C9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5E65A0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Мастер-классы</w:t>
                                  </w:r>
                                </w:p>
                                <w:p w14:paraId="0C53F1DF" w14:textId="45762329" w:rsidR="004F5237" w:rsidRPr="005E65A0" w:rsidRDefault="004F5237" w:rsidP="00C65C9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5E65A0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Профессиональные пробы</w:t>
                                  </w:r>
                                </w:p>
                                <w:p w14:paraId="4F07F483" w14:textId="77777777" w:rsidR="004F5237" w:rsidRDefault="004F5237" w:rsidP="00C65C9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8FE0A18" id="Овал 11" o:spid="_x0000_s1026" style="position:absolute;left:0;text-align:left;margin-left:-38.1pt;margin-top:28.6pt;width:180pt;height:13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" fillcolor="#5b9bd5 [3204]" strokecolor="#1f4d78 [1604]" strokeweight="1pt">
                      <v:stroke joinstyle="miter"/>
                      <v:textbox>
                        <w:txbxContent>
                          <w:p w14:paraId="79AF94AB" w14:textId="25C72B91" w:rsidR="004F5237" w:rsidRPr="005E65A0" w:rsidRDefault="004F5237" w:rsidP="00C65C9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5E65A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Экскурсии</w:t>
                            </w:r>
                          </w:p>
                          <w:p w14:paraId="4C718660" w14:textId="77978EF3" w:rsidR="004F5237" w:rsidRPr="005E65A0" w:rsidRDefault="004F5237" w:rsidP="00C65C9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5E65A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Мастер-классы</w:t>
                            </w:r>
                          </w:p>
                          <w:p w14:paraId="0C53F1DF" w14:textId="45762329" w:rsidR="004F5237" w:rsidRPr="005E65A0" w:rsidRDefault="004F5237" w:rsidP="00C65C9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5E65A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Профессиональные пробы</w:t>
                            </w:r>
                          </w:p>
                          <w:p w14:paraId="4F07F483" w14:textId="77777777" w:rsidR="004F5237" w:rsidRDefault="004F5237" w:rsidP="00C65C90">
                            <w:pPr>
                              <w:jc w:val="cente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222" w:type="dxa"/>
          </w:tcPr>
          <w:p w14:paraId="2CB9A77C" w14:textId="77777777" w:rsidR="00C65C90" w:rsidRDefault="00C65C90" w:rsidP="00C65C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5" w:type="dxa"/>
          </w:tcPr>
          <w:p w14:paraId="695B165D" w14:textId="2A8E11AC" w:rsidR="00C65C90" w:rsidRDefault="00C65C90" w:rsidP="00C65C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встречи с представителями профессий</w:t>
            </w:r>
          </w:p>
        </w:tc>
      </w:tr>
      <w:tr w:rsidR="00C65C90" w14:paraId="3C870AB4" w14:textId="77777777" w:rsidTr="00AA12B3">
        <w:tc>
          <w:tcPr>
            <w:tcW w:w="2215" w:type="dxa"/>
          </w:tcPr>
          <w:p w14:paraId="6F88B3E1" w14:textId="77777777" w:rsidR="00C65C90" w:rsidRDefault="00C65C90" w:rsidP="00C65C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</w:tcPr>
          <w:p w14:paraId="6A69A4B7" w14:textId="77777777" w:rsidR="00C65C90" w:rsidRDefault="00C65C90" w:rsidP="00C65C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2" w:type="dxa"/>
          </w:tcPr>
          <w:p w14:paraId="2F5C466B" w14:textId="7E8F9C4D" w:rsidR="00C65C90" w:rsidRDefault="00AA12B3" w:rsidP="00AA12B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программа ДО «Нам строить</w:t>
            </w:r>
          </w:p>
          <w:p w14:paraId="71E0E28F" w14:textId="0AEB5F14" w:rsidR="00AA12B3" w:rsidRDefault="00AA12B3" w:rsidP="00AA12B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корабли»</w:t>
            </w:r>
          </w:p>
        </w:tc>
        <w:tc>
          <w:tcPr>
            <w:tcW w:w="222" w:type="dxa"/>
          </w:tcPr>
          <w:p w14:paraId="5B607F3C" w14:textId="77777777" w:rsidR="00C65C90" w:rsidRDefault="00C65C90" w:rsidP="00C65C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48" w:type="dxa"/>
          </w:tcPr>
          <w:p w14:paraId="1FFE013B" w14:textId="656B144E" w:rsidR="00C65C90" w:rsidRDefault="00C65C90" w:rsidP="00C65C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</w:tcPr>
          <w:p w14:paraId="6E820581" w14:textId="77777777" w:rsidR="00C65C90" w:rsidRDefault="00C65C90" w:rsidP="00C65C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5" w:type="dxa"/>
          </w:tcPr>
          <w:p w14:paraId="0D1A143C" w14:textId="77777777" w:rsidR="00C65C90" w:rsidRDefault="00C65C90" w:rsidP="00C65C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5C90" w14:paraId="03BD093C" w14:textId="77777777" w:rsidTr="00AA12B3">
        <w:tc>
          <w:tcPr>
            <w:tcW w:w="2215" w:type="dxa"/>
          </w:tcPr>
          <w:p w14:paraId="43EC80AD" w14:textId="02064686" w:rsidR="00C65C90" w:rsidRDefault="00C65C90" w:rsidP="00C65C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</w:tcPr>
          <w:p w14:paraId="631154C6" w14:textId="77777777" w:rsidR="00C65C90" w:rsidRDefault="00C65C90" w:rsidP="00C65C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2" w:type="dxa"/>
          </w:tcPr>
          <w:p w14:paraId="2AEE12C3" w14:textId="77777777" w:rsidR="00C65C90" w:rsidRDefault="00C65C90" w:rsidP="00C65C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</w:tcPr>
          <w:p w14:paraId="0A528CB9" w14:textId="77777777" w:rsidR="00C65C90" w:rsidRDefault="00C65C90" w:rsidP="00C65C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48" w:type="dxa"/>
          </w:tcPr>
          <w:p w14:paraId="1BED4C6F" w14:textId="77777777" w:rsidR="00C65C90" w:rsidRDefault="00C65C90" w:rsidP="00C65C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</w:tcPr>
          <w:p w14:paraId="7999ECC7" w14:textId="77777777" w:rsidR="00C65C90" w:rsidRDefault="00C65C90" w:rsidP="00C65C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5" w:type="dxa"/>
          </w:tcPr>
          <w:p w14:paraId="211D7FD0" w14:textId="77777777" w:rsidR="00C65C90" w:rsidRDefault="00C65C90" w:rsidP="00C65C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5C90" w14:paraId="48FD0FCE" w14:textId="77777777" w:rsidTr="00AA12B3">
        <w:tc>
          <w:tcPr>
            <w:tcW w:w="2215" w:type="dxa"/>
          </w:tcPr>
          <w:p w14:paraId="601B18A7" w14:textId="77777777" w:rsidR="00C65C90" w:rsidRDefault="00C65C90" w:rsidP="00C65C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</w:tcPr>
          <w:p w14:paraId="0A8DB116" w14:textId="77777777" w:rsidR="00C65C90" w:rsidRDefault="00C65C90" w:rsidP="00C65C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92" w:type="dxa"/>
          </w:tcPr>
          <w:p w14:paraId="78CF5A7A" w14:textId="77777777" w:rsidR="00C65C90" w:rsidRDefault="00C65C90" w:rsidP="00C65C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</w:tcPr>
          <w:p w14:paraId="45CEF115" w14:textId="77777777" w:rsidR="00C65C90" w:rsidRDefault="00C65C90" w:rsidP="00C65C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48" w:type="dxa"/>
          </w:tcPr>
          <w:p w14:paraId="2F0388B9" w14:textId="77777777" w:rsidR="00C65C90" w:rsidRDefault="00C65C90" w:rsidP="00C65C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</w:tcPr>
          <w:p w14:paraId="35A0EFBC" w14:textId="77777777" w:rsidR="00C65C90" w:rsidRDefault="00C65C90" w:rsidP="00C65C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5" w:type="dxa"/>
          </w:tcPr>
          <w:p w14:paraId="7A19C08E" w14:textId="77777777" w:rsidR="00C65C90" w:rsidRDefault="00C65C90" w:rsidP="00C65C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B4877EF" w14:textId="77777777" w:rsidR="00C65C90" w:rsidRDefault="00C65C90" w:rsidP="00C65C90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966F05D" w14:textId="77777777" w:rsidR="00C65C90" w:rsidRPr="00C65C90" w:rsidRDefault="00C65C90" w:rsidP="00C65C90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53DCCCD" w14:textId="49A0D6A8" w:rsidR="00C0451D" w:rsidRDefault="00C0451D" w:rsidP="00C0451D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Значимость и п</w:t>
      </w:r>
      <w:r w:rsidR="00070954" w:rsidRPr="00C0451D">
        <w:rPr>
          <w:sz w:val="28"/>
          <w:szCs w:val="28"/>
        </w:rPr>
        <w:t xml:space="preserve">ривлекательность экскурсии как формы профориентации </w:t>
      </w:r>
      <w:r>
        <w:rPr>
          <w:sz w:val="28"/>
          <w:szCs w:val="28"/>
        </w:rPr>
        <w:t xml:space="preserve">в нашем учебном заведении </w:t>
      </w:r>
      <w:r w:rsidR="00070954" w:rsidRPr="00C0451D">
        <w:rPr>
          <w:sz w:val="28"/>
          <w:szCs w:val="28"/>
        </w:rPr>
        <w:t>определяе</w:t>
      </w:r>
      <w:r>
        <w:rPr>
          <w:sz w:val="28"/>
          <w:szCs w:val="28"/>
        </w:rPr>
        <w:t>тся</w:t>
      </w:r>
      <w:r w:rsidR="00070954" w:rsidRPr="00C0451D">
        <w:rPr>
          <w:sz w:val="28"/>
          <w:szCs w:val="28"/>
        </w:rPr>
        <w:t xml:space="preserve"> несколькими факторами: </w:t>
      </w:r>
    </w:p>
    <w:p w14:paraId="3A57D834" w14:textId="3654C7A7" w:rsidR="00C0451D" w:rsidRDefault="00C0451D" w:rsidP="00C0451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 Э</w:t>
      </w:r>
      <w:r w:rsidR="00070954" w:rsidRPr="00C0451D">
        <w:rPr>
          <w:sz w:val="28"/>
          <w:szCs w:val="28"/>
        </w:rPr>
        <w:t>кскурсии являются наиболее традиционной и естественной формой сотрудничества</w:t>
      </w:r>
      <w:r>
        <w:rPr>
          <w:sz w:val="28"/>
          <w:szCs w:val="28"/>
        </w:rPr>
        <w:t xml:space="preserve"> с работодателями.</w:t>
      </w:r>
      <w:r w:rsidR="00070954" w:rsidRPr="00C045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Работодатели заинтересованы в создании кадрового потенциала, поэтому в последнее время, экскурсии сводятся не просто к посещению производственных помещений, </w:t>
      </w:r>
      <w:r w:rsidR="00B40544">
        <w:rPr>
          <w:sz w:val="28"/>
          <w:szCs w:val="28"/>
        </w:rPr>
        <w:t xml:space="preserve">цехов, </w:t>
      </w:r>
      <w:r>
        <w:rPr>
          <w:sz w:val="28"/>
          <w:szCs w:val="28"/>
        </w:rPr>
        <w:t>а сопровождаются показом определенных производственных приемов, демонстрацией продукции, проведением мастер-классов, во время которых ребятам предлагается самим выполнить простейшие трудовые операции</w:t>
      </w:r>
      <w:r w:rsidR="00B40544">
        <w:rPr>
          <w:sz w:val="28"/>
          <w:szCs w:val="28"/>
        </w:rPr>
        <w:t>. Часто ребята становятся участниками важных событий на предприятии, например, на судостроительных заводах – это спуск корабля на воду, такие событийные мероприятия являются хорошей основой для воспитания чувства патриотизма и гордости за свою малую родину и эмоциональным мотивом для сопричастности к таким коллективным делам.</w:t>
      </w:r>
    </w:p>
    <w:p w14:paraId="4BF48F96" w14:textId="7010F77B" w:rsidR="00C0451D" w:rsidRDefault="00B40544" w:rsidP="00C0451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Э</w:t>
      </w:r>
      <w:r w:rsidR="00C0451D">
        <w:rPr>
          <w:sz w:val="28"/>
          <w:szCs w:val="28"/>
        </w:rPr>
        <w:t xml:space="preserve">кскурсии </w:t>
      </w:r>
      <w:r>
        <w:rPr>
          <w:sz w:val="28"/>
          <w:szCs w:val="28"/>
        </w:rPr>
        <w:t>проводятся для</w:t>
      </w:r>
      <w:r w:rsidR="00C0451D">
        <w:rPr>
          <w:sz w:val="28"/>
          <w:szCs w:val="28"/>
        </w:rPr>
        <w:t xml:space="preserve"> все</w:t>
      </w:r>
      <w:r>
        <w:rPr>
          <w:sz w:val="28"/>
          <w:szCs w:val="28"/>
        </w:rPr>
        <w:t>х</w:t>
      </w:r>
      <w:r w:rsidR="00C0451D">
        <w:rPr>
          <w:sz w:val="28"/>
          <w:szCs w:val="28"/>
        </w:rPr>
        <w:t xml:space="preserve"> участник</w:t>
      </w:r>
      <w:r>
        <w:rPr>
          <w:sz w:val="28"/>
          <w:szCs w:val="28"/>
        </w:rPr>
        <w:t>ов</w:t>
      </w:r>
      <w:r w:rsidR="00C0451D">
        <w:rPr>
          <w:sz w:val="28"/>
          <w:szCs w:val="28"/>
        </w:rPr>
        <w:t xml:space="preserve"> образовательного процесса</w:t>
      </w:r>
      <w:r>
        <w:rPr>
          <w:sz w:val="28"/>
          <w:szCs w:val="28"/>
        </w:rPr>
        <w:t xml:space="preserve"> (обучающиеся, их</w:t>
      </w:r>
      <w:r w:rsidR="00C0451D">
        <w:rPr>
          <w:sz w:val="28"/>
          <w:szCs w:val="28"/>
        </w:rPr>
        <w:t xml:space="preserve"> родители (законные представители), педагоги, классные руководители), которые имеют непосредственное отношение и влияние на профессиональный выбор </w:t>
      </w:r>
      <w:r>
        <w:rPr>
          <w:sz w:val="28"/>
          <w:szCs w:val="28"/>
        </w:rPr>
        <w:t xml:space="preserve">ребенка. </w:t>
      </w:r>
    </w:p>
    <w:p w14:paraId="2374FAB8" w14:textId="4BB4995A" w:rsidR="00070954" w:rsidRDefault="00C0451D" w:rsidP="00C0451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40544">
        <w:rPr>
          <w:sz w:val="28"/>
          <w:szCs w:val="28"/>
        </w:rPr>
        <w:t>.</w:t>
      </w:r>
      <w:r w:rsidR="00070954" w:rsidRPr="00C0451D">
        <w:rPr>
          <w:sz w:val="28"/>
          <w:szCs w:val="28"/>
        </w:rPr>
        <w:t xml:space="preserve"> </w:t>
      </w:r>
      <w:r w:rsidR="00B40544">
        <w:rPr>
          <w:sz w:val="28"/>
          <w:szCs w:val="28"/>
        </w:rPr>
        <w:t>Э</w:t>
      </w:r>
      <w:r w:rsidR="00070954" w:rsidRPr="00C0451D">
        <w:rPr>
          <w:sz w:val="28"/>
          <w:szCs w:val="28"/>
        </w:rPr>
        <w:t xml:space="preserve">та форма профориентационной работы является необходимым элементом профессионального самоопределения, формирующая у </w:t>
      </w:r>
      <w:r>
        <w:rPr>
          <w:sz w:val="28"/>
          <w:szCs w:val="28"/>
        </w:rPr>
        <w:t>об</w:t>
      </w:r>
      <w:r w:rsidR="00070954" w:rsidRPr="00C0451D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="00070954" w:rsidRPr="00C0451D">
        <w:rPr>
          <w:sz w:val="28"/>
          <w:szCs w:val="28"/>
        </w:rPr>
        <w:t xml:space="preserve">щихся положительное отношение к </w:t>
      </w:r>
      <w:r>
        <w:rPr>
          <w:sz w:val="28"/>
          <w:szCs w:val="28"/>
        </w:rPr>
        <w:t>конкретным видам профессиональной деятельности</w:t>
      </w:r>
      <w:r w:rsidR="00070954" w:rsidRPr="00C0451D">
        <w:rPr>
          <w:sz w:val="28"/>
          <w:szCs w:val="28"/>
        </w:rPr>
        <w:t>.</w:t>
      </w:r>
      <w:r w:rsidR="00B40544">
        <w:rPr>
          <w:sz w:val="28"/>
          <w:szCs w:val="28"/>
        </w:rPr>
        <w:t xml:space="preserve"> Только на конкретном производстве, общаясь с представителями конкретных профессий и специальностей, наблюдая за производственными </w:t>
      </w:r>
      <w:r w:rsidR="00550882">
        <w:rPr>
          <w:sz w:val="28"/>
          <w:szCs w:val="28"/>
        </w:rPr>
        <w:t>процессами, ребенок попадает в реальную производственную среду, которая позволяет сформировать полное представление о виде профессиональной деятельности.</w:t>
      </w:r>
    </w:p>
    <w:p w14:paraId="46427015" w14:textId="40B26FFF" w:rsidR="00E86117" w:rsidRDefault="00AA12B3" w:rsidP="00E86117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профориентационной работе важна системность в проведении мероприятий. </w:t>
      </w:r>
      <w:r w:rsidR="00B36131">
        <w:rPr>
          <w:sz w:val="28"/>
          <w:szCs w:val="28"/>
        </w:rPr>
        <w:t>Этот критерий особенно важен для</w:t>
      </w:r>
      <w:r>
        <w:rPr>
          <w:sz w:val="28"/>
          <w:szCs w:val="28"/>
        </w:rPr>
        <w:t xml:space="preserve"> профориентационных экскурсий</w:t>
      </w:r>
      <w:r w:rsidR="00B36131">
        <w:rPr>
          <w:sz w:val="28"/>
          <w:szCs w:val="28"/>
        </w:rPr>
        <w:t xml:space="preserve">. В соответствии с этим, в МБОУ г. Астрахани «Гимназия №1» в этом учебном году </w:t>
      </w:r>
      <w:r w:rsidR="00FB3A91">
        <w:rPr>
          <w:sz w:val="28"/>
          <w:szCs w:val="28"/>
        </w:rPr>
        <w:t xml:space="preserve">мы </w:t>
      </w:r>
      <w:r w:rsidR="00B36131">
        <w:rPr>
          <w:sz w:val="28"/>
          <w:szCs w:val="28"/>
        </w:rPr>
        <w:t xml:space="preserve">стали проводить не отдельные экскурсии на конкретные предприятия, а профориентационные туры на несколько предприятий одной отрасли, или профильные туры на предприятия, деятельность которых </w:t>
      </w:r>
      <w:r w:rsidR="00B36131">
        <w:rPr>
          <w:sz w:val="28"/>
          <w:szCs w:val="28"/>
        </w:rPr>
        <w:lastRenderedPageBreak/>
        <w:t>соотносится с конкретным учебным предметом.</w:t>
      </w:r>
      <w:r w:rsidR="00801A45">
        <w:rPr>
          <w:sz w:val="28"/>
          <w:szCs w:val="28"/>
        </w:rPr>
        <w:t xml:space="preserve"> Кроме этого, целесообразно, чтобы тур заканчивался в образовательной организации высшего образования или профессиональной образовательной организации (колледж, техникум)</w:t>
      </w:r>
      <w:r w:rsidR="00FB3A91">
        <w:rPr>
          <w:sz w:val="28"/>
          <w:szCs w:val="28"/>
        </w:rPr>
        <w:t xml:space="preserve"> по профилю посещенных предприятий</w:t>
      </w:r>
      <w:r w:rsidR="00801A45">
        <w:rPr>
          <w:sz w:val="28"/>
          <w:szCs w:val="28"/>
        </w:rPr>
        <w:t>.</w:t>
      </w:r>
    </w:p>
    <w:p w14:paraId="315CEFA4" w14:textId="02F042E5" w:rsidR="003C49F7" w:rsidRDefault="003C49F7" w:rsidP="003C49F7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Карта профориентационного тура по профилю «Химия»</w:t>
      </w:r>
    </w:p>
    <w:tbl>
      <w:tblPr>
        <w:tblW w:w="10773" w:type="dxa"/>
        <w:tblInd w:w="-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01"/>
        <w:gridCol w:w="2127"/>
        <w:gridCol w:w="4819"/>
        <w:gridCol w:w="2126"/>
      </w:tblGrid>
      <w:tr w:rsidR="003C49F7" w:rsidRPr="003C49F7" w14:paraId="48A8DC1E" w14:textId="77777777" w:rsidTr="00801A45"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7F2D3" w14:textId="77777777" w:rsidR="003C49F7" w:rsidRPr="003C49F7" w:rsidRDefault="003C49F7" w:rsidP="004F523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9F7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B63FD" w14:textId="77777777" w:rsidR="003C49F7" w:rsidRPr="003C49F7" w:rsidRDefault="003C49F7" w:rsidP="004F523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9F7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Профессия</w:t>
            </w:r>
          </w:p>
        </w:tc>
        <w:tc>
          <w:tcPr>
            <w:tcW w:w="48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7CADD" w14:textId="77777777" w:rsidR="003C49F7" w:rsidRPr="003C49F7" w:rsidRDefault="003C49F7" w:rsidP="004F523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49F7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E2D9F" w14:textId="325F27D8" w:rsidR="003C49F7" w:rsidRPr="003C49F7" w:rsidRDefault="003C49F7" w:rsidP="003C49F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Предприятия </w:t>
            </w:r>
            <w:r w:rsidRPr="003C49F7">
              <w:rPr>
                <w:rFonts w:ascii="Times New Roman" w:hAnsi="Times New Roman" w:cs="Times New Roman"/>
                <w:b/>
                <w:sz w:val="24"/>
                <w:szCs w:val="24"/>
              </w:rPr>
              <w:t>в Астрахани</w:t>
            </w:r>
          </w:p>
        </w:tc>
      </w:tr>
      <w:tr w:rsidR="003C49F7" w:rsidRPr="003C49F7" w14:paraId="5089ABEC" w14:textId="77777777" w:rsidTr="00801A45"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13CF3" w14:textId="77777777" w:rsidR="003C49F7" w:rsidRPr="003C49F7" w:rsidRDefault="003C49F7" w:rsidP="004F5237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color w:val="1A1A1A"/>
                <w:sz w:val="24"/>
                <w:szCs w:val="24"/>
                <w:highlight w:val="white"/>
              </w:rPr>
            </w:pPr>
          </w:p>
          <w:p w14:paraId="5D5BE5C8" w14:textId="690BBE39" w:rsidR="003C49F7" w:rsidRPr="003C49F7" w:rsidRDefault="003C49F7" w:rsidP="004F523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Энергетика 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B09A4" w14:textId="0784FFCB" w:rsidR="003C49F7" w:rsidRPr="003C49F7" w:rsidRDefault="003C49F7" w:rsidP="003C49F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  <w:highlight w:val="white"/>
              </w:rPr>
              <w:t>Лаборант химического анализа</w:t>
            </w:r>
          </w:p>
          <w:p w14:paraId="55FDA634" w14:textId="4A38A362" w:rsidR="003C49F7" w:rsidRPr="003C49F7" w:rsidRDefault="003C49F7" w:rsidP="003C49F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  <w:highlight w:val="white"/>
              </w:rPr>
              <w:t xml:space="preserve">Аппаратчик </w:t>
            </w:r>
            <w:proofErr w:type="spellStart"/>
            <w:r>
              <w:rPr>
                <w:rFonts w:ascii="Times New Roman" w:hAnsi="Times New Roman" w:cs="Times New Roman"/>
                <w:color w:val="1A1A1A"/>
                <w:sz w:val="24"/>
                <w:szCs w:val="24"/>
                <w:highlight w:val="white"/>
              </w:rPr>
              <w:t>химводоочистки</w:t>
            </w:r>
            <w:proofErr w:type="spellEnd"/>
          </w:p>
        </w:tc>
        <w:tc>
          <w:tcPr>
            <w:tcW w:w="48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DF99F" w14:textId="47948E28" w:rsidR="003C49F7" w:rsidRPr="003C49F7" w:rsidRDefault="003C49F7" w:rsidP="003C49F7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9F7">
              <w:rPr>
                <w:rFonts w:ascii="Times New Roman" w:hAnsi="Times New Roman" w:cs="Times New Roman"/>
                <w:color w:val="1A1A1A"/>
                <w:sz w:val="24"/>
                <w:szCs w:val="24"/>
                <w:highlight w:val="white"/>
              </w:rPr>
              <w:t>Работа по очистке воды. Сотрудники работают со всеми технологическими средами: масло системами, дизельным топливом, ионообменный смотрами и газовыми средами. В работе используются концентрированные щелочи и кислоты - гидразингидрат, аммиак, серная и азотная кислоты. Глубокая очистка теплоносителя позволяет минимизир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highlight w:val="white"/>
              </w:rPr>
              <w:t>ует</w:t>
            </w:r>
            <w:r w:rsidRPr="003C49F7">
              <w:rPr>
                <w:rFonts w:ascii="Times New Roman" w:hAnsi="Times New Roman" w:cs="Times New Roman"/>
                <w:color w:val="1A1A1A"/>
                <w:sz w:val="24"/>
                <w:szCs w:val="24"/>
                <w:highlight w:val="white"/>
              </w:rPr>
              <w:t xml:space="preserve"> кор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highlight w:val="white"/>
              </w:rPr>
              <w:t>розию металла.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A3095" w14:textId="77777777" w:rsidR="00801A45" w:rsidRPr="00801A45" w:rsidRDefault="003C49F7" w:rsidP="00801A4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801A45">
              <w:rPr>
                <w:rFonts w:ascii="Times New Roman" w:hAnsi="Times New Roman" w:cs="Times New Roman"/>
                <w:color w:val="1A1A1A"/>
                <w:sz w:val="24"/>
                <w:szCs w:val="24"/>
                <w:highlight w:val="white"/>
              </w:rPr>
              <w:t>ТЭЦ Северная</w:t>
            </w:r>
          </w:p>
          <w:p w14:paraId="301F3ECA" w14:textId="50B94F69" w:rsidR="003C49F7" w:rsidRPr="00801A45" w:rsidRDefault="00DA2B6A" w:rsidP="00801A4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  <w:highlight w:val="white"/>
              </w:rPr>
            </w:pPr>
            <w:hyperlink r:id="rId15" w:tgtFrame="_blank" w:history="1">
              <w:r w:rsidR="00801A45" w:rsidRPr="00801A45">
                <w:rPr>
                  <w:rStyle w:val="a5"/>
                  <w:rFonts w:ascii="Times New Roman" w:hAnsi="Times New Roman" w:cs="Times New Roman"/>
                  <w:color w:val="0072CE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tec-sever.ru</w:t>
              </w:r>
            </w:hyperlink>
          </w:p>
          <w:p w14:paraId="39B8A3A6" w14:textId="5E3820E1" w:rsidR="003C49F7" w:rsidRPr="00801A45" w:rsidRDefault="003C49F7" w:rsidP="00801A4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  <w:highlight w:val="white"/>
              </w:rPr>
            </w:pPr>
            <w:r w:rsidRPr="00801A45">
              <w:rPr>
                <w:rFonts w:ascii="Times New Roman" w:hAnsi="Times New Roman" w:cs="Times New Roman"/>
                <w:color w:val="1A1A1A"/>
                <w:sz w:val="24"/>
                <w:szCs w:val="24"/>
                <w:highlight w:val="white"/>
              </w:rPr>
              <w:t>«Лукойл-Астраханьэнерго»</w:t>
            </w:r>
          </w:p>
          <w:p w14:paraId="0BCA17D6" w14:textId="77777777" w:rsidR="003C49F7" w:rsidRDefault="00DA2B6A" w:rsidP="00801A4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hyperlink r:id="rId16" w:history="1">
              <w:r w:rsidR="00801A45" w:rsidRPr="00801A4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https://astrahanenergo.lukoil.ru/</w:t>
              </w:r>
            </w:hyperlink>
          </w:p>
          <w:p w14:paraId="7B6AF017" w14:textId="6FFE5577" w:rsidR="004F5237" w:rsidRPr="003C49F7" w:rsidRDefault="004F5237" w:rsidP="00801A4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Мастер-класс по определению жесткости воды в водопроводных трубах города</w:t>
            </w:r>
          </w:p>
        </w:tc>
      </w:tr>
      <w:tr w:rsidR="003C49F7" w:rsidRPr="003C49F7" w14:paraId="127DF010" w14:textId="77777777" w:rsidTr="00801A45"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2FC63" w14:textId="2D62FBFB" w:rsidR="003C49F7" w:rsidRPr="003C49F7" w:rsidRDefault="003C49F7" w:rsidP="003C49F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  <w:highlight w:val="white"/>
              </w:rPr>
            </w:pPr>
            <w:r w:rsidRPr="003C49F7">
              <w:rPr>
                <w:rFonts w:ascii="Times New Roman" w:hAnsi="Times New Roman" w:cs="Times New Roman"/>
                <w:color w:val="1A1A1A"/>
                <w:sz w:val="24"/>
                <w:szCs w:val="24"/>
                <w:highlight w:val="white"/>
              </w:rPr>
              <w:t>Цифровая химия и технологии искусственного интеллекта</w:t>
            </w:r>
          </w:p>
          <w:p w14:paraId="77E67DDF" w14:textId="0A053429" w:rsidR="003C49F7" w:rsidRPr="003C49F7" w:rsidRDefault="003C49F7" w:rsidP="003C49F7">
            <w:pPr>
              <w:widowControl w:val="0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color w:val="1A1A1A"/>
                <w:sz w:val="24"/>
                <w:szCs w:val="24"/>
                <w:highlight w:val="white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7CD52" w14:textId="052C9AB2" w:rsidR="003C49F7" w:rsidRPr="003C49F7" w:rsidRDefault="003C49F7" w:rsidP="003C49F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  <w:highlight w:val="white"/>
              </w:rPr>
            </w:pPr>
            <w:r w:rsidRPr="003C49F7">
              <w:rPr>
                <w:rFonts w:ascii="Times New Roman" w:hAnsi="Times New Roman" w:cs="Times New Roman"/>
                <w:color w:val="1A1A1A"/>
                <w:sz w:val="24"/>
                <w:szCs w:val="24"/>
                <w:highlight w:val="white"/>
              </w:rPr>
              <w:t>Карьера в химических, фармацевтических, нефтегазовых, инжиниринговых и IT компаниях.</w:t>
            </w:r>
          </w:p>
        </w:tc>
        <w:tc>
          <w:tcPr>
            <w:tcW w:w="48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C9F9F" w14:textId="403DC602" w:rsidR="003C49F7" w:rsidRPr="003C49F7" w:rsidRDefault="003C49F7" w:rsidP="003C49F7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  <w:highlight w:val="white"/>
              </w:rPr>
            </w:pPr>
            <w:r w:rsidRPr="003C49F7">
              <w:rPr>
                <w:rFonts w:ascii="Times New Roman" w:hAnsi="Times New Roman" w:cs="Times New Roman"/>
                <w:color w:val="1A1A1A"/>
                <w:sz w:val="24"/>
                <w:szCs w:val="24"/>
                <w:highlight w:val="white"/>
              </w:rPr>
              <w:t xml:space="preserve">Растущий 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  <w:highlight w:val="white"/>
              </w:rPr>
              <w:t>запрос современной индустрии - с</w:t>
            </w:r>
            <w:r w:rsidRPr="003C49F7">
              <w:rPr>
                <w:rFonts w:ascii="Times New Roman" w:hAnsi="Times New Roman" w:cs="Times New Roman"/>
                <w:color w:val="1A1A1A"/>
                <w:sz w:val="24"/>
                <w:szCs w:val="24"/>
                <w:highlight w:val="white"/>
              </w:rPr>
              <w:t>пециалисты, способные применять алгоритмы машинного обучения в естественнонаучной области. Соединение IT-сферы и химии.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6F1A2" w14:textId="77777777" w:rsidR="003C49F7" w:rsidRPr="00801A45" w:rsidRDefault="003C49F7" w:rsidP="003C49F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  <w:highlight w:val="white"/>
              </w:rPr>
            </w:pPr>
            <w:r w:rsidRPr="00801A45">
              <w:rPr>
                <w:rFonts w:ascii="Times New Roman" w:hAnsi="Times New Roman" w:cs="Times New Roman"/>
                <w:color w:val="1A1A1A"/>
                <w:sz w:val="24"/>
                <w:szCs w:val="24"/>
                <w:highlight w:val="white"/>
              </w:rPr>
              <w:t>ООО «Газпром»</w:t>
            </w:r>
          </w:p>
          <w:p w14:paraId="55743811" w14:textId="343BF2DC" w:rsidR="00801A45" w:rsidRPr="00801A45" w:rsidRDefault="00DA2B6A" w:rsidP="003C49F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  <w:highlight w:val="white"/>
              </w:rPr>
            </w:pPr>
            <w:hyperlink r:id="rId17" w:history="1">
              <w:r w:rsidR="00801A45" w:rsidRPr="00801A4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https://astrakhandobycha.gazprom.ru/</w:t>
              </w:r>
            </w:hyperlink>
            <w:r w:rsidR="00801A45" w:rsidRPr="00801A45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</w:p>
          <w:p w14:paraId="7AE0A953" w14:textId="77777777" w:rsidR="003C49F7" w:rsidRPr="00801A45" w:rsidRDefault="003C49F7" w:rsidP="003C49F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  <w:highlight w:val="white"/>
              </w:rPr>
            </w:pPr>
            <w:r w:rsidRPr="00801A45">
              <w:rPr>
                <w:rFonts w:ascii="Times New Roman" w:hAnsi="Times New Roman" w:cs="Times New Roman"/>
                <w:color w:val="1A1A1A"/>
                <w:sz w:val="24"/>
                <w:szCs w:val="24"/>
                <w:highlight w:val="white"/>
              </w:rPr>
              <w:t>ООО «Лукойл»</w:t>
            </w:r>
          </w:p>
          <w:p w14:paraId="525498FC" w14:textId="050B1840" w:rsidR="00801A45" w:rsidRPr="00801A45" w:rsidRDefault="00DA2B6A" w:rsidP="003C49F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  <w:highlight w:val="white"/>
              </w:rPr>
            </w:pPr>
            <w:hyperlink r:id="rId18" w:history="1">
              <w:r w:rsidR="00801A45" w:rsidRPr="00801A4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https://nvn.lukoil.ru/ru</w:t>
              </w:r>
            </w:hyperlink>
            <w:r w:rsidR="00801A45" w:rsidRPr="00801A45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</w:p>
        </w:tc>
      </w:tr>
      <w:tr w:rsidR="003C49F7" w:rsidRPr="003C49F7" w14:paraId="395CA725" w14:textId="77777777" w:rsidTr="00801A45"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75CB4" w14:textId="345B9C83" w:rsidR="003C49F7" w:rsidRPr="003C49F7" w:rsidRDefault="003C49F7" w:rsidP="003C49F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  <w:highlight w:val="white"/>
              </w:rPr>
            </w:pPr>
            <w:r w:rsidRPr="003C49F7">
              <w:rPr>
                <w:rFonts w:ascii="Times New Roman" w:hAnsi="Times New Roman" w:cs="Times New Roman"/>
                <w:color w:val="1A1A1A"/>
                <w:sz w:val="24"/>
                <w:szCs w:val="24"/>
                <w:highlight w:val="white"/>
              </w:rPr>
              <w:t>Фармакология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03674" w14:textId="77777777" w:rsidR="00801A45" w:rsidRDefault="00801A45" w:rsidP="003C49F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3C49F7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Исследователь в фармацевтических лабораториях </w:t>
            </w:r>
          </w:p>
          <w:p w14:paraId="555E94DB" w14:textId="77777777" w:rsidR="00801A45" w:rsidRDefault="00801A45" w:rsidP="003C49F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</w:p>
          <w:p w14:paraId="037C1E7D" w14:textId="50C5F541" w:rsidR="003C49F7" w:rsidRPr="003C49F7" w:rsidRDefault="00801A45" w:rsidP="00801A45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  <w:highlight w:val="white"/>
              </w:rPr>
            </w:pPr>
            <w:r w:rsidRPr="003C49F7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Специалист по клиническим испытаниям лекарств</w:t>
            </w:r>
          </w:p>
        </w:tc>
        <w:tc>
          <w:tcPr>
            <w:tcW w:w="48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91E31" w14:textId="069E0111" w:rsidR="00801A45" w:rsidRDefault="00801A45" w:rsidP="00801A4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О</w:t>
            </w:r>
            <w:r w:rsidR="003C49F7" w:rsidRPr="003C49F7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ценивает качество и действие препаратов, побочные эффекты, дозы для достижения клинических и терапевтических эффектов, влияние на органы и сис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темы, вред относительно пользы;</w:t>
            </w:r>
          </w:p>
          <w:p w14:paraId="4BAA649F" w14:textId="4BA5A2B8" w:rsidR="003C49F7" w:rsidRPr="00801A45" w:rsidRDefault="003C49F7" w:rsidP="00801A45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3C49F7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Анализирует эффективность, наличие побочных эффектов, действие на патогенез и течение заболеваний, процент излечиваемости и облегчения симптомов. 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E2428" w14:textId="77777777" w:rsidR="00801A45" w:rsidRPr="00801A45" w:rsidRDefault="00801A45" w:rsidP="00801A45">
            <w:pPr>
              <w:pStyle w:val="2"/>
              <w:keepNext w:val="0"/>
              <w:keepLines w:val="0"/>
              <w:widowControl w:val="0"/>
              <w:shd w:val="clear" w:color="auto" w:fill="FFFFFF"/>
              <w:spacing w:before="0" w:after="80" w:line="288" w:lineRule="auto"/>
              <w:ind w:left="42"/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  <w:highlight w:val="white"/>
              </w:rPr>
            </w:pPr>
            <w:r w:rsidRPr="00801A45">
              <w:rPr>
                <w:rFonts w:ascii="Times New Roman" w:hAnsi="Times New Roman" w:cs="Times New Roman"/>
                <w:color w:val="3B4256"/>
                <w:sz w:val="24"/>
                <w:szCs w:val="24"/>
                <w:highlight w:val="white"/>
              </w:rPr>
              <w:t>ГАУ АО «Астраханские аптеки»</w:t>
            </w:r>
          </w:p>
          <w:p w14:paraId="62E2FEFA" w14:textId="46CE0E9D" w:rsidR="003C49F7" w:rsidRPr="00801A45" w:rsidRDefault="00DA2B6A" w:rsidP="00801A45">
            <w:pPr>
              <w:widowControl w:val="0"/>
              <w:spacing w:after="0" w:line="240" w:lineRule="auto"/>
              <w:ind w:hanging="111"/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  <w:highlight w:val="white"/>
              </w:rPr>
            </w:pPr>
            <w:hyperlink r:id="rId19">
              <w:r w:rsidR="00801A45" w:rsidRPr="00801A45">
                <w:rPr>
                  <w:rFonts w:ascii="Times New Roman" w:hAnsi="Times New Roman" w:cs="Times New Roman"/>
                  <w:color w:val="1155CC"/>
                  <w:sz w:val="24"/>
                  <w:szCs w:val="24"/>
                  <w:highlight w:val="white"/>
                  <w:u w:val="single"/>
                </w:rPr>
                <w:t>https://minzdrav.astrobl.ru/podvedomstvennye-ucrezdeniya/275-gaaa?ysclid=lulfunn3dm152619778</w:t>
              </w:r>
            </w:hyperlink>
          </w:p>
        </w:tc>
      </w:tr>
      <w:tr w:rsidR="004F5237" w:rsidRPr="003C49F7" w14:paraId="60282659" w14:textId="77777777" w:rsidTr="00801A45"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EA92F" w14:textId="77777777" w:rsidR="004F5237" w:rsidRPr="004F5237" w:rsidRDefault="004F5237" w:rsidP="004F523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01E61C" w14:textId="61ED4198" w:rsidR="004F5237" w:rsidRPr="004F5237" w:rsidRDefault="004F5237" w:rsidP="004F52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  <w:highlight w:val="white"/>
              </w:rPr>
            </w:pPr>
            <w:r w:rsidRPr="004F5237">
              <w:rPr>
                <w:rFonts w:ascii="Times New Roman" w:hAnsi="Times New Roman" w:cs="Times New Roman"/>
                <w:sz w:val="24"/>
                <w:szCs w:val="24"/>
              </w:rPr>
              <w:t>Стоматология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A5608" w14:textId="77777777" w:rsidR="004F5237" w:rsidRPr="004F5237" w:rsidRDefault="004F5237" w:rsidP="004F52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237">
              <w:rPr>
                <w:rFonts w:ascii="Times New Roman" w:hAnsi="Times New Roman" w:cs="Times New Roman"/>
                <w:sz w:val="24"/>
                <w:szCs w:val="24"/>
              </w:rPr>
              <w:t>Стоматолог</w:t>
            </w:r>
          </w:p>
          <w:p w14:paraId="4FC36DBC" w14:textId="77777777" w:rsidR="004F5237" w:rsidRPr="004F5237" w:rsidRDefault="004F5237" w:rsidP="004F52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237">
              <w:rPr>
                <w:rFonts w:ascii="Times New Roman" w:hAnsi="Times New Roman" w:cs="Times New Roman"/>
                <w:sz w:val="24"/>
                <w:szCs w:val="24"/>
              </w:rPr>
              <w:t>Ассистент стоматолога</w:t>
            </w:r>
          </w:p>
          <w:p w14:paraId="1755B6AB" w14:textId="77777777" w:rsidR="004F5237" w:rsidRPr="004F5237" w:rsidRDefault="004F5237" w:rsidP="004F52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4F523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Стоматолог-гигиенист</w:t>
            </w:r>
          </w:p>
          <w:p w14:paraId="4E4D6AC7" w14:textId="77777777" w:rsidR="004F5237" w:rsidRPr="004F5237" w:rsidRDefault="004F5237" w:rsidP="004F52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4F523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Ортопед</w:t>
            </w:r>
          </w:p>
          <w:p w14:paraId="69E59B96" w14:textId="46A88AFC" w:rsidR="004F5237" w:rsidRPr="004F5237" w:rsidRDefault="004F5237" w:rsidP="004F523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Ортодонт</w:t>
            </w:r>
          </w:p>
        </w:tc>
        <w:tc>
          <w:tcPr>
            <w:tcW w:w="48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EAB0D" w14:textId="08A00EF5" w:rsidR="004F5237" w:rsidRPr="004F5237" w:rsidRDefault="004F5237" w:rsidP="004F523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4F5237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Знание химии, понимание химических процессов позволяет врачу разбираться в современных методиках лечения зубов, ориентироваться при выборе пломбировочных материалов и анестетиков, предлагать пациентам качественное, безопасное, биологически совместимое лечение.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A7922" w14:textId="77777777" w:rsidR="004F5237" w:rsidRDefault="004F5237" w:rsidP="004F52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237">
              <w:rPr>
                <w:rFonts w:ascii="Times New Roman" w:hAnsi="Times New Roman" w:cs="Times New Roman"/>
                <w:sz w:val="24"/>
                <w:szCs w:val="24"/>
              </w:rPr>
              <w:t>Эстет-клиник</w:t>
            </w:r>
          </w:p>
          <w:p w14:paraId="5D849053" w14:textId="5FAA656F" w:rsidR="004F5237" w:rsidRPr="004F5237" w:rsidRDefault="00DA2B6A" w:rsidP="004F52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4F5237" w:rsidRPr="005B607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https://estetclinic30.ru/</w:t>
              </w:r>
            </w:hyperlink>
            <w:r w:rsidR="004F52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1EB32B" w14:textId="73A6A56E" w:rsidR="004F5237" w:rsidRPr="004F5237" w:rsidRDefault="004F5237" w:rsidP="004F52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237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подбору материала для пломбирования зуба</w:t>
            </w:r>
          </w:p>
          <w:p w14:paraId="0444D83C" w14:textId="0899B53A" w:rsidR="004F5237" w:rsidRPr="004F5237" w:rsidRDefault="004F5237" w:rsidP="004F523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2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Интересная статья </w:t>
            </w:r>
            <w:hyperlink r:id="rId21" w:history="1">
              <w:r w:rsidRPr="005B607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https://him.1sept.ru/article.php?ID=200501301&amp;ysclid=lumnssuero675393013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F5237" w:rsidRPr="003C49F7" w14:paraId="5CA8F310" w14:textId="77777777" w:rsidTr="00801A45"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467B3" w14:textId="77777777" w:rsidR="004F5237" w:rsidRPr="004F5237" w:rsidRDefault="004F5237" w:rsidP="004F523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F816B8" w14:textId="2DFB08F5" w:rsidR="004F5237" w:rsidRPr="004F5237" w:rsidRDefault="004F5237" w:rsidP="004F5237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5237">
              <w:rPr>
                <w:rFonts w:ascii="Times New Roman" w:hAnsi="Times New Roman" w:cs="Times New Roman"/>
                <w:sz w:val="24"/>
                <w:szCs w:val="24"/>
              </w:rPr>
              <w:t>Косметология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C50D6" w14:textId="12936B0F" w:rsidR="004F5237" w:rsidRPr="004F5237" w:rsidRDefault="004F5237" w:rsidP="004F52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237">
              <w:rPr>
                <w:rFonts w:ascii="Times New Roman" w:hAnsi="Times New Roman" w:cs="Times New Roman"/>
                <w:sz w:val="24"/>
                <w:szCs w:val="24"/>
              </w:rPr>
              <w:t>Косметолог</w:t>
            </w:r>
          </w:p>
        </w:tc>
        <w:tc>
          <w:tcPr>
            <w:tcW w:w="48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5D9DD" w14:textId="3C7EDFF0" w:rsidR="004F5237" w:rsidRPr="004F5237" w:rsidRDefault="004F5237" w:rsidP="004F523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4F5237">
              <w:rPr>
                <w:rFonts w:ascii="Times New Roman" w:hAnsi="Times New Roman" w:cs="Times New Roman"/>
                <w:sz w:val="24"/>
                <w:szCs w:val="24"/>
              </w:rPr>
              <w:t>Основные обязанности – проведение чисток и использование аппаратных косметологических методов. Инъекционные процедуры. Работа с кислотами.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1CA95" w14:textId="783A27F3" w:rsidR="004F5237" w:rsidRDefault="004F5237" w:rsidP="004F52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237">
              <w:rPr>
                <w:rFonts w:ascii="Times New Roman" w:hAnsi="Times New Roman" w:cs="Times New Roman"/>
                <w:sz w:val="24"/>
                <w:szCs w:val="24"/>
              </w:rPr>
              <w:t>Медицинский центр обу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чения косметологов “Эс Клиник” </w:t>
            </w:r>
          </w:p>
          <w:p w14:paraId="7583CEFF" w14:textId="2D3502FC" w:rsidR="004F5237" w:rsidRPr="004F5237" w:rsidRDefault="00DA2B6A" w:rsidP="004F52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4F5237" w:rsidRPr="005B607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https://c-clinica.com/obuchenie/</w:t>
              </w:r>
            </w:hyperlink>
            <w:r w:rsidR="004F52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F5237" w:rsidRPr="003C49F7" w14:paraId="49A3B599" w14:textId="77777777" w:rsidTr="00801A45"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14205" w14:textId="6EC198D1" w:rsidR="004F5237" w:rsidRPr="004F5237" w:rsidRDefault="004F5237" w:rsidP="004F523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237">
              <w:rPr>
                <w:rFonts w:ascii="Times New Roman" w:hAnsi="Times New Roman" w:cs="Times New Roman"/>
                <w:sz w:val="24"/>
                <w:szCs w:val="24"/>
              </w:rPr>
              <w:t>ГБУ «ПОО «Астраханский базовый медицинский колледж»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EB2E6" w14:textId="524F5DB4" w:rsidR="004F5237" w:rsidRPr="004F5237" w:rsidRDefault="004F5237" w:rsidP="004F52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перечнем специальностей</w:t>
            </w:r>
          </w:p>
        </w:tc>
        <w:tc>
          <w:tcPr>
            <w:tcW w:w="48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21B4F" w14:textId="392D862E" w:rsidR="004F5237" w:rsidRPr="004F5237" w:rsidRDefault="004F5237" w:rsidP="004F523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Условия поступления, сроки обучения, </w:t>
            </w:r>
            <w:r w:rsidR="003073FB">
              <w:rPr>
                <w:rFonts w:ascii="Times New Roman" w:hAnsi="Times New Roman" w:cs="Times New Roman"/>
                <w:sz w:val="24"/>
                <w:szCs w:val="24"/>
              </w:rPr>
              <w:t>условия обучения, получение раздаточного материала и знакомство с материально-технической базой.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EAC45" w14:textId="2EDF61F4" w:rsidR="004F5237" w:rsidRPr="004F5237" w:rsidRDefault="00DA2B6A" w:rsidP="004F52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4F5237" w:rsidRPr="005B607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https://abmk.edu.ru/</w:t>
              </w:r>
            </w:hyperlink>
            <w:r w:rsidR="004F52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5642EF02" w14:textId="77777777" w:rsidR="003C49F7" w:rsidRDefault="003C49F7" w:rsidP="003C49F7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sz w:val="28"/>
          <w:szCs w:val="28"/>
        </w:rPr>
      </w:pPr>
    </w:p>
    <w:p w14:paraId="7A43094A" w14:textId="211A22FB" w:rsidR="004A23BA" w:rsidRDefault="004A23BA" w:rsidP="004A23BA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Карта профориентационного тура «Отрасль – Судостроение»</w:t>
      </w:r>
    </w:p>
    <w:tbl>
      <w:tblPr>
        <w:tblStyle w:val="a7"/>
        <w:tblW w:w="1077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544"/>
        <w:gridCol w:w="1985"/>
        <w:gridCol w:w="5244"/>
      </w:tblGrid>
      <w:tr w:rsidR="004A23BA" w:rsidRPr="004A23BA" w14:paraId="0016EA05" w14:textId="77777777" w:rsidTr="005D03DC">
        <w:tc>
          <w:tcPr>
            <w:tcW w:w="3544" w:type="dxa"/>
          </w:tcPr>
          <w:p w14:paraId="3921D7DD" w14:textId="6E44AED8" w:rsidR="004A23BA" w:rsidRPr="004A23BA" w:rsidRDefault="004A23BA" w:rsidP="004A23B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23B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Предприятия </w:t>
            </w:r>
          </w:p>
        </w:tc>
        <w:tc>
          <w:tcPr>
            <w:tcW w:w="1985" w:type="dxa"/>
          </w:tcPr>
          <w:p w14:paraId="626313CC" w14:textId="664D0F29" w:rsidR="004A23BA" w:rsidRPr="004A23BA" w:rsidRDefault="004A23BA" w:rsidP="004A23B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Профессии, специальность</w:t>
            </w:r>
          </w:p>
        </w:tc>
        <w:tc>
          <w:tcPr>
            <w:tcW w:w="5244" w:type="dxa"/>
          </w:tcPr>
          <w:p w14:paraId="0DFB6323" w14:textId="1267216E" w:rsidR="004A23BA" w:rsidRPr="004A23BA" w:rsidRDefault="004A23BA" w:rsidP="004A23B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Деятельность </w:t>
            </w:r>
          </w:p>
        </w:tc>
      </w:tr>
      <w:tr w:rsidR="004A23BA" w:rsidRPr="004A23BA" w14:paraId="0C708853" w14:textId="77777777" w:rsidTr="005D03DC">
        <w:tc>
          <w:tcPr>
            <w:tcW w:w="3544" w:type="dxa"/>
          </w:tcPr>
          <w:p w14:paraId="7A849649" w14:textId="77777777" w:rsidR="004A23BA" w:rsidRDefault="004A23BA" w:rsidP="004A23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АО «Судостроительный завод «Лотос»</w:t>
            </w:r>
          </w:p>
          <w:p w14:paraId="0A1C6D0E" w14:textId="2DC547CC" w:rsidR="004A23BA" w:rsidRPr="004A23BA" w:rsidRDefault="00DA2B6A" w:rsidP="004A23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24" w:history="1">
              <w:r w:rsidR="004A23BA" w:rsidRPr="005B6072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https://www.aoosk.ru/companies/oao-sudostroitelnyy-zavod-lotos/</w:t>
              </w:r>
            </w:hyperlink>
            <w:r w:rsidR="004A23B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</w:tcPr>
          <w:p w14:paraId="7F905E24" w14:textId="5EBACF62" w:rsidR="004A23BA" w:rsidRPr="004A23BA" w:rsidRDefault="004A23BA" w:rsidP="004A23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Инженер по сварке</w:t>
            </w:r>
          </w:p>
        </w:tc>
        <w:tc>
          <w:tcPr>
            <w:tcW w:w="5244" w:type="dxa"/>
          </w:tcPr>
          <w:p w14:paraId="6049CDC2" w14:textId="73720E50" w:rsidR="004A23BA" w:rsidRPr="004A23BA" w:rsidRDefault="004A23BA" w:rsidP="004A23B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Разрабатывать СПС по требованиям РМРС</w:t>
            </w:r>
          </w:p>
          <w:p w14:paraId="0A6775E1" w14:textId="799C15BC" w:rsidR="004A23BA" w:rsidRPr="004A23BA" w:rsidRDefault="004A23BA" w:rsidP="005C25A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Разрабатывать </w:t>
            </w:r>
            <w:proofErr w:type="spellStart"/>
            <w:r w:rsidRPr="004A2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техкарты</w:t>
            </w:r>
            <w:proofErr w:type="spellEnd"/>
            <w:r w:rsidRPr="004A2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требованиям РТН</w:t>
            </w:r>
          </w:p>
          <w:p w14:paraId="3E21E984" w14:textId="73FAC51B" w:rsidR="004A23BA" w:rsidRPr="004A23BA" w:rsidRDefault="004A23BA" w:rsidP="005C25A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Разрабатывать технические инструкции и предписания на выполнение работ по сварке</w:t>
            </w:r>
          </w:p>
          <w:p w14:paraId="60789171" w14:textId="45A10FA8" w:rsidR="004A23BA" w:rsidRPr="005C25A5" w:rsidRDefault="004A23BA" w:rsidP="005C25A5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2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Контролировать правильность выполнения работ по сварке и их соответствие технической документации на производственной площадке</w:t>
            </w:r>
          </w:p>
        </w:tc>
      </w:tr>
      <w:tr w:rsidR="005C25A5" w:rsidRPr="004A23BA" w14:paraId="74A23E9C" w14:textId="77777777" w:rsidTr="005D03DC">
        <w:tc>
          <w:tcPr>
            <w:tcW w:w="3544" w:type="dxa"/>
            <w:vMerge w:val="restart"/>
          </w:tcPr>
          <w:p w14:paraId="04601FB9" w14:textId="3A829B22" w:rsidR="005C25A5" w:rsidRDefault="005C25A5" w:rsidP="004A23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Производственная площадка «Красные Баррикады»</w:t>
            </w:r>
          </w:p>
          <w:p w14:paraId="021B0393" w14:textId="70073D29" w:rsidR="005C25A5" w:rsidRDefault="00DA2B6A" w:rsidP="004A23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25" w:history="1">
              <w:r w:rsidR="005C25A5" w:rsidRPr="005B6072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https://aossrc.ru/about/production_division/krasniebarrikadi.php</w:t>
              </w:r>
            </w:hyperlink>
          </w:p>
          <w:p w14:paraId="542A9DAF" w14:textId="46DC0790" w:rsidR="005C25A5" w:rsidRPr="004A23BA" w:rsidRDefault="005C25A5" w:rsidP="004A23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01F031FF" w14:textId="0875F999" w:rsidR="005C25A5" w:rsidRPr="004A23BA" w:rsidRDefault="005C25A5" w:rsidP="004A23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Инженер-конструктор</w:t>
            </w:r>
          </w:p>
        </w:tc>
        <w:tc>
          <w:tcPr>
            <w:tcW w:w="5244" w:type="dxa"/>
          </w:tcPr>
          <w:p w14:paraId="76BABAEE" w14:textId="70F20195" w:rsidR="005C25A5" w:rsidRPr="005C25A5" w:rsidRDefault="005C25A5" w:rsidP="005C25A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C25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и выпуск технологической и конструкторской документации</w:t>
            </w:r>
          </w:p>
        </w:tc>
      </w:tr>
      <w:tr w:rsidR="005C25A5" w:rsidRPr="004A23BA" w14:paraId="0890B360" w14:textId="77777777" w:rsidTr="005D03DC">
        <w:tc>
          <w:tcPr>
            <w:tcW w:w="3544" w:type="dxa"/>
            <w:vMerge/>
          </w:tcPr>
          <w:p w14:paraId="0F48EB13" w14:textId="77777777" w:rsidR="005C25A5" w:rsidRPr="004A23BA" w:rsidRDefault="005C25A5" w:rsidP="004A23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7B6EE9E0" w14:textId="4B056D2E" w:rsidR="005C25A5" w:rsidRPr="004A23BA" w:rsidRDefault="005C25A5" w:rsidP="004A23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Инженер-эколог</w:t>
            </w:r>
          </w:p>
        </w:tc>
        <w:tc>
          <w:tcPr>
            <w:tcW w:w="5244" w:type="dxa"/>
          </w:tcPr>
          <w:p w14:paraId="1FA5E41C" w14:textId="2896FDA3" w:rsidR="005C25A5" w:rsidRPr="005C25A5" w:rsidRDefault="005C25A5" w:rsidP="005C25A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5C25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роводить производственный экологический контроль и подготовку отчетности о выполнении меропри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ятий по охране окружающей среды</w:t>
            </w:r>
          </w:p>
          <w:p w14:paraId="690F3C7F" w14:textId="49184A6C" w:rsidR="005C25A5" w:rsidRPr="005C25A5" w:rsidRDefault="005C25A5" w:rsidP="005C25A5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C25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ести учет показателей, характеризующих состояние окружающей среды, данных экологического мо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ниторинга и другой документации</w:t>
            </w:r>
          </w:p>
        </w:tc>
      </w:tr>
      <w:tr w:rsidR="004A23BA" w:rsidRPr="004A23BA" w14:paraId="5DEE805E" w14:textId="77777777" w:rsidTr="005D03DC">
        <w:tc>
          <w:tcPr>
            <w:tcW w:w="3544" w:type="dxa"/>
          </w:tcPr>
          <w:p w14:paraId="10C917FF" w14:textId="77777777" w:rsidR="004A23BA" w:rsidRDefault="005C25A5" w:rsidP="004A23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Астраханский судоремонтный завод Центр судоремонта «Звездочка»</w:t>
            </w:r>
          </w:p>
          <w:p w14:paraId="323E182F" w14:textId="1A5B065E" w:rsidR="005C25A5" w:rsidRPr="004A23BA" w:rsidRDefault="00DA2B6A" w:rsidP="004A23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26" w:history="1">
              <w:r w:rsidR="005C25A5" w:rsidRPr="005B6072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https://www.star.ru/Filiali/Astrahanskiy-SRZ</w:t>
              </w:r>
            </w:hyperlink>
            <w:r w:rsidR="005C25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</w:tcPr>
          <w:p w14:paraId="1332804B" w14:textId="10E8D981" w:rsidR="004A23BA" w:rsidRPr="004A23BA" w:rsidRDefault="005C25A5" w:rsidP="004A23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Инженер-технолог</w:t>
            </w:r>
          </w:p>
        </w:tc>
        <w:tc>
          <w:tcPr>
            <w:tcW w:w="5244" w:type="dxa"/>
          </w:tcPr>
          <w:p w14:paraId="0A333773" w14:textId="77777777" w:rsidR="005C25A5" w:rsidRPr="005C25A5" w:rsidRDefault="005C25A5" w:rsidP="0042207B">
            <w:pPr>
              <w:pStyle w:val="a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25A5">
              <w:rPr>
                <w:rFonts w:ascii="Times New Roman" w:hAnsi="Times New Roman"/>
                <w:sz w:val="24"/>
                <w:szCs w:val="24"/>
              </w:rPr>
              <w:t>Разработка/внедрение/контроль актуальности типовой технологической, планово-учетной и нормативно-</w:t>
            </w:r>
            <w:r w:rsidRPr="005C25A5">
              <w:rPr>
                <w:rFonts w:ascii="Times New Roman" w:hAnsi="Times New Roman"/>
                <w:sz w:val="24"/>
                <w:szCs w:val="24"/>
              </w:rPr>
              <w:br/>
              <w:t>регламентирующей документации на изготовление отдельных судовых конструкций и изделий</w:t>
            </w:r>
          </w:p>
          <w:p w14:paraId="7A950000" w14:textId="69E2EC59" w:rsidR="005C25A5" w:rsidRPr="005C25A5" w:rsidRDefault="005C25A5" w:rsidP="0042207B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5C25A5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lastRenderedPageBreak/>
              <w:t>Разработка/внедрение сквозных технологических процессов, оптимальных режимов производства, порядка выполнения работ, сборки и ремонта изделий в области судостроения</w:t>
            </w:r>
          </w:p>
          <w:p w14:paraId="13708016" w14:textId="2A8A5C8C" w:rsidR="004A23BA" w:rsidRPr="005C25A5" w:rsidRDefault="005C25A5" w:rsidP="0042207B">
            <w:pPr>
              <w:jc w:val="both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5C25A5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Контроль соблюдения технологических процессов в подразделениях организации</w:t>
            </w:r>
          </w:p>
        </w:tc>
      </w:tr>
      <w:tr w:rsidR="004A23BA" w:rsidRPr="004A23BA" w14:paraId="7FDDC017" w14:textId="77777777" w:rsidTr="005D03DC">
        <w:tc>
          <w:tcPr>
            <w:tcW w:w="3544" w:type="dxa"/>
          </w:tcPr>
          <w:p w14:paraId="1BD76534" w14:textId="77777777" w:rsidR="004A23BA" w:rsidRDefault="005C25A5" w:rsidP="005C25A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C25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ГБПОУ АО "А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страханский государственный политехнический колледж</w:t>
            </w:r>
            <w:r w:rsidRPr="005C25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"</w:t>
            </w:r>
          </w:p>
          <w:p w14:paraId="21BF6EB7" w14:textId="14E79DC1" w:rsidR="005C25A5" w:rsidRPr="004A23BA" w:rsidRDefault="00DA2B6A" w:rsidP="005C25A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27" w:history="1">
              <w:r w:rsidR="005C25A5" w:rsidRPr="005B6072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https://www.aspc-edu.ru/sveden/common/</w:t>
              </w:r>
            </w:hyperlink>
            <w:r w:rsidR="005C25A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</w:tcPr>
          <w:p w14:paraId="480730C8" w14:textId="52F202B2" w:rsidR="004A23BA" w:rsidRPr="004A23BA" w:rsidRDefault="0042207B" w:rsidP="004A23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перечнем специальностей</w:t>
            </w:r>
          </w:p>
        </w:tc>
        <w:tc>
          <w:tcPr>
            <w:tcW w:w="5244" w:type="dxa"/>
          </w:tcPr>
          <w:p w14:paraId="56E73B60" w14:textId="404D4933" w:rsidR="004A23BA" w:rsidRPr="004A23BA" w:rsidRDefault="0042207B" w:rsidP="0042207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 поступления, сроки обучения, условия обучения, получение раздаточного материала и знакомство с материально-технической базой</w:t>
            </w:r>
          </w:p>
        </w:tc>
      </w:tr>
    </w:tbl>
    <w:p w14:paraId="7AE0E178" w14:textId="77777777" w:rsidR="004A23BA" w:rsidRDefault="004A23BA" w:rsidP="004A23B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6A1A33D5" w14:textId="77777777" w:rsidR="00115EF6" w:rsidRDefault="00115EF6" w:rsidP="00115EF6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5EF6">
        <w:rPr>
          <w:rFonts w:ascii="Times New Roman" w:hAnsi="Times New Roman" w:cs="Times New Roman"/>
          <w:sz w:val="28"/>
          <w:szCs w:val="28"/>
        </w:rPr>
        <w:t xml:space="preserve">Организация, подготовка и проведение </w:t>
      </w:r>
      <w:r>
        <w:rPr>
          <w:rFonts w:ascii="Times New Roman" w:hAnsi="Times New Roman" w:cs="Times New Roman"/>
          <w:sz w:val="28"/>
          <w:szCs w:val="28"/>
        </w:rPr>
        <w:t>профориентационных туров</w:t>
      </w:r>
      <w:r w:rsidRPr="00115EF6">
        <w:rPr>
          <w:rFonts w:ascii="Times New Roman" w:hAnsi="Times New Roman" w:cs="Times New Roman"/>
          <w:sz w:val="28"/>
          <w:szCs w:val="28"/>
        </w:rPr>
        <w:t xml:space="preserve"> предусматривают </w:t>
      </w:r>
      <w:r>
        <w:rPr>
          <w:rFonts w:ascii="Times New Roman" w:hAnsi="Times New Roman" w:cs="Times New Roman"/>
          <w:sz w:val="28"/>
          <w:szCs w:val="28"/>
        </w:rPr>
        <w:t>несколько</w:t>
      </w:r>
      <w:r w:rsidRPr="00115EF6">
        <w:rPr>
          <w:rFonts w:ascii="Times New Roman" w:hAnsi="Times New Roman" w:cs="Times New Roman"/>
          <w:sz w:val="28"/>
          <w:szCs w:val="28"/>
        </w:rPr>
        <w:t xml:space="preserve"> этап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115EF6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CD987D8" w14:textId="6E35F104" w:rsidR="00115EF6" w:rsidRDefault="00115EF6" w:rsidP="00115EF6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5EF6">
        <w:rPr>
          <w:rFonts w:ascii="Times New Roman" w:hAnsi="Times New Roman" w:cs="Times New Roman"/>
          <w:sz w:val="28"/>
          <w:szCs w:val="28"/>
        </w:rPr>
        <w:t xml:space="preserve">1. Подготовительный этап. Работа над </w:t>
      </w:r>
      <w:r>
        <w:rPr>
          <w:rFonts w:ascii="Times New Roman" w:hAnsi="Times New Roman" w:cs="Times New Roman"/>
          <w:sz w:val="28"/>
          <w:szCs w:val="28"/>
        </w:rPr>
        <w:t>профориентационным туром</w:t>
      </w:r>
      <w:r w:rsidRPr="00115EF6">
        <w:rPr>
          <w:rFonts w:ascii="Times New Roman" w:hAnsi="Times New Roman" w:cs="Times New Roman"/>
          <w:sz w:val="28"/>
          <w:szCs w:val="28"/>
        </w:rPr>
        <w:t xml:space="preserve"> начинается с четкого определения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115EF6">
        <w:rPr>
          <w:rFonts w:ascii="Times New Roman" w:hAnsi="Times New Roman" w:cs="Times New Roman"/>
          <w:sz w:val="28"/>
          <w:szCs w:val="28"/>
        </w:rPr>
        <w:t xml:space="preserve"> темы, выбора объект</w:t>
      </w:r>
      <w:r>
        <w:rPr>
          <w:rFonts w:ascii="Times New Roman" w:hAnsi="Times New Roman" w:cs="Times New Roman"/>
          <w:sz w:val="28"/>
          <w:szCs w:val="28"/>
        </w:rPr>
        <w:t>ов посещения</w:t>
      </w:r>
      <w:r w:rsidRPr="00115EF6">
        <w:rPr>
          <w:rFonts w:ascii="Times New Roman" w:hAnsi="Times New Roman" w:cs="Times New Roman"/>
          <w:sz w:val="28"/>
          <w:szCs w:val="28"/>
        </w:rPr>
        <w:t xml:space="preserve">, постановки целей и задач. Выбор темы </w:t>
      </w:r>
      <w:r w:rsidR="002C361F">
        <w:rPr>
          <w:rFonts w:ascii="Times New Roman" w:hAnsi="Times New Roman" w:cs="Times New Roman"/>
          <w:sz w:val="28"/>
          <w:szCs w:val="28"/>
        </w:rPr>
        <w:t xml:space="preserve">и выбор посещаемых объектов </w:t>
      </w:r>
      <w:r w:rsidRPr="00115EF6">
        <w:rPr>
          <w:rFonts w:ascii="Times New Roman" w:hAnsi="Times New Roman" w:cs="Times New Roman"/>
          <w:sz w:val="28"/>
          <w:szCs w:val="28"/>
        </w:rPr>
        <w:t xml:space="preserve">должен быть обоснован и актуален для </w:t>
      </w:r>
      <w:r>
        <w:rPr>
          <w:rFonts w:ascii="Times New Roman" w:hAnsi="Times New Roman" w:cs="Times New Roman"/>
          <w:sz w:val="28"/>
          <w:szCs w:val="28"/>
        </w:rPr>
        <w:t>целевой аудитории, например, для обучающихся профильного класса это один перечень объектов, для юношей, оканчивающих 9 класс, это другой перечень, а для ребят, увлеченных каким-либо учебным предметом</w:t>
      </w:r>
      <w:r w:rsidR="002C361F">
        <w:rPr>
          <w:rFonts w:ascii="Times New Roman" w:hAnsi="Times New Roman" w:cs="Times New Roman"/>
          <w:sz w:val="28"/>
          <w:szCs w:val="28"/>
        </w:rPr>
        <w:t xml:space="preserve">, это иной перечень.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5EF6">
        <w:rPr>
          <w:rFonts w:ascii="Times New Roman" w:hAnsi="Times New Roman" w:cs="Times New Roman"/>
          <w:sz w:val="28"/>
          <w:szCs w:val="28"/>
        </w:rPr>
        <w:t xml:space="preserve"> </w:t>
      </w:r>
      <w:r w:rsidR="002C361F">
        <w:rPr>
          <w:rFonts w:ascii="Times New Roman" w:hAnsi="Times New Roman" w:cs="Times New Roman"/>
          <w:sz w:val="28"/>
          <w:szCs w:val="28"/>
        </w:rPr>
        <w:t>Большое значение в период подготовки профориентационного тура является выбор даты его проведения, которая будет устраивать работодателей, позволит собрать наиболее полно целевую аудиторию из числа обучающихся, а также предусмотреть возможность участия родителей (законных представителей). Важно р</w:t>
      </w:r>
      <w:r w:rsidR="002C361F" w:rsidRPr="002C361F">
        <w:rPr>
          <w:rFonts w:ascii="Times New Roman" w:hAnsi="Times New Roman" w:cs="Times New Roman"/>
          <w:sz w:val="28"/>
          <w:szCs w:val="28"/>
        </w:rPr>
        <w:t>азработ</w:t>
      </w:r>
      <w:r w:rsidR="002C361F">
        <w:rPr>
          <w:rFonts w:ascii="Times New Roman" w:hAnsi="Times New Roman" w:cs="Times New Roman"/>
          <w:sz w:val="28"/>
          <w:szCs w:val="28"/>
        </w:rPr>
        <w:t>ать</w:t>
      </w:r>
      <w:r w:rsidR="002C361F" w:rsidRPr="002C361F">
        <w:rPr>
          <w:rFonts w:ascii="Times New Roman" w:hAnsi="Times New Roman" w:cs="Times New Roman"/>
          <w:sz w:val="28"/>
          <w:szCs w:val="28"/>
        </w:rPr>
        <w:t xml:space="preserve"> план и содержани</w:t>
      </w:r>
      <w:r w:rsidR="002C361F">
        <w:rPr>
          <w:rFonts w:ascii="Times New Roman" w:hAnsi="Times New Roman" w:cs="Times New Roman"/>
          <w:sz w:val="28"/>
          <w:szCs w:val="28"/>
        </w:rPr>
        <w:t>е</w:t>
      </w:r>
      <w:r w:rsidR="002C361F" w:rsidRPr="002C361F">
        <w:rPr>
          <w:rFonts w:ascii="Times New Roman" w:hAnsi="Times New Roman" w:cs="Times New Roman"/>
          <w:sz w:val="28"/>
          <w:szCs w:val="28"/>
        </w:rPr>
        <w:t xml:space="preserve"> </w:t>
      </w:r>
      <w:r w:rsidR="002C361F">
        <w:rPr>
          <w:rFonts w:ascii="Times New Roman" w:hAnsi="Times New Roman" w:cs="Times New Roman"/>
          <w:sz w:val="28"/>
          <w:szCs w:val="28"/>
        </w:rPr>
        <w:t>тура, рассчитать</w:t>
      </w:r>
      <w:r w:rsidR="002C361F" w:rsidRPr="002C361F">
        <w:rPr>
          <w:rFonts w:ascii="Times New Roman" w:hAnsi="Times New Roman" w:cs="Times New Roman"/>
          <w:sz w:val="28"/>
          <w:szCs w:val="28"/>
        </w:rPr>
        <w:t xml:space="preserve"> врем</w:t>
      </w:r>
      <w:r w:rsidR="002C361F">
        <w:rPr>
          <w:rFonts w:ascii="Times New Roman" w:hAnsi="Times New Roman" w:cs="Times New Roman"/>
          <w:sz w:val="28"/>
          <w:szCs w:val="28"/>
        </w:rPr>
        <w:t>я, определить</w:t>
      </w:r>
      <w:r w:rsidR="002C361F" w:rsidRPr="002C361F">
        <w:rPr>
          <w:rFonts w:ascii="Times New Roman" w:hAnsi="Times New Roman" w:cs="Times New Roman"/>
          <w:sz w:val="28"/>
          <w:szCs w:val="28"/>
        </w:rPr>
        <w:t xml:space="preserve"> маршрут</w:t>
      </w:r>
      <w:r w:rsidR="002C361F">
        <w:rPr>
          <w:rFonts w:ascii="Times New Roman" w:hAnsi="Times New Roman" w:cs="Times New Roman"/>
          <w:sz w:val="28"/>
          <w:szCs w:val="28"/>
        </w:rPr>
        <w:t>ы</w:t>
      </w:r>
      <w:r w:rsidR="002C361F" w:rsidRPr="002C361F">
        <w:rPr>
          <w:rFonts w:ascii="Times New Roman" w:hAnsi="Times New Roman" w:cs="Times New Roman"/>
          <w:sz w:val="28"/>
          <w:szCs w:val="28"/>
        </w:rPr>
        <w:t xml:space="preserve">, </w:t>
      </w:r>
      <w:r w:rsidR="002C361F">
        <w:rPr>
          <w:rFonts w:ascii="Times New Roman" w:hAnsi="Times New Roman" w:cs="Times New Roman"/>
          <w:sz w:val="28"/>
          <w:szCs w:val="28"/>
        </w:rPr>
        <w:t>предусмотреть возможные форс-мажорные обстоятельства, например, пробки, вынужденные организационные паузы и т.д.</w:t>
      </w:r>
    </w:p>
    <w:p w14:paraId="5EFF4234" w14:textId="20348B26" w:rsidR="002C361F" w:rsidRDefault="002C361F" w:rsidP="00115EF6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Основной этап, непосредственно проведение профориентационного тура, необходимо начать со вступительной беседы. Например, </w:t>
      </w:r>
      <w:r w:rsidR="00A35C72">
        <w:rPr>
          <w:rFonts w:ascii="Times New Roman" w:hAnsi="Times New Roman" w:cs="Times New Roman"/>
          <w:sz w:val="28"/>
          <w:szCs w:val="28"/>
        </w:rPr>
        <w:t xml:space="preserve">если планируется посетить предприятия судостроительной отрасли, то необходимо рассказать о истории развития этой отрасли в регионе, ее перспективах, о людях этих предприятий и т.д. Можно это сделать непосредственно в автобусе, в котором планируется передвижение. После посещения первого предприятия, важно </w:t>
      </w:r>
      <w:r w:rsidR="00A35C72">
        <w:rPr>
          <w:rFonts w:ascii="Times New Roman" w:hAnsi="Times New Roman" w:cs="Times New Roman"/>
          <w:sz w:val="28"/>
          <w:szCs w:val="28"/>
        </w:rPr>
        <w:lastRenderedPageBreak/>
        <w:t xml:space="preserve">реализовать обратную связь с обучающимися, узнать, что им понравилось, что нет. </w:t>
      </w:r>
      <w:r w:rsidR="008B6798">
        <w:rPr>
          <w:rFonts w:ascii="Times New Roman" w:hAnsi="Times New Roman" w:cs="Times New Roman"/>
          <w:sz w:val="28"/>
          <w:szCs w:val="28"/>
        </w:rPr>
        <w:t xml:space="preserve">После посещения второго предприятия, предложить ребятам сравнить эти производства, выделить отличительные признаки не только в показателях производства, но и в заработной плате, кадровой и социальной политике предприятия. Важно строго придерживаться графика, не перегружать ребят лишней информацией. </w:t>
      </w:r>
    </w:p>
    <w:p w14:paraId="09878BBA" w14:textId="77777777" w:rsidR="008B6798" w:rsidRDefault="008B6798" w:rsidP="00115EF6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Заключительный этап. Можно ребятам несколько вопросов. </w:t>
      </w:r>
      <w:r w:rsidRPr="008B67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B6798">
        <w:rPr>
          <w:rFonts w:ascii="Times New Roman" w:hAnsi="Times New Roman" w:cs="Times New Roman"/>
          <w:sz w:val="28"/>
          <w:szCs w:val="28"/>
        </w:rPr>
        <w:t>Что нового узнали? Что было интересным? Что представляют собой профессии</w:t>
      </w:r>
      <w:r>
        <w:rPr>
          <w:rFonts w:ascii="Times New Roman" w:hAnsi="Times New Roman" w:cs="Times New Roman"/>
          <w:sz w:val="28"/>
          <w:szCs w:val="28"/>
        </w:rPr>
        <w:t>, специальности</w:t>
      </w:r>
      <w:r w:rsidRPr="008B6798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B679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CB0387" w14:textId="4287037A" w:rsidR="008B6798" w:rsidRDefault="008B6798" w:rsidP="00115EF6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B6798">
        <w:rPr>
          <w:rFonts w:ascii="Times New Roman" w:hAnsi="Times New Roman" w:cs="Times New Roman"/>
          <w:sz w:val="28"/>
          <w:szCs w:val="28"/>
        </w:rPr>
        <w:t xml:space="preserve">С целью улучшения организации работы проводимых </w:t>
      </w:r>
      <w:r w:rsidR="00667780">
        <w:rPr>
          <w:rFonts w:ascii="Times New Roman" w:hAnsi="Times New Roman" w:cs="Times New Roman"/>
          <w:sz w:val="28"/>
          <w:szCs w:val="28"/>
        </w:rPr>
        <w:t>профориентационных</w:t>
      </w:r>
      <w:r w:rsidRPr="008B6798">
        <w:rPr>
          <w:rFonts w:ascii="Times New Roman" w:hAnsi="Times New Roman" w:cs="Times New Roman"/>
          <w:sz w:val="28"/>
          <w:szCs w:val="28"/>
        </w:rPr>
        <w:t xml:space="preserve"> </w:t>
      </w:r>
      <w:r w:rsidR="00667780">
        <w:rPr>
          <w:rFonts w:ascii="Times New Roman" w:hAnsi="Times New Roman" w:cs="Times New Roman"/>
          <w:sz w:val="28"/>
          <w:szCs w:val="28"/>
        </w:rPr>
        <w:t xml:space="preserve">туров </w:t>
      </w:r>
      <w:r w:rsidRPr="008B6798">
        <w:rPr>
          <w:rFonts w:ascii="Times New Roman" w:hAnsi="Times New Roman" w:cs="Times New Roman"/>
          <w:sz w:val="28"/>
          <w:szCs w:val="28"/>
        </w:rPr>
        <w:t>желательно пр</w:t>
      </w:r>
      <w:r w:rsidR="00667780">
        <w:rPr>
          <w:rFonts w:ascii="Times New Roman" w:hAnsi="Times New Roman" w:cs="Times New Roman"/>
          <w:sz w:val="28"/>
          <w:szCs w:val="28"/>
        </w:rPr>
        <w:t xml:space="preserve">овести оценку их эффективности, это можно сделать с помощью анкетирования. </w:t>
      </w:r>
    </w:p>
    <w:p w14:paraId="351E2B0B" w14:textId="77777777" w:rsidR="00D11C6A" w:rsidRDefault="00D11C6A" w:rsidP="00115EF6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1C6A">
        <w:rPr>
          <w:rFonts w:ascii="Times New Roman" w:hAnsi="Times New Roman" w:cs="Times New Roman"/>
          <w:sz w:val="28"/>
          <w:szCs w:val="28"/>
        </w:rPr>
        <w:t>Обязател</w:t>
      </w:r>
      <w:r>
        <w:rPr>
          <w:rFonts w:ascii="Times New Roman" w:hAnsi="Times New Roman" w:cs="Times New Roman"/>
          <w:sz w:val="28"/>
          <w:szCs w:val="28"/>
        </w:rPr>
        <w:t>ьным элементом профориентационного</w:t>
      </w:r>
      <w:r w:rsidRPr="00D11C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тура</w:t>
      </w:r>
      <w:r w:rsidRPr="00D11C6A">
        <w:rPr>
          <w:rFonts w:ascii="Times New Roman" w:hAnsi="Times New Roman" w:cs="Times New Roman"/>
          <w:sz w:val="28"/>
          <w:szCs w:val="28"/>
        </w:rPr>
        <w:t xml:space="preserve"> является выполнение домашних заданий. Варианты этих заданий могут быть различными, это зависит от возраста, личностных особенностей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D11C6A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D11C6A">
        <w:rPr>
          <w:rFonts w:ascii="Times New Roman" w:hAnsi="Times New Roman" w:cs="Times New Roman"/>
          <w:sz w:val="28"/>
          <w:szCs w:val="28"/>
        </w:rPr>
        <w:t xml:space="preserve">щихся, </w:t>
      </w:r>
      <w:r>
        <w:rPr>
          <w:rFonts w:ascii="Times New Roman" w:hAnsi="Times New Roman" w:cs="Times New Roman"/>
          <w:sz w:val="28"/>
          <w:szCs w:val="28"/>
        </w:rPr>
        <w:t>целей</w:t>
      </w:r>
      <w:r w:rsidRPr="00D11C6A">
        <w:rPr>
          <w:rFonts w:ascii="Times New Roman" w:hAnsi="Times New Roman" w:cs="Times New Roman"/>
          <w:sz w:val="28"/>
          <w:szCs w:val="28"/>
        </w:rPr>
        <w:t xml:space="preserve">, плана профориентационной работы образовательного учреждения и др. Даются домашние задания до начала </w:t>
      </w:r>
      <w:r>
        <w:rPr>
          <w:rFonts w:ascii="Times New Roman" w:hAnsi="Times New Roman" w:cs="Times New Roman"/>
          <w:sz w:val="28"/>
          <w:szCs w:val="28"/>
        </w:rPr>
        <w:t>профориентационного тура</w:t>
      </w:r>
      <w:r w:rsidRPr="00D11C6A">
        <w:rPr>
          <w:rFonts w:ascii="Times New Roman" w:hAnsi="Times New Roman" w:cs="Times New Roman"/>
          <w:sz w:val="28"/>
          <w:szCs w:val="28"/>
        </w:rPr>
        <w:t xml:space="preserve">, на подготовительном этапе. В качестве примеров таких заданий могут быть: </w:t>
      </w:r>
    </w:p>
    <w:p w14:paraId="25ED8717" w14:textId="77777777" w:rsidR="00D11C6A" w:rsidRDefault="00D11C6A" w:rsidP="00115EF6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1C6A">
        <w:rPr>
          <w:rFonts w:ascii="Times New Roman" w:hAnsi="Times New Roman" w:cs="Times New Roman"/>
          <w:sz w:val="28"/>
          <w:szCs w:val="28"/>
        </w:rPr>
        <w:sym w:font="Symbol" w:char="F0B7"/>
      </w:r>
      <w:r w:rsidRPr="00D11C6A">
        <w:rPr>
          <w:rFonts w:ascii="Times New Roman" w:hAnsi="Times New Roman" w:cs="Times New Roman"/>
          <w:sz w:val="28"/>
          <w:szCs w:val="28"/>
        </w:rPr>
        <w:t xml:space="preserve"> ведение «дневника экскурсанта», </w:t>
      </w:r>
    </w:p>
    <w:p w14:paraId="3302A96E" w14:textId="77777777" w:rsidR="00D11C6A" w:rsidRDefault="00D11C6A" w:rsidP="00115EF6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1C6A">
        <w:rPr>
          <w:rFonts w:ascii="Times New Roman" w:hAnsi="Times New Roman" w:cs="Times New Roman"/>
          <w:sz w:val="28"/>
          <w:szCs w:val="28"/>
        </w:rPr>
        <w:sym w:font="Symbol" w:char="F0B7"/>
      </w:r>
      <w:r w:rsidRPr="00D11C6A">
        <w:rPr>
          <w:rFonts w:ascii="Times New Roman" w:hAnsi="Times New Roman" w:cs="Times New Roman"/>
          <w:sz w:val="28"/>
          <w:szCs w:val="28"/>
        </w:rPr>
        <w:t xml:space="preserve"> фоторепортаж о посещаемом объекте (профессии, работниках и др.), </w:t>
      </w:r>
    </w:p>
    <w:p w14:paraId="6A305D6F" w14:textId="77777777" w:rsidR="00D11C6A" w:rsidRDefault="00D11C6A" w:rsidP="00115EF6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1C6A">
        <w:rPr>
          <w:rFonts w:ascii="Times New Roman" w:hAnsi="Times New Roman" w:cs="Times New Roman"/>
          <w:sz w:val="28"/>
          <w:szCs w:val="28"/>
        </w:rPr>
        <w:sym w:font="Symbol" w:char="F0B7"/>
      </w:r>
      <w:r w:rsidRPr="00D11C6A">
        <w:rPr>
          <w:rFonts w:ascii="Times New Roman" w:hAnsi="Times New Roman" w:cs="Times New Roman"/>
          <w:sz w:val="28"/>
          <w:szCs w:val="28"/>
        </w:rPr>
        <w:t xml:space="preserve"> фотосессия («Я в профессии…», «Я и мое будущее место работы …» и др.), </w:t>
      </w:r>
    </w:p>
    <w:p w14:paraId="52EEE793" w14:textId="77777777" w:rsidR="00D11C6A" w:rsidRDefault="00D11C6A" w:rsidP="00115EF6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1C6A">
        <w:rPr>
          <w:rFonts w:ascii="Times New Roman" w:hAnsi="Times New Roman" w:cs="Times New Roman"/>
          <w:sz w:val="28"/>
          <w:szCs w:val="28"/>
        </w:rPr>
        <w:sym w:font="Symbol" w:char="F0B7"/>
      </w:r>
      <w:r w:rsidRPr="00D11C6A">
        <w:rPr>
          <w:rFonts w:ascii="Times New Roman" w:hAnsi="Times New Roman" w:cs="Times New Roman"/>
          <w:sz w:val="28"/>
          <w:szCs w:val="28"/>
        </w:rPr>
        <w:t xml:space="preserve"> написание эссе, рассказа, сочинения, заметки в стенгазету и т.п., </w:t>
      </w:r>
    </w:p>
    <w:p w14:paraId="7E70D3B9" w14:textId="77777777" w:rsidR="00D11C6A" w:rsidRDefault="00D11C6A" w:rsidP="00115EF6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1C6A">
        <w:rPr>
          <w:rFonts w:ascii="Times New Roman" w:hAnsi="Times New Roman" w:cs="Times New Roman"/>
          <w:sz w:val="28"/>
          <w:szCs w:val="28"/>
        </w:rPr>
        <w:sym w:font="Symbol" w:char="F0B7"/>
      </w:r>
      <w:r w:rsidRPr="00D11C6A">
        <w:rPr>
          <w:rFonts w:ascii="Times New Roman" w:hAnsi="Times New Roman" w:cs="Times New Roman"/>
          <w:sz w:val="28"/>
          <w:szCs w:val="28"/>
        </w:rPr>
        <w:t xml:space="preserve"> проведение конкурсов или выставок (рисунки, фото, поделки и др.), </w:t>
      </w:r>
    </w:p>
    <w:p w14:paraId="509D345D" w14:textId="01FA0212" w:rsidR="00D11C6A" w:rsidRDefault="00D11C6A" w:rsidP="00115EF6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1C6A">
        <w:rPr>
          <w:rFonts w:ascii="Times New Roman" w:hAnsi="Times New Roman" w:cs="Times New Roman"/>
          <w:sz w:val="28"/>
          <w:szCs w:val="28"/>
        </w:rPr>
        <w:sym w:font="Symbol" w:char="F0B7"/>
      </w:r>
      <w:r w:rsidRPr="00D11C6A">
        <w:rPr>
          <w:rFonts w:ascii="Times New Roman" w:hAnsi="Times New Roman" w:cs="Times New Roman"/>
          <w:sz w:val="28"/>
          <w:szCs w:val="28"/>
        </w:rPr>
        <w:t xml:space="preserve"> выступление – презентация посещённого объекта в форме лекции, беседы, игры и т.д.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C6A">
        <w:rPr>
          <w:rFonts w:ascii="Times New Roman" w:hAnsi="Times New Roman" w:cs="Times New Roman"/>
          <w:sz w:val="28"/>
          <w:szCs w:val="28"/>
        </w:rPr>
        <w:t>Например, воспитанники старшего возраста могут рассказать младшим о профессиях и т.д., продемонстрировать подготовленную слайдовую презентацию, фотографии и др.</w:t>
      </w:r>
    </w:p>
    <w:p w14:paraId="77C7C7D9" w14:textId="345602C2" w:rsidR="00667780" w:rsidRDefault="00667780" w:rsidP="00115EF6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можно констатировать следующее:</w:t>
      </w:r>
    </w:p>
    <w:p w14:paraId="51B9A8BC" w14:textId="6BD4DE9A" w:rsidR="00E86117" w:rsidRPr="005700E6" w:rsidRDefault="00667780" w:rsidP="005700E6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0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 </w:t>
      </w:r>
      <w:r w:rsidR="005700E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700E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рофориентационные туры</w:t>
      </w:r>
      <w:r w:rsidR="00E86117" w:rsidRPr="00570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</w:t>
      </w:r>
      <w:r w:rsidRPr="005700E6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E86117" w:rsidRPr="00570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дидактическим методом, использующимся для </w:t>
      </w:r>
      <w:r w:rsidRPr="005700E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и проведения профориентационной работы</w:t>
      </w:r>
      <w:r w:rsidR="00570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образовательной организации</w:t>
      </w:r>
      <w:r w:rsidR="00E86117" w:rsidRPr="005700E6">
        <w:rPr>
          <w:rFonts w:ascii="Times New Roman" w:eastAsia="Times New Roman" w:hAnsi="Times New Roman" w:cs="Times New Roman"/>
          <w:sz w:val="28"/>
          <w:szCs w:val="28"/>
          <w:lang w:eastAsia="ru-RU"/>
        </w:rPr>
        <w:t>, т.к. характеризуется наличием учебной цели, система</w:t>
      </w:r>
      <w:r w:rsidR="00887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тичностью, последовательностью, </w:t>
      </w:r>
      <w:r w:rsidR="00E86117" w:rsidRPr="005700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направленностью на </w:t>
      </w:r>
      <w:r w:rsidR="005700E6" w:rsidRPr="005700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профессиональное самоопределение обучающихся.</w:t>
      </w:r>
    </w:p>
    <w:p w14:paraId="5A8B096A" w14:textId="1EFC58A3" w:rsidR="00E86117" w:rsidRPr="00887C97" w:rsidRDefault="00E86117" w:rsidP="00887C9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5700E6" w:rsidRPr="00887C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Профориентационные туры способствуют расширению кругозора обучающихся по принципу «от близкого – к далекому», «от знакомого – к незнакомому».</w:t>
      </w:r>
    </w:p>
    <w:p w14:paraId="7012E645" w14:textId="479695BE" w:rsidR="00887C97" w:rsidRDefault="00E86117" w:rsidP="00887C9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5700E6" w:rsidRPr="00887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Взаимодействие педагога, обучающихся, родителей (законных представителей) </w:t>
      </w:r>
      <w:r w:rsidR="00887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данном мероприятии </w:t>
      </w:r>
      <w:r w:rsidR="00887C97" w:rsidRPr="00887C97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характеризуется активностью, осознанностью, целенаправленностью и согласованностью взаимных действий, взаимного влияния людей друг на друга, предполагающий их взаимную обусловленность общими задачами, интересами, совместной деятельностью и взаимно ориентированными реакциями.</w:t>
      </w:r>
    </w:p>
    <w:p w14:paraId="76FB87F1" w14:textId="492988D8" w:rsidR="00887C97" w:rsidRDefault="00887C97" w:rsidP="00887C9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Организация и проведение профориентационных туров ставит на новый уровень развития отношения между образовательной организацией и работодателями. </w:t>
      </w:r>
    </w:p>
    <w:p w14:paraId="597390B9" w14:textId="5D7DEA01" w:rsidR="00887C97" w:rsidRPr="00887C97" w:rsidRDefault="00887C97" w:rsidP="00887C9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Профориентационные туры являются не только важным элементом профориентационной работы в образовательной организации</w:t>
      </w:r>
      <w:r w:rsidR="00D11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но и сами по себе представляют логически завершенное мероприятие с конкретной целевой установкой. </w:t>
      </w:r>
    </w:p>
    <w:p w14:paraId="2F42A66F" w14:textId="1590929F" w:rsidR="00EA444A" w:rsidRDefault="00EA444A" w:rsidP="00EA444A">
      <w:pPr>
        <w:shd w:val="clear" w:color="auto" w:fill="FFFFFF"/>
        <w:spacing w:after="15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Практическую значимость предложенной модели </w:t>
      </w:r>
      <w:r w:rsidR="004C53F7">
        <w:rPr>
          <w:rFonts w:ascii="Times New Roman" w:hAnsi="Times New Roman" w:cs="Times New Roman"/>
          <w:sz w:val="28"/>
          <w:szCs w:val="28"/>
        </w:rPr>
        <w:t xml:space="preserve">профориентационных туров </w:t>
      </w:r>
      <w:r>
        <w:rPr>
          <w:rFonts w:ascii="Times New Roman" w:hAnsi="Times New Roman" w:cs="Times New Roman"/>
          <w:sz w:val="28"/>
          <w:szCs w:val="28"/>
        </w:rPr>
        <w:t xml:space="preserve">подтверждают результаты </w:t>
      </w:r>
      <w:r w:rsidR="004C53F7">
        <w:rPr>
          <w:rFonts w:ascii="Times New Roman" w:hAnsi="Times New Roman" w:cs="Times New Roman"/>
          <w:sz w:val="28"/>
          <w:szCs w:val="28"/>
        </w:rPr>
        <w:t>анкетирования обучающихся 9 и 11 классов</w:t>
      </w:r>
      <w:r w:rsidR="00B3073B">
        <w:rPr>
          <w:rFonts w:ascii="Times New Roman" w:hAnsi="Times New Roman" w:cs="Times New Roman"/>
          <w:sz w:val="28"/>
          <w:szCs w:val="28"/>
        </w:rPr>
        <w:t xml:space="preserve"> в МБОУ г. Астрахани «Гимназия №1» </w:t>
      </w:r>
      <w:r w:rsidR="004C53F7">
        <w:rPr>
          <w:rFonts w:ascii="Times New Roman" w:hAnsi="Times New Roman" w:cs="Times New Roman"/>
          <w:sz w:val="28"/>
          <w:szCs w:val="28"/>
        </w:rPr>
        <w:t>но уже в конце учебного года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4540DE6" w14:textId="11CCC044" w:rsidR="005D03DC" w:rsidRDefault="005D03DC" w:rsidP="005D03DC">
      <w:pPr>
        <w:pStyle w:val="Pa4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Все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опрошенны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определились, чем они будут заниматься после окончания гимназии;</w:t>
      </w:r>
    </w:p>
    <w:p w14:paraId="07A62153" w14:textId="61F60C1C" w:rsidR="005D03DC" w:rsidRPr="005D03DC" w:rsidRDefault="005D03DC" w:rsidP="005D03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2. 12</w:t>
      </w:r>
      <w:r w:rsidRPr="005D03DC">
        <w:rPr>
          <w:rFonts w:ascii="Times New Roman" w:hAnsi="Times New Roman" w:cs="Times New Roman"/>
          <w:sz w:val="28"/>
          <w:szCs w:val="28"/>
          <w:lang w:eastAsia="ru-RU"/>
        </w:rPr>
        <w:t xml:space="preserve">% выпускников профессию еще не выбрали, из них </w:t>
      </w:r>
      <w:r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5D03DC">
        <w:rPr>
          <w:rFonts w:ascii="Times New Roman" w:hAnsi="Times New Roman" w:cs="Times New Roman"/>
          <w:sz w:val="28"/>
          <w:szCs w:val="28"/>
          <w:lang w:eastAsia="ru-RU"/>
        </w:rPr>
        <w:t xml:space="preserve">% - плохо знают о своих возможностях, </w:t>
      </w:r>
      <w:r>
        <w:rPr>
          <w:rFonts w:ascii="Times New Roman" w:hAnsi="Times New Roman" w:cs="Times New Roman"/>
          <w:sz w:val="28"/>
          <w:szCs w:val="28"/>
          <w:lang w:eastAsia="ru-RU"/>
        </w:rPr>
        <w:t>а 5%</w:t>
      </w:r>
      <w:r w:rsidRPr="005D03DC">
        <w:rPr>
          <w:rFonts w:ascii="Times New Roman" w:hAnsi="Times New Roman" w:cs="Times New Roman"/>
          <w:sz w:val="28"/>
          <w:szCs w:val="28"/>
          <w:lang w:eastAsia="ru-RU"/>
        </w:rPr>
        <w:t xml:space="preserve"> - не могут выбрать из разных вариантов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0B592ECB" w14:textId="7F67F1DC" w:rsidR="005D03DC" w:rsidRPr="005D03DC" w:rsidRDefault="005D03DC" w:rsidP="005D03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3. 99</w:t>
      </w:r>
      <w:r w:rsidRPr="005D03DC">
        <w:rPr>
          <w:rFonts w:ascii="Times New Roman" w:hAnsi="Times New Roman" w:cs="Times New Roman"/>
          <w:sz w:val="28"/>
          <w:szCs w:val="28"/>
          <w:lang w:eastAsia="ru-RU"/>
        </w:rPr>
        <w:t>% выпускников считают свое решение о выборе будущей профессии еще неокончательным.</w:t>
      </w:r>
    </w:p>
    <w:p w14:paraId="13A30879" w14:textId="6012C5E8" w:rsidR="006A1091" w:rsidRDefault="005D03DC" w:rsidP="005D03DC">
      <w:pPr>
        <w:shd w:val="clear" w:color="auto" w:fill="FFFFFF"/>
        <w:spacing w:after="15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B3F4AC5" wp14:editId="19E47F25">
            <wp:extent cx="54864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  <w:bookmarkEnd w:id="0"/>
    </w:p>
    <w:p w14:paraId="7088B8B6" w14:textId="3A8E21D2" w:rsidR="00351483" w:rsidRDefault="006A1091" w:rsidP="00BA73B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главным результатом </w:t>
      </w:r>
      <w:r w:rsidR="00B95A29">
        <w:rPr>
          <w:rFonts w:ascii="Times New Roman" w:hAnsi="Times New Roman" w:cs="Times New Roman"/>
          <w:sz w:val="28"/>
          <w:szCs w:val="28"/>
        </w:rPr>
        <w:t>организации и проведения профориентационных туров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52BF">
        <w:rPr>
          <w:rFonts w:ascii="Times New Roman" w:hAnsi="Times New Roman" w:cs="Times New Roman"/>
          <w:sz w:val="28"/>
          <w:szCs w:val="28"/>
        </w:rPr>
        <w:t xml:space="preserve">является выпускник </w:t>
      </w:r>
      <w:r w:rsidR="00B3073B">
        <w:rPr>
          <w:rFonts w:ascii="Times New Roman" w:hAnsi="Times New Roman" w:cs="Times New Roman"/>
          <w:sz w:val="28"/>
          <w:szCs w:val="28"/>
        </w:rPr>
        <w:t>МБОУ г. Астрахани «Гимназия №1»</w:t>
      </w:r>
      <w:r w:rsidR="008752BF">
        <w:rPr>
          <w:rFonts w:ascii="Times New Roman" w:hAnsi="Times New Roman" w:cs="Times New Roman"/>
          <w:sz w:val="28"/>
          <w:szCs w:val="28"/>
        </w:rPr>
        <w:t xml:space="preserve">, подготовленный </w:t>
      </w:r>
      <w:r w:rsidR="008752BF" w:rsidRPr="008752BF">
        <w:rPr>
          <w:rFonts w:ascii="Times New Roman" w:hAnsi="Times New Roman" w:cs="Times New Roman"/>
          <w:sz w:val="28"/>
          <w:szCs w:val="28"/>
        </w:rPr>
        <w:t>к активной жизни в условиях рынка, к новым экономическим отношениям.</w:t>
      </w:r>
      <w:r w:rsidR="00BA73BB" w:rsidRPr="00BA73B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A73BB" w:rsidRPr="00BA73BB">
        <w:rPr>
          <w:rFonts w:ascii="Times New Roman" w:hAnsi="Times New Roman" w:cs="Times New Roman"/>
          <w:sz w:val="28"/>
          <w:szCs w:val="28"/>
        </w:rPr>
        <w:t xml:space="preserve">Именно </w:t>
      </w:r>
      <w:r w:rsidR="00B95A29">
        <w:rPr>
          <w:rFonts w:ascii="Times New Roman" w:hAnsi="Times New Roman" w:cs="Times New Roman"/>
          <w:sz w:val="28"/>
          <w:szCs w:val="28"/>
        </w:rPr>
        <w:t xml:space="preserve">профориентационная </w:t>
      </w:r>
      <w:r w:rsidR="00B95A29" w:rsidRPr="00BA73BB">
        <w:rPr>
          <w:rFonts w:ascii="Times New Roman" w:hAnsi="Times New Roman" w:cs="Times New Roman"/>
          <w:sz w:val="28"/>
          <w:szCs w:val="28"/>
        </w:rPr>
        <w:t>работа</w:t>
      </w:r>
      <w:r w:rsidR="00B95A29">
        <w:rPr>
          <w:rFonts w:ascii="Times New Roman" w:hAnsi="Times New Roman" w:cs="Times New Roman"/>
          <w:sz w:val="28"/>
          <w:szCs w:val="28"/>
        </w:rPr>
        <w:t xml:space="preserve"> закладывает основу</w:t>
      </w:r>
      <w:r w:rsidR="00BA73BB" w:rsidRPr="00BA73BB">
        <w:rPr>
          <w:rFonts w:ascii="Times New Roman" w:hAnsi="Times New Roman" w:cs="Times New Roman"/>
          <w:sz w:val="28"/>
          <w:szCs w:val="28"/>
        </w:rPr>
        <w:t xml:space="preserve"> жизненной и профессиональной успешности для выпускников, именно они уже в ближайшем будущем обеспечат устойчивое экономическое развитие нашего государства и технологическое первенство на мировом рынке. </w:t>
      </w:r>
    </w:p>
    <w:p w14:paraId="48230525" w14:textId="77777777" w:rsidR="00B06223" w:rsidRDefault="00B06223" w:rsidP="00D029B3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Литература:</w:t>
      </w:r>
    </w:p>
    <w:p w14:paraId="07C82BD4" w14:textId="5503CBD8" w:rsidR="00B95A29" w:rsidRDefault="00B95A29" w:rsidP="00B95A29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B95A29">
        <w:rPr>
          <w:rFonts w:ascii="Times New Roman" w:hAnsi="Times New Roman" w:cs="Times New Roman"/>
          <w:sz w:val="28"/>
          <w:szCs w:val="28"/>
        </w:rPr>
        <w:t>Емельянов Б. В. </w:t>
      </w:r>
      <w:hyperlink r:id="rId29" w:history="1">
        <w:r w:rsidRPr="00B95A29">
          <w:rPr>
            <w:rFonts w:ascii="Times New Roman" w:hAnsi="Times New Roman" w:cs="Times New Roman"/>
            <w:sz w:val="28"/>
            <w:szCs w:val="28"/>
          </w:rPr>
          <w:t>Экскурсоведение</w:t>
        </w:r>
      </w:hyperlink>
      <w:r w:rsidRPr="00B95A29">
        <w:rPr>
          <w:rFonts w:ascii="Times New Roman" w:hAnsi="Times New Roman" w:cs="Times New Roman"/>
          <w:sz w:val="28"/>
          <w:szCs w:val="28"/>
        </w:rPr>
        <w:t> (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B95A29">
        <w:rPr>
          <w:rFonts w:ascii="Times New Roman" w:hAnsi="Times New Roman" w:cs="Times New Roman"/>
          <w:sz w:val="28"/>
          <w:szCs w:val="28"/>
        </w:rPr>
        <w:t xml:space="preserve"> 3-х частях). М: ЦРИБ «Турист»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95A29">
        <w:rPr>
          <w:rFonts w:ascii="Times New Roman" w:hAnsi="Times New Roman" w:cs="Times New Roman"/>
          <w:sz w:val="28"/>
          <w:szCs w:val="28"/>
        </w:rPr>
        <w:t>1992.</w:t>
      </w:r>
    </w:p>
    <w:p w14:paraId="777B83C5" w14:textId="16C9CD1E" w:rsidR="00B95A29" w:rsidRPr="00B95A29" w:rsidRDefault="00B95A29" w:rsidP="00B95A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B95A29">
        <w:rPr>
          <w:rFonts w:ascii="Times New Roman" w:hAnsi="Times New Roman" w:cs="Times New Roman"/>
          <w:sz w:val="28"/>
          <w:szCs w:val="28"/>
        </w:rPr>
        <w:t xml:space="preserve">Гриневицкая Т. Н. Основы профориентологии. — Новосибирск, НГПУ, 2018 г. — [Электронный ресурс] Режим доступа: </w:t>
      </w:r>
      <w:hyperlink r:id="rId30" w:history="1">
        <w:r w:rsidRPr="00B95A29">
          <w:rPr>
            <w:rFonts w:ascii="Times New Roman" w:hAnsi="Times New Roman" w:cs="Times New Roman"/>
            <w:sz w:val="28"/>
            <w:szCs w:val="28"/>
          </w:rPr>
          <w:t>https://prepod.nspu.ru/mod/page/view.php?id=4323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32F05F" w14:textId="0B0F36ED" w:rsidR="00995ACA" w:rsidRPr="00B95A29" w:rsidRDefault="00B95A29" w:rsidP="00B95A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C5222B" w:rsidRPr="00B95A29">
        <w:rPr>
          <w:rFonts w:ascii="Times New Roman" w:hAnsi="Times New Roman" w:cs="Times New Roman"/>
          <w:sz w:val="28"/>
          <w:szCs w:val="28"/>
        </w:rPr>
        <w:t xml:space="preserve">Климов Е.А., </w:t>
      </w:r>
      <w:proofErr w:type="spellStart"/>
      <w:r w:rsidR="00C5222B" w:rsidRPr="00B95A29">
        <w:rPr>
          <w:rFonts w:ascii="Times New Roman" w:hAnsi="Times New Roman" w:cs="Times New Roman"/>
          <w:sz w:val="28"/>
          <w:szCs w:val="28"/>
        </w:rPr>
        <w:t>Носкова</w:t>
      </w:r>
      <w:proofErr w:type="spellEnd"/>
      <w:r w:rsidR="00C5222B" w:rsidRPr="00B95A29">
        <w:rPr>
          <w:rFonts w:ascii="Times New Roman" w:hAnsi="Times New Roman" w:cs="Times New Roman"/>
          <w:sz w:val="28"/>
          <w:szCs w:val="28"/>
        </w:rPr>
        <w:t xml:space="preserve"> О.Г. История психологии труда в России: Учеб. пособие. М.: Изд-во </w:t>
      </w:r>
      <w:proofErr w:type="spellStart"/>
      <w:r w:rsidR="00C5222B" w:rsidRPr="00B95A29">
        <w:rPr>
          <w:rFonts w:ascii="Times New Roman" w:hAnsi="Times New Roman" w:cs="Times New Roman"/>
          <w:sz w:val="28"/>
          <w:szCs w:val="28"/>
        </w:rPr>
        <w:t>Моск</w:t>
      </w:r>
      <w:proofErr w:type="spellEnd"/>
      <w:r w:rsidR="00C5222B" w:rsidRPr="00B95A29">
        <w:rPr>
          <w:rFonts w:ascii="Times New Roman" w:hAnsi="Times New Roman" w:cs="Times New Roman"/>
          <w:sz w:val="28"/>
          <w:szCs w:val="28"/>
        </w:rPr>
        <w:t>. ун-та, 1992.</w:t>
      </w:r>
    </w:p>
    <w:p w14:paraId="1ED198D1" w14:textId="2B02FABE" w:rsidR="00B95A29" w:rsidRPr="00B95A29" w:rsidRDefault="00B95A29" w:rsidP="00B95A2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B95A29">
        <w:rPr>
          <w:rFonts w:ascii="Times New Roman" w:hAnsi="Times New Roman" w:cs="Times New Roman"/>
          <w:sz w:val="28"/>
          <w:szCs w:val="28"/>
        </w:rPr>
        <w:t>Профессиональное самоопределение старшеклассников в педагогическом процессе общеобразовательной школы тема диссертации и автореферата по ВАК РФ 13.00.01</w:t>
      </w:r>
    </w:p>
    <w:p w14:paraId="4F7E1E81" w14:textId="77777777" w:rsidR="00B95A29" w:rsidRPr="00B3073B" w:rsidRDefault="00B95A29" w:rsidP="00B95A29">
      <w:pPr>
        <w:pStyle w:val="a8"/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sectPr w:rsidR="00B95A29" w:rsidRPr="00B3073B" w:rsidSect="00407BE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teraturnaya">
    <w:altName w:val="Literaturnay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663FB"/>
    <w:multiLevelType w:val="multilevel"/>
    <w:tmpl w:val="AE7403F0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909544C"/>
    <w:multiLevelType w:val="multilevel"/>
    <w:tmpl w:val="6B48334C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949773E"/>
    <w:multiLevelType w:val="hybridMultilevel"/>
    <w:tmpl w:val="937470A6"/>
    <w:lvl w:ilvl="0" w:tplc="017C70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5E7D36"/>
    <w:multiLevelType w:val="hybridMultilevel"/>
    <w:tmpl w:val="97087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67242"/>
    <w:multiLevelType w:val="multilevel"/>
    <w:tmpl w:val="4A5AC4A8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4E96B3C"/>
    <w:multiLevelType w:val="multilevel"/>
    <w:tmpl w:val="31ACEEA0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E376629"/>
    <w:multiLevelType w:val="hybridMultilevel"/>
    <w:tmpl w:val="8F1A6D38"/>
    <w:lvl w:ilvl="0" w:tplc="D30021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8242BC8"/>
    <w:multiLevelType w:val="hybridMultilevel"/>
    <w:tmpl w:val="0D12B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370E26"/>
    <w:multiLevelType w:val="multilevel"/>
    <w:tmpl w:val="E1121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716640"/>
    <w:multiLevelType w:val="multilevel"/>
    <w:tmpl w:val="EC2044DE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24D3E18"/>
    <w:multiLevelType w:val="hybridMultilevel"/>
    <w:tmpl w:val="11CE6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A25D29"/>
    <w:multiLevelType w:val="hybridMultilevel"/>
    <w:tmpl w:val="3A9C000C"/>
    <w:lvl w:ilvl="0" w:tplc="CB481064">
      <w:start w:val="1"/>
      <w:numFmt w:val="decimal"/>
      <w:lvlText w:val="%1."/>
      <w:lvlJc w:val="left"/>
      <w:pPr>
        <w:ind w:left="1068" w:hanging="360"/>
      </w:pPr>
      <w:rPr>
        <w:rFonts w:ascii="Arial" w:hAnsi="Arial" w:cs="Arial" w:hint="default"/>
        <w:color w:val="202122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D562161"/>
    <w:multiLevelType w:val="multilevel"/>
    <w:tmpl w:val="9E744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4116A6"/>
    <w:multiLevelType w:val="hybridMultilevel"/>
    <w:tmpl w:val="608409C8"/>
    <w:lvl w:ilvl="0" w:tplc="DA1619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49478C0"/>
    <w:multiLevelType w:val="multilevel"/>
    <w:tmpl w:val="80A25CEA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566B7C7A"/>
    <w:multiLevelType w:val="multilevel"/>
    <w:tmpl w:val="E9F4B2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2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6" w15:restartNumberingAfterBreak="0">
    <w:nsid w:val="57187B5F"/>
    <w:multiLevelType w:val="multilevel"/>
    <w:tmpl w:val="975E9C4C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58BC7781"/>
    <w:multiLevelType w:val="hybridMultilevel"/>
    <w:tmpl w:val="C7548720"/>
    <w:lvl w:ilvl="0" w:tplc="2D6E3132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333333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944601B"/>
    <w:multiLevelType w:val="multilevel"/>
    <w:tmpl w:val="5A6EAC90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5B3837C5"/>
    <w:multiLevelType w:val="multilevel"/>
    <w:tmpl w:val="74429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863848"/>
    <w:multiLevelType w:val="hybridMultilevel"/>
    <w:tmpl w:val="6CCAE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A2663A"/>
    <w:multiLevelType w:val="multilevel"/>
    <w:tmpl w:val="39E8D8D0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63592B75"/>
    <w:multiLevelType w:val="hybridMultilevel"/>
    <w:tmpl w:val="8CE0094A"/>
    <w:lvl w:ilvl="0" w:tplc="A83E06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346278E"/>
    <w:multiLevelType w:val="multilevel"/>
    <w:tmpl w:val="55040E80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7F66325A"/>
    <w:multiLevelType w:val="multilevel"/>
    <w:tmpl w:val="D706BC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22"/>
  </w:num>
  <w:num w:numId="3">
    <w:abstractNumId w:val="3"/>
  </w:num>
  <w:num w:numId="4">
    <w:abstractNumId w:val="15"/>
  </w:num>
  <w:num w:numId="5">
    <w:abstractNumId w:val="20"/>
  </w:num>
  <w:num w:numId="6">
    <w:abstractNumId w:val="10"/>
  </w:num>
  <w:num w:numId="7">
    <w:abstractNumId w:val="7"/>
  </w:num>
  <w:num w:numId="8">
    <w:abstractNumId w:val="17"/>
  </w:num>
  <w:num w:numId="9">
    <w:abstractNumId w:val="13"/>
  </w:num>
  <w:num w:numId="10">
    <w:abstractNumId w:val="11"/>
  </w:num>
  <w:num w:numId="11">
    <w:abstractNumId w:val="12"/>
  </w:num>
  <w:num w:numId="12">
    <w:abstractNumId w:val="1"/>
  </w:num>
  <w:num w:numId="13">
    <w:abstractNumId w:val="5"/>
  </w:num>
  <w:num w:numId="14">
    <w:abstractNumId w:val="18"/>
  </w:num>
  <w:num w:numId="15">
    <w:abstractNumId w:val="24"/>
  </w:num>
  <w:num w:numId="16">
    <w:abstractNumId w:val="4"/>
  </w:num>
  <w:num w:numId="17">
    <w:abstractNumId w:val="21"/>
  </w:num>
  <w:num w:numId="18">
    <w:abstractNumId w:val="9"/>
  </w:num>
  <w:num w:numId="19">
    <w:abstractNumId w:val="16"/>
  </w:num>
  <w:num w:numId="20">
    <w:abstractNumId w:val="23"/>
  </w:num>
  <w:num w:numId="21">
    <w:abstractNumId w:val="14"/>
  </w:num>
  <w:num w:numId="22">
    <w:abstractNumId w:val="0"/>
  </w:num>
  <w:num w:numId="23">
    <w:abstractNumId w:val="8"/>
  </w:num>
  <w:num w:numId="24">
    <w:abstractNumId w:val="19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98A"/>
    <w:rsid w:val="00015F6F"/>
    <w:rsid w:val="000310CD"/>
    <w:rsid w:val="00070954"/>
    <w:rsid w:val="000B0E4A"/>
    <w:rsid w:val="000B1BF7"/>
    <w:rsid w:val="000F7EE4"/>
    <w:rsid w:val="00106CD3"/>
    <w:rsid w:val="0011298A"/>
    <w:rsid w:val="00115EF6"/>
    <w:rsid w:val="00194DC0"/>
    <w:rsid w:val="001B5B80"/>
    <w:rsid w:val="001C16C0"/>
    <w:rsid w:val="002060AE"/>
    <w:rsid w:val="00285C43"/>
    <w:rsid w:val="002B1BCD"/>
    <w:rsid w:val="002B3215"/>
    <w:rsid w:val="002C361F"/>
    <w:rsid w:val="003073FB"/>
    <w:rsid w:val="003136BC"/>
    <w:rsid w:val="00351483"/>
    <w:rsid w:val="003A31E8"/>
    <w:rsid w:val="003C49F7"/>
    <w:rsid w:val="003E5C6A"/>
    <w:rsid w:val="003F6856"/>
    <w:rsid w:val="004011DC"/>
    <w:rsid w:val="00407BEB"/>
    <w:rsid w:val="0042207B"/>
    <w:rsid w:val="00426AD3"/>
    <w:rsid w:val="004450AA"/>
    <w:rsid w:val="004524C7"/>
    <w:rsid w:val="004552F5"/>
    <w:rsid w:val="004A23BA"/>
    <w:rsid w:val="004B20C2"/>
    <w:rsid w:val="004C53F7"/>
    <w:rsid w:val="004F5237"/>
    <w:rsid w:val="00550882"/>
    <w:rsid w:val="005700E6"/>
    <w:rsid w:val="00597932"/>
    <w:rsid w:val="005A6EA9"/>
    <w:rsid w:val="005C25A5"/>
    <w:rsid w:val="005D03DC"/>
    <w:rsid w:val="005D3257"/>
    <w:rsid w:val="005E65A0"/>
    <w:rsid w:val="005F1F34"/>
    <w:rsid w:val="006150F7"/>
    <w:rsid w:val="00624FAE"/>
    <w:rsid w:val="006519C1"/>
    <w:rsid w:val="00655081"/>
    <w:rsid w:val="00661E3A"/>
    <w:rsid w:val="00667780"/>
    <w:rsid w:val="00684FF5"/>
    <w:rsid w:val="006A1091"/>
    <w:rsid w:val="006A4D37"/>
    <w:rsid w:val="006B4B77"/>
    <w:rsid w:val="00710354"/>
    <w:rsid w:val="00727771"/>
    <w:rsid w:val="00730672"/>
    <w:rsid w:val="00755A2D"/>
    <w:rsid w:val="0076779A"/>
    <w:rsid w:val="00776976"/>
    <w:rsid w:val="00790109"/>
    <w:rsid w:val="007A1906"/>
    <w:rsid w:val="007C5500"/>
    <w:rsid w:val="00801A45"/>
    <w:rsid w:val="0084347B"/>
    <w:rsid w:val="008752BF"/>
    <w:rsid w:val="00887C97"/>
    <w:rsid w:val="008A37C9"/>
    <w:rsid w:val="008B04F5"/>
    <w:rsid w:val="008B6798"/>
    <w:rsid w:val="008F733D"/>
    <w:rsid w:val="009110EB"/>
    <w:rsid w:val="0094099F"/>
    <w:rsid w:val="0097608A"/>
    <w:rsid w:val="00995ACA"/>
    <w:rsid w:val="009A0AEC"/>
    <w:rsid w:val="00A024FC"/>
    <w:rsid w:val="00A02E95"/>
    <w:rsid w:val="00A27D94"/>
    <w:rsid w:val="00A35C72"/>
    <w:rsid w:val="00A35F3D"/>
    <w:rsid w:val="00A74D4D"/>
    <w:rsid w:val="00A83A73"/>
    <w:rsid w:val="00AA12B3"/>
    <w:rsid w:val="00AC53FE"/>
    <w:rsid w:val="00AD3612"/>
    <w:rsid w:val="00AF2FB0"/>
    <w:rsid w:val="00B06223"/>
    <w:rsid w:val="00B26DE0"/>
    <w:rsid w:val="00B3073B"/>
    <w:rsid w:val="00B36131"/>
    <w:rsid w:val="00B40544"/>
    <w:rsid w:val="00B95962"/>
    <w:rsid w:val="00B95A29"/>
    <w:rsid w:val="00B96295"/>
    <w:rsid w:val="00BA73BB"/>
    <w:rsid w:val="00BD42B6"/>
    <w:rsid w:val="00BD784B"/>
    <w:rsid w:val="00C0451D"/>
    <w:rsid w:val="00C5222B"/>
    <w:rsid w:val="00C55151"/>
    <w:rsid w:val="00C65C90"/>
    <w:rsid w:val="00CC2A2D"/>
    <w:rsid w:val="00CD6AF9"/>
    <w:rsid w:val="00CE7ED2"/>
    <w:rsid w:val="00CF3507"/>
    <w:rsid w:val="00D029B3"/>
    <w:rsid w:val="00D11C6A"/>
    <w:rsid w:val="00DA2B6A"/>
    <w:rsid w:val="00DA3968"/>
    <w:rsid w:val="00DA4E57"/>
    <w:rsid w:val="00DB2358"/>
    <w:rsid w:val="00DE38B8"/>
    <w:rsid w:val="00DE5C28"/>
    <w:rsid w:val="00E8527E"/>
    <w:rsid w:val="00E86117"/>
    <w:rsid w:val="00EA444A"/>
    <w:rsid w:val="00EF1944"/>
    <w:rsid w:val="00EF3B7F"/>
    <w:rsid w:val="00F02AF3"/>
    <w:rsid w:val="00F04111"/>
    <w:rsid w:val="00F574B8"/>
    <w:rsid w:val="00F83D25"/>
    <w:rsid w:val="00FB3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A6048"/>
  <w15:chartTrackingRefBased/>
  <w15:docId w15:val="{90684397-572F-4E6A-A2D1-C6D9C0068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95A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rsid w:val="00801A45"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Обычный (веб)1,Обычный (веб)11"/>
    <w:basedOn w:val="a"/>
    <w:link w:val="a4"/>
    <w:uiPriority w:val="99"/>
    <w:unhideWhenUsed/>
    <w:rsid w:val="005D3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5D3257"/>
    <w:rPr>
      <w:color w:val="0000FF"/>
      <w:u w:val="single"/>
    </w:rPr>
  </w:style>
  <w:style w:type="character" w:styleId="a6">
    <w:name w:val="Strong"/>
    <w:basedOn w:val="a0"/>
    <w:uiPriority w:val="22"/>
    <w:qFormat/>
    <w:rsid w:val="005D3257"/>
    <w:rPr>
      <w:b/>
      <w:bCs/>
    </w:rPr>
  </w:style>
  <w:style w:type="table" w:styleId="a7">
    <w:name w:val="Table Grid"/>
    <w:basedOn w:val="a1"/>
    <w:uiPriority w:val="39"/>
    <w:rsid w:val="00426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26DE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95A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9">
    <w:name w:val="No Spacing"/>
    <w:link w:val="aa"/>
    <w:uiPriority w:val="1"/>
    <w:qFormat/>
    <w:rsid w:val="0071035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Без интервала Знак"/>
    <w:link w:val="a9"/>
    <w:uiPriority w:val="1"/>
    <w:rsid w:val="00710354"/>
    <w:rPr>
      <w:rFonts w:ascii="Calibri" w:eastAsia="Times New Roman" w:hAnsi="Calibri" w:cs="Times New Roman"/>
      <w:lang w:eastAsia="ru-RU"/>
    </w:rPr>
  </w:style>
  <w:style w:type="character" w:customStyle="1" w:styleId="a4">
    <w:name w:val="Обычный (веб) Знак"/>
    <w:aliases w:val="Обычный (Web) Знак,Обычный (веб)1 Знак,Обычный (веб)11 Знак"/>
    <w:link w:val="a3"/>
    <w:rsid w:val="00B062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4">
    <w:name w:val="Pa4"/>
    <w:basedOn w:val="a"/>
    <w:next w:val="a"/>
    <w:uiPriority w:val="99"/>
    <w:rsid w:val="00BD784B"/>
    <w:pPr>
      <w:autoSpaceDE w:val="0"/>
      <w:autoSpaceDN w:val="0"/>
      <w:adjustRightInd w:val="0"/>
      <w:spacing w:after="0" w:line="201" w:lineRule="atLeast"/>
    </w:pPr>
    <w:rPr>
      <w:rFonts w:ascii="Literaturnaya" w:hAnsi="Literaturnaya"/>
      <w:sz w:val="24"/>
      <w:szCs w:val="24"/>
    </w:rPr>
  </w:style>
  <w:style w:type="paragraph" w:customStyle="1" w:styleId="Pa20">
    <w:name w:val="Pa20"/>
    <w:basedOn w:val="a"/>
    <w:next w:val="a"/>
    <w:uiPriority w:val="99"/>
    <w:rsid w:val="00BD784B"/>
    <w:pPr>
      <w:autoSpaceDE w:val="0"/>
      <w:autoSpaceDN w:val="0"/>
      <w:adjustRightInd w:val="0"/>
      <w:spacing w:after="0" w:line="201" w:lineRule="atLeast"/>
    </w:pPr>
    <w:rPr>
      <w:rFonts w:ascii="Literaturnaya" w:hAnsi="Literaturnaya"/>
      <w:sz w:val="24"/>
      <w:szCs w:val="24"/>
    </w:rPr>
  </w:style>
  <w:style w:type="character" w:customStyle="1" w:styleId="citation">
    <w:name w:val="citation"/>
    <w:basedOn w:val="a0"/>
    <w:rsid w:val="00070954"/>
  </w:style>
  <w:style w:type="character" w:customStyle="1" w:styleId="20">
    <w:name w:val="Заголовок 2 Знак"/>
    <w:basedOn w:val="a0"/>
    <w:link w:val="2"/>
    <w:rsid w:val="00801A45"/>
    <w:rPr>
      <w:rFonts w:ascii="Arial" w:eastAsia="Arial" w:hAnsi="Arial" w:cs="Arial"/>
      <w:sz w:val="32"/>
      <w:szCs w:val="32"/>
      <w:lang w:val="ru" w:eastAsia="ru-RU"/>
    </w:rPr>
  </w:style>
  <w:style w:type="character" w:styleId="HTML">
    <w:name w:val="HTML Typewriter"/>
    <w:basedOn w:val="a0"/>
    <w:uiPriority w:val="99"/>
    <w:semiHidden/>
    <w:unhideWhenUsed/>
    <w:rsid w:val="005C25A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3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gimnazia@yandex.ru" TargetMode="External"/><Relationship Id="rId13" Type="http://schemas.openxmlformats.org/officeDocument/2006/relationships/hyperlink" Target="https://ru.wikipedia.org/wiki/%D0%9F%D0%B5%D1%88%D0%B5%D1%85%D0%BE%D0%B4" TargetMode="External"/><Relationship Id="rId18" Type="http://schemas.openxmlformats.org/officeDocument/2006/relationships/hyperlink" Target="https://nvn.lukoil.ru/ru" TargetMode="External"/><Relationship Id="rId26" Type="http://schemas.openxmlformats.org/officeDocument/2006/relationships/hyperlink" Target="https://www.star.ru/Filiali/Astrahanskiy-SRZ" TargetMode="External"/><Relationship Id="rId3" Type="http://schemas.openxmlformats.org/officeDocument/2006/relationships/styles" Target="styles.xml"/><Relationship Id="rId21" Type="http://schemas.openxmlformats.org/officeDocument/2006/relationships/hyperlink" Target="https://him.1sept.ru/article.php?ID=200501301&amp;ysclid=lumnssuero675393013" TargetMode="External"/><Relationship Id="rId7" Type="http://schemas.openxmlformats.org/officeDocument/2006/relationships/hyperlink" Target="mailto:zodchiy.71@mail.ru" TargetMode="External"/><Relationship Id="rId12" Type="http://schemas.openxmlformats.org/officeDocument/2006/relationships/hyperlink" Target="https://ru.wikipedia.org/wiki/%D0%9D%D0%B0%D1%81%D0%B5%D0%BB%D0%B5%D0%BD%D0%B8%D0%B5" TargetMode="External"/><Relationship Id="rId17" Type="http://schemas.openxmlformats.org/officeDocument/2006/relationships/hyperlink" Target="https://astrakhandobycha.gazprom.ru/" TargetMode="External"/><Relationship Id="rId25" Type="http://schemas.openxmlformats.org/officeDocument/2006/relationships/hyperlink" Target="https://aossrc.ru/about/production_division/krasniebarrikadi.ph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strahanenergo.lukoil.ru/" TargetMode="External"/><Relationship Id="rId20" Type="http://schemas.openxmlformats.org/officeDocument/2006/relationships/hyperlink" Target="https://estetclinic30.ru/" TargetMode="External"/><Relationship Id="rId29" Type="http://schemas.openxmlformats.org/officeDocument/2006/relationships/hyperlink" Target="http://www.studfiles.ru/all-vuz/145/folder:7658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n7akatova@gmail.com" TargetMode="External"/><Relationship Id="rId11" Type="http://schemas.openxmlformats.org/officeDocument/2006/relationships/hyperlink" Target="https://ru.wikipedia.org/wiki/%D0%9A%D0%BE%D0%BB%D0%BB%D0%B5%D0%BA%D1%82%D0%B8%D0%B2" TargetMode="External"/><Relationship Id="rId24" Type="http://schemas.openxmlformats.org/officeDocument/2006/relationships/hyperlink" Target="https://www.aoosk.ru/companies/oao-sudostroitelnyy-zavod-lotos/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link.2gis.ru/1.2/7B72A873/online/20240401/project8/1126428187830441/null/97mDgD7986G2J22565IGGGG2qyqsnu95G6G456233A51472HqEpt7A8B1J120G6GG4G4IJ4J5boAuv743865382AAA1H1JJ1H7f?http://tec-sever.ru" TargetMode="External"/><Relationship Id="rId23" Type="http://schemas.openxmlformats.org/officeDocument/2006/relationships/hyperlink" Target="https://abmk.edu.ru/" TargetMode="External"/><Relationship Id="rId28" Type="http://schemas.openxmlformats.org/officeDocument/2006/relationships/chart" Target="charts/chart1.xml"/><Relationship Id="rId10" Type="http://schemas.openxmlformats.org/officeDocument/2006/relationships/hyperlink" Target="https://ru.wikipedia.org/wiki/%D0%9C%D1%83%D0%B7%D0%B5%D0%B9" TargetMode="External"/><Relationship Id="rId19" Type="http://schemas.openxmlformats.org/officeDocument/2006/relationships/hyperlink" Target="https://minzdrav.astrobl.ru/podvedomstvennye-ucrezdeniya/275-gaaa?ysclid=lulfunn3dm152619778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B%D0%B0%D1%82%D0%B8%D0%BD%D1%81%D0%BA%D0%B8%D0%B9_%D1%8F%D0%B7%D1%8B%D0%BA" TargetMode="External"/><Relationship Id="rId14" Type="http://schemas.openxmlformats.org/officeDocument/2006/relationships/hyperlink" Target="https://ru.wikipedia.org/wiki/%D0%A2%D1%80%D0%B0%D0%BD%D1%81%D0%BF%D0%BE%D1%80%D1%82" TargetMode="External"/><Relationship Id="rId22" Type="http://schemas.openxmlformats.org/officeDocument/2006/relationships/hyperlink" Target="https://c-clinica.com/obuchenie/" TargetMode="External"/><Relationship Id="rId27" Type="http://schemas.openxmlformats.org/officeDocument/2006/relationships/hyperlink" Target="https://www.aspc-edu.ru/sveden/common/" TargetMode="External"/><Relationship Id="rId30" Type="http://schemas.openxmlformats.org/officeDocument/2006/relationships/hyperlink" Target="https://prepod.nspu.ru/mod/page/view.php?id=4323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учебного года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не определились, чем будут заниматься после окончания школы</c:v>
                </c:pt>
                <c:pt idx="1">
                  <c:v>не выбрали профессию</c:v>
                </c:pt>
                <c:pt idx="2">
                  <c:v>плохо знают о своих возможностях</c:v>
                </c:pt>
                <c:pt idx="3">
                  <c:v>не могут выбрать из разных вариантов</c:v>
                </c:pt>
                <c:pt idx="4">
                  <c:v>решение о выборе профессии неокончательное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9</c:v>
                </c:pt>
                <c:pt idx="1">
                  <c:v>38</c:v>
                </c:pt>
                <c:pt idx="2">
                  <c:v>12</c:v>
                </c:pt>
                <c:pt idx="3">
                  <c:v>42</c:v>
                </c:pt>
                <c:pt idx="4">
                  <c:v>49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окончание учебного года 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не определились, чем будут заниматься после окончания школы</c:v>
                </c:pt>
                <c:pt idx="1">
                  <c:v>не выбрали профессию</c:v>
                </c:pt>
                <c:pt idx="2">
                  <c:v>плохо знают о своих возможностях</c:v>
                </c:pt>
                <c:pt idx="3">
                  <c:v>не могут выбрать из разных вариантов</c:v>
                </c:pt>
                <c:pt idx="4">
                  <c:v>решение о выборе профессии неокончательное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0</c:v>
                </c:pt>
                <c:pt idx="1">
                  <c:v>12</c:v>
                </c:pt>
                <c:pt idx="2">
                  <c:v>4</c:v>
                </c:pt>
                <c:pt idx="3">
                  <c:v>12</c:v>
                </c:pt>
                <c:pt idx="4">
                  <c:v>15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13798480"/>
        <c:axId val="313794952"/>
      </c:lineChart>
      <c:catAx>
        <c:axId val="3137984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3794952"/>
        <c:crosses val="autoZero"/>
        <c:auto val="1"/>
        <c:lblAlgn val="ctr"/>
        <c:lblOffset val="100"/>
        <c:noMultiLvlLbl val="0"/>
      </c:catAx>
      <c:valAx>
        <c:axId val="3137949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37984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1CB01-4059-4F32-8A6B-63492AD84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1390</TotalTime>
  <Pages>12</Pages>
  <Words>3355</Words>
  <Characters>19127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Акатова</dc:creator>
  <cp:keywords/>
  <dc:description/>
  <cp:lastModifiedBy>Оксана Акатова</cp:lastModifiedBy>
  <cp:revision>65</cp:revision>
  <cp:lastPrinted>2022-04-20T04:46:00Z</cp:lastPrinted>
  <dcterms:created xsi:type="dcterms:W3CDTF">2022-04-18T15:34:00Z</dcterms:created>
  <dcterms:modified xsi:type="dcterms:W3CDTF">2024-04-20T20:35:00Z</dcterms:modified>
</cp:coreProperties>
</file>