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1B" w:rsidRDefault="0031071B" w:rsidP="0031071B">
      <w:pPr>
        <w:tabs>
          <w:tab w:val="left" w:pos="4052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русского языка в </w:t>
      </w:r>
      <w:r w:rsidR="00E21E1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классе, УМК «Перспектива»</w:t>
      </w:r>
    </w:p>
    <w:p w:rsidR="0031071B" w:rsidRDefault="0031071B" w:rsidP="0031071B">
      <w:pPr>
        <w:tabs>
          <w:tab w:val="left" w:pos="405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5"/>
        <w:gridCol w:w="709"/>
        <w:gridCol w:w="992"/>
        <w:gridCol w:w="2933"/>
        <w:gridCol w:w="2312"/>
        <w:gridCol w:w="98"/>
        <w:gridCol w:w="2693"/>
        <w:gridCol w:w="2596"/>
      </w:tblGrid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1624" w:type="dxa"/>
            <w:gridSpan w:val="6"/>
            <w:hideMark/>
          </w:tcPr>
          <w:p w:rsidR="0031071B" w:rsidRPr="0031071B" w:rsidRDefault="0031071B" w:rsidP="0031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406" w:rsidRPr="0040140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Имя существительное</w:t>
            </w:r>
            <w:r w:rsidRPr="00310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624" w:type="dxa"/>
            <w:gridSpan w:val="6"/>
            <w:hideMark/>
          </w:tcPr>
          <w:p w:rsidR="0031071B" w:rsidRP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нового материла</w:t>
            </w:r>
          </w:p>
        </w:tc>
      </w:tr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Цели урока</w:t>
            </w:r>
          </w:p>
        </w:tc>
        <w:tc>
          <w:tcPr>
            <w:tcW w:w="11624" w:type="dxa"/>
            <w:gridSpan w:val="6"/>
            <w:hideMark/>
          </w:tcPr>
          <w:p w:rsidR="0031071B" w:rsidRPr="00401406" w:rsidRDefault="00401406" w:rsidP="00310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0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Познакомить с такой частью речи, как существительное; учить узнавать имя существительное среди других слов и в предложении, приводить примеры слов имени существительного. Определять грамматические признаки имени существительного и обосновывать правильность их выделения.</w:t>
            </w:r>
          </w:p>
        </w:tc>
      </w:tr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Задачи урока</w:t>
            </w:r>
          </w:p>
        </w:tc>
        <w:tc>
          <w:tcPr>
            <w:tcW w:w="11624" w:type="dxa"/>
            <w:gridSpan w:val="6"/>
            <w:hideMark/>
          </w:tcPr>
          <w:p w:rsidR="0031071B" w:rsidRPr="0031071B" w:rsidRDefault="0031071B" w:rsidP="0031071B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spacing w:after="0" w:line="368" w:lineRule="atLeast"/>
              <w:ind w:left="1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особенность имён существительных;</w:t>
            </w:r>
          </w:p>
          <w:p w:rsidR="0031071B" w:rsidRPr="0031071B" w:rsidRDefault="0031071B" w:rsidP="0031071B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spacing w:after="0" w:line="368" w:lineRule="atLeast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3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речь; умение слушать, отвечать на вопросы, аргументировать свой ответ; приводить примеры к правилу; оценивать себя и товарища; задавать вопросы; развивать любознательность, память, мышление, внимание.</w:t>
            </w:r>
          </w:p>
          <w:p w:rsidR="0031071B" w:rsidRPr="0031071B" w:rsidRDefault="0031071B" w:rsidP="0031071B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spacing w:after="0" w:line="368" w:lineRule="atLeast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интерес к родному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мультимедийной презентации и раздаточного материала.</w:t>
            </w:r>
          </w:p>
          <w:p w:rsidR="0031071B" w:rsidRDefault="0031071B" w:rsidP="00037484">
            <w:pPr>
              <w:pStyle w:val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1B" w:rsidTr="00802D37">
        <w:tc>
          <w:tcPr>
            <w:tcW w:w="14753" w:type="dxa"/>
            <w:gridSpan w:val="9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 изучения темы</w:t>
            </w:r>
          </w:p>
        </w:tc>
      </w:tr>
      <w:tr w:rsidR="0031071B" w:rsidTr="00802D37">
        <w:tc>
          <w:tcPr>
            <w:tcW w:w="4121" w:type="dxa"/>
            <w:gridSpan w:val="4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5245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Метапредметные</w:t>
            </w:r>
          </w:p>
        </w:tc>
        <w:tc>
          <w:tcPr>
            <w:tcW w:w="5387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Личностные</w:t>
            </w:r>
          </w:p>
        </w:tc>
      </w:tr>
      <w:tr w:rsidR="0031071B" w:rsidTr="00802D37">
        <w:tc>
          <w:tcPr>
            <w:tcW w:w="4121" w:type="dxa"/>
            <w:gridSpan w:val="4"/>
          </w:tcPr>
          <w:p w:rsidR="0031071B" w:rsidRDefault="0031071B" w:rsidP="00037484">
            <w:pPr>
              <w:pStyle w:val="1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вспомнит падежи имен существительных, узнает об особенностях имен существительных  в именительном падеже.</w:t>
            </w:r>
          </w:p>
        </w:tc>
        <w:tc>
          <w:tcPr>
            <w:tcW w:w="5245" w:type="dxa"/>
            <w:gridSpan w:val="2"/>
          </w:tcPr>
          <w:p w:rsidR="0031071B" w:rsidRPr="00E360E7" w:rsidRDefault="0031071B" w:rsidP="0031071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E7">
              <w:rPr>
                <w:rFonts w:ascii="Times New Roman" w:hAnsi="Times New Roman" w:cs="Times New Roman"/>
                <w:sz w:val="24"/>
                <w:szCs w:val="24"/>
              </w:rPr>
              <w:t>ученик учитывает позиции других людей;</w:t>
            </w:r>
          </w:p>
          <w:p w:rsidR="0031071B" w:rsidRPr="00E360E7" w:rsidRDefault="0031071B" w:rsidP="0031071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0E7">
              <w:rPr>
                <w:rFonts w:ascii="Times New Roman" w:hAnsi="Times New Roman" w:cs="Times New Roman"/>
                <w:sz w:val="24"/>
                <w:szCs w:val="24"/>
              </w:rPr>
              <w:t>ученик умеет слушать и вступать в диалог;</w:t>
            </w:r>
          </w:p>
          <w:p w:rsidR="0031071B" w:rsidRPr="0031071B" w:rsidRDefault="0031071B" w:rsidP="0003748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E7">
              <w:rPr>
                <w:rFonts w:ascii="Times New Roman" w:hAnsi="Times New Roman" w:cs="Times New Roman"/>
                <w:sz w:val="24"/>
                <w:szCs w:val="24"/>
              </w:rPr>
              <w:t>ученик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 в коллективном обсуждении.</w:t>
            </w:r>
          </w:p>
        </w:tc>
        <w:tc>
          <w:tcPr>
            <w:tcW w:w="5387" w:type="dxa"/>
            <w:gridSpan w:val="3"/>
          </w:tcPr>
          <w:p w:rsidR="0031071B" w:rsidRPr="001E4B0A" w:rsidRDefault="0031071B" w:rsidP="0003748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B0A">
              <w:rPr>
                <w:rFonts w:ascii="Times New Roman" w:hAnsi="Times New Roman" w:cs="Times New Roman"/>
                <w:sz w:val="24"/>
                <w:szCs w:val="24"/>
              </w:rPr>
              <w:t>формированность у учащихся мотивации к обучению и познанию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1E4B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31071B" w:rsidTr="00802D37">
        <w:tc>
          <w:tcPr>
            <w:tcW w:w="14753" w:type="dxa"/>
            <w:gridSpan w:val="9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Ресурсы</w:t>
            </w:r>
          </w:p>
        </w:tc>
      </w:tr>
      <w:tr w:rsidR="0031071B" w:rsidTr="00802D37">
        <w:tc>
          <w:tcPr>
            <w:tcW w:w="4121" w:type="dxa"/>
            <w:gridSpan w:val="4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Учебно-методическое сопровождение</w:t>
            </w:r>
          </w:p>
        </w:tc>
        <w:tc>
          <w:tcPr>
            <w:tcW w:w="5245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Дидактические материалы</w:t>
            </w:r>
          </w:p>
        </w:tc>
        <w:tc>
          <w:tcPr>
            <w:tcW w:w="5387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ИКТ, ЦОР</w:t>
            </w:r>
          </w:p>
        </w:tc>
      </w:tr>
      <w:tr w:rsidR="0031071B" w:rsidTr="00802D37">
        <w:tc>
          <w:tcPr>
            <w:tcW w:w="4121" w:type="dxa"/>
            <w:gridSpan w:val="4"/>
            <w:hideMark/>
          </w:tcPr>
          <w:p w:rsidR="0031071B" w:rsidRDefault="0031071B" w:rsidP="0031071B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 русского языка для </w:t>
            </w:r>
            <w:r w:rsidR="004014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класса, УМК «Перспектива».</w:t>
            </w:r>
          </w:p>
        </w:tc>
        <w:tc>
          <w:tcPr>
            <w:tcW w:w="5245" w:type="dxa"/>
            <w:gridSpan w:val="2"/>
            <w:hideMark/>
          </w:tcPr>
          <w:p w:rsidR="0031071B" w:rsidRDefault="00F023C1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Корзина, карточки с яблоками</w:t>
            </w:r>
            <w:r w:rsidR="00217977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проведения 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217977">
              <w:rPr>
                <w:rFonts w:ascii="Times New Roman" w:hAnsi="Times New Roman"/>
                <w:bCs/>
                <w:sz w:val="24"/>
                <w:szCs w:val="24"/>
              </w:rPr>
              <w:t>лексии.</w:t>
            </w:r>
          </w:p>
        </w:tc>
        <w:tc>
          <w:tcPr>
            <w:tcW w:w="5387" w:type="dxa"/>
            <w:gridSpan w:val="3"/>
            <w:hideMark/>
          </w:tcPr>
          <w:p w:rsidR="0031071B" w:rsidRPr="00E47808" w:rsidRDefault="0031071B" w:rsidP="0031071B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Мультимедийная презентация на тему «Именительный падеж имен существительных».</w:t>
            </w:r>
          </w:p>
        </w:tc>
      </w:tr>
      <w:tr w:rsidR="0031071B" w:rsidTr="00802D37">
        <w:trPr>
          <w:trHeight w:val="1805"/>
        </w:trPr>
        <w:tc>
          <w:tcPr>
            <w:tcW w:w="2420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Межпредметные связи</w:t>
            </w:r>
          </w:p>
        </w:tc>
        <w:tc>
          <w:tcPr>
            <w:tcW w:w="12333" w:type="dxa"/>
            <w:gridSpan w:val="7"/>
            <w:hideMark/>
          </w:tcPr>
          <w:p w:rsidR="0031071B" w:rsidRDefault="00575002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Связь с литературным чтением при выполнении заданий со стихотворными строками.</w:t>
            </w:r>
          </w:p>
        </w:tc>
      </w:tr>
      <w:tr w:rsidR="0031071B" w:rsidTr="00802D37">
        <w:trPr>
          <w:trHeight w:val="986"/>
        </w:trPr>
        <w:tc>
          <w:tcPr>
            <w:tcW w:w="14753" w:type="dxa"/>
            <w:gridSpan w:val="9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Этапы урока</w:t>
            </w:r>
          </w:p>
        </w:tc>
      </w:tr>
      <w:tr w:rsidR="0031071B" w:rsidTr="00217977">
        <w:trPr>
          <w:trHeight w:val="335"/>
        </w:trPr>
        <w:tc>
          <w:tcPr>
            <w:tcW w:w="2235" w:type="dxa"/>
            <w:vMerge w:val="restart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этапа</w:t>
            </w:r>
          </w:p>
        </w:tc>
        <w:tc>
          <w:tcPr>
            <w:tcW w:w="4819" w:type="dxa"/>
            <w:gridSpan w:val="4"/>
            <w:vMerge w:val="restart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5289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</w:tr>
      <w:tr w:rsidR="0031071B" w:rsidTr="00217977">
        <w:trPr>
          <w:trHeight w:val="218"/>
        </w:trPr>
        <w:tc>
          <w:tcPr>
            <w:tcW w:w="2235" w:type="dxa"/>
            <w:vMerge/>
            <w:hideMark/>
          </w:tcPr>
          <w:p w:rsidR="0031071B" w:rsidRDefault="0031071B" w:rsidP="000374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  <w:vMerge/>
            <w:hideMark/>
          </w:tcPr>
          <w:p w:rsidR="0031071B" w:rsidRDefault="0031071B" w:rsidP="000374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1071B" w:rsidRDefault="0031071B" w:rsidP="000374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2596" w:type="dxa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31071B" w:rsidTr="00217977">
        <w:tc>
          <w:tcPr>
            <w:tcW w:w="2235" w:type="dxa"/>
            <w:hideMark/>
          </w:tcPr>
          <w:p w:rsidR="0031071B" w:rsidRDefault="00F023C1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Мотивация к учебной деятельности</w:t>
            </w:r>
          </w:p>
        </w:tc>
        <w:tc>
          <w:tcPr>
            <w:tcW w:w="4819" w:type="dxa"/>
            <w:gridSpan w:val="4"/>
            <w:hideMark/>
          </w:tcPr>
          <w:p w:rsidR="000A7089" w:rsidRPr="00981113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31071B" w:rsidRPr="00981113" w:rsidRDefault="00C41E91" w:rsidP="00C41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сейчас у нас урок русского языка, проверьте свою готовность.</w:t>
            </w:r>
          </w:p>
          <w:p w:rsidR="00F023C1" w:rsidRDefault="00F023C1" w:rsidP="00C41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sz w:val="24"/>
                <w:szCs w:val="24"/>
              </w:rPr>
              <w:t>Я улыбаюсь Вам, А вы мне. Теперь улыбнитесь соседу по парте. Так давайте же сегодняшний урок начнем с такого хорошего настроения.</w:t>
            </w:r>
          </w:p>
          <w:p w:rsidR="000A7089" w:rsidRPr="000A7089" w:rsidRDefault="000A7089" w:rsidP="000A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-Кто такой  «Разведчи</w:t>
            </w:r>
            <w:proofErr w:type="gramStart"/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A7089">
              <w:rPr>
                <w:rFonts w:ascii="Times New Roman" w:hAnsi="Times New Roman" w:cs="Times New Roman"/>
                <w:sz w:val="24"/>
                <w:szCs w:val="24"/>
              </w:rPr>
              <w:t xml:space="preserve"> следопыт»?</w:t>
            </w:r>
          </w:p>
          <w:p w:rsidR="000A7089" w:rsidRPr="000A7089" w:rsidRDefault="000A7089" w:rsidP="000A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 –Какими качествами должен обладать хороший разведчик-следопыт? ( По ходу ответов на доске появляются надписи).</w:t>
            </w:r>
          </w:p>
          <w:p w:rsidR="000A7089" w:rsidRPr="000A7089" w:rsidRDefault="000A7089" w:rsidP="000A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1) иметь зоркий глаз;</w:t>
            </w:r>
          </w:p>
          <w:p w:rsidR="000A7089" w:rsidRPr="000A7089" w:rsidRDefault="000A7089" w:rsidP="000A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2) уметь слушать и слышать;</w:t>
            </w:r>
          </w:p>
          <w:p w:rsidR="000A7089" w:rsidRPr="000A7089" w:rsidRDefault="000A7089" w:rsidP="000A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3) быть внимательным.</w:t>
            </w:r>
          </w:p>
          <w:p w:rsidR="000A7089" w:rsidRPr="000A7089" w:rsidRDefault="000A7089" w:rsidP="000A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9">
              <w:rPr>
                <w:rFonts w:ascii="Times New Roman" w:hAnsi="Times New Roman" w:cs="Times New Roman"/>
                <w:sz w:val="24"/>
                <w:szCs w:val="24"/>
              </w:rPr>
              <w:t>- Сегодня я предлагаю вам превратиться в следопытов.</w:t>
            </w:r>
          </w:p>
          <w:p w:rsidR="000A7089" w:rsidRPr="00981113" w:rsidRDefault="000A7089" w:rsidP="00C41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C1" w:rsidRPr="00981113" w:rsidRDefault="00F023C1" w:rsidP="00C41E91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учителя, настраиваются на урок.</w:t>
            </w:r>
          </w:p>
        </w:tc>
        <w:tc>
          <w:tcPr>
            <w:tcW w:w="2693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</w:tcPr>
          <w:p w:rsidR="00401406" w:rsidRPr="00401406" w:rsidRDefault="00401406" w:rsidP="004014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Давайте, вспомним, из чего состоит наша речь</w:t>
            </w:r>
            <w:r w:rsidRPr="00981113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? (Наша речь состоит из предложений).</w:t>
            </w:r>
          </w:p>
          <w:p w:rsidR="00401406" w:rsidRPr="00401406" w:rsidRDefault="00401406" w:rsidP="004014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из чего состоят предложения?  </w:t>
            </w:r>
            <w:r w:rsidRPr="0098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слов).</w:t>
            </w:r>
          </w:p>
          <w:p w:rsidR="00401406" w:rsidRPr="000A7089" w:rsidRDefault="00401406" w:rsidP="004014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слова в русском языке объединяются в группы. Как называются такие </w:t>
            </w:r>
            <w:r w:rsidRPr="000A7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группы?  </w:t>
            </w:r>
            <w:r w:rsidRPr="000A7089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(части речи).</w:t>
            </w:r>
          </w:p>
          <w:p w:rsidR="00401406" w:rsidRPr="00401406" w:rsidRDefault="00401406" w:rsidP="0040140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названия частей речи вы уже знаете?</w:t>
            </w:r>
          </w:p>
          <w:p w:rsidR="00401406" w:rsidRPr="00401406" w:rsidRDefault="00401406" w:rsidP="0040140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часть речи, которая отвечает на вопрос кто? Что?</w:t>
            </w:r>
          </w:p>
          <w:p w:rsidR="00401406" w:rsidRPr="00401406" w:rsidRDefault="00401406" w:rsidP="0040140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это имя существительное.</w:t>
            </w:r>
          </w:p>
          <w:p w:rsidR="00C41E91" w:rsidRPr="00981113" w:rsidRDefault="00C41E91" w:rsidP="00C41E9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2"/>
          </w:tcPr>
          <w:p w:rsidR="0031071B" w:rsidRPr="00843ADD" w:rsidRDefault="0040140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93" w:type="dxa"/>
          </w:tcPr>
          <w:p w:rsidR="0031071B" w:rsidRPr="00F653CB" w:rsidRDefault="00F653C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3CB">
              <w:rPr>
                <w:rFonts w:ascii="Times New Roman" w:hAnsi="Times New Roman" w:cs="Times New Roman"/>
                <w:bCs/>
                <w:sz w:val="24"/>
                <w:szCs w:val="24"/>
              </w:rPr>
              <w:t>Имеют представление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="00401406">
              <w:rPr>
                <w:rFonts w:ascii="Times New Roman" w:hAnsi="Times New Roman" w:cs="Times New Roman"/>
                <w:bCs/>
                <w:sz w:val="24"/>
                <w:szCs w:val="24"/>
              </w:rPr>
              <w:t>имени существительном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</w:tr>
      <w:tr w:rsidR="0031071B" w:rsidTr="00BC6876">
        <w:trPr>
          <w:trHeight w:val="5377"/>
        </w:trPr>
        <w:tc>
          <w:tcPr>
            <w:tcW w:w="2235" w:type="dxa"/>
          </w:tcPr>
          <w:p w:rsidR="0031071B" w:rsidRDefault="0031071B" w:rsidP="0003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  <w:hideMark/>
          </w:tcPr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-Ребята, кто же догадался, какой будет тема нашего урока?</w:t>
            </w:r>
          </w:p>
          <w:p w:rsidR="000A7089" w:rsidRPr="000A7089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</w:pPr>
            <w:r w:rsidRPr="00981113">
              <w:t>-Имя существительное.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-Как вы думаете, какие задачи необходимо поставить на данном уроке?</w:t>
            </w:r>
          </w:p>
          <w:p w:rsidR="00401406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</w:pPr>
            <w:r w:rsidRPr="00981113">
              <w:t>-Правильно, сегодня мы будем знакомиться с именем существительным.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 Итак, пойдём по следы. Он ведёт нас на урок «Окружающего мира».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 xml:space="preserve">- </w:t>
            </w:r>
            <w:proofErr w:type="gramStart"/>
            <w:r w:rsidRPr="000A7089">
              <w:t>Замени</w:t>
            </w:r>
            <w:proofErr w:type="gramEnd"/>
            <w:r w:rsidRPr="000A7089">
              <w:t xml:space="preserve"> одним словом и запиши: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Движение воздух</w:t>
            </w:r>
            <w:proofErr w:type="gramStart"/>
            <w:r w:rsidRPr="000A7089">
              <w:t>а-</w:t>
            </w:r>
            <w:proofErr w:type="gramEnd"/>
            <w:r w:rsidRPr="000A7089">
              <w:t>….(ветер)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Буря на мор</w:t>
            </w:r>
            <w:proofErr w:type="gramStart"/>
            <w:r w:rsidRPr="000A7089">
              <w:t>е-</w:t>
            </w:r>
            <w:proofErr w:type="gramEnd"/>
            <w:r w:rsidRPr="000A7089">
              <w:t>…(шторм)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Сильный ветер со снегом…(метель)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Порывистый ветер….(вихрь)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Ненастье с громом и молнией….(гроза)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Прочитайте ещё раз записанные слова. Что вы можете сказать о них?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Отвечают на вопрос что? И обозначают явления природы.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На центральной части доски появляются таблички: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ЧТО?     </w:t>
            </w:r>
            <w:r>
              <w:t> </w:t>
            </w:r>
            <w:r w:rsidRPr="000A7089">
              <w:t>ЯВЛЕНИЯ   ПРИРОДЫ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Следы привели нас на </w:t>
            </w:r>
            <w:r w:rsidRPr="000A7089">
              <w:rPr>
                <w:b/>
                <w:bCs/>
                <w:u w:val="single"/>
              </w:rPr>
              <w:t>урок математики</w:t>
            </w:r>
            <w:r w:rsidRPr="000A7089">
              <w:t>. Слушаем задачу: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Играя в прятки с Попугаем, Мартышка пробежала 5 м по спине Удава, взобралась на самый верх пальмы, под которой отдыхал Удав, и, оставаясь на той же высоте, перепрыгнула на соседнее дерево, стоявшее в 3 м от пальмы</w:t>
            </w:r>
            <w:proofErr w:type="gramStart"/>
            <w:r w:rsidRPr="000A7089">
              <w:t xml:space="preserve"> К</w:t>
            </w:r>
            <w:proofErr w:type="gramEnd"/>
            <w:r w:rsidRPr="000A7089">
              <w:t>акой высоты была пальма, если Мартышка проделала путь в 15 м?(15-5-3=7(м)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Молодцы. Назовите героев этой задачи.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Попугай, Мартышка и Удав.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Как одним словам назвать эти слова?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 xml:space="preserve">- Животные.  Запишите  названия </w:t>
            </w:r>
            <w:r w:rsidRPr="000A7089">
              <w:lastRenderedPageBreak/>
              <w:t>животных.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На какой вопрос отвечают эти слова?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Кто?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 На доску вывешиваются таблички: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КТО?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ЖИВОТНЫЕ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А на вопрос «кто?» кроме животных кто ещё отвечает?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ЛЮДИ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-Следы привели нас на </w:t>
            </w:r>
            <w:r w:rsidRPr="000A7089">
              <w:rPr>
                <w:b/>
                <w:bCs/>
                <w:u w:val="single"/>
              </w:rPr>
              <w:t>урок изобразительного искусства</w:t>
            </w:r>
            <w:r w:rsidRPr="000A7089">
              <w:t>. Вы видите репродукцию картины</w:t>
            </w:r>
            <w:proofErr w:type="gramStart"/>
            <w:r w:rsidRPr="000A7089">
              <w:t xml:space="preserve"> .</w:t>
            </w:r>
            <w:proofErr w:type="gramEnd"/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-Как называется эта картина?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-Кто её автор?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-Молодцы</w:t>
            </w:r>
            <w:proofErr w:type="gramStart"/>
            <w:r w:rsidRPr="000A7089">
              <w:t xml:space="preserve"> .</w:t>
            </w:r>
            <w:proofErr w:type="gramEnd"/>
            <w:r w:rsidRPr="000A7089">
              <w:t>Запишите автора и название картины.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-Посмотрите на главную героиню. Что она чувствует?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(Боль, печаль, страх, уныние, любовь).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-На какой вопрос отвечают эти слова? Кто знает значение данных слова?   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-Отвечают на вопрос что? И обозначают чувство.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Запись на доске: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ЧУВСТВА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Следующий </w:t>
            </w:r>
            <w:r w:rsidRPr="000A7089">
              <w:rPr>
                <w:b/>
                <w:bCs/>
                <w:u w:val="single"/>
              </w:rPr>
              <w:t>урок технология</w:t>
            </w:r>
            <w:r w:rsidRPr="000A7089">
              <w:t xml:space="preserve">. Для изготовления </w:t>
            </w:r>
            <w:proofErr w:type="gramStart"/>
            <w:r w:rsidRPr="000A7089">
              <w:t>аппликации</w:t>
            </w:r>
            <w:proofErr w:type="gramEnd"/>
            <w:r w:rsidRPr="000A7089">
              <w:t>  какие инструменты нам пригодятся?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Ножницы, кисточка.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А какие инструменты вы знаете ещё? Запишите.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Грабли, лопата, пила, топор…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На какой вопрос отвечают эти слова? К какой группе предметов относятся?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ЧТО?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ИНСТРУМЕНТЫ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rPr>
                <w:b/>
                <w:bCs/>
                <w:u w:val="single"/>
              </w:rPr>
              <w:t>Урок литературного чтения</w:t>
            </w:r>
            <w:r w:rsidRPr="000A7089">
              <w:t>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lastRenderedPageBreak/>
              <w:t>Вид устного народного творчества. Загадка.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Стоят в лесу сестрицы-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Платья белы,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Шапочки  зелены.   (Берёзы)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Что такое берёза?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 xml:space="preserve">- Это дерево. – Деревья </w:t>
            </w:r>
            <w:proofErr w:type="gramStart"/>
            <w:r w:rsidRPr="000A7089">
              <w:t>относятся</w:t>
            </w:r>
            <w:proofErr w:type="gramEnd"/>
            <w:r w:rsidRPr="000A7089">
              <w:t>  к какой группе слов?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Растения. 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На какой вопрос отвечает слово «растения»?   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Последний след  ведёт нас в будущее,  кем бы вы хотели стать?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 - Составьте   предложение.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О чём говорится в вашем предложении? (о будущей профессии).</w:t>
            </w:r>
          </w:p>
          <w:p w:rsidR="000A7089" w:rsidRPr="000A7089" w:rsidRDefault="000A7089" w:rsidP="000A7089">
            <w:pPr>
              <w:pStyle w:val="a5"/>
              <w:spacing w:before="0" w:beforeAutospacing="0" w:after="0" w:afterAutospacing="0"/>
            </w:pPr>
            <w:r w:rsidRPr="000A7089">
              <w:t>- На какой вопрос отвечает слова профессии? (что?)</w:t>
            </w:r>
          </w:p>
          <w:p w:rsidR="000A7089" w:rsidRPr="00981113" w:rsidRDefault="000A7089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</w:p>
          <w:p w:rsidR="00401406" w:rsidRPr="00981113" w:rsidRDefault="00401406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D37" w:rsidRPr="00981113" w:rsidRDefault="00802D37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bCs/>
                <w:sz w:val="24"/>
                <w:szCs w:val="24"/>
              </w:rPr>
              <w:t>Откройте свои тетради и запишите сегодняшнее число и вид работы.</w:t>
            </w:r>
          </w:p>
          <w:p w:rsidR="00F023C1" w:rsidRPr="00981113" w:rsidRDefault="00F023C1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Минутка чистописания. </w:t>
            </w:r>
          </w:p>
          <w:p w:rsidR="00BC6876" w:rsidRPr="00981113" w:rsidRDefault="00BC6876" w:rsidP="000A70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981113">
              <w:t> 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-Ребята, откройте страницу учебника на 31-й странице.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</w:pPr>
            <w:r w:rsidRPr="00981113">
              <w:t>-Выполним упражнение 34. Какие богатства хранит наш язык?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</w:pPr>
            <w:r w:rsidRPr="00981113">
              <w:t>Рассмотрим иллюстрацию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-Обратимся к правилу на доске.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-Прочитайте правило про себя.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-Что такое имя существительное?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-Давайте повторим все вместе.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rPr>
                <w:rStyle w:val="aa"/>
                <w:u w:val="single"/>
              </w:rPr>
              <w:t>Имя — существительное-это часть речи, которая обозначает предмет и отвечает на вопросы кто? Что</w:t>
            </w:r>
            <w:r w:rsidRPr="00981113">
              <w:t>?</w:t>
            </w:r>
          </w:p>
          <w:p w:rsidR="00D51EF9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b/>
                <w:bCs/>
              </w:rPr>
            </w:pPr>
            <w:proofErr w:type="spellStart"/>
            <w:r w:rsidRPr="00981113">
              <w:rPr>
                <w:b/>
                <w:bCs/>
              </w:rPr>
              <w:t>Физминутка</w:t>
            </w:r>
            <w:proofErr w:type="spellEnd"/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Раз – на цыпочки подняться.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Надо всем, друзья, размяться.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lastRenderedPageBreak/>
              <w:t>2 – нагнулись до земли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И не раз, раза три.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3 – руками помахали.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Наши рученьки устали.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На 4 – руки в боки.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Дружно делаем прыжок.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5 – присели раза два.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6 – и за парты нам пора.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b/>
                <w:bCs/>
              </w:rPr>
            </w:pPr>
            <w:r w:rsidRPr="00981113">
              <w:rPr>
                <w:b/>
                <w:bCs/>
              </w:rPr>
              <w:t>Работа с карточками.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shd w:val="clear" w:color="auto" w:fill="FFFFFF"/>
              </w:rPr>
            </w:pPr>
            <w:r w:rsidRPr="00981113">
              <w:rPr>
                <w:shd w:val="clear" w:color="auto" w:fill="FFFFFF"/>
              </w:rPr>
              <w:t>-Необходимо вставить имена существительные.</w:t>
            </w:r>
          </w:p>
          <w:p w:rsidR="000A7089" w:rsidRPr="000A7089" w:rsidRDefault="000A7089" w:rsidP="000A7089">
            <w:pPr>
              <w:pStyle w:val="a5"/>
              <w:spacing w:line="252" w:lineRule="atLeast"/>
              <w:rPr>
                <w:bCs/>
              </w:rPr>
            </w:pPr>
            <w:bookmarkStart w:id="0" w:name="_GoBack"/>
            <w:bookmarkEnd w:id="0"/>
            <w:r w:rsidRPr="000A7089">
              <w:rPr>
                <w:bCs/>
              </w:rPr>
              <w:t>Из данных слов выберите существительные, объясните:</w:t>
            </w:r>
          </w:p>
          <w:p w:rsidR="000A7089" w:rsidRPr="000A7089" w:rsidRDefault="000A7089" w:rsidP="000A7089">
            <w:pPr>
              <w:pStyle w:val="a5"/>
              <w:spacing w:line="252" w:lineRule="atLeast"/>
              <w:rPr>
                <w:bCs/>
              </w:rPr>
            </w:pPr>
            <w:r w:rsidRPr="000A7089">
              <w:rPr>
                <w:bCs/>
                <w:i/>
                <w:iCs/>
              </w:rPr>
              <w:t>Падают, дети, учительница, школа, встречает, их, тихо, снежинки, спешат.</w:t>
            </w:r>
          </w:p>
          <w:p w:rsidR="000A7089" w:rsidRDefault="000A7089" w:rsidP="000A7089">
            <w:pPr>
              <w:pStyle w:val="a5"/>
              <w:spacing w:line="252" w:lineRule="atLeast"/>
              <w:rPr>
                <w:bCs/>
              </w:rPr>
            </w:pPr>
            <w:r w:rsidRPr="000A7089">
              <w:rPr>
                <w:bCs/>
              </w:rPr>
              <w:t>- Можно ли из этих слов составить предложения? Запишите по одному предложению: 1-й ря</w:t>
            </w:r>
            <w:proofErr w:type="gramStart"/>
            <w:r w:rsidRPr="000A7089">
              <w:rPr>
                <w:bCs/>
              </w:rPr>
              <w:t>д-</w:t>
            </w:r>
            <w:proofErr w:type="gramEnd"/>
            <w:r w:rsidRPr="000A7089">
              <w:rPr>
                <w:bCs/>
              </w:rPr>
              <w:t xml:space="preserve"> о снежинках, 2-й о детях, 3-й об учительнице</w:t>
            </w:r>
          </w:p>
          <w:p w:rsidR="000A7089" w:rsidRPr="000A7089" w:rsidRDefault="000A7089" w:rsidP="000A7089">
            <w:pPr>
              <w:pStyle w:val="a5"/>
              <w:spacing w:line="252" w:lineRule="atLeast"/>
              <w:rPr>
                <w:bCs/>
              </w:rPr>
            </w:pPr>
            <w:r w:rsidRPr="000A7089">
              <w:rPr>
                <w:bCs/>
              </w:rPr>
              <w:t>- Получился текст? Докажите.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EF6814" w:rsidRDefault="0040140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Постановка целей урока.</w:t>
            </w:r>
          </w:p>
          <w:p w:rsidR="00EF6814" w:rsidRDefault="00EF6814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Открывают тетради записываю дату и вид работы.</w:t>
            </w:r>
          </w:p>
          <w:p w:rsidR="00EF6814" w:rsidRDefault="00EF6814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0A7089" w:rsidRDefault="000A7089" w:rsidP="00037484">
            <w:pPr>
              <w:pStyle w:val="a3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31071B" w:rsidRP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Знакомит учащихся с новым словарным словом, контролирует правильность написания нового словарного слова в тетради</w:t>
            </w: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F653C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упражнение 3</w:t>
            </w:r>
            <w:r w:rsidR="00BC68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самостоятельно, один человек у доски.</w:t>
            </w:r>
          </w:p>
          <w:p w:rsidR="0031071B" w:rsidRDefault="0031071B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P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Ставит учебную задачу выполнить задание на карточках самостоятельно, проверяет и делает выводы</w:t>
            </w:r>
          </w:p>
        </w:tc>
        <w:tc>
          <w:tcPr>
            <w:tcW w:w="2693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819" w:type="dxa"/>
            <w:gridSpan w:val="4"/>
          </w:tcPr>
          <w:p w:rsidR="0031071B" w:rsidRDefault="0031071B" w:rsidP="006E6C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домашнее задание</w:t>
            </w:r>
            <w:r w:rsidR="00BC68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3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</w:tc>
        <w:tc>
          <w:tcPr>
            <w:tcW w:w="4819" w:type="dxa"/>
            <w:gridSpan w:val="4"/>
          </w:tcPr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-Что узнали нового на уроке?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-Чему научились?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-Какое новое слово изучили?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-Что обозначает имя существительное?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 xml:space="preserve">-На какие вопросы отвечает имя </w:t>
            </w:r>
            <w:r w:rsidRPr="00981113">
              <w:t>существительное</w:t>
            </w:r>
            <w:r>
              <w:rPr>
                <w:color w:val="212121"/>
              </w:rPr>
              <w:t>?</w:t>
            </w: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1071B" w:rsidRDefault="006E6CE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именительного падежа образовано от слова «имя».</w:t>
            </w:r>
          </w:p>
          <w:p w:rsidR="006E6CEB" w:rsidRDefault="006E6CE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Именительный падеж отвечает на вопросы кто? что?</w:t>
            </w:r>
          </w:p>
        </w:tc>
        <w:tc>
          <w:tcPr>
            <w:tcW w:w="2693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  <w:hideMark/>
          </w:tcPr>
          <w:p w:rsidR="0031071B" w:rsidRPr="004C4841" w:rsidRDefault="00231845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вас на столах лежат карточки с яблоками. Я пройду с корзиной и в нее вы опустите зеленое яблоко, если</w:t>
            </w:r>
            <w:r w:rsidR="0021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считаете, что </w:t>
            </w:r>
            <w:r w:rsidR="002179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справились с работой и разобрались в теме урока хорошо, если считаете, что вам необходимо поработать еще, 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опустите красное яблоко. </w:t>
            </w:r>
          </w:p>
        </w:tc>
        <w:tc>
          <w:tcPr>
            <w:tcW w:w="2410" w:type="dxa"/>
            <w:gridSpan w:val="2"/>
            <w:hideMark/>
          </w:tcPr>
          <w:p w:rsidR="0031071B" w:rsidRDefault="00231845" w:rsidP="0021797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Опускают в корзину яблоки.</w:t>
            </w:r>
          </w:p>
        </w:tc>
        <w:tc>
          <w:tcPr>
            <w:tcW w:w="2693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</w:tr>
    </w:tbl>
    <w:p w:rsidR="0031071B" w:rsidRDefault="0031071B" w:rsidP="0031071B">
      <w:pPr>
        <w:tabs>
          <w:tab w:val="left" w:pos="4052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1071B" w:rsidRDefault="0031071B" w:rsidP="0031071B">
      <w:pPr>
        <w:ind w:left="8080" w:right="-172"/>
        <w:rPr>
          <w:rFonts w:ascii="Times New Roman" w:hAnsi="Times New Roman"/>
          <w:bCs/>
          <w:sz w:val="24"/>
          <w:szCs w:val="24"/>
        </w:rPr>
      </w:pPr>
    </w:p>
    <w:p w:rsidR="00FF1589" w:rsidRDefault="00FF1589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925B99" w:rsidRDefault="00925B99"/>
    <w:p w:rsidR="00A776F0" w:rsidRDefault="00A776F0" w:rsidP="00575002"/>
    <w:p w:rsidR="00A776F0" w:rsidRDefault="00A776F0" w:rsidP="00231845"/>
    <w:sectPr w:rsidR="00A776F0" w:rsidSect="00A776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24951B7"/>
    <w:multiLevelType w:val="multilevel"/>
    <w:tmpl w:val="4C4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D3768"/>
    <w:multiLevelType w:val="multilevel"/>
    <w:tmpl w:val="7C6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1B"/>
    <w:rsid w:val="000A7089"/>
    <w:rsid w:val="00217977"/>
    <w:rsid w:val="00231845"/>
    <w:rsid w:val="0031071B"/>
    <w:rsid w:val="00401406"/>
    <w:rsid w:val="00491641"/>
    <w:rsid w:val="00535FB2"/>
    <w:rsid w:val="00575002"/>
    <w:rsid w:val="006E6CEB"/>
    <w:rsid w:val="00802D37"/>
    <w:rsid w:val="00925B99"/>
    <w:rsid w:val="00925D57"/>
    <w:rsid w:val="00981113"/>
    <w:rsid w:val="00A776F0"/>
    <w:rsid w:val="00B17F96"/>
    <w:rsid w:val="00BC6876"/>
    <w:rsid w:val="00C3764D"/>
    <w:rsid w:val="00C41E91"/>
    <w:rsid w:val="00D51EF9"/>
    <w:rsid w:val="00E21E1A"/>
    <w:rsid w:val="00E75515"/>
    <w:rsid w:val="00EF6814"/>
    <w:rsid w:val="00F023C1"/>
    <w:rsid w:val="00F653CB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1B"/>
    <w:pPr>
      <w:ind w:firstLine="0"/>
    </w:pPr>
  </w:style>
  <w:style w:type="paragraph" w:customStyle="1" w:styleId="1">
    <w:name w:val="Без интервала1"/>
    <w:rsid w:val="0031071B"/>
    <w:pPr>
      <w:suppressAutoHyphens/>
      <w:spacing w:line="100" w:lineRule="atLeast"/>
      <w:ind w:firstLine="0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31071B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1071B"/>
  </w:style>
  <w:style w:type="character" w:customStyle="1" w:styleId="apple-converted-space">
    <w:name w:val="apple-converted-space"/>
    <w:basedOn w:val="a0"/>
    <w:rsid w:val="0031071B"/>
  </w:style>
  <w:style w:type="character" w:customStyle="1" w:styleId="c17">
    <w:name w:val="c17"/>
    <w:basedOn w:val="a0"/>
    <w:rsid w:val="0031071B"/>
  </w:style>
  <w:style w:type="character" w:customStyle="1" w:styleId="c3">
    <w:name w:val="c3"/>
    <w:basedOn w:val="a0"/>
    <w:rsid w:val="0031071B"/>
  </w:style>
  <w:style w:type="paragraph" w:styleId="a5">
    <w:name w:val="Normal (Web)"/>
    <w:basedOn w:val="a"/>
    <w:uiPriority w:val="99"/>
    <w:unhideWhenUsed/>
    <w:rsid w:val="008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D37"/>
    <w:rPr>
      <w:i/>
      <w:iCs/>
    </w:rPr>
  </w:style>
  <w:style w:type="table" w:styleId="a7">
    <w:name w:val="Light Shading"/>
    <w:basedOn w:val="a1"/>
    <w:uiPriority w:val="60"/>
    <w:rsid w:val="00802D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7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01406"/>
    <w:rPr>
      <w:b/>
      <w:bCs/>
    </w:rPr>
  </w:style>
  <w:style w:type="character" w:customStyle="1" w:styleId="c1">
    <w:name w:val="c1"/>
    <w:basedOn w:val="a0"/>
    <w:rsid w:val="000A7089"/>
  </w:style>
  <w:style w:type="paragraph" w:customStyle="1" w:styleId="c0">
    <w:name w:val="c0"/>
    <w:basedOn w:val="a"/>
    <w:rsid w:val="000A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1B"/>
    <w:pPr>
      <w:ind w:firstLine="0"/>
    </w:pPr>
  </w:style>
  <w:style w:type="paragraph" w:customStyle="1" w:styleId="1">
    <w:name w:val="Без интервала1"/>
    <w:rsid w:val="0031071B"/>
    <w:pPr>
      <w:suppressAutoHyphens/>
      <w:spacing w:line="100" w:lineRule="atLeast"/>
      <w:ind w:firstLine="0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31071B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1071B"/>
  </w:style>
  <w:style w:type="character" w:customStyle="1" w:styleId="apple-converted-space">
    <w:name w:val="apple-converted-space"/>
    <w:basedOn w:val="a0"/>
    <w:rsid w:val="0031071B"/>
  </w:style>
  <w:style w:type="character" w:customStyle="1" w:styleId="c17">
    <w:name w:val="c17"/>
    <w:basedOn w:val="a0"/>
    <w:rsid w:val="0031071B"/>
  </w:style>
  <w:style w:type="character" w:customStyle="1" w:styleId="c3">
    <w:name w:val="c3"/>
    <w:basedOn w:val="a0"/>
    <w:rsid w:val="0031071B"/>
  </w:style>
  <w:style w:type="paragraph" w:styleId="a5">
    <w:name w:val="Normal (Web)"/>
    <w:basedOn w:val="a"/>
    <w:uiPriority w:val="99"/>
    <w:unhideWhenUsed/>
    <w:rsid w:val="008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D37"/>
    <w:rPr>
      <w:i/>
      <w:iCs/>
    </w:rPr>
  </w:style>
  <w:style w:type="table" w:styleId="a7">
    <w:name w:val="Light Shading"/>
    <w:basedOn w:val="a1"/>
    <w:uiPriority w:val="60"/>
    <w:rsid w:val="00802D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7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01406"/>
    <w:rPr>
      <w:b/>
      <w:bCs/>
    </w:rPr>
  </w:style>
  <w:style w:type="character" w:customStyle="1" w:styleId="c1">
    <w:name w:val="c1"/>
    <w:basedOn w:val="a0"/>
    <w:rsid w:val="000A7089"/>
  </w:style>
  <w:style w:type="paragraph" w:customStyle="1" w:styleId="c0">
    <w:name w:val="c0"/>
    <w:basedOn w:val="a"/>
    <w:rsid w:val="000A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Volvo Vida</cp:lastModifiedBy>
  <cp:revision>2</cp:revision>
  <dcterms:created xsi:type="dcterms:W3CDTF">2021-09-15T17:14:00Z</dcterms:created>
  <dcterms:modified xsi:type="dcterms:W3CDTF">2021-09-15T17:14:00Z</dcterms:modified>
</cp:coreProperties>
</file>