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83" w:rsidRPr="0044634F" w:rsidRDefault="00471C01" w:rsidP="00316F54">
      <w:pPr>
        <w:spacing w:after="240"/>
        <w:jc w:val="center"/>
        <w:rPr>
          <w:rFonts w:ascii="Times New Roman" w:hAnsi="Times New Roman" w:cs="Times New Roman"/>
          <w:b/>
          <w:bCs/>
          <w:sz w:val="24"/>
          <w:szCs w:val="24"/>
        </w:rPr>
      </w:pPr>
      <w:r w:rsidRPr="0044634F">
        <w:rPr>
          <w:rFonts w:ascii="Times New Roman" w:hAnsi="Times New Roman" w:cs="Times New Roman"/>
          <w:b/>
          <w:bCs/>
          <w:sz w:val="24"/>
          <w:szCs w:val="24"/>
        </w:rPr>
        <w:t>Техно</w:t>
      </w:r>
      <w:r w:rsidR="002A7CF3" w:rsidRPr="0044634F">
        <w:rPr>
          <w:rFonts w:ascii="Times New Roman" w:hAnsi="Times New Roman" w:cs="Times New Roman"/>
          <w:b/>
          <w:bCs/>
          <w:sz w:val="24"/>
          <w:szCs w:val="24"/>
        </w:rPr>
        <w:t xml:space="preserve">логическая карта </w:t>
      </w:r>
      <w:r w:rsidR="0044634F" w:rsidRPr="0044634F">
        <w:rPr>
          <w:rFonts w:ascii="Times New Roman" w:hAnsi="Times New Roman" w:cs="Times New Roman"/>
          <w:b/>
          <w:bCs/>
          <w:sz w:val="24"/>
          <w:szCs w:val="24"/>
        </w:rPr>
        <w:t>по учебному предмету «Биология» в 10 классе на тему «</w:t>
      </w:r>
      <w:r w:rsidR="0044634F" w:rsidRPr="0044634F">
        <w:rPr>
          <w:rFonts w:ascii="Times New Roman" w:hAnsi="Times New Roman" w:cs="Times New Roman"/>
          <w:b/>
          <w:sz w:val="24"/>
          <w:szCs w:val="24"/>
        </w:rPr>
        <w:t>Неклеточные формы жизни. Вирусы и бактериофаги</w:t>
      </w:r>
      <w:r w:rsidR="0044634F" w:rsidRPr="0044634F">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1434"/>
        <w:gridCol w:w="4808"/>
        <w:gridCol w:w="969"/>
        <w:gridCol w:w="1715"/>
        <w:gridCol w:w="2327"/>
        <w:gridCol w:w="762"/>
        <w:gridCol w:w="3373"/>
      </w:tblGrid>
      <w:tr w:rsidR="00471C01" w:rsidRPr="0044634F" w:rsidTr="000C5911">
        <w:trPr>
          <w:trHeight w:val="587"/>
        </w:trPr>
        <w:tc>
          <w:tcPr>
            <w:tcW w:w="1434" w:type="dxa"/>
            <w:vAlign w:val="center"/>
          </w:tcPr>
          <w:p w:rsidR="00471C01" w:rsidRPr="0044634F" w:rsidRDefault="00471C01" w:rsidP="000C5911">
            <w:pPr>
              <w:rPr>
                <w:rFonts w:ascii="Times New Roman" w:hAnsi="Times New Roman" w:cs="Times New Roman"/>
                <w:b/>
              </w:rPr>
            </w:pPr>
            <w:r w:rsidRPr="0044634F">
              <w:rPr>
                <w:rFonts w:ascii="Times New Roman" w:hAnsi="Times New Roman" w:cs="Times New Roman"/>
                <w:b/>
              </w:rPr>
              <w:t>Автор</w:t>
            </w:r>
          </w:p>
        </w:tc>
        <w:tc>
          <w:tcPr>
            <w:tcW w:w="13954" w:type="dxa"/>
            <w:gridSpan w:val="6"/>
            <w:vAlign w:val="center"/>
          </w:tcPr>
          <w:p w:rsidR="00471C01" w:rsidRPr="0044634F" w:rsidRDefault="00471C01" w:rsidP="00DD27E1">
            <w:pPr>
              <w:rPr>
                <w:rFonts w:ascii="Times New Roman" w:hAnsi="Times New Roman" w:cs="Times New Roman"/>
              </w:rPr>
            </w:pPr>
            <w:r w:rsidRPr="0044634F">
              <w:rPr>
                <w:rFonts w:ascii="Times New Roman" w:hAnsi="Times New Roman" w:cs="Times New Roman"/>
              </w:rPr>
              <w:t xml:space="preserve">Слугинова Ирина Сергеевна, учитель биологии МБОУ </w:t>
            </w:r>
            <w:proofErr w:type="spellStart"/>
            <w:r w:rsidRPr="0044634F">
              <w:rPr>
                <w:rFonts w:ascii="Times New Roman" w:hAnsi="Times New Roman" w:cs="Times New Roman"/>
              </w:rPr>
              <w:t>Волошинская</w:t>
            </w:r>
            <w:proofErr w:type="spellEnd"/>
            <w:r w:rsidRPr="0044634F">
              <w:rPr>
                <w:rFonts w:ascii="Times New Roman" w:hAnsi="Times New Roman" w:cs="Times New Roman"/>
              </w:rPr>
              <w:t xml:space="preserve"> СОШ</w:t>
            </w:r>
            <w:r w:rsidR="00DD27E1" w:rsidRPr="0044634F">
              <w:rPr>
                <w:rFonts w:ascii="Times New Roman" w:hAnsi="Times New Roman" w:cs="Times New Roman"/>
              </w:rPr>
              <w:t xml:space="preserve"> Миллеровского района Ростовской области</w:t>
            </w:r>
          </w:p>
        </w:tc>
      </w:tr>
      <w:tr w:rsidR="00471C01" w:rsidRPr="0044634F" w:rsidTr="000C5911">
        <w:trPr>
          <w:trHeight w:val="377"/>
        </w:trPr>
        <w:tc>
          <w:tcPr>
            <w:tcW w:w="1434" w:type="dxa"/>
            <w:vAlign w:val="center"/>
          </w:tcPr>
          <w:p w:rsidR="00471C01" w:rsidRPr="0044634F" w:rsidRDefault="002C2621" w:rsidP="000C5911">
            <w:pPr>
              <w:rPr>
                <w:rFonts w:ascii="Times New Roman" w:hAnsi="Times New Roman" w:cs="Times New Roman"/>
                <w:b/>
              </w:rPr>
            </w:pPr>
            <w:r>
              <w:rPr>
                <w:rFonts w:ascii="Times New Roman" w:hAnsi="Times New Roman" w:cs="Times New Roman"/>
                <w:b/>
              </w:rPr>
              <w:t>Авторы УМК</w:t>
            </w:r>
          </w:p>
        </w:tc>
        <w:tc>
          <w:tcPr>
            <w:tcW w:w="13954" w:type="dxa"/>
            <w:gridSpan w:val="6"/>
            <w:vAlign w:val="center"/>
          </w:tcPr>
          <w:p w:rsidR="00471C01" w:rsidRPr="0044634F" w:rsidRDefault="002C2621" w:rsidP="002C2621">
            <w:pPr>
              <w:rPr>
                <w:rFonts w:ascii="Times New Roman" w:hAnsi="Times New Roman" w:cs="Times New Roman"/>
              </w:rPr>
            </w:pPr>
            <w:r w:rsidRPr="0044634F">
              <w:rPr>
                <w:rFonts w:ascii="Times New Roman" w:hAnsi="Times New Roman" w:cs="Times New Roman"/>
              </w:rPr>
              <w:t xml:space="preserve">А.А. Каменский, Е.А </w:t>
            </w:r>
            <w:proofErr w:type="spellStart"/>
            <w:r w:rsidRPr="0044634F">
              <w:rPr>
                <w:rFonts w:ascii="Times New Roman" w:hAnsi="Times New Roman" w:cs="Times New Roman"/>
              </w:rPr>
              <w:t>Криксунов</w:t>
            </w:r>
            <w:proofErr w:type="spellEnd"/>
            <w:r w:rsidRPr="0044634F">
              <w:rPr>
                <w:rFonts w:ascii="Times New Roman" w:hAnsi="Times New Roman" w:cs="Times New Roman"/>
              </w:rPr>
              <w:t>, В.В. Пасечник</w:t>
            </w:r>
            <w:r w:rsidRPr="0044634F">
              <w:rPr>
                <w:rFonts w:ascii="Times New Roman" w:hAnsi="Times New Roman" w:cs="Times New Roman"/>
              </w:rPr>
              <w:t xml:space="preserve"> </w:t>
            </w:r>
            <w:r w:rsidRPr="0044634F">
              <w:rPr>
                <w:rFonts w:ascii="Times New Roman" w:hAnsi="Times New Roman" w:cs="Times New Roman"/>
              </w:rPr>
              <w:t>/</w:t>
            </w:r>
            <w:r>
              <w:rPr>
                <w:rFonts w:ascii="Times New Roman" w:hAnsi="Times New Roman" w:cs="Times New Roman"/>
              </w:rPr>
              <w:t xml:space="preserve"> </w:t>
            </w:r>
            <w:r w:rsidR="00471C01" w:rsidRPr="0044634F">
              <w:rPr>
                <w:rFonts w:ascii="Times New Roman" w:hAnsi="Times New Roman" w:cs="Times New Roman"/>
              </w:rPr>
              <w:t xml:space="preserve">Общая биология.10 -11 классы: учебник – </w:t>
            </w:r>
            <w:proofErr w:type="spellStart"/>
            <w:r w:rsidR="00471C01" w:rsidRPr="0044634F">
              <w:rPr>
                <w:rFonts w:ascii="Times New Roman" w:hAnsi="Times New Roman" w:cs="Times New Roman"/>
              </w:rPr>
              <w:t>М.:Дрофа</w:t>
            </w:r>
            <w:proofErr w:type="spellEnd"/>
            <w:r w:rsidR="00471C01" w:rsidRPr="0044634F">
              <w:rPr>
                <w:rFonts w:ascii="Times New Roman" w:hAnsi="Times New Roman" w:cs="Times New Roman"/>
              </w:rPr>
              <w:t>, 2018</w:t>
            </w:r>
          </w:p>
        </w:tc>
      </w:tr>
      <w:tr w:rsidR="00471C01" w:rsidRPr="0044634F" w:rsidTr="000C5911">
        <w:trPr>
          <w:trHeight w:val="444"/>
        </w:trPr>
        <w:tc>
          <w:tcPr>
            <w:tcW w:w="1434" w:type="dxa"/>
            <w:vAlign w:val="center"/>
          </w:tcPr>
          <w:p w:rsidR="00471C01" w:rsidRPr="0044634F" w:rsidRDefault="00471C01" w:rsidP="000C5911">
            <w:pPr>
              <w:rPr>
                <w:rFonts w:ascii="Times New Roman" w:hAnsi="Times New Roman" w:cs="Times New Roman"/>
                <w:b/>
              </w:rPr>
            </w:pPr>
            <w:r w:rsidRPr="0044634F">
              <w:rPr>
                <w:rFonts w:ascii="Times New Roman" w:hAnsi="Times New Roman" w:cs="Times New Roman"/>
                <w:b/>
              </w:rPr>
              <w:t>Тип урока</w:t>
            </w:r>
          </w:p>
        </w:tc>
        <w:tc>
          <w:tcPr>
            <w:tcW w:w="13954" w:type="dxa"/>
            <w:gridSpan w:val="6"/>
            <w:vAlign w:val="center"/>
          </w:tcPr>
          <w:p w:rsidR="00471C01" w:rsidRPr="0044634F" w:rsidRDefault="00471C01" w:rsidP="007619C9">
            <w:pPr>
              <w:rPr>
                <w:rFonts w:ascii="Times New Roman" w:hAnsi="Times New Roman" w:cs="Times New Roman"/>
              </w:rPr>
            </w:pPr>
            <w:r w:rsidRPr="0044634F">
              <w:rPr>
                <w:rFonts w:ascii="Times New Roman" w:hAnsi="Times New Roman" w:cs="Times New Roman"/>
              </w:rPr>
              <w:t>Урок изучения нового материала</w:t>
            </w:r>
          </w:p>
        </w:tc>
      </w:tr>
      <w:tr w:rsidR="00471C01" w:rsidRPr="0044634F" w:rsidTr="000C5911">
        <w:trPr>
          <w:trHeight w:val="422"/>
        </w:trPr>
        <w:tc>
          <w:tcPr>
            <w:tcW w:w="1434" w:type="dxa"/>
            <w:vAlign w:val="center"/>
          </w:tcPr>
          <w:p w:rsidR="00471C01" w:rsidRPr="0044634F" w:rsidRDefault="00471C01" w:rsidP="000C5911">
            <w:pPr>
              <w:rPr>
                <w:rFonts w:ascii="Times New Roman" w:hAnsi="Times New Roman" w:cs="Times New Roman"/>
                <w:b/>
              </w:rPr>
            </w:pPr>
            <w:r w:rsidRPr="0044634F">
              <w:rPr>
                <w:rFonts w:ascii="Times New Roman" w:hAnsi="Times New Roman" w:cs="Times New Roman"/>
                <w:b/>
              </w:rPr>
              <w:t>Технологии</w:t>
            </w:r>
          </w:p>
        </w:tc>
        <w:tc>
          <w:tcPr>
            <w:tcW w:w="13954" w:type="dxa"/>
            <w:gridSpan w:val="6"/>
            <w:vAlign w:val="center"/>
          </w:tcPr>
          <w:p w:rsidR="00471C01" w:rsidRPr="0044634F" w:rsidRDefault="00471C01" w:rsidP="007619C9">
            <w:pPr>
              <w:rPr>
                <w:rFonts w:ascii="Times New Roman" w:hAnsi="Times New Roman" w:cs="Times New Roman"/>
              </w:rPr>
            </w:pPr>
            <w:r w:rsidRPr="0044634F">
              <w:rPr>
                <w:rFonts w:ascii="Times New Roman" w:eastAsia="Times New Roman" w:hAnsi="Times New Roman" w:cs="Times New Roman"/>
                <w:color w:val="000000"/>
              </w:rPr>
              <w:t>Технология  развития критического мышления, ИКТ</w:t>
            </w:r>
            <w:r w:rsidR="00786FD3" w:rsidRPr="0044634F">
              <w:rPr>
                <w:rFonts w:ascii="Times New Roman" w:eastAsia="Times New Roman" w:hAnsi="Times New Roman" w:cs="Times New Roman"/>
                <w:color w:val="000000"/>
              </w:rPr>
              <w:t xml:space="preserve">, технология сотрудничества, </w:t>
            </w:r>
            <w:r w:rsidR="003904E2" w:rsidRPr="0044634F">
              <w:rPr>
                <w:rFonts w:ascii="Times New Roman" w:eastAsia="Times New Roman" w:hAnsi="Times New Roman" w:cs="Times New Roman"/>
                <w:color w:val="000000"/>
              </w:rPr>
              <w:t>метод проектов</w:t>
            </w:r>
            <w:r w:rsidR="00C31679" w:rsidRPr="0044634F">
              <w:rPr>
                <w:rFonts w:ascii="Times New Roman" w:eastAsia="Times New Roman" w:hAnsi="Times New Roman" w:cs="Times New Roman"/>
                <w:color w:val="000000"/>
              </w:rPr>
              <w:t>, дифференцированное обучение</w:t>
            </w:r>
          </w:p>
        </w:tc>
      </w:tr>
      <w:tr w:rsidR="00471C01" w:rsidRPr="0044634F" w:rsidTr="000C5911">
        <w:trPr>
          <w:trHeight w:val="413"/>
        </w:trPr>
        <w:tc>
          <w:tcPr>
            <w:tcW w:w="1434" w:type="dxa"/>
            <w:vAlign w:val="center"/>
          </w:tcPr>
          <w:p w:rsidR="00471C01" w:rsidRPr="0044634F" w:rsidRDefault="00471C01" w:rsidP="000C5911">
            <w:pPr>
              <w:rPr>
                <w:rFonts w:ascii="Times New Roman" w:hAnsi="Times New Roman" w:cs="Times New Roman"/>
                <w:b/>
              </w:rPr>
            </w:pPr>
            <w:r w:rsidRPr="0044634F">
              <w:rPr>
                <w:rFonts w:ascii="Times New Roman" w:hAnsi="Times New Roman" w:cs="Times New Roman"/>
                <w:b/>
              </w:rPr>
              <w:t>Цель урока</w:t>
            </w:r>
          </w:p>
        </w:tc>
        <w:tc>
          <w:tcPr>
            <w:tcW w:w="13954" w:type="dxa"/>
            <w:gridSpan w:val="6"/>
            <w:vAlign w:val="center"/>
          </w:tcPr>
          <w:p w:rsidR="00471C01" w:rsidRPr="0044634F" w:rsidRDefault="00DD27E1" w:rsidP="007619C9">
            <w:pPr>
              <w:rPr>
                <w:rFonts w:ascii="Times New Roman" w:hAnsi="Times New Roman" w:cs="Times New Roman"/>
              </w:rPr>
            </w:pPr>
            <w:r w:rsidRPr="0044634F">
              <w:rPr>
                <w:rFonts w:ascii="Times New Roman" w:hAnsi="Times New Roman" w:cs="Times New Roman"/>
              </w:rPr>
              <w:t>Сформировать представление о неклеточных формах жизни</w:t>
            </w:r>
          </w:p>
        </w:tc>
      </w:tr>
      <w:tr w:rsidR="00471C01" w:rsidRPr="0044634F" w:rsidTr="000C5911">
        <w:trPr>
          <w:trHeight w:val="1696"/>
        </w:trPr>
        <w:tc>
          <w:tcPr>
            <w:tcW w:w="1434" w:type="dxa"/>
            <w:vAlign w:val="center"/>
          </w:tcPr>
          <w:p w:rsidR="00471C01" w:rsidRPr="0044634F" w:rsidRDefault="002A7CF3" w:rsidP="000C5911">
            <w:pPr>
              <w:rPr>
                <w:rFonts w:ascii="Times New Roman" w:hAnsi="Times New Roman" w:cs="Times New Roman"/>
                <w:b/>
              </w:rPr>
            </w:pPr>
            <w:r w:rsidRPr="0044634F">
              <w:rPr>
                <w:rFonts w:ascii="Times New Roman" w:hAnsi="Times New Roman" w:cs="Times New Roman"/>
                <w:b/>
              </w:rPr>
              <w:t>Задачи урока</w:t>
            </w:r>
          </w:p>
        </w:tc>
        <w:tc>
          <w:tcPr>
            <w:tcW w:w="13954" w:type="dxa"/>
            <w:gridSpan w:val="6"/>
            <w:vAlign w:val="center"/>
          </w:tcPr>
          <w:p w:rsidR="002A7CF3" w:rsidRPr="0044634F" w:rsidRDefault="002A7CF3" w:rsidP="007619C9">
            <w:pPr>
              <w:jc w:val="both"/>
              <w:rPr>
                <w:rFonts w:ascii="Times New Roman" w:hAnsi="Times New Roman" w:cs="Times New Roman"/>
              </w:rPr>
            </w:pPr>
            <w:r w:rsidRPr="0044634F">
              <w:rPr>
                <w:rFonts w:ascii="Times New Roman" w:hAnsi="Times New Roman" w:cs="Times New Roman"/>
                <w:b/>
                <w:i/>
              </w:rPr>
              <w:t>Обучающие:</w:t>
            </w:r>
            <w:r w:rsidRPr="0044634F">
              <w:rPr>
                <w:rFonts w:ascii="Times New Roman" w:hAnsi="Times New Roman" w:cs="Times New Roman"/>
              </w:rPr>
              <w:t xml:space="preserve"> познакомить учащихся с неклеточными формами жизни – вирусами и их особой группой – бактериофагами; проанализировать особенности внутриклеточного паразитизма вирусов, их строение и жизнедеятельность во взаимодействии с клеткой; раскрыть опасность заражения заболеваниями, возбудителями которых являются вирусы; формировать интерес к познанию живого.</w:t>
            </w:r>
          </w:p>
          <w:p w:rsidR="002A7CF3" w:rsidRPr="0044634F" w:rsidRDefault="002A7CF3" w:rsidP="007619C9">
            <w:pPr>
              <w:jc w:val="both"/>
              <w:rPr>
                <w:rFonts w:ascii="Times New Roman" w:hAnsi="Times New Roman" w:cs="Times New Roman"/>
              </w:rPr>
            </w:pPr>
            <w:r w:rsidRPr="0044634F">
              <w:rPr>
                <w:rFonts w:ascii="Times New Roman" w:hAnsi="Times New Roman" w:cs="Times New Roman"/>
                <w:b/>
                <w:i/>
              </w:rPr>
              <w:t xml:space="preserve">Воспитательные: </w:t>
            </w:r>
            <w:r w:rsidRPr="0044634F">
              <w:rPr>
                <w:rFonts w:ascii="Times New Roman" w:hAnsi="Times New Roman" w:cs="Times New Roman"/>
              </w:rPr>
              <w:t>воспитывать внимательность, уверенность в своих силах, инициативу, стремление вести здоровый образ жизни.</w:t>
            </w:r>
          </w:p>
          <w:p w:rsidR="00471C01" w:rsidRPr="0044634F" w:rsidRDefault="002A7CF3" w:rsidP="007619C9">
            <w:pPr>
              <w:rPr>
                <w:rFonts w:ascii="Times New Roman" w:hAnsi="Times New Roman" w:cs="Times New Roman"/>
              </w:rPr>
            </w:pPr>
            <w:r w:rsidRPr="0044634F">
              <w:rPr>
                <w:rFonts w:ascii="Times New Roman" w:hAnsi="Times New Roman" w:cs="Times New Roman"/>
                <w:b/>
                <w:i/>
              </w:rPr>
              <w:t xml:space="preserve">Развивающие: </w:t>
            </w:r>
            <w:r w:rsidRPr="0044634F">
              <w:rPr>
                <w:rFonts w:ascii="Times New Roman" w:hAnsi="Times New Roman" w:cs="Times New Roman"/>
              </w:rPr>
              <w:t xml:space="preserve">развивать навыки взаимоконтроля, </w:t>
            </w:r>
            <w:r w:rsidRPr="0044634F">
              <w:rPr>
                <w:rFonts w:ascii="Times New Roman" w:eastAsia="Times New Roman" w:hAnsi="Times New Roman" w:cs="Times New Roman"/>
              </w:rPr>
              <w:t xml:space="preserve">умения </w:t>
            </w:r>
            <w:r w:rsidRPr="0044634F">
              <w:rPr>
                <w:rFonts w:ascii="Times New Roman" w:hAnsi="Times New Roman" w:cs="Times New Roman"/>
              </w:rPr>
              <w:t>анализировать и грамотно излагать свои мысли,</w:t>
            </w:r>
            <w:r w:rsidRPr="0044634F">
              <w:rPr>
                <w:rFonts w:ascii="Times New Roman" w:eastAsia="Times New Roman" w:hAnsi="Times New Roman" w:cs="Times New Roman"/>
              </w:rPr>
              <w:t xml:space="preserve"> пользоваться аудио-визуальными средствами</w:t>
            </w:r>
            <w:r w:rsidRPr="0044634F">
              <w:rPr>
                <w:rFonts w:ascii="Times New Roman" w:hAnsi="Times New Roman" w:cs="Times New Roman"/>
              </w:rPr>
              <w:t>.</w:t>
            </w:r>
          </w:p>
        </w:tc>
      </w:tr>
      <w:tr w:rsidR="00791E64" w:rsidRPr="0044634F" w:rsidTr="000C5911">
        <w:tc>
          <w:tcPr>
            <w:tcW w:w="1434" w:type="dxa"/>
            <w:vAlign w:val="center"/>
          </w:tcPr>
          <w:p w:rsidR="00791E64" w:rsidRPr="0044634F" w:rsidRDefault="00791E64" w:rsidP="000C5911">
            <w:pPr>
              <w:rPr>
                <w:rFonts w:ascii="Times New Roman" w:hAnsi="Times New Roman" w:cs="Times New Roman"/>
                <w:b/>
              </w:rPr>
            </w:pPr>
            <w:r w:rsidRPr="0044634F">
              <w:rPr>
                <w:rFonts w:ascii="Times New Roman" w:hAnsi="Times New Roman" w:cs="Times New Roman"/>
                <w:b/>
              </w:rPr>
              <w:t>Метапредметные связи</w:t>
            </w:r>
          </w:p>
        </w:tc>
        <w:tc>
          <w:tcPr>
            <w:tcW w:w="13954" w:type="dxa"/>
            <w:gridSpan w:val="6"/>
            <w:vAlign w:val="center"/>
          </w:tcPr>
          <w:p w:rsidR="00791E64" w:rsidRPr="0044634F" w:rsidRDefault="00791E64" w:rsidP="007619C9">
            <w:pPr>
              <w:rPr>
                <w:rFonts w:ascii="Times New Roman" w:hAnsi="Times New Roman" w:cs="Times New Roman"/>
              </w:rPr>
            </w:pPr>
            <w:r w:rsidRPr="0044634F">
              <w:rPr>
                <w:rFonts w:ascii="Times New Roman" w:hAnsi="Times New Roman" w:cs="Times New Roman"/>
              </w:rPr>
              <w:t xml:space="preserve">История, литература, </w:t>
            </w:r>
            <w:r w:rsidR="0040181C" w:rsidRPr="0044634F">
              <w:rPr>
                <w:rFonts w:ascii="Times New Roman" w:hAnsi="Times New Roman" w:cs="Times New Roman"/>
              </w:rPr>
              <w:t xml:space="preserve">музыка, </w:t>
            </w:r>
            <w:r w:rsidRPr="0044634F">
              <w:rPr>
                <w:rFonts w:ascii="Times New Roman" w:hAnsi="Times New Roman" w:cs="Times New Roman"/>
              </w:rPr>
              <w:t xml:space="preserve">медицина, ветеринария, </w:t>
            </w:r>
            <w:proofErr w:type="spellStart"/>
            <w:r w:rsidR="00B9049B" w:rsidRPr="0044634F">
              <w:rPr>
                <w:rFonts w:ascii="Times New Roman" w:hAnsi="Times New Roman" w:cs="Times New Roman"/>
              </w:rPr>
              <w:t>валеология</w:t>
            </w:r>
            <w:proofErr w:type="spellEnd"/>
          </w:p>
        </w:tc>
      </w:tr>
      <w:tr w:rsidR="008F51FF" w:rsidRPr="0044634F" w:rsidTr="00F9737D">
        <w:trPr>
          <w:trHeight w:val="561"/>
        </w:trPr>
        <w:tc>
          <w:tcPr>
            <w:tcW w:w="15388" w:type="dxa"/>
            <w:gridSpan w:val="7"/>
            <w:vAlign w:val="center"/>
          </w:tcPr>
          <w:p w:rsidR="008F51FF" w:rsidRPr="0044634F" w:rsidRDefault="00791E64" w:rsidP="007619C9">
            <w:pPr>
              <w:jc w:val="center"/>
              <w:rPr>
                <w:rFonts w:ascii="Times New Roman" w:hAnsi="Times New Roman" w:cs="Times New Roman"/>
                <w:b/>
              </w:rPr>
            </w:pPr>
            <w:r w:rsidRPr="0044634F">
              <w:rPr>
                <w:rFonts w:ascii="Times New Roman" w:hAnsi="Times New Roman" w:cs="Times New Roman"/>
                <w:b/>
              </w:rPr>
              <w:t>Планируемые результаты</w:t>
            </w:r>
          </w:p>
        </w:tc>
      </w:tr>
      <w:tr w:rsidR="00316F54" w:rsidRPr="0044634F" w:rsidTr="00316F54">
        <w:trPr>
          <w:trHeight w:val="492"/>
        </w:trPr>
        <w:tc>
          <w:tcPr>
            <w:tcW w:w="6242" w:type="dxa"/>
            <w:gridSpan w:val="2"/>
          </w:tcPr>
          <w:p w:rsidR="00316F54" w:rsidRPr="0044634F" w:rsidRDefault="00316F54" w:rsidP="00316F54">
            <w:pPr>
              <w:jc w:val="center"/>
              <w:rPr>
                <w:rFonts w:ascii="Times New Roman" w:hAnsi="Times New Roman" w:cs="Times New Roman"/>
                <w:b/>
              </w:rPr>
            </w:pPr>
            <w:r w:rsidRPr="0044634F">
              <w:rPr>
                <w:rFonts w:ascii="Times New Roman" w:hAnsi="Times New Roman" w:cs="Times New Roman"/>
                <w:b/>
              </w:rPr>
              <w:t>Предметные:</w:t>
            </w:r>
          </w:p>
        </w:tc>
        <w:tc>
          <w:tcPr>
            <w:tcW w:w="5011" w:type="dxa"/>
            <w:gridSpan w:val="3"/>
          </w:tcPr>
          <w:p w:rsidR="00316F54" w:rsidRPr="0044634F" w:rsidRDefault="00316F54" w:rsidP="00316F54">
            <w:pPr>
              <w:jc w:val="center"/>
              <w:rPr>
                <w:rFonts w:ascii="Times New Roman" w:hAnsi="Times New Roman" w:cs="Times New Roman"/>
                <w:b/>
              </w:rPr>
            </w:pPr>
            <w:r w:rsidRPr="0044634F">
              <w:rPr>
                <w:rFonts w:ascii="Times New Roman" w:hAnsi="Times New Roman" w:cs="Times New Roman"/>
                <w:b/>
              </w:rPr>
              <w:t>Метапредметные:</w:t>
            </w:r>
          </w:p>
        </w:tc>
        <w:tc>
          <w:tcPr>
            <w:tcW w:w="4135" w:type="dxa"/>
            <w:gridSpan w:val="2"/>
          </w:tcPr>
          <w:p w:rsidR="00316F54" w:rsidRPr="0044634F" w:rsidRDefault="00316F54" w:rsidP="00316F54">
            <w:pPr>
              <w:jc w:val="center"/>
              <w:rPr>
                <w:rFonts w:ascii="Times New Roman" w:hAnsi="Times New Roman" w:cs="Times New Roman"/>
                <w:b/>
              </w:rPr>
            </w:pPr>
            <w:r w:rsidRPr="0044634F">
              <w:rPr>
                <w:rFonts w:ascii="Times New Roman" w:hAnsi="Times New Roman" w:cs="Times New Roman"/>
                <w:b/>
              </w:rPr>
              <w:t>Личностные:</w:t>
            </w:r>
          </w:p>
        </w:tc>
      </w:tr>
      <w:tr w:rsidR="00316F54" w:rsidRPr="0044634F" w:rsidTr="00316F54">
        <w:trPr>
          <w:trHeight w:val="3897"/>
        </w:trPr>
        <w:tc>
          <w:tcPr>
            <w:tcW w:w="6242"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t>раскрытие сущности понятий «неклеточные формы жизни», «вирусы», «</w:t>
            </w:r>
            <w:proofErr w:type="spellStart"/>
            <w:r w:rsidRPr="0044634F">
              <w:rPr>
                <w:rFonts w:ascii="Times New Roman" w:hAnsi="Times New Roman" w:cs="Times New Roman"/>
              </w:rPr>
              <w:t>капсид</w:t>
            </w:r>
            <w:proofErr w:type="spellEnd"/>
            <w:r w:rsidRPr="0044634F">
              <w:rPr>
                <w:rFonts w:ascii="Times New Roman" w:hAnsi="Times New Roman" w:cs="Times New Roman"/>
              </w:rPr>
              <w:t xml:space="preserve">», «бактериофаги» и особенности строения и жизнедеятельности вирусов, бактериофагов; расширение знаний по клеточной теории; знакомство с самыми распространенными вирусными болезнями; </w:t>
            </w:r>
            <w:r w:rsidRPr="0044634F">
              <w:rPr>
                <w:rFonts w:ascii="Times New Roman" w:hAnsi="Times New Roman" w:cs="Times New Roman"/>
                <w:bCs/>
              </w:rPr>
              <w:t>обоснование</w:t>
            </w:r>
            <w:r w:rsidRPr="0044634F">
              <w:rPr>
                <w:rFonts w:ascii="Times New Roman" w:hAnsi="Times New Roman" w:cs="Times New Roman"/>
              </w:rPr>
              <w:t xml:space="preserve"> мер профилактики вирусных заболеваний</w:t>
            </w:r>
          </w:p>
        </w:tc>
        <w:tc>
          <w:tcPr>
            <w:tcW w:w="5011" w:type="dxa"/>
            <w:gridSpan w:val="3"/>
          </w:tcPr>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а) </w:t>
            </w:r>
            <w:r w:rsidRPr="0044634F">
              <w:rPr>
                <w:rFonts w:ascii="Times New Roman" w:hAnsi="Times New Roman" w:cs="Times New Roman"/>
                <w:b/>
                <w:i/>
              </w:rPr>
              <w:t>познавательные</w:t>
            </w:r>
            <w:r w:rsidRPr="0044634F">
              <w:rPr>
                <w:rFonts w:ascii="Times New Roman" w:hAnsi="Times New Roman" w:cs="Times New Roman"/>
              </w:rPr>
              <w:t>: уметь находить, использовать и анализировать нужную информацию, сравнивать, обобщать, устанавливать причинно-следственные связи, строить высказывания, структурировать изучаемый материал;</w:t>
            </w:r>
          </w:p>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б) </w:t>
            </w:r>
            <w:r w:rsidRPr="0044634F">
              <w:rPr>
                <w:rFonts w:ascii="Times New Roman" w:hAnsi="Times New Roman" w:cs="Times New Roman"/>
                <w:b/>
                <w:i/>
              </w:rPr>
              <w:t>коммуникативные</w:t>
            </w:r>
            <w:r w:rsidRPr="0044634F">
              <w:rPr>
                <w:rFonts w:ascii="Times New Roman" w:hAnsi="Times New Roman" w:cs="Times New Roman"/>
              </w:rPr>
              <w:t>: слушать и понимать речь других людей, самостоятельно организовывать учебное взаимодействие при работе в группах и в паре, ставить вопросы, выражать свои мысли правильно и доступно.</w:t>
            </w:r>
          </w:p>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в) </w:t>
            </w:r>
            <w:r w:rsidRPr="0044634F">
              <w:rPr>
                <w:rFonts w:ascii="Times New Roman" w:hAnsi="Times New Roman" w:cs="Times New Roman"/>
                <w:b/>
                <w:i/>
              </w:rPr>
              <w:t>регулятивные</w:t>
            </w:r>
            <w:r w:rsidRPr="0044634F">
              <w:rPr>
                <w:rFonts w:ascii="Times New Roman" w:hAnsi="Times New Roman" w:cs="Times New Roman"/>
              </w:rPr>
              <w:t>: уметь самостоятельно формулировать учебную проблему, определять цель учебной деятельности, осуществлять коррекцию, самоконтроль, рефлексию и самоанализ.</w:t>
            </w:r>
          </w:p>
        </w:tc>
        <w:tc>
          <w:tcPr>
            <w:tcW w:w="4135"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t>выстраивание собственного целостного мировоззрения, формирование ценности здоровья и безопасного образа жизни</w:t>
            </w:r>
          </w:p>
        </w:tc>
      </w:tr>
      <w:tr w:rsidR="00316F54" w:rsidRPr="0044634F" w:rsidTr="005B7B67">
        <w:trPr>
          <w:trHeight w:val="161"/>
        </w:trPr>
        <w:tc>
          <w:tcPr>
            <w:tcW w:w="15388" w:type="dxa"/>
            <w:gridSpan w:val="7"/>
            <w:vAlign w:val="center"/>
          </w:tcPr>
          <w:p w:rsidR="00316F54" w:rsidRPr="0044634F" w:rsidRDefault="00316F54" w:rsidP="00316F54">
            <w:pPr>
              <w:jc w:val="center"/>
              <w:rPr>
                <w:rFonts w:ascii="Times New Roman" w:hAnsi="Times New Roman" w:cs="Times New Roman"/>
                <w:b/>
              </w:rPr>
            </w:pPr>
            <w:r w:rsidRPr="0044634F">
              <w:rPr>
                <w:rFonts w:ascii="Times New Roman" w:hAnsi="Times New Roman" w:cs="Times New Roman"/>
                <w:b/>
              </w:rPr>
              <w:lastRenderedPageBreak/>
              <w:t>Организация пространства</w:t>
            </w:r>
          </w:p>
        </w:tc>
      </w:tr>
      <w:tr w:rsidR="00316F54" w:rsidRPr="0044634F" w:rsidTr="00F9737D">
        <w:trPr>
          <w:trHeight w:val="161"/>
        </w:trPr>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Формы работы</w:t>
            </w:r>
          </w:p>
        </w:tc>
        <w:tc>
          <w:tcPr>
            <w:tcW w:w="5777" w:type="dxa"/>
            <w:gridSpan w:val="2"/>
          </w:tcPr>
          <w:p w:rsidR="00316F54" w:rsidRPr="0044634F" w:rsidRDefault="00316F54" w:rsidP="00316F54">
            <w:pPr>
              <w:jc w:val="center"/>
              <w:rPr>
                <w:rFonts w:ascii="Times New Roman" w:hAnsi="Times New Roman" w:cs="Times New Roman"/>
              </w:rPr>
            </w:pPr>
            <w:r w:rsidRPr="0044634F">
              <w:rPr>
                <w:rFonts w:ascii="Times New Roman" w:hAnsi="Times New Roman" w:cs="Times New Roman"/>
                <w:b/>
              </w:rPr>
              <w:t>Оборудование</w:t>
            </w:r>
          </w:p>
        </w:tc>
        <w:tc>
          <w:tcPr>
            <w:tcW w:w="8177" w:type="dxa"/>
            <w:gridSpan w:val="4"/>
          </w:tcPr>
          <w:p w:rsidR="00316F54" w:rsidRPr="0044634F" w:rsidRDefault="00316F54" w:rsidP="00316F54">
            <w:pPr>
              <w:jc w:val="center"/>
              <w:rPr>
                <w:rFonts w:ascii="Times New Roman" w:hAnsi="Times New Roman" w:cs="Times New Roman"/>
              </w:rPr>
            </w:pPr>
            <w:r w:rsidRPr="0044634F">
              <w:rPr>
                <w:rFonts w:ascii="Times New Roman" w:hAnsi="Times New Roman" w:cs="Times New Roman"/>
                <w:b/>
              </w:rPr>
              <w:t>Источники информации</w:t>
            </w:r>
          </w:p>
        </w:tc>
      </w:tr>
      <w:tr w:rsidR="00316F54" w:rsidRPr="0044634F" w:rsidTr="00F9737D">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rPr>
              <w:t>Индивидуальная, групповая, фронтальная</w:t>
            </w:r>
          </w:p>
        </w:tc>
        <w:tc>
          <w:tcPr>
            <w:tcW w:w="5777"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t>Проектор; компьютер; презентация к уроку; анимация «Бактериофаг»; бланки для заполнения таблицы «Вирусные заболевания»; фамилии учащихся для жеребьевки; музыкальное сопровождение</w:t>
            </w:r>
            <w:r w:rsidR="00AF640B">
              <w:rPr>
                <w:rFonts w:ascii="Times New Roman" w:hAnsi="Times New Roman" w:cs="Times New Roman"/>
              </w:rPr>
              <w:t xml:space="preserve"> </w:t>
            </w:r>
            <w:r w:rsidR="00AF640B" w:rsidRPr="00AF640B">
              <w:rPr>
                <w:rFonts w:ascii="Times New Roman" w:hAnsi="Times New Roman" w:cs="Times New Roman"/>
              </w:rPr>
              <w:t xml:space="preserve">песня </w:t>
            </w:r>
            <w:r w:rsidR="00AF640B">
              <w:rPr>
                <w:rFonts w:ascii="Times New Roman" w:hAnsi="Times New Roman" w:cs="Times New Roman"/>
              </w:rPr>
              <w:t xml:space="preserve">В. </w:t>
            </w:r>
            <w:r w:rsidR="00AF640B" w:rsidRPr="00AF640B">
              <w:rPr>
                <w:rFonts w:ascii="Times New Roman" w:hAnsi="Times New Roman" w:cs="Times New Roman"/>
              </w:rPr>
              <w:t>Высоцкого «Утренняя зарядка»</w:t>
            </w:r>
            <w:bookmarkStart w:id="0" w:name="_GoBack"/>
            <w:bookmarkEnd w:id="0"/>
          </w:p>
        </w:tc>
        <w:tc>
          <w:tcPr>
            <w:tcW w:w="8177" w:type="dxa"/>
            <w:gridSpan w:val="4"/>
          </w:tcPr>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proofErr w:type="spellStart"/>
            <w:r w:rsidRPr="0044634F">
              <w:rPr>
                <w:rFonts w:ascii="Times New Roman" w:hAnsi="Times New Roman" w:cs="Times New Roman"/>
              </w:rPr>
              <w:t>Боднарук</w:t>
            </w:r>
            <w:proofErr w:type="spellEnd"/>
            <w:r w:rsidRPr="0044634F">
              <w:rPr>
                <w:rFonts w:ascii="Times New Roman" w:hAnsi="Times New Roman" w:cs="Times New Roman"/>
              </w:rPr>
              <w:t xml:space="preserve"> М.М., </w:t>
            </w:r>
            <w:proofErr w:type="spellStart"/>
            <w:r w:rsidRPr="0044634F">
              <w:rPr>
                <w:rFonts w:ascii="Times New Roman" w:hAnsi="Times New Roman" w:cs="Times New Roman"/>
              </w:rPr>
              <w:t>Ковылина</w:t>
            </w:r>
            <w:proofErr w:type="spellEnd"/>
            <w:r w:rsidRPr="0044634F">
              <w:rPr>
                <w:rFonts w:ascii="Times New Roman" w:hAnsi="Times New Roman" w:cs="Times New Roman"/>
              </w:rPr>
              <w:t xml:space="preserve"> Н.В. Биология. Дополнительные материалы к урокам и внеклассным мероприятиям по биологии и экологии в 10 – 11 классах. – Волгоград: Учитель, 2008.</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r w:rsidRPr="0044634F">
              <w:rPr>
                <w:rFonts w:ascii="Times New Roman" w:hAnsi="Times New Roman" w:cs="Times New Roman"/>
              </w:rPr>
              <w:t>Донецкая Э.Г., Лунева И.О., Панфилова Л.А. Актуальные вопросы биологии. – Саратов: Лицей, 2001.</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r w:rsidRPr="0044634F">
              <w:rPr>
                <w:rFonts w:ascii="Times New Roman" w:hAnsi="Times New Roman" w:cs="Times New Roman"/>
              </w:rPr>
              <w:t>Ж. Биология, ноябрь 2011 (электронная и бумажная версия) – Издательский дом «Первое сентября».</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r w:rsidRPr="0044634F">
              <w:rPr>
                <w:rFonts w:ascii="Times New Roman" w:hAnsi="Times New Roman" w:cs="Times New Roman"/>
              </w:rPr>
              <w:t xml:space="preserve">Лысенко И.В. Биология. 10 класс: поурочные планы по учебнику А.А. Каменского, Е.А. </w:t>
            </w:r>
            <w:proofErr w:type="spellStart"/>
            <w:r w:rsidRPr="0044634F">
              <w:rPr>
                <w:rFonts w:ascii="Times New Roman" w:hAnsi="Times New Roman" w:cs="Times New Roman"/>
              </w:rPr>
              <w:t>Криксунова</w:t>
            </w:r>
            <w:proofErr w:type="spellEnd"/>
            <w:r w:rsidRPr="0044634F">
              <w:rPr>
                <w:rFonts w:ascii="Times New Roman" w:hAnsi="Times New Roman" w:cs="Times New Roman"/>
              </w:rPr>
              <w:t>, В.В. Пасечника. – Волгоград: Учитель, 2009.</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r w:rsidRPr="0044634F">
              <w:rPr>
                <w:rFonts w:ascii="Times New Roman" w:hAnsi="Times New Roman" w:cs="Times New Roman"/>
              </w:rPr>
              <w:t>Ляшенко Н.В. и др. Биология 6 – 11 классы: секреты эффективности современного урока. – Волгоград: Учитель, 2011.</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r w:rsidRPr="0044634F">
              <w:rPr>
                <w:rFonts w:ascii="Times New Roman" w:hAnsi="Times New Roman" w:cs="Times New Roman"/>
              </w:rPr>
              <w:t>Мамонтов С.Г. Основы биологии: Курс для самообразования. – М.: Просвещение, 1992.</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r w:rsidRPr="0044634F">
              <w:rPr>
                <w:rFonts w:ascii="Times New Roman" w:hAnsi="Times New Roman" w:cs="Times New Roman"/>
              </w:rPr>
              <w:t>Популярная медицинская энциклопедия. – М.: Советская энциклопедия, 1983.</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hyperlink r:id="rId5" w:tgtFrame="_blank" w:history="1">
              <w:r w:rsidRPr="0044634F">
                <w:rPr>
                  <w:rStyle w:val="a4"/>
                  <w:rFonts w:ascii="Times New Roman" w:eastAsia="Times New Roman" w:hAnsi="Times New Roman" w:cs="Times New Roman"/>
                  <w:color w:val="auto"/>
                  <w:u w:val="none"/>
                </w:rPr>
                <w:t>http://ecolog.at.ua/index/0-27</w:t>
              </w:r>
            </w:hyperlink>
          </w:p>
          <w:p w:rsidR="00316F54" w:rsidRPr="0044634F" w:rsidRDefault="00316F54" w:rsidP="00316F54">
            <w:pPr>
              <w:pStyle w:val="a5"/>
              <w:numPr>
                <w:ilvl w:val="0"/>
                <w:numId w:val="1"/>
              </w:numPr>
              <w:spacing w:after="0" w:line="240" w:lineRule="auto"/>
              <w:ind w:left="505"/>
              <w:rPr>
                <w:rFonts w:ascii="Times New Roman" w:eastAsia="Times New Roman" w:hAnsi="Times New Roman" w:cs="Times New Roman"/>
              </w:rPr>
            </w:pPr>
            <w:hyperlink r:id="rId6" w:tgtFrame="_blank" w:history="1">
              <w:r w:rsidRPr="0044634F">
                <w:rPr>
                  <w:rStyle w:val="a4"/>
                  <w:rFonts w:ascii="Times New Roman" w:eastAsia="Times New Roman" w:hAnsi="Times New Roman" w:cs="Times New Roman"/>
                  <w:color w:val="auto"/>
                  <w:u w:val="none"/>
                </w:rPr>
                <w:t>http://kp.ru/daily/24369/55214…</w:t>
              </w:r>
            </w:hyperlink>
          </w:p>
          <w:p w:rsidR="00316F54" w:rsidRPr="0044634F" w:rsidRDefault="00316F54" w:rsidP="00316F54">
            <w:pPr>
              <w:pStyle w:val="a5"/>
              <w:numPr>
                <w:ilvl w:val="0"/>
                <w:numId w:val="1"/>
              </w:numPr>
              <w:spacing w:after="0" w:line="240" w:lineRule="auto"/>
              <w:ind w:left="505"/>
              <w:rPr>
                <w:rFonts w:ascii="Times New Roman" w:eastAsia="Times New Roman" w:hAnsi="Times New Roman" w:cs="Times New Roman"/>
              </w:rPr>
            </w:pPr>
            <w:hyperlink r:id="rId7" w:tgtFrame="_blank" w:history="1">
              <w:r w:rsidRPr="0044634F">
                <w:rPr>
                  <w:rStyle w:val="a4"/>
                  <w:rFonts w:ascii="Times New Roman" w:eastAsia="Times New Roman" w:hAnsi="Times New Roman" w:cs="Times New Roman"/>
                  <w:color w:val="auto"/>
                  <w:u w:val="none"/>
                </w:rPr>
                <w:t>http://machineworld.narod.ru/P…</w:t>
              </w:r>
            </w:hyperlink>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hyperlink r:id="rId8" w:tgtFrame="_blank" w:history="1">
              <w:r w:rsidRPr="0044634F">
                <w:rPr>
                  <w:rStyle w:val="a4"/>
                  <w:rFonts w:ascii="Times New Roman" w:eastAsia="Times New Roman" w:hAnsi="Times New Roman" w:cs="Times New Roman"/>
                  <w:color w:val="auto"/>
                  <w:u w:val="none"/>
                  <w:lang w:val="en-US"/>
                </w:rPr>
                <w:t>http</w:t>
              </w:r>
              <w:r w:rsidRPr="0044634F">
                <w:rPr>
                  <w:rStyle w:val="a4"/>
                  <w:rFonts w:ascii="Times New Roman" w:eastAsia="Times New Roman" w:hAnsi="Times New Roman" w:cs="Times New Roman"/>
                  <w:color w:val="auto"/>
                  <w:u w:val="none"/>
                </w:rPr>
                <w:t>://</w:t>
              </w:r>
              <w:proofErr w:type="spellStart"/>
              <w:r w:rsidRPr="0044634F">
                <w:rPr>
                  <w:rStyle w:val="a4"/>
                  <w:rFonts w:ascii="Times New Roman" w:eastAsia="Times New Roman" w:hAnsi="Times New Roman" w:cs="Times New Roman"/>
                  <w:color w:val="auto"/>
                  <w:u w:val="none"/>
                  <w:lang w:val="en-US"/>
                </w:rPr>
                <w:t>pda</w:t>
              </w:r>
              <w:proofErr w:type="spellEnd"/>
              <w:r w:rsidRPr="0044634F">
                <w:rPr>
                  <w:rStyle w:val="a4"/>
                  <w:rFonts w:ascii="Times New Roman" w:eastAsia="Times New Roman" w:hAnsi="Times New Roman" w:cs="Times New Roman"/>
                  <w:color w:val="auto"/>
                  <w:u w:val="none"/>
                </w:rPr>
                <w:t>.</w:t>
              </w:r>
              <w:proofErr w:type="spellStart"/>
              <w:r w:rsidRPr="0044634F">
                <w:rPr>
                  <w:rStyle w:val="a4"/>
                  <w:rFonts w:ascii="Times New Roman" w:eastAsia="Times New Roman" w:hAnsi="Times New Roman" w:cs="Times New Roman"/>
                  <w:color w:val="auto"/>
                  <w:u w:val="none"/>
                  <w:lang w:val="en-US"/>
                </w:rPr>
                <w:t>compulenta</w:t>
              </w:r>
              <w:proofErr w:type="spellEnd"/>
              <w:r w:rsidRPr="0044634F">
                <w:rPr>
                  <w:rStyle w:val="a4"/>
                  <w:rFonts w:ascii="Times New Roman" w:eastAsia="Times New Roman" w:hAnsi="Times New Roman" w:cs="Times New Roman"/>
                  <w:color w:val="auto"/>
                  <w:u w:val="none"/>
                </w:rPr>
                <w:t>.</w:t>
              </w:r>
              <w:proofErr w:type="spellStart"/>
              <w:r w:rsidRPr="0044634F">
                <w:rPr>
                  <w:rStyle w:val="a4"/>
                  <w:rFonts w:ascii="Times New Roman" w:eastAsia="Times New Roman" w:hAnsi="Times New Roman" w:cs="Times New Roman"/>
                  <w:color w:val="auto"/>
                  <w:u w:val="none"/>
                  <w:lang w:val="en-US"/>
                </w:rPr>
                <w:t>ru</w:t>
              </w:r>
              <w:proofErr w:type="spellEnd"/>
              <w:r w:rsidRPr="0044634F">
                <w:rPr>
                  <w:rStyle w:val="a4"/>
                  <w:rFonts w:ascii="Times New Roman" w:eastAsia="Times New Roman" w:hAnsi="Times New Roman" w:cs="Times New Roman"/>
                  <w:color w:val="auto"/>
                  <w:u w:val="none"/>
                </w:rPr>
                <w:t>/?</w:t>
              </w:r>
              <w:proofErr w:type="spellStart"/>
              <w:r w:rsidRPr="0044634F">
                <w:rPr>
                  <w:rStyle w:val="a4"/>
                  <w:rFonts w:ascii="Times New Roman" w:eastAsia="Times New Roman" w:hAnsi="Times New Roman" w:cs="Times New Roman"/>
                  <w:color w:val="auto"/>
                  <w:u w:val="none"/>
                  <w:lang w:val="en-US"/>
                </w:rPr>
                <w:t>acti</w:t>
              </w:r>
              <w:proofErr w:type="spellEnd"/>
              <w:r w:rsidRPr="0044634F">
                <w:rPr>
                  <w:rStyle w:val="a4"/>
                  <w:rFonts w:ascii="Times New Roman" w:eastAsia="Times New Roman" w:hAnsi="Times New Roman" w:cs="Times New Roman"/>
                  <w:color w:val="auto"/>
                  <w:u w:val="none"/>
                </w:rPr>
                <w:t>…</w:t>
              </w:r>
            </w:hyperlink>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hyperlink r:id="rId9" w:tgtFrame="_blank" w:history="1">
              <w:r w:rsidRPr="0044634F">
                <w:rPr>
                  <w:rStyle w:val="a4"/>
                  <w:rFonts w:ascii="Times New Roman" w:eastAsia="Times New Roman" w:hAnsi="Times New Roman" w:cs="Times New Roman"/>
                  <w:color w:val="auto"/>
                  <w:u w:val="none"/>
                </w:rPr>
                <w:t>http://www.docrafts.co.uk.moik…</w:t>
              </w:r>
            </w:hyperlink>
          </w:p>
          <w:p w:rsidR="00316F54" w:rsidRPr="0044634F" w:rsidRDefault="00316F54" w:rsidP="00316F54">
            <w:pPr>
              <w:pStyle w:val="a5"/>
              <w:numPr>
                <w:ilvl w:val="0"/>
                <w:numId w:val="1"/>
              </w:numPr>
              <w:spacing w:after="0" w:line="240" w:lineRule="auto"/>
              <w:ind w:left="505"/>
              <w:rPr>
                <w:rFonts w:ascii="Times New Roman" w:hAnsi="Times New Roman" w:cs="Times New Roman"/>
              </w:rPr>
            </w:pPr>
            <w:r w:rsidRPr="0044634F">
              <w:rPr>
                <w:rFonts w:ascii="Times New Roman" w:hAnsi="Times New Roman" w:cs="Times New Roman"/>
                <w:lang w:val="en-US"/>
              </w:rPr>
              <w:t xml:space="preserve">http://www.visualscience.ru/ </w:t>
            </w:r>
          </w:p>
          <w:p w:rsidR="00316F54" w:rsidRPr="0044634F" w:rsidRDefault="00316F54" w:rsidP="00316F54">
            <w:pPr>
              <w:pStyle w:val="a5"/>
              <w:numPr>
                <w:ilvl w:val="0"/>
                <w:numId w:val="1"/>
              </w:numPr>
              <w:spacing w:after="0" w:line="240" w:lineRule="auto"/>
              <w:ind w:left="505"/>
              <w:jc w:val="both"/>
              <w:rPr>
                <w:rFonts w:ascii="Times New Roman" w:hAnsi="Times New Roman" w:cs="Times New Roman"/>
              </w:rPr>
            </w:pPr>
            <w:r w:rsidRPr="0044634F">
              <w:rPr>
                <w:rFonts w:ascii="Times New Roman" w:hAnsi="Times New Roman" w:cs="Times New Roman"/>
                <w:lang w:val="en-US"/>
              </w:rPr>
              <w:t>http</w:t>
            </w:r>
            <w:r w:rsidRPr="0044634F">
              <w:rPr>
                <w:rFonts w:ascii="Times New Roman" w:hAnsi="Times New Roman" w:cs="Times New Roman"/>
              </w:rPr>
              <w:t>://</w:t>
            </w:r>
            <w:hyperlink r:id="rId10" w:history="1">
              <w:r w:rsidRPr="0044634F">
                <w:rPr>
                  <w:rStyle w:val="a4"/>
                  <w:rFonts w:ascii="Times New Roman" w:hAnsi="Times New Roman" w:cs="Times New Roman"/>
                  <w:color w:val="auto"/>
                  <w:u w:val="none"/>
                  <w:lang w:val="en-US"/>
                </w:rPr>
                <w:t>www</w:t>
              </w:r>
              <w:r w:rsidRPr="0044634F">
                <w:rPr>
                  <w:rStyle w:val="a4"/>
                  <w:rFonts w:ascii="Times New Roman" w:hAnsi="Times New Roman" w:cs="Times New Roman"/>
                  <w:color w:val="auto"/>
                  <w:u w:val="none"/>
                </w:rPr>
                <w:t>.</w:t>
              </w:r>
              <w:proofErr w:type="spellStart"/>
              <w:r w:rsidRPr="0044634F">
                <w:rPr>
                  <w:rStyle w:val="a4"/>
                  <w:rFonts w:ascii="Times New Roman" w:hAnsi="Times New Roman" w:cs="Times New Roman"/>
                  <w:color w:val="auto"/>
                  <w:u w:val="none"/>
                  <w:lang w:val="en-US"/>
                </w:rPr>
                <w:t>youtube</w:t>
              </w:r>
              <w:proofErr w:type="spellEnd"/>
              <w:r w:rsidRPr="0044634F">
                <w:rPr>
                  <w:rStyle w:val="a4"/>
                  <w:rFonts w:ascii="Times New Roman" w:hAnsi="Times New Roman" w:cs="Times New Roman"/>
                  <w:color w:val="auto"/>
                  <w:u w:val="none"/>
                </w:rPr>
                <w:t>.</w:t>
              </w:r>
              <w:r w:rsidRPr="0044634F">
                <w:rPr>
                  <w:rStyle w:val="a4"/>
                  <w:rFonts w:ascii="Times New Roman" w:hAnsi="Times New Roman" w:cs="Times New Roman"/>
                  <w:color w:val="auto"/>
                  <w:u w:val="none"/>
                  <w:lang w:val="en-US"/>
                </w:rPr>
                <w:t>com</w:t>
              </w:r>
              <w:r w:rsidRPr="0044634F">
                <w:rPr>
                  <w:rStyle w:val="a4"/>
                  <w:rFonts w:ascii="Times New Roman" w:hAnsi="Times New Roman" w:cs="Times New Roman"/>
                  <w:color w:val="auto"/>
                  <w:u w:val="none"/>
                </w:rPr>
                <w:t>/</w:t>
              </w:r>
              <w:r w:rsidRPr="0044634F">
                <w:rPr>
                  <w:rStyle w:val="a4"/>
                  <w:rFonts w:ascii="Times New Roman" w:hAnsi="Times New Roman" w:cs="Times New Roman"/>
                  <w:color w:val="auto"/>
                  <w:u w:val="none"/>
                  <w:lang w:val="en-US"/>
                </w:rPr>
                <w:t>watch</w:t>
              </w:r>
              <w:r w:rsidRPr="0044634F">
                <w:rPr>
                  <w:rStyle w:val="a4"/>
                  <w:rFonts w:ascii="Times New Roman" w:hAnsi="Times New Roman" w:cs="Times New Roman"/>
                  <w:color w:val="auto"/>
                  <w:u w:val="none"/>
                </w:rPr>
                <w:t>?</w:t>
              </w:r>
              <w:r w:rsidRPr="0044634F">
                <w:rPr>
                  <w:rStyle w:val="a4"/>
                  <w:rFonts w:ascii="Times New Roman" w:hAnsi="Times New Roman" w:cs="Times New Roman"/>
                  <w:color w:val="auto"/>
                  <w:u w:val="none"/>
                  <w:lang w:val="en-US"/>
                </w:rPr>
                <w:t>v</w:t>
              </w:r>
              <w:r w:rsidRPr="0044634F">
                <w:rPr>
                  <w:rStyle w:val="a4"/>
                  <w:rFonts w:ascii="Times New Roman" w:hAnsi="Times New Roman" w:cs="Times New Roman"/>
                  <w:color w:val="auto"/>
                  <w:u w:val="none"/>
                </w:rPr>
                <w:t>=</w:t>
              </w:r>
              <w:proofErr w:type="spellStart"/>
              <w:r w:rsidRPr="0044634F">
                <w:rPr>
                  <w:rStyle w:val="a4"/>
                  <w:rFonts w:ascii="Times New Roman" w:hAnsi="Times New Roman" w:cs="Times New Roman"/>
                  <w:color w:val="auto"/>
                  <w:u w:val="none"/>
                  <w:lang w:val="en-US"/>
                </w:rPr>
                <w:t>rzdwfwuVWUU</w:t>
              </w:r>
              <w:proofErr w:type="spellEnd"/>
              <w:r w:rsidRPr="0044634F">
                <w:rPr>
                  <w:rStyle w:val="a4"/>
                  <w:rFonts w:ascii="Times New Roman" w:hAnsi="Times New Roman" w:cs="Times New Roman"/>
                  <w:color w:val="auto"/>
                  <w:u w:val="none"/>
                </w:rPr>
                <w:t>&amp;</w:t>
              </w:r>
              <w:r w:rsidRPr="0044634F">
                <w:rPr>
                  <w:rStyle w:val="a4"/>
                  <w:rFonts w:ascii="Times New Roman" w:hAnsi="Times New Roman" w:cs="Times New Roman"/>
                  <w:color w:val="auto"/>
                  <w:u w:val="none"/>
                  <w:lang w:val="en-US"/>
                </w:rPr>
                <w:t>feature</w:t>
              </w:r>
              <w:r w:rsidRPr="0044634F">
                <w:rPr>
                  <w:rStyle w:val="a4"/>
                  <w:rFonts w:ascii="Times New Roman" w:hAnsi="Times New Roman" w:cs="Times New Roman"/>
                  <w:color w:val="auto"/>
                  <w:u w:val="none"/>
                </w:rPr>
                <w:t>=</w:t>
              </w:r>
              <w:proofErr w:type="spellStart"/>
              <w:r w:rsidRPr="0044634F">
                <w:rPr>
                  <w:rStyle w:val="a4"/>
                  <w:rFonts w:ascii="Times New Roman" w:hAnsi="Times New Roman" w:cs="Times New Roman"/>
                  <w:color w:val="auto"/>
                  <w:u w:val="none"/>
                  <w:lang w:val="en-US"/>
                </w:rPr>
                <w:t>fvwrel</w:t>
              </w:r>
              <w:proofErr w:type="spellEnd"/>
            </w:hyperlink>
          </w:p>
        </w:tc>
      </w:tr>
      <w:tr w:rsidR="00316F54" w:rsidRPr="0044634F" w:rsidTr="00F9737D">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Образовательные ресурсы</w:t>
            </w:r>
          </w:p>
        </w:tc>
        <w:tc>
          <w:tcPr>
            <w:tcW w:w="13954" w:type="dxa"/>
            <w:gridSpan w:val="6"/>
            <w:vAlign w:val="center"/>
          </w:tcPr>
          <w:p w:rsidR="00316F54" w:rsidRPr="0044634F" w:rsidRDefault="00316F54" w:rsidP="00316F54">
            <w:pPr>
              <w:pStyle w:val="a5"/>
              <w:spacing w:after="0" w:line="240" w:lineRule="auto"/>
              <w:ind w:left="505"/>
              <w:rPr>
                <w:rFonts w:ascii="Times New Roman" w:hAnsi="Times New Roman" w:cs="Times New Roman"/>
              </w:rPr>
            </w:pPr>
            <w:r w:rsidRPr="0044634F">
              <w:rPr>
                <w:rFonts w:ascii="Times New Roman" w:hAnsi="Times New Roman" w:cs="Times New Roman"/>
                <w:lang w:val="en-US"/>
              </w:rPr>
              <w:t>http</w:t>
            </w:r>
            <w:r w:rsidRPr="0044634F">
              <w:rPr>
                <w:rFonts w:ascii="Times New Roman" w:hAnsi="Times New Roman" w:cs="Times New Roman"/>
              </w:rPr>
              <w:t>://</w:t>
            </w:r>
            <w:hyperlink r:id="rId11" w:history="1">
              <w:r w:rsidRPr="0044634F">
                <w:rPr>
                  <w:rStyle w:val="a4"/>
                  <w:rFonts w:ascii="Times New Roman" w:hAnsi="Times New Roman" w:cs="Times New Roman"/>
                  <w:color w:val="auto"/>
                  <w:u w:val="none"/>
                  <w:lang w:val="en-US"/>
                </w:rPr>
                <w:t>www</w:t>
              </w:r>
              <w:r w:rsidRPr="0044634F">
                <w:rPr>
                  <w:rStyle w:val="a4"/>
                  <w:rFonts w:ascii="Times New Roman" w:hAnsi="Times New Roman" w:cs="Times New Roman"/>
                  <w:color w:val="auto"/>
                  <w:u w:val="none"/>
                </w:rPr>
                <w:t>.</w:t>
              </w:r>
              <w:proofErr w:type="spellStart"/>
              <w:r w:rsidRPr="0044634F">
                <w:rPr>
                  <w:rStyle w:val="a4"/>
                  <w:rFonts w:ascii="Times New Roman" w:hAnsi="Times New Roman" w:cs="Times New Roman"/>
                  <w:color w:val="auto"/>
                  <w:u w:val="none"/>
                  <w:lang w:val="en-US"/>
                </w:rPr>
                <w:t>youtube</w:t>
              </w:r>
              <w:proofErr w:type="spellEnd"/>
              <w:r w:rsidRPr="0044634F">
                <w:rPr>
                  <w:rStyle w:val="a4"/>
                  <w:rFonts w:ascii="Times New Roman" w:hAnsi="Times New Roman" w:cs="Times New Roman"/>
                  <w:color w:val="auto"/>
                  <w:u w:val="none"/>
                </w:rPr>
                <w:t>.</w:t>
              </w:r>
              <w:r w:rsidRPr="0044634F">
                <w:rPr>
                  <w:rStyle w:val="a4"/>
                  <w:rFonts w:ascii="Times New Roman" w:hAnsi="Times New Roman" w:cs="Times New Roman"/>
                  <w:color w:val="auto"/>
                  <w:u w:val="none"/>
                  <w:lang w:val="en-US"/>
                </w:rPr>
                <w:t>com</w:t>
              </w:r>
              <w:r w:rsidRPr="0044634F">
                <w:rPr>
                  <w:rStyle w:val="a4"/>
                  <w:rFonts w:ascii="Times New Roman" w:hAnsi="Times New Roman" w:cs="Times New Roman"/>
                  <w:color w:val="auto"/>
                  <w:u w:val="none"/>
                </w:rPr>
                <w:t>/</w:t>
              </w:r>
              <w:r w:rsidRPr="0044634F">
                <w:rPr>
                  <w:rStyle w:val="a4"/>
                  <w:rFonts w:ascii="Times New Roman" w:hAnsi="Times New Roman" w:cs="Times New Roman"/>
                  <w:color w:val="auto"/>
                  <w:u w:val="none"/>
                  <w:lang w:val="en-US"/>
                </w:rPr>
                <w:t>watch</w:t>
              </w:r>
              <w:r w:rsidRPr="0044634F">
                <w:rPr>
                  <w:rStyle w:val="a4"/>
                  <w:rFonts w:ascii="Times New Roman" w:hAnsi="Times New Roman" w:cs="Times New Roman"/>
                  <w:color w:val="auto"/>
                  <w:u w:val="none"/>
                </w:rPr>
                <w:t>?</w:t>
              </w:r>
              <w:r w:rsidRPr="0044634F">
                <w:rPr>
                  <w:rStyle w:val="a4"/>
                  <w:rFonts w:ascii="Times New Roman" w:hAnsi="Times New Roman" w:cs="Times New Roman"/>
                  <w:color w:val="auto"/>
                  <w:u w:val="none"/>
                  <w:lang w:val="en-US"/>
                </w:rPr>
                <w:t>v</w:t>
              </w:r>
              <w:r w:rsidRPr="0044634F">
                <w:rPr>
                  <w:rStyle w:val="a4"/>
                  <w:rFonts w:ascii="Times New Roman" w:hAnsi="Times New Roman" w:cs="Times New Roman"/>
                  <w:color w:val="auto"/>
                  <w:u w:val="none"/>
                </w:rPr>
                <w:t>=</w:t>
              </w:r>
              <w:proofErr w:type="spellStart"/>
              <w:r w:rsidRPr="0044634F">
                <w:rPr>
                  <w:rStyle w:val="a4"/>
                  <w:rFonts w:ascii="Times New Roman" w:hAnsi="Times New Roman" w:cs="Times New Roman"/>
                  <w:color w:val="auto"/>
                  <w:u w:val="none"/>
                  <w:lang w:val="en-US"/>
                </w:rPr>
                <w:t>rzdwfwuVWUU</w:t>
              </w:r>
              <w:proofErr w:type="spellEnd"/>
              <w:r w:rsidRPr="0044634F">
                <w:rPr>
                  <w:rStyle w:val="a4"/>
                  <w:rFonts w:ascii="Times New Roman" w:hAnsi="Times New Roman" w:cs="Times New Roman"/>
                  <w:color w:val="auto"/>
                  <w:u w:val="none"/>
                </w:rPr>
                <w:t>&amp;</w:t>
              </w:r>
              <w:r w:rsidRPr="0044634F">
                <w:rPr>
                  <w:rStyle w:val="a4"/>
                  <w:rFonts w:ascii="Times New Roman" w:hAnsi="Times New Roman" w:cs="Times New Roman"/>
                  <w:color w:val="auto"/>
                  <w:u w:val="none"/>
                  <w:lang w:val="en-US"/>
                </w:rPr>
                <w:t>feature</w:t>
              </w:r>
              <w:r w:rsidRPr="0044634F">
                <w:rPr>
                  <w:rStyle w:val="a4"/>
                  <w:rFonts w:ascii="Times New Roman" w:hAnsi="Times New Roman" w:cs="Times New Roman"/>
                  <w:color w:val="auto"/>
                  <w:u w:val="none"/>
                </w:rPr>
                <w:t>=</w:t>
              </w:r>
              <w:proofErr w:type="spellStart"/>
              <w:r w:rsidRPr="0044634F">
                <w:rPr>
                  <w:rStyle w:val="a4"/>
                  <w:rFonts w:ascii="Times New Roman" w:hAnsi="Times New Roman" w:cs="Times New Roman"/>
                  <w:color w:val="auto"/>
                  <w:u w:val="none"/>
                  <w:lang w:val="en-US"/>
                </w:rPr>
                <w:t>fvwrel</w:t>
              </w:r>
              <w:proofErr w:type="spellEnd"/>
            </w:hyperlink>
          </w:p>
        </w:tc>
      </w:tr>
      <w:tr w:rsidR="00316F54" w:rsidRPr="0044634F" w:rsidTr="00316F54">
        <w:trPr>
          <w:trHeight w:val="350"/>
        </w:trPr>
        <w:tc>
          <w:tcPr>
            <w:tcW w:w="15388" w:type="dxa"/>
            <w:gridSpan w:val="7"/>
          </w:tcPr>
          <w:p w:rsidR="00316F54" w:rsidRPr="0044634F" w:rsidRDefault="00316F54" w:rsidP="00316F54">
            <w:pPr>
              <w:jc w:val="center"/>
              <w:rPr>
                <w:rFonts w:ascii="Times New Roman" w:hAnsi="Times New Roman" w:cs="Times New Roman"/>
                <w:b/>
              </w:rPr>
            </w:pPr>
            <w:r w:rsidRPr="0044634F">
              <w:rPr>
                <w:rFonts w:ascii="Times New Roman" w:hAnsi="Times New Roman" w:cs="Times New Roman"/>
                <w:b/>
              </w:rPr>
              <w:t>Дидактическая структура урока</w:t>
            </w:r>
          </w:p>
        </w:tc>
      </w:tr>
      <w:tr w:rsidR="00316F54" w:rsidRPr="0044634F" w:rsidTr="00316F54">
        <w:trPr>
          <w:trHeight w:val="412"/>
        </w:trPr>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Этап урока</w:t>
            </w:r>
          </w:p>
        </w:tc>
        <w:tc>
          <w:tcPr>
            <w:tcW w:w="7492" w:type="dxa"/>
            <w:gridSpan w:val="3"/>
          </w:tcPr>
          <w:p w:rsidR="00316F54" w:rsidRPr="0044634F" w:rsidRDefault="00316F54" w:rsidP="00316F54">
            <w:pPr>
              <w:jc w:val="center"/>
              <w:rPr>
                <w:rFonts w:ascii="Times New Roman" w:hAnsi="Times New Roman" w:cs="Times New Roman"/>
              </w:rPr>
            </w:pPr>
            <w:r w:rsidRPr="0044634F">
              <w:rPr>
                <w:rFonts w:ascii="Times New Roman" w:hAnsi="Times New Roman" w:cs="Times New Roman"/>
                <w:b/>
                <w:bCs/>
              </w:rPr>
              <w:t>Деятельность учителя</w:t>
            </w:r>
            <w:r w:rsidRPr="0044634F">
              <w:rPr>
                <w:rFonts w:ascii="Times New Roman" w:hAnsi="Times New Roman" w:cs="Times New Roman"/>
                <w:b/>
                <w:bCs/>
              </w:rPr>
              <w:t>. Содержание учебного материала</w:t>
            </w:r>
          </w:p>
        </w:tc>
        <w:tc>
          <w:tcPr>
            <w:tcW w:w="3089" w:type="dxa"/>
            <w:gridSpan w:val="2"/>
          </w:tcPr>
          <w:p w:rsidR="00316F54" w:rsidRPr="0044634F" w:rsidRDefault="00316F54" w:rsidP="00316F54">
            <w:pPr>
              <w:jc w:val="center"/>
              <w:rPr>
                <w:rFonts w:ascii="Times New Roman" w:hAnsi="Times New Roman" w:cs="Times New Roman"/>
              </w:rPr>
            </w:pPr>
            <w:r w:rsidRPr="0044634F">
              <w:rPr>
                <w:rFonts w:ascii="Times New Roman" w:hAnsi="Times New Roman" w:cs="Times New Roman"/>
                <w:b/>
                <w:bCs/>
              </w:rPr>
              <w:t>Деятельность обучающихся</w:t>
            </w:r>
          </w:p>
        </w:tc>
        <w:tc>
          <w:tcPr>
            <w:tcW w:w="3373" w:type="dxa"/>
          </w:tcPr>
          <w:p w:rsidR="00316F54" w:rsidRPr="0044634F" w:rsidRDefault="00316F54" w:rsidP="00316F54">
            <w:pPr>
              <w:jc w:val="center"/>
              <w:rPr>
                <w:rFonts w:ascii="Times New Roman" w:hAnsi="Times New Roman" w:cs="Times New Roman"/>
              </w:rPr>
            </w:pPr>
            <w:r w:rsidRPr="0044634F">
              <w:rPr>
                <w:rFonts w:ascii="Times New Roman" w:hAnsi="Times New Roman" w:cs="Times New Roman"/>
                <w:b/>
                <w:bCs/>
              </w:rPr>
              <w:t>Формируемые УУД</w:t>
            </w:r>
          </w:p>
        </w:tc>
      </w:tr>
      <w:tr w:rsidR="00316F54" w:rsidRPr="0044634F" w:rsidTr="00C31679">
        <w:trPr>
          <w:trHeight w:val="422"/>
        </w:trPr>
        <w:tc>
          <w:tcPr>
            <w:tcW w:w="15388" w:type="dxa"/>
            <w:gridSpan w:val="7"/>
            <w:vAlign w:val="center"/>
          </w:tcPr>
          <w:p w:rsidR="00316F54" w:rsidRPr="0044634F" w:rsidRDefault="00316F54" w:rsidP="00316F54">
            <w:pPr>
              <w:jc w:val="center"/>
              <w:rPr>
                <w:rFonts w:ascii="Times New Roman" w:hAnsi="Times New Roman" w:cs="Times New Roman"/>
                <w:b/>
              </w:rPr>
            </w:pPr>
            <w:r w:rsidRPr="0044634F">
              <w:rPr>
                <w:rFonts w:ascii="Times New Roman" w:hAnsi="Times New Roman" w:cs="Times New Roman"/>
                <w:b/>
                <w:lang w:val="en-US"/>
              </w:rPr>
              <w:t>I</w:t>
            </w:r>
            <w:r w:rsidRPr="0044634F">
              <w:rPr>
                <w:rFonts w:ascii="Times New Roman" w:hAnsi="Times New Roman" w:cs="Times New Roman"/>
                <w:b/>
              </w:rPr>
              <w:t xml:space="preserve"> стадия - ВЫЗОВ</w:t>
            </w:r>
          </w:p>
        </w:tc>
      </w:tr>
      <w:tr w:rsidR="00316F54" w:rsidRPr="0044634F" w:rsidTr="0044634F">
        <w:trPr>
          <w:trHeight w:val="2117"/>
        </w:trPr>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1.1. Организационный момент</w:t>
            </w:r>
          </w:p>
        </w:tc>
        <w:tc>
          <w:tcPr>
            <w:tcW w:w="7492" w:type="dxa"/>
            <w:gridSpan w:val="3"/>
          </w:tcPr>
          <w:p w:rsidR="00316F54" w:rsidRPr="0044634F" w:rsidRDefault="00316F54" w:rsidP="00316F54">
            <w:pPr>
              <w:rPr>
                <w:rFonts w:ascii="Times New Roman" w:hAnsi="Times New Roman" w:cs="Times New Roman"/>
                <w:bCs/>
                <w:i/>
              </w:rPr>
            </w:pPr>
            <w:r w:rsidRPr="0044634F">
              <w:rPr>
                <w:rFonts w:ascii="Times New Roman" w:hAnsi="Times New Roman" w:cs="Times New Roman"/>
                <w:bCs/>
                <w:i/>
              </w:rPr>
              <w:t>Приветствие, проверка готовности к уроку, позитивный настрой на работу</w:t>
            </w:r>
          </w:p>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Добрый день ребята, уважаемые коллеги! На протяжении нескольких уроков мы знакомились с основными положениями клеточной теории, строением </w:t>
            </w:r>
            <w:proofErr w:type="spellStart"/>
            <w:r w:rsidRPr="0044634F">
              <w:rPr>
                <w:rFonts w:ascii="Times New Roman" w:hAnsi="Times New Roman" w:cs="Times New Roman"/>
              </w:rPr>
              <w:t>эу</w:t>
            </w:r>
            <w:proofErr w:type="spellEnd"/>
            <w:r w:rsidRPr="0044634F">
              <w:rPr>
                <w:rFonts w:ascii="Times New Roman" w:hAnsi="Times New Roman" w:cs="Times New Roman"/>
              </w:rPr>
              <w:t>- и прокариотических клеток, с функциями их органоидов. Чтобы освежить эти знания предлагаю вам послушать небольшое стихотворение:</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3085"/>
            </w:tblGrid>
            <w:tr w:rsidR="00316F54" w:rsidRPr="0044634F" w:rsidTr="000B52F4">
              <w:trPr>
                <w:jc w:val="center"/>
              </w:trPr>
              <w:tc>
                <w:tcPr>
                  <w:tcW w:w="3575" w:type="dxa"/>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Возьмем к примеру: дом стоит</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Из тысячи кирпичей</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И мир природы состоит</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lastRenderedPageBreak/>
                    <w:t>Из маленьких частей.</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Так клетка, кажется, мала!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Но в микроскоп взгляните:</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Ведь это целая страна,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И в той стране столицей</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Является ядро.</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Внутри него хранятся</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Запасы хромосом – </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Дискеты с информацией.</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 столице, как положено,</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От центра совсем рядышком,</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От мира отгорожено</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Главенствующее ядрышко.</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 цитоплазма ширится</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Огромным океаном,</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Вокруг него границей – </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Наружная мембрана.</w:t>
                  </w:r>
                </w:p>
              </w:tc>
              <w:tc>
                <w:tcPr>
                  <w:tcW w:w="3085" w:type="dxa"/>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lastRenderedPageBreak/>
                    <w:t>И органоиды другие там</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Трудом поглощены</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Своим, согласно отраслям,</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lastRenderedPageBreak/>
                    <w:t>На благо всей страны.</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Все знают, без энергии</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Придет всему конец</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Ее даст митохондрия,</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Работая, как ТЭЦ.</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Заводов рибосомы</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Работа нелегка – </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Их вклад такой весомый</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При синтезе белка!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А эндоплазмы сети – </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То транспорт для веществ.</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Пути-дороги эти</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Основа связи есть.</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Еще есть комплекс </w:t>
                  </w:r>
                  <w:proofErr w:type="spellStart"/>
                  <w:r w:rsidRPr="0044634F">
                    <w:rPr>
                      <w:rFonts w:ascii="Times New Roman" w:hAnsi="Times New Roman" w:cs="Times New Roman"/>
                    </w:rPr>
                    <w:t>Гольджи</w:t>
                  </w:r>
                  <w:proofErr w:type="spellEnd"/>
                  <w:r w:rsidRPr="0044634F">
                    <w:rPr>
                      <w:rFonts w:ascii="Times New Roman" w:hAnsi="Times New Roman" w:cs="Times New Roman"/>
                    </w:rPr>
                    <w:t>,</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Покуда полный тайн.</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Его ты, если хочешь,</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Попробуй разгадай.</w:t>
                  </w:r>
                </w:p>
              </w:tc>
            </w:tr>
          </w:tbl>
          <w:p w:rsidR="00316F54" w:rsidRPr="0044634F" w:rsidRDefault="00316F54" w:rsidP="00316F54">
            <w:pPr>
              <w:rPr>
                <w:rFonts w:ascii="Times New Roman" w:hAnsi="Times New Roman" w:cs="Times New Roman"/>
              </w:rPr>
            </w:pPr>
          </w:p>
        </w:tc>
        <w:tc>
          <w:tcPr>
            <w:tcW w:w="3089"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lastRenderedPageBreak/>
              <w:t>Слушают, приветствуют учителя, демонстрируют готовность к уроку</w:t>
            </w:r>
          </w:p>
        </w:tc>
        <w:tc>
          <w:tcPr>
            <w:tcW w:w="3373" w:type="dxa"/>
          </w:tcPr>
          <w:p w:rsidR="00316F54" w:rsidRPr="0044634F" w:rsidRDefault="00316F54" w:rsidP="00316F54">
            <w:pPr>
              <w:pStyle w:val="a6"/>
              <w:shd w:val="clear" w:color="auto" w:fill="FFFFFF"/>
              <w:spacing w:before="0" w:beforeAutospacing="0" w:after="0" w:afterAutospacing="0"/>
              <w:jc w:val="both"/>
              <w:rPr>
                <w:color w:val="000000"/>
                <w:sz w:val="22"/>
                <w:szCs w:val="22"/>
              </w:rPr>
            </w:pPr>
            <w:r w:rsidRPr="0044634F">
              <w:rPr>
                <w:i/>
                <w:color w:val="000000"/>
                <w:sz w:val="22"/>
                <w:szCs w:val="22"/>
                <w:u w:val="single"/>
              </w:rPr>
              <w:t>Личностные</w:t>
            </w:r>
            <w:r w:rsidRPr="0044634F">
              <w:rPr>
                <w:color w:val="000000"/>
                <w:sz w:val="22"/>
                <w:szCs w:val="22"/>
              </w:rPr>
              <w:t>: управление своим настроением, умение выражать эмоции.</w:t>
            </w:r>
          </w:p>
          <w:p w:rsidR="00316F54" w:rsidRPr="0044634F" w:rsidRDefault="00316F54" w:rsidP="00316F54">
            <w:pPr>
              <w:pStyle w:val="a6"/>
              <w:shd w:val="clear" w:color="auto" w:fill="FFFFFF"/>
              <w:spacing w:before="0" w:beforeAutospacing="0" w:after="0" w:afterAutospacing="0"/>
              <w:jc w:val="both"/>
              <w:rPr>
                <w:sz w:val="22"/>
                <w:szCs w:val="22"/>
              </w:rPr>
            </w:pPr>
            <w:r w:rsidRPr="0044634F">
              <w:rPr>
                <w:i/>
                <w:color w:val="000000"/>
                <w:sz w:val="22"/>
                <w:szCs w:val="22"/>
                <w:u w:val="single"/>
              </w:rPr>
              <w:t>Метапредметные</w:t>
            </w:r>
            <w:r w:rsidRPr="0044634F">
              <w:rPr>
                <w:color w:val="000000"/>
                <w:sz w:val="22"/>
                <w:szCs w:val="22"/>
              </w:rPr>
              <w:t>: организовывать рабочее место, настраиваться на познавательную деятельность</w:t>
            </w:r>
          </w:p>
        </w:tc>
      </w:tr>
      <w:tr w:rsidR="00316F54" w:rsidRPr="0044634F" w:rsidTr="000B52F4">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lastRenderedPageBreak/>
              <w:t>1.2. Тестирование</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Выявление уровня знаний по изученному ранее материалу о прокариотах и эукариотах, клеточной теории; организация тестирования</w:t>
            </w:r>
          </w:p>
          <w:p w:rsidR="00316F54" w:rsidRPr="0044634F" w:rsidRDefault="00316F54" w:rsidP="00316F54">
            <w:pPr>
              <w:rPr>
                <w:rFonts w:ascii="Times New Roman" w:hAnsi="Times New Roman" w:cs="Times New Roman"/>
              </w:rPr>
            </w:pPr>
            <w:r w:rsidRPr="0044634F">
              <w:rPr>
                <w:rFonts w:ascii="Times New Roman" w:hAnsi="Times New Roman" w:cs="Times New Roman"/>
              </w:rPr>
              <w:t>Давайте попробуем оценить свои знания в области науки Цитология. Тест выполняем в рабочих тетрадях. Каждому вопросу соответствует только один правильный ответ.</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1. Где хранится наследственная информация в </w:t>
            </w:r>
            <w:proofErr w:type="spellStart"/>
            <w:r w:rsidRPr="0044634F">
              <w:rPr>
                <w:rFonts w:ascii="Times New Roman" w:hAnsi="Times New Roman" w:cs="Times New Roman"/>
              </w:rPr>
              <w:t>эукариотической</w:t>
            </w:r>
            <w:proofErr w:type="spellEnd"/>
            <w:r w:rsidRPr="0044634F">
              <w:rPr>
                <w:rFonts w:ascii="Times New Roman" w:hAnsi="Times New Roman" w:cs="Times New Roman"/>
              </w:rPr>
              <w:t xml:space="preserve"> клетке?</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 в цитоплазме</w:t>
            </w:r>
            <w:r w:rsidRPr="0044634F">
              <w:rPr>
                <w:rFonts w:ascii="Times New Roman" w:hAnsi="Times New Roman" w:cs="Times New Roman"/>
              </w:rPr>
              <w:tab/>
              <w:t>Б.</w:t>
            </w:r>
            <w:r w:rsidRPr="0044634F">
              <w:rPr>
                <w:rFonts w:ascii="Times New Roman" w:hAnsi="Times New Roman" w:cs="Times New Roman"/>
                <w:i/>
              </w:rPr>
              <w:t xml:space="preserve"> в ядре</w:t>
            </w:r>
            <w:r w:rsidRPr="0044634F">
              <w:rPr>
                <w:rFonts w:ascii="Times New Roman" w:hAnsi="Times New Roman" w:cs="Times New Roman"/>
              </w:rPr>
              <w:tab/>
              <w:t>В. в рибосомах</w:t>
            </w:r>
            <w:r w:rsidRPr="0044634F">
              <w:rPr>
                <w:rFonts w:ascii="Times New Roman" w:hAnsi="Times New Roman" w:cs="Times New Roman"/>
              </w:rPr>
              <w:tab/>
              <w:t>Г. в пластидах</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2. Какой органоид является центром синтеза белка в клетке?</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 митохондрия</w:t>
            </w:r>
            <w:r w:rsidRPr="0044634F">
              <w:rPr>
                <w:rFonts w:ascii="Times New Roman" w:hAnsi="Times New Roman" w:cs="Times New Roman"/>
              </w:rPr>
              <w:tab/>
              <w:t>Б. хлоропласт</w:t>
            </w:r>
            <w:r w:rsidRPr="0044634F">
              <w:rPr>
                <w:rFonts w:ascii="Times New Roman" w:hAnsi="Times New Roman" w:cs="Times New Roman"/>
              </w:rPr>
              <w:tab/>
              <w:t xml:space="preserve">В. комплекс </w:t>
            </w:r>
            <w:proofErr w:type="spellStart"/>
            <w:r w:rsidRPr="0044634F">
              <w:rPr>
                <w:rFonts w:ascii="Times New Roman" w:hAnsi="Times New Roman" w:cs="Times New Roman"/>
              </w:rPr>
              <w:t>Гольджи</w:t>
            </w:r>
            <w:proofErr w:type="spellEnd"/>
            <w:r w:rsidRPr="0044634F">
              <w:rPr>
                <w:rFonts w:ascii="Times New Roman" w:hAnsi="Times New Roman" w:cs="Times New Roman"/>
              </w:rPr>
              <w:tab/>
              <w:t xml:space="preserve">Г. </w:t>
            </w:r>
            <w:r w:rsidRPr="0044634F">
              <w:rPr>
                <w:rFonts w:ascii="Times New Roman" w:hAnsi="Times New Roman" w:cs="Times New Roman"/>
                <w:i/>
              </w:rPr>
              <w:t>рибосома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3. Второе название ядерных организмов</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А. </w:t>
            </w:r>
            <w:r w:rsidRPr="0044634F">
              <w:rPr>
                <w:rFonts w:ascii="Times New Roman" w:hAnsi="Times New Roman" w:cs="Times New Roman"/>
                <w:i/>
              </w:rPr>
              <w:t>эукариоты</w:t>
            </w:r>
            <w:r w:rsidRPr="0044634F">
              <w:rPr>
                <w:rFonts w:ascii="Times New Roman" w:hAnsi="Times New Roman" w:cs="Times New Roman"/>
              </w:rPr>
              <w:tab/>
            </w:r>
            <w:r w:rsidRPr="0044634F">
              <w:rPr>
                <w:rFonts w:ascii="Times New Roman" w:hAnsi="Times New Roman" w:cs="Times New Roman"/>
              </w:rPr>
              <w:tab/>
              <w:t>Б. прокариоты</w:t>
            </w:r>
            <w:r w:rsidRPr="0044634F">
              <w:rPr>
                <w:rFonts w:ascii="Times New Roman" w:hAnsi="Times New Roman" w:cs="Times New Roman"/>
              </w:rPr>
              <w:tab/>
              <w:t>В. бактерии</w:t>
            </w:r>
            <w:r w:rsidRPr="0044634F">
              <w:rPr>
                <w:rFonts w:ascii="Times New Roman" w:hAnsi="Times New Roman" w:cs="Times New Roman"/>
              </w:rPr>
              <w:tab/>
            </w:r>
            <w:r w:rsidRPr="0044634F">
              <w:rPr>
                <w:rFonts w:ascii="Times New Roman" w:hAnsi="Times New Roman" w:cs="Times New Roman"/>
              </w:rPr>
              <w:tab/>
              <w:t>Г. дробянки</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4. Какая клеточная структура может быть гладкой и шероховатой?</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А. комплекс </w:t>
            </w:r>
            <w:proofErr w:type="spellStart"/>
            <w:r w:rsidRPr="0044634F">
              <w:rPr>
                <w:rFonts w:ascii="Times New Roman" w:hAnsi="Times New Roman" w:cs="Times New Roman"/>
              </w:rPr>
              <w:t>Гольджи</w:t>
            </w:r>
            <w:proofErr w:type="spellEnd"/>
            <w:r w:rsidRPr="0044634F">
              <w:rPr>
                <w:rFonts w:ascii="Times New Roman" w:hAnsi="Times New Roman" w:cs="Times New Roman"/>
              </w:rPr>
              <w:tab/>
              <w:t>Б. митохондрия</w:t>
            </w:r>
            <w:r w:rsidRPr="0044634F">
              <w:rPr>
                <w:rFonts w:ascii="Times New Roman" w:hAnsi="Times New Roman" w:cs="Times New Roman"/>
              </w:rPr>
              <w:tab/>
              <w:t xml:space="preserve">В. </w:t>
            </w:r>
            <w:r w:rsidRPr="0044634F">
              <w:rPr>
                <w:rFonts w:ascii="Times New Roman" w:hAnsi="Times New Roman" w:cs="Times New Roman"/>
                <w:i/>
              </w:rPr>
              <w:t>ЭПС</w:t>
            </w:r>
            <w:r w:rsidRPr="0044634F">
              <w:rPr>
                <w:rFonts w:ascii="Times New Roman" w:hAnsi="Times New Roman" w:cs="Times New Roman"/>
              </w:rPr>
              <w:tab/>
              <w:t>Г. рибосома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5. У каких организмов генетический аппарат образован кольцевой ДНК?</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А. </w:t>
            </w:r>
            <w:proofErr w:type="gramStart"/>
            <w:r w:rsidRPr="0044634F">
              <w:rPr>
                <w:rFonts w:ascii="Times New Roman" w:hAnsi="Times New Roman" w:cs="Times New Roman"/>
                <w:i/>
              </w:rPr>
              <w:t>у прокариот</w:t>
            </w:r>
            <w:proofErr w:type="gramEnd"/>
            <w:r w:rsidRPr="0044634F">
              <w:rPr>
                <w:rFonts w:ascii="Times New Roman" w:hAnsi="Times New Roman" w:cs="Times New Roman"/>
              </w:rPr>
              <w:tab/>
              <w:t>Б. у эукариот</w:t>
            </w:r>
            <w:r w:rsidRPr="0044634F">
              <w:rPr>
                <w:rFonts w:ascii="Times New Roman" w:hAnsi="Times New Roman" w:cs="Times New Roman"/>
              </w:rPr>
              <w:tab/>
            </w:r>
            <w:r w:rsidRPr="0044634F">
              <w:rPr>
                <w:rFonts w:ascii="Times New Roman" w:hAnsi="Times New Roman" w:cs="Times New Roman"/>
              </w:rPr>
              <w:t xml:space="preserve">   </w:t>
            </w:r>
            <w:r w:rsidRPr="0044634F">
              <w:rPr>
                <w:rFonts w:ascii="Times New Roman" w:hAnsi="Times New Roman" w:cs="Times New Roman"/>
              </w:rPr>
              <w:t>В. у грибов</w:t>
            </w:r>
            <w:r w:rsidRPr="0044634F">
              <w:rPr>
                <w:rFonts w:ascii="Times New Roman" w:hAnsi="Times New Roman" w:cs="Times New Roman"/>
              </w:rPr>
              <w:tab/>
            </w:r>
            <w:r w:rsidRPr="0044634F">
              <w:rPr>
                <w:rFonts w:ascii="Times New Roman" w:hAnsi="Times New Roman" w:cs="Times New Roman"/>
              </w:rPr>
              <w:tab/>
              <w:t>Г. у лишайников</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6. Название внутренней среды хлоропласта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 хитин</w:t>
            </w:r>
            <w:r w:rsidRPr="0044634F">
              <w:rPr>
                <w:rFonts w:ascii="Times New Roman" w:hAnsi="Times New Roman" w:cs="Times New Roman"/>
              </w:rPr>
              <w:tab/>
            </w:r>
            <w:r w:rsidRPr="0044634F">
              <w:rPr>
                <w:rFonts w:ascii="Times New Roman" w:hAnsi="Times New Roman" w:cs="Times New Roman"/>
              </w:rPr>
              <w:t xml:space="preserve">Б. </w:t>
            </w:r>
            <w:proofErr w:type="spellStart"/>
            <w:r w:rsidRPr="0044634F">
              <w:rPr>
                <w:rFonts w:ascii="Times New Roman" w:hAnsi="Times New Roman" w:cs="Times New Roman"/>
              </w:rPr>
              <w:t>гиалоплазма</w:t>
            </w:r>
            <w:proofErr w:type="spellEnd"/>
            <w:r w:rsidRPr="0044634F">
              <w:rPr>
                <w:rFonts w:ascii="Times New Roman" w:hAnsi="Times New Roman" w:cs="Times New Roman"/>
              </w:rPr>
              <w:tab/>
            </w:r>
            <w:r w:rsidRPr="0044634F">
              <w:rPr>
                <w:rFonts w:ascii="Times New Roman" w:hAnsi="Times New Roman" w:cs="Times New Roman"/>
              </w:rPr>
              <w:tab/>
              <w:t xml:space="preserve">В. </w:t>
            </w:r>
            <w:r w:rsidRPr="0044634F">
              <w:rPr>
                <w:rFonts w:ascii="Times New Roman" w:hAnsi="Times New Roman" w:cs="Times New Roman"/>
                <w:i/>
              </w:rPr>
              <w:t>строма</w:t>
            </w:r>
            <w:r w:rsidRPr="0044634F">
              <w:rPr>
                <w:rFonts w:ascii="Times New Roman" w:hAnsi="Times New Roman" w:cs="Times New Roman"/>
              </w:rPr>
              <w:tab/>
            </w:r>
            <w:r w:rsidRPr="0044634F">
              <w:rPr>
                <w:rFonts w:ascii="Times New Roman" w:hAnsi="Times New Roman" w:cs="Times New Roman"/>
              </w:rPr>
              <w:t>Г. кариоплазма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7. Органоид клетки, выполняющий функцию пищеварения</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А. </w:t>
            </w:r>
            <w:proofErr w:type="spellStart"/>
            <w:r w:rsidRPr="0044634F">
              <w:rPr>
                <w:rFonts w:ascii="Times New Roman" w:hAnsi="Times New Roman" w:cs="Times New Roman"/>
              </w:rPr>
              <w:t>тилакоид</w:t>
            </w:r>
            <w:proofErr w:type="spellEnd"/>
            <w:r w:rsidRPr="0044634F">
              <w:rPr>
                <w:rFonts w:ascii="Times New Roman" w:hAnsi="Times New Roman" w:cs="Times New Roman"/>
              </w:rPr>
              <w:tab/>
            </w:r>
            <w:r w:rsidRPr="0044634F">
              <w:rPr>
                <w:rFonts w:ascii="Times New Roman" w:hAnsi="Times New Roman" w:cs="Times New Roman"/>
              </w:rPr>
              <w:tab/>
              <w:t xml:space="preserve">Б. </w:t>
            </w:r>
            <w:r w:rsidRPr="0044634F">
              <w:rPr>
                <w:rFonts w:ascii="Times New Roman" w:hAnsi="Times New Roman" w:cs="Times New Roman"/>
                <w:i/>
              </w:rPr>
              <w:t>лизосома</w:t>
            </w:r>
            <w:r w:rsidRPr="0044634F">
              <w:rPr>
                <w:rFonts w:ascii="Times New Roman" w:hAnsi="Times New Roman" w:cs="Times New Roman"/>
              </w:rPr>
              <w:tab/>
            </w:r>
            <w:r w:rsidRPr="0044634F">
              <w:rPr>
                <w:rFonts w:ascii="Times New Roman" w:hAnsi="Times New Roman" w:cs="Times New Roman"/>
              </w:rPr>
              <w:t>В. центросома</w:t>
            </w:r>
            <w:r w:rsidRPr="0044634F">
              <w:rPr>
                <w:rFonts w:ascii="Times New Roman" w:hAnsi="Times New Roman" w:cs="Times New Roman"/>
              </w:rPr>
              <w:tab/>
            </w:r>
            <w:r w:rsidRPr="0044634F">
              <w:rPr>
                <w:rFonts w:ascii="Times New Roman" w:hAnsi="Times New Roman" w:cs="Times New Roman"/>
              </w:rPr>
              <w:t xml:space="preserve">      </w:t>
            </w:r>
            <w:r w:rsidRPr="0044634F">
              <w:rPr>
                <w:rFonts w:ascii="Times New Roman" w:hAnsi="Times New Roman" w:cs="Times New Roman"/>
              </w:rPr>
              <w:t>Г. рибосома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8. Название пластид зеленого цвета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 лейкопласты</w:t>
            </w:r>
            <w:r w:rsidRPr="0044634F">
              <w:rPr>
                <w:rFonts w:ascii="Times New Roman" w:hAnsi="Times New Roman" w:cs="Times New Roman"/>
              </w:rPr>
              <w:tab/>
              <w:t>Б. хромопласты</w:t>
            </w:r>
            <w:r w:rsidRPr="0044634F">
              <w:rPr>
                <w:rFonts w:ascii="Times New Roman" w:hAnsi="Times New Roman" w:cs="Times New Roman"/>
              </w:rPr>
              <w:tab/>
            </w:r>
            <w:r w:rsidRPr="0044634F">
              <w:rPr>
                <w:rFonts w:ascii="Times New Roman" w:hAnsi="Times New Roman" w:cs="Times New Roman"/>
              </w:rPr>
              <w:t>В. х</w:t>
            </w:r>
            <w:r w:rsidRPr="0044634F">
              <w:rPr>
                <w:rFonts w:ascii="Times New Roman" w:hAnsi="Times New Roman" w:cs="Times New Roman"/>
                <w:i/>
              </w:rPr>
              <w:t>лоропласты</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9. Органоид клетки, в котором синтезируется АТФ</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 хлоропласт</w:t>
            </w:r>
            <w:r w:rsidRPr="0044634F">
              <w:rPr>
                <w:rFonts w:ascii="Times New Roman" w:hAnsi="Times New Roman" w:cs="Times New Roman"/>
              </w:rPr>
              <w:tab/>
            </w:r>
            <w:r w:rsidRPr="0044634F">
              <w:rPr>
                <w:rFonts w:ascii="Times New Roman" w:hAnsi="Times New Roman" w:cs="Times New Roman"/>
              </w:rPr>
              <w:t xml:space="preserve">    </w:t>
            </w:r>
            <w:r w:rsidRPr="0044634F">
              <w:rPr>
                <w:rFonts w:ascii="Times New Roman" w:hAnsi="Times New Roman" w:cs="Times New Roman"/>
              </w:rPr>
              <w:t xml:space="preserve">Б. </w:t>
            </w:r>
            <w:r w:rsidRPr="0044634F">
              <w:rPr>
                <w:rFonts w:ascii="Times New Roman" w:hAnsi="Times New Roman" w:cs="Times New Roman"/>
                <w:i/>
              </w:rPr>
              <w:t>митохондрия</w:t>
            </w:r>
            <w:r w:rsidRPr="0044634F">
              <w:rPr>
                <w:rFonts w:ascii="Times New Roman" w:hAnsi="Times New Roman" w:cs="Times New Roman"/>
              </w:rPr>
              <w:tab/>
              <w:t>В. рибосома</w:t>
            </w:r>
            <w:r w:rsidRPr="0044634F">
              <w:rPr>
                <w:rFonts w:ascii="Times New Roman" w:hAnsi="Times New Roman" w:cs="Times New Roman"/>
              </w:rPr>
              <w:tab/>
            </w:r>
            <w:r w:rsidRPr="0044634F">
              <w:rPr>
                <w:rFonts w:ascii="Times New Roman" w:hAnsi="Times New Roman" w:cs="Times New Roman"/>
              </w:rPr>
              <w:t xml:space="preserve">Г. комплекс </w:t>
            </w:r>
            <w:proofErr w:type="spellStart"/>
            <w:r w:rsidRPr="0044634F">
              <w:rPr>
                <w:rFonts w:ascii="Times New Roman" w:hAnsi="Times New Roman" w:cs="Times New Roman"/>
              </w:rPr>
              <w:t>Гольджи</w:t>
            </w:r>
            <w:proofErr w:type="spellEnd"/>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10. Из чего состоит клеточная стенка у растений?</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lastRenderedPageBreak/>
              <w:t>А. из хитина</w:t>
            </w:r>
            <w:r w:rsidRPr="0044634F">
              <w:rPr>
                <w:rFonts w:ascii="Times New Roman" w:hAnsi="Times New Roman" w:cs="Times New Roman"/>
              </w:rPr>
              <w:tab/>
              <w:t xml:space="preserve"> Б. из </w:t>
            </w:r>
            <w:proofErr w:type="spellStart"/>
            <w:proofErr w:type="gramStart"/>
            <w:r w:rsidRPr="0044634F">
              <w:rPr>
                <w:rFonts w:ascii="Times New Roman" w:hAnsi="Times New Roman" w:cs="Times New Roman"/>
              </w:rPr>
              <w:t>муреина</w:t>
            </w:r>
            <w:proofErr w:type="spellEnd"/>
            <w:r w:rsidRPr="0044634F">
              <w:rPr>
                <w:rFonts w:ascii="Times New Roman" w:hAnsi="Times New Roman" w:cs="Times New Roman"/>
              </w:rPr>
              <w:t xml:space="preserve">  </w:t>
            </w:r>
            <w:r w:rsidRPr="0044634F">
              <w:rPr>
                <w:rFonts w:ascii="Times New Roman" w:hAnsi="Times New Roman" w:cs="Times New Roman"/>
              </w:rPr>
              <w:tab/>
            </w:r>
            <w:proofErr w:type="gramEnd"/>
            <w:r w:rsidRPr="0044634F">
              <w:rPr>
                <w:rFonts w:ascii="Times New Roman" w:hAnsi="Times New Roman" w:cs="Times New Roman"/>
              </w:rPr>
              <w:t>В. из глюкозы</w:t>
            </w:r>
            <w:r w:rsidRPr="0044634F">
              <w:rPr>
                <w:rFonts w:ascii="Times New Roman" w:hAnsi="Times New Roman" w:cs="Times New Roman"/>
              </w:rPr>
              <w:tab/>
            </w:r>
            <w:r w:rsidRPr="0044634F">
              <w:rPr>
                <w:rFonts w:ascii="Times New Roman" w:hAnsi="Times New Roman" w:cs="Times New Roman"/>
              </w:rPr>
              <w:tab/>
              <w:t xml:space="preserve">Г. </w:t>
            </w:r>
            <w:r w:rsidRPr="0044634F">
              <w:rPr>
                <w:rFonts w:ascii="Times New Roman" w:hAnsi="Times New Roman" w:cs="Times New Roman"/>
                <w:i/>
              </w:rPr>
              <w:t>из целлюлозы</w:t>
            </w:r>
          </w:p>
          <w:p w:rsidR="00316F54" w:rsidRPr="0044634F" w:rsidRDefault="00316F54" w:rsidP="00316F54">
            <w:pPr>
              <w:rPr>
                <w:rFonts w:ascii="Times New Roman" w:hAnsi="Times New Roman" w:cs="Times New Roman"/>
                <w:i/>
              </w:rPr>
            </w:pPr>
          </w:p>
        </w:tc>
        <w:tc>
          <w:tcPr>
            <w:tcW w:w="3089"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lastRenderedPageBreak/>
              <w:t>Выполняют тест</w:t>
            </w:r>
          </w:p>
        </w:tc>
        <w:tc>
          <w:tcPr>
            <w:tcW w:w="3373" w:type="dxa"/>
            <w:vMerge w:val="restart"/>
          </w:tcPr>
          <w:p w:rsidR="00316F54" w:rsidRPr="0044634F" w:rsidRDefault="00316F54" w:rsidP="00316F54">
            <w:pPr>
              <w:rPr>
                <w:rFonts w:ascii="Times New Roman" w:hAnsi="Times New Roman" w:cs="Times New Roman"/>
                <w:color w:val="231F20"/>
              </w:rPr>
            </w:pPr>
            <w:r w:rsidRPr="0044634F">
              <w:rPr>
                <w:rFonts w:ascii="Times New Roman" w:eastAsia="Times New Roman" w:hAnsi="Times New Roman" w:cs="Times New Roman"/>
                <w:i/>
                <w:u w:val="single"/>
              </w:rPr>
              <w:t>Предметные</w:t>
            </w:r>
            <w:r w:rsidRPr="0044634F">
              <w:rPr>
                <w:rFonts w:ascii="Times New Roman" w:eastAsia="Times New Roman" w:hAnsi="Times New Roman" w:cs="Times New Roman"/>
              </w:rPr>
              <w:t>: п</w:t>
            </w:r>
            <w:r w:rsidRPr="0044634F">
              <w:rPr>
                <w:rFonts w:ascii="Times New Roman" w:hAnsi="Times New Roman" w:cs="Times New Roman"/>
                <w:color w:val="231F20"/>
              </w:rPr>
              <w:t>онимать смысл биологических терминов</w:t>
            </w:r>
          </w:p>
          <w:p w:rsidR="00316F54" w:rsidRPr="0044634F" w:rsidRDefault="00316F54" w:rsidP="00316F54">
            <w:pPr>
              <w:rPr>
                <w:rFonts w:ascii="Times New Roman" w:eastAsia="Times New Roman" w:hAnsi="Times New Roman" w:cs="Times New Roman"/>
                <w:i/>
                <w:u w:val="single"/>
              </w:rPr>
            </w:pPr>
            <w:r w:rsidRPr="0044634F">
              <w:rPr>
                <w:rFonts w:ascii="Times New Roman" w:hAnsi="Times New Roman" w:cs="Times New Roman"/>
                <w:i/>
                <w:color w:val="000000"/>
                <w:u w:val="single"/>
              </w:rPr>
              <w:t>Метапредметные</w:t>
            </w:r>
            <w:r w:rsidRPr="0044634F">
              <w:rPr>
                <w:rFonts w:ascii="Times New Roman" w:hAnsi="Times New Roman" w:cs="Times New Roman"/>
                <w:color w:val="000000"/>
              </w:rPr>
              <w:t>: формирование умения адекватно оценивать свою деятельность и деятельность своих товарищей.</w:t>
            </w:r>
          </w:p>
          <w:p w:rsidR="00316F54" w:rsidRPr="0044634F" w:rsidRDefault="00316F54" w:rsidP="00316F54">
            <w:pPr>
              <w:rPr>
                <w:rFonts w:ascii="Times New Roman" w:hAnsi="Times New Roman" w:cs="Times New Roman"/>
              </w:rPr>
            </w:pPr>
            <w:r w:rsidRPr="0044634F">
              <w:rPr>
                <w:rFonts w:ascii="Times New Roman" w:eastAsia="Times New Roman" w:hAnsi="Times New Roman" w:cs="Times New Roman"/>
                <w:i/>
                <w:u w:val="single"/>
              </w:rPr>
              <w:t>Личностные</w:t>
            </w:r>
            <w:r w:rsidRPr="0044634F">
              <w:rPr>
                <w:rFonts w:ascii="Times New Roman" w:eastAsia="Times New Roman" w:hAnsi="Times New Roman" w:cs="Times New Roman"/>
              </w:rPr>
              <w:t>: понимают значение знаний для человека и принимают его</w:t>
            </w:r>
          </w:p>
        </w:tc>
      </w:tr>
      <w:tr w:rsidR="00316F54" w:rsidRPr="0044634F" w:rsidTr="000B52F4">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lastRenderedPageBreak/>
              <w:t>1.3. Взаимное оценивание учащимися результатов теста</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 xml:space="preserve">Организует взаимную проверку результатов тестирования (высвечивается слайд с правильными ответами) </w:t>
            </w:r>
          </w:p>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Теперь возьмите простые карандаши, обменяйтесь тетрадями с соседом и проверьте работы друг друга. </w:t>
            </w:r>
            <w:r w:rsidRPr="0044634F">
              <w:rPr>
                <w:rFonts w:ascii="Times New Roman" w:hAnsi="Times New Roman" w:cs="Times New Roman"/>
              </w:rPr>
              <w:t>Возле</w:t>
            </w:r>
            <w:r w:rsidRPr="0044634F">
              <w:rPr>
                <w:rFonts w:ascii="Times New Roman" w:hAnsi="Times New Roman" w:cs="Times New Roman"/>
              </w:rPr>
              <w:t xml:space="preserve"> правильного ответа ставим знак «+», соответственно, </w:t>
            </w:r>
            <w:r w:rsidRPr="0044634F">
              <w:rPr>
                <w:rFonts w:ascii="Times New Roman" w:hAnsi="Times New Roman" w:cs="Times New Roman"/>
              </w:rPr>
              <w:t>возле</w:t>
            </w:r>
            <w:r w:rsidRPr="0044634F">
              <w:rPr>
                <w:rFonts w:ascii="Times New Roman" w:hAnsi="Times New Roman" w:cs="Times New Roman"/>
              </w:rPr>
              <w:t xml:space="preserve"> неправильного – «-».</w:t>
            </w:r>
          </w:p>
          <w:p w:rsidR="00316F54" w:rsidRDefault="00316F54" w:rsidP="00316F54">
            <w:pPr>
              <w:jc w:val="both"/>
              <w:rPr>
                <w:rFonts w:ascii="Times New Roman" w:hAnsi="Times New Roman" w:cs="Times New Roman"/>
              </w:rPr>
            </w:pPr>
            <w:r>
              <w:rPr>
                <w:rFonts w:ascii="Times New Roman" w:hAnsi="Times New Roman" w:cs="Times New Roman"/>
                <w:i/>
              </w:rPr>
              <w:t>З</w:t>
            </w:r>
            <w:r w:rsidRPr="0044634F">
              <w:rPr>
                <w:rFonts w:ascii="Times New Roman" w:hAnsi="Times New Roman" w:cs="Times New Roman"/>
                <w:i/>
              </w:rPr>
              <w:t>накомит с критериями оценивания</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 теперь выставляем оценки за тест. Критерии оценивания следующие: 5 – 6 правильных ответов – отметка «3»; 7 – 8 правильных ответов – «4»; 9 – 10 правильных ответов – «5».</w:t>
            </w:r>
          </w:p>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Фамилии </w:t>
            </w:r>
            <w:r w:rsidRPr="0044634F">
              <w:rPr>
                <w:rFonts w:ascii="Times New Roman" w:hAnsi="Times New Roman" w:cs="Times New Roman"/>
              </w:rPr>
              <w:t xml:space="preserve">тех </w:t>
            </w:r>
            <w:r w:rsidRPr="0044634F">
              <w:rPr>
                <w:rFonts w:ascii="Times New Roman" w:hAnsi="Times New Roman" w:cs="Times New Roman"/>
              </w:rPr>
              <w:t>пяти ребят, кто получит заработанные отметки в журнал, определим с помощью жеребьевки.</w:t>
            </w:r>
          </w:p>
        </w:tc>
        <w:tc>
          <w:tcPr>
            <w:tcW w:w="3089"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t>Выполняют взаимную проверку и оценивание результатов теста</w:t>
            </w:r>
          </w:p>
        </w:tc>
        <w:tc>
          <w:tcPr>
            <w:tcW w:w="3373" w:type="dxa"/>
            <w:vMerge/>
          </w:tcPr>
          <w:p w:rsidR="00316F54" w:rsidRPr="0044634F" w:rsidRDefault="00316F54" w:rsidP="00316F54">
            <w:pPr>
              <w:rPr>
                <w:rFonts w:ascii="Times New Roman" w:hAnsi="Times New Roman" w:cs="Times New Roman"/>
              </w:rPr>
            </w:pPr>
          </w:p>
        </w:tc>
      </w:tr>
      <w:tr w:rsidR="00316F54" w:rsidRPr="0044634F" w:rsidTr="000B52F4">
        <w:trPr>
          <w:trHeight w:val="1721"/>
        </w:trPr>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1.4. Мотивировка изучения нового материала</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Постановка проблемы, мотивация к активной деятельности, ознакомление с формами работы на уроке</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Ребята, мы с вами знаем, что живые организмы имеют клеточное строение, т.е. состоят из клеток. Это утверждение справедливо для всех форм жизни? </w:t>
            </w:r>
            <w:r w:rsidRPr="0044634F">
              <w:rPr>
                <w:rFonts w:ascii="Times New Roman" w:hAnsi="Times New Roman" w:cs="Times New Roman"/>
                <w:i/>
              </w:rPr>
              <w:t>(</w:t>
            </w:r>
            <w:r w:rsidRPr="0044634F">
              <w:rPr>
                <w:rFonts w:ascii="Times New Roman" w:hAnsi="Times New Roman" w:cs="Times New Roman"/>
                <w:i/>
              </w:rPr>
              <w:t>Возможные ответы</w:t>
            </w:r>
            <w:r w:rsidRPr="0044634F">
              <w:rPr>
                <w:rFonts w:ascii="Times New Roman" w:hAnsi="Times New Roman" w:cs="Times New Roman"/>
                <w:i/>
              </w:rPr>
              <w:t>)</w:t>
            </w:r>
            <w:r w:rsidRPr="0044634F">
              <w:rPr>
                <w:rFonts w:ascii="Times New Roman" w:hAnsi="Times New Roman" w:cs="Times New Roman"/>
              </w:rPr>
              <w:t xml:space="preserve"> Правильно! </w:t>
            </w:r>
            <w:r w:rsidRPr="0044634F">
              <w:rPr>
                <w:rFonts w:ascii="Times New Roman" w:hAnsi="Times New Roman" w:cs="Times New Roman"/>
              </w:rPr>
              <w:t>Вирусы, в силу особенности их организации и жизнедеятельности, не относят ни к одному из царств живых организмов, а выделяют в самостоятельную группу, называя их неклеточными формами жизни. И для такого названия есть много причин, с которыми нам предстоит познакомиться на этом уроке, тема которого «Неклеточные формы жизни. Вирусы и бактериофаги».</w:t>
            </w:r>
          </w:p>
          <w:p w:rsidR="00316F54" w:rsidRPr="0044634F" w:rsidRDefault="00316F54" w:rsidP="00316F54">
            <w:pPr>
              <w:rPr>
                <w:rFonts w:ascii="Times New Roman" w:hAnsi="Times New Roman" w:cs="Times New Roman"/>
              </w:rPr>
            </w:pPr>
            <w:r w:rsidRPr="0044634F">
              <w:rPr>
                <w:rFonts w:ascii="Times New Roman" w:hAnsi="Times New Roman" w:cs="Times New Roman"/>
              </w:rPr>
              <w:t>На сегодняшнем уроке нужно быть предельно внимательными, т.к. вам в течение нашей беседы необходимо будет заполнить таблицу, лежащую перед вами на партах «Вирусные заболевания: человека, животных, растений». Работать будем в группах. 1-я группа фиксирует заболевания: человека, 2-я - животных, а 3-я – растений. Правильность ее заполнения мы проверим в конце урока</w:t>
            </w:r>
          </w:p>
        </w:tc>
        <w:tc>
          <w:tcPr>
            <w:tcW w:w="3089"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t>Отвечают на вопрос:</w:t>
            </w:r>
          </w:p>
          <w:p w:rsidR="00316F54" w:rsidRPr="0044634F" w:rsidRDefault="00316F54" w:rsidP="00316F54">
            <w:pPr>
              <w:rPr>
                <w:rFonts w:ascii="Times New Roman" w:hAnsi="Times New Roman" w:cs="Times New Roman"/>
              </w:rPr>
            </w:pPr>
            <w:r w:rsidRPr="0044634F">
              <w:rPr>
                <w:rFonts w:ascii="Times New Roman" w:hAnsi="Times New Roman" w:cs="Times New Roman"/>
                <w:i/>
              </w:rPr>
              <w:t>Не справедливо для вирусов</w:t>
            </w:r>
            <w:r w:rsidRPr="0044634F">
              <w:rPr>
                <w:rFonts w:ascii="Times New Roman" w:hAnsi="Times New Roman" w:cs="Times New Roman"/>
              </w:rPr>
              <w:t xml:space="preserve"> </w:t>
            </w:r>
            <w:proofErr w:type="gramStart"/>
            <w:r w:rsidRPr="0044634F">
              <w:rPr>
                <w:rFonts w:ascii="Times New Roman" w:hAnsi="Times New Roman" w:cs="Times New Roman"/>
              </w:rPr>
              <w:t>Записывают</w:t>
            </w:r>
            <w:proofErr w:type="gramEnd"/>
            <w:r w:rsidRPr="0044634F">
              <w:rPr>
                <w:rFonts w:ascii="Times New Roman" w:hAnsi="Times New Roman" w:cs="Times New Roman"/>
              </w:rPr>
              <w:t xml:space="preserve"> тему урока в тетради. Получают групповые задания.</w:t>
            </w:r>
            <w:r w:rsidRPr="0044634F">
              <w:rPr>
                <w:rFonts w:ascii="Times New Roman" w:hAnsi="Times New Roman" w:cs="Times New Roman"/>
                <w:i/>
              </w:rPr>
              <w:t xml:space="preserve"> </w:t>
            </w:r>
          </w:p>
        </w:tc>
        <w:tc>
          <w:tcPr>
            <w:tcW w:w="3373" w:type="dxa"/>
          </w:tcPr>
          <w:p w:rsidR="00316F54" w:rsidRPr="0044634F" w:rsidRDefault="00316F54" w:rsidP="00316F54">
            <w:pPr>
              <w:rPr>
                <w:rFonts w:ascii="Times New Roman" w:hAnsi="Times New Roman" w:cs="Times New Roman"/>
              </w:rPr>
            </w:pPr>
            <w:r w:rsidRPr="0044634F">
              <w:rPr>
                <w:rFonts w:ascii="Times New Roman" w:hAnsi="Times New Roman" w:cs="Times New Roman"/>
                <w:i/>
                <w:color w:val="000000"/>
                <w:u w:val="single"/>
              </w:rPr>
              <w:t>Метапредметные</w:t>
            </w:r>
            <w:r w:rsidRPr="0044634F">
              <w:rPr>
                <w:rFonts w:ascii="Times New Roman" w:hAnsi="Times New Roman" w:cs="Times New Roman"/>
                <w:color w:val="000000"/>
              </w:rPr>
              <w:t xml:space="preserve">: </w:t>
            </w:r>
            <w:r w:rsidRPr="0044634F">
              <w:rPr>
                <w:rFonts w:ascii="Times New Roman" w:hAnsi="Times New Roman" w:cs="Times New Roman"/>
              </w:rPr>
              <w:t>целеполагание, планирование, способность ставить учебные цели и задачи, планировать их реализацию</w:t>
            </w:r>
          </w:p>
          <w:p w:rsidR="00316F54" w:rsidRPr="0044634F" w:rsidRDefault="00316F54" w:rsidP="00316F54">
            <w:pPr>
              <w:rPr>
                <w:rFonts w:ascii="Times New Roman" w:hAnsi="Times New Roman" w:cs="Times New Roman"/>
              </w:rPr>
            </w:pPr>
            <w:r w:rsidRPr="0044634F">
              <w:rPr>
                <w:rFonts w:ascii="Times New Roman" w:eastAsia="Times New Roman" w:hAnsi="Times New Roman" w:cs="Times New Roman"/>
                <w:i/>
                <w:color w:val="000000"/>
                <w:u w:val="single"/>
                <w:lang w:eastAsia="ru-RU"/>
              </w:rPr>
              <w:t>Личностные</w:t>
            </w:r>
            <w:r w:rsidRPr="0044634F">
              <w:rPr>
                <w:rFonts w:ascii="Times New Roman" w:eastAsia="Times New Roman" w:hAnsi="Times New Roman" w:cs="Times New Roman"/>
                <w:color w:val="000000"/>
                <w:lang w:eastAsia="ru-RU"/>
              </w:rPr>
              <w:t>: самоопределение; формирование познавательного интереса</w:t>
            </w:r>
          </w:p>
        </w:tc>
      </w:tr>
      <w:tr w:rsidR="00316F54" w:rsidRPr="0044634F" w:rsidTr="00C31679">
        <w:trPr>
          <w:trHeight w:val="428"/>
        </w:trPr>
        <w:tc>
          <w:tcPr>
            <w:tcW w:w="15388" w:type="dxa"/>
            <w:gridSpan w:val="7"/>
            <w:vAlign w:val="center"/>
          </w:tcPr>
          <w:p w:rsidR="00316F54" w:rsidRPr="0044634F" w:rsidRDefault="00316F54" w:rsidP="00316F54">
            <w:pPr>
              <w:jc w:val="center"/>
              <w:rPr>
                <w:rFonts w:ascii="Times New Roman" w:hAnsi="Times New Roman" w:cs="Times New Roman"/>
                <w:b/>
                <w:color w:val="000000"/>
              </w:rPr>
            </w:pPr>
            <w:r w:rsidRPr="0044634F">
              <w:rPr>
                <w:rFonts w:ascii="Times New Roman" w:hAnsi="Times New Roman" w:cs="Times New Roman"/>
                <w:b/>
                <w:color w:val="000000"/>
                <w:lang w:val="en-US"/>
              </w:rPr>
              <w:t>II</w:t>
            </w:r>
            <w:r w:rsidRPr="0044634F">
              <w:rPr>
                <w:rFonts w:ascii="Times New Roman" w:hAnsi="Times New Roman" w:cs="Times New Roman"/>
                <w:b/>
                <w:color w:val="000000"/>
              </w:rPr>
              <w:t xml:space="preserve"> стадия - ОСМЫСЛЕНИЕ</w:t>
            </w:r>
          </w:p>
        </w:tc>
      </w:tr>
      <w:tr w:rsidR="00316F54" w:rsidRPr="0044634F" w:rsidTr="000B52F4">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 xml:space="preserve">2.1. Усвоение новых знаний </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Знакомит обучающихся с информацией:</w:t>
            </w:r>
          </w:p>
          <w:p w:rsidR="00316F54" w:rsidRPr="0044634F" w:rsidRDefault="00316F54" w:rsidP="00316F54">
            <w:pPr>
              <w:pStyle w:val="a5"/>
              <w:numPr>
                <w:ilvl w:val="0"/>
                <w:numId w:val="12"/>
              </w:numPr>
              <w:spacing w:after="0" w:line="240" w:lineRule="auto"/>
              <w:rPr>
                <w:rFonts w:ascii="Times New Roman" w:hAnsi="Times New Roman" w:cs="Times New Roman"/>
                <w:i/>
              </w:rPr>
            </w:pPr>
            <w:r w:rsidRPr="0044634F">
              <w:rPr>
                <w:rFonts w:ascii="Times New Roman" w:hAnsi="Times New Roman" w:cs="Times New Roman"/>
                <w:i/>
              </w:rPr>
              <w:t>Особенности вирусов: отличие от неживой материи и живых организмов.</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Итак, какие же особенности вирусов позволили выделить их в самостоятельную группу? Прежде всего, </w:t>
            </w:r>
            <w:r w:rsidRPr="0044634F">
              <w:rPr>
                <w:rFonts w:ascii="Times New Roman" w:hAnsi="Times New Roman" w:cs="Times New Roman"/>
                <w:u w:val="single"/>
              </w:rPr>
              <w:t>от неживой материи вирусы отделяет</w:t>
            </w:r>
            <w:r w:rsidRPr="0044634F">
              <w:rPr>
                <w:rFonts w:ascii="Times New Roman" w:hAnsi="Times New Roman" w:cs="Times New Roman"/>
              </w:rPr>
              <w:t xml:space="preserve"> наличие двух свойств:</w:t>
            </w:r>
          </w:p>
          <w:p w:rsidR="00316F54" w:rsidRPr="0044634F" w:rsidRDefault="00316F54" w:rsidP="00316F54">
            <w:pPr>
              <w:pStyle w:val="a5"/>
              <w:numPr>
                <w:ilvl w:val="0"/>
                <w:numId w:val="14"/>
              </w:numPr>
              <w:spacing w:after="0" w:line="240" w:lineRule="auto"/>
              <w:jc w:val="both"/>
              <w:rPr>
                <w:rFonts w:ascii="Times New Roman" w:hAnsi="Times New Roman" w:cs="Times New Roman"/>
              </w:rPr>
            </w:pPr>
            <w:r w:rsidRPr="0044634F">
              <w:rPr>
                <w:rFonts w:ascii="Times New Roman" w:hAnsi="Times New Roman" w:cs="Times New Roman"/>
              </w:rPr>
              <w:t>Способность воспроизводить себе подобные формы (репродуцироваться)</w:t>
            </w:r>
          </w:p>
          <w:p w:rsidR="00316F54" w:rsidRPr="0044634F" w:rsidRDefault="00316F54" w:rsidP="00316F54">
            <w:pPr>
              <w:pStyle w:val="a5"/>
              <w:numPr>
                <w:ilvl w:val="0"/>
                <w:numId w:val="14"/>
              </w:numPr>
              <w:spacing w:after="0" w:line="240" w:lineRule="auto"/>
              <w:jc w:val="both"/>
              <w:rPr>
                <w:rFonts w:ascii="Times New Roman" w:hAnsi="Times New Roman" w:cs="Times New Roman"/>
              </w:rPr>
            </w:pPr>
            <w:r w:rsidRPr="0044634F">
              <w:rPr>
                <w:rFonts w:ascii="Times New Roman" w:hAnsi="Times New Roman" w:cs="Times New Roman"/>
              </w:rPr>
              <w:t>Наследственность и изменчивость.</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lastRenderedPageBreak/>
              <w:t xml:space="preserve">В то же время вирусы обладают рядом особенностей, </w:t>
            </w:r>
            <w:r w:rsidRPr="0044634F">
              <w:rPr>
                <w:rFonts w:ascii="Times New Roman" w:hAnsi="Times New Roman" w:cs="Times New Roman"/>
                <w:u w:val="single"/>
              </w:rPr>
              <w:t>отличающих их от остальных живых организмов</w:t>
            </w:r>
            <w:r w:rsidRPr="0044634F">
              <w:rPr>
                <w:rFonts w:ascii="Times New Roman" w:hAnsi="Times New Roman" w:cs="Times New Roman"/>
              </w:rPr>
              <w:t>.</w:t>
            </w:r>
          </w:p>
          <w:p w:rsidR="00316F54" w:rsidRPr="0044634F" w:rsidRDefault="00316F54" w:rsidP="00316F54">
            <w:pPr>
              <w:pStyle w:val="a5"/>
              <w:numPr>
                <w:ilvl w:val="0"/>
                <w:numId w:val="15"/>
              </w:numPr>
              <w:spacing w:after="0" w:line="240" w:lineRule="auto"/>
              <w:jc w:val="both"/>
              <w:rPr>
                <w:rFonts w:ascii="Times New Roman" w:hAnsi="Times New Roman" w:cs="Times New Roman"/>
              </w:rPr>
            </w:pPr>
            <w:r w:rsidRPr="0044634F">
              <w:rPr>
                <w:rFonts w:ascii="Times New Roman" w:hAnsi="Times New Roman" w:cs="Times New Roman"/>
              </w:rPr>
              <w:t>Вирусы не имеют клеточного строения – у них нет липидной двухслойной мембраны, отделяющей содержимое организма от среды.</w:t>
            </w:r>
          </w:p>
          <w:p w:rsidR="00316F54" w:rsidRPr="0044634F" w:rsidRDefault="00316F54" w:rsidP="00316F54">
            <w:pPr>
              <w:pStyle w:val="a5"/>
              <w:numPr>
                <w:ilvl w:val="0"/>
                <w:numId w:val="15"/>
              </w:numPr>
              <w:spacing w:after="0" w:line="240" w:lineRule="auto"/>
              <w:jc w:val="both"/>
              <w:rPr>
                <w:rFonts w:ascii="Times New Roman" w:hAnsi="Times New Roman" w:cs="Times New Roman"/>
              </w:rPr>
            </w:pPr>
            <w:r w:rsidRPr="0044634F">
              <w:rPr>
                <w:rFonts w:ascii="Times New Roman" w:hAnsi="Times New Roman" w:cs="Times New Roman"/>
              </w:rPr>
              <w:t>Вирусы – облигатные паразиты, функционирующие на генетическом уровне. При этом вне клетки они не обнаруживают признаков жизни, «ожидая» момента внедрения в клетку.</w:t>
            </w:r>
          </w:p>
          <w:p w:rsidR="00316F54" w:rsidRPr="0044634F" w:rsidRDefault="00316F54" w:rsidP="00316F54">
            <w:pPr>
              <w:pStyle w:val="a5"/>
              <w:numPr>
                <w:ilvl w:val="0"/>
                <w:numId w:val="15"/>
              </w:numPr>
              <w:spacing w:after="0" w:line="240" w:lineRule="auto"/>
              <w:jc w:val="both"/>
              <w:rPr>
                <w:rFonts w:ascii="Times New Roman" w:hAnsi="Times New Roman" w:cs="Times New Roman"/>
              </w:rPr>
            </w:pPr>
            <w:r w:rsidRPr="0044634F">
              <w:rPr>
                <w:rFonts w:ascii="Times New Roman" w:hAnsi="Times New Roman" w:cs="Times New Roman"/>
              </w:rPr>
              <w:t>Для вирусов не применимо понятие обмена веществ – метаболизма.</w:t>
            </w:r>
          </w:p>
          <w:p w:rsidR="00316F54" w:rsidRPr="0044634F" w:rsidRDefault="00316F54" w:rsidP="00316F54">
            <w:pPr>
              <w:pStyle w:val="a5"/>
              <w:numPr>
                <w:ilvl w:val="0"/>
                <w:numId w:val="15"/>
              </w:numPr>
              <w:spacing w:after="0" w:line="240" w:lineRule="auto"/>
              <w:jc w:val="both"/>
              <w:rPr>
                <w:rFonts w:ascii="Times New Roman" w:hAnsi="Times New Roman" w:cs="Times New Roman"/>
              </w:rPr>
            </w:pPr>
            <w:r w:rsidRPr="0044634F">
              <w:rPr>
                <w:rFonts w:ascii="Times New Roman" w:hAnsi="Times New Roman" w:cs="Times New Roman"/>
              </w:rPr>
              <w:t>Вирусы не увеличиваются в размерах (не растут).</w:t>
            </w:r>
          </w:p>
          <w:p w:rsidR="00316F54" w:rsidRPr="0044634F" w:rsidRDefault="00316F54" w:rsidP="00316F54">
            <w:pPr>
              <w:pStyle w:val="a5"/>
              <w:numPr>
                <w:ilvl w:val="0"/>
                <w:numId w:val="15"/>
              </w:numPr>
              <w:spacing w:after="0" w:line="240" w:lineRule="auto"/>
              <w:jc w:val="both"/>
              <w:rPr>
                <w:rFonts w:ascii="Times New Roman" w:hAnsi="Times New Roman" w:cs="Times New Roman"/>
              </w:rPr>
            </w:pPr>
            <w:r w:rsidRPr="0044634F">
              <w:rPr>
                <w:rFonts w:ascii="Times New Roman" w:hAnsi="Times New Roman" w:cs="Times New Roman"/>
              </w:rPr>
              <w:t>Вирусы не способны ни к делению, ни к половому размножению.</w:t>
            </w:r>
          </w:p>
          <w:p w:rsidR="00316F54" w:rsidRPr="0044634F" w:rsidRDefault="00316F54" w:rsidP="00316F54">
            <w:pPr>
              <w:pStyle w:val="a5"/>
              <w:numPr>
                <w:ilvl w:val="0"/>
                <w:numId w:val="15"/>
              </w:numPr>
              <w:spacing w:after="0" w:line="240" w:lineRule="auto"/>
              <w:jc w:val="both"/>
              <w:rPr>
                <w:rFonts w:ascii="Times New Roman" w:hAnsi="Times New Roman" w:cs="Times New Roman"/>
              </w:rPr>
            </w:pPr>
            <w:r w:rsidRPr="0044634F">
              <w:rPr>
                <w:rFonts w:ascii="Times New Roman" w:hAnsi="Times New Roman" w:cs="Times New Roman"/>
              </w:rPr>
              <w:t>Стратегия жизни вирусов – безудержное размножение.</w:t>
            </w:r>
          </w:p>
          <w:p w:rsidR="00316F54" w:rsidRPr="0044634F" w:rsidRDefault="00316F54" w:rsidP="00316F54">
            <w:pPr>
              <w:pStyle w:val="a5"/>
              <w:numPr>
                <w:ilvl w:val="0"/>
                <w:numId w:val="12"/>
              </w:numPr>
              <w:spacing w:after="0" w:line="240" w:lineRule="auto"/>
              <w:rPr>
                <w:rFonts w:ascii="Times New Roman" w:hAnsi="Times New Roman" w:cs="Times New Roman"/>
                <w:i/>
              </w:rPr>
            </w:pPr>
            <w:r w:rsidRPr="0044634F">
              <w:rPr>
                <w:rFonts w:ascii="Times New Roman" w:hAnsi="Times New Roman" w:cs="Times New Roman"/>
                <w:i/>
              </w:rPr>
              <w:t>История открытия</w:t>
            </w:r>
          </w:p>
          <w:p w:rsidR="00316F54" w:rsidRPr="0044634F" w:rsidRDefault="00316F54" w:rsidP="00316F54">
            <w:pPr>
              <w:rPr>
                <w:rFonts w:ascii="Times New Roman" w:hAnsi="Times New Roman" w:cs="Times New Roman"/>
              </w:rPr>
            </w:pPr>
            <w:r w:rsidRPr="0044634F">
              <w:rPr>
                <w:rFonts w:ascii="Times New Roman" w:hAnsi="Times New Roman" w:cs="Times New Roman"/>
              </w:rPr>
              <w:t>Название «вирус» (в переводе с латинского «яд») применяли сначала для обозначения различных малоизученных болезнетворных агентов. Позднее оно закрепилось за группой возбудителей, открытых в 1892 г русским ученым Д.И. Ивановским, который изучал мозаичную болезнь табака. Вскоре после работ этого ученого было установлено, что вирусы широко распространены не только у растений, но и у животных и человека. Это самая многочисленная форма жизни на Земле.</w:t>
            </w:r>
          </w:p>
          <w:p w:rsidR="00316F54" w:rsidRDefault="00316F54" w:rsidP="00316F54">
            <w:pPr>
              <w:rPr>
                <w:rFonts w:ascii="Times New Roman" w:hAnsi="Times New Roman" w:cs="Times New Roman"/>
              </w:rPr>
            </w:pPr>
            <w:r w:rsidRPr="0044634F">
              <w:rPr>
                <w:rFonts w:ascii="Times New Roman" w:hAnsi="Times New Roman" w:cs="Times New Roman"/>
              </w:rPr>
              <w:t>Они очень устойчивы – переносят высушивание и низкие температуры. Но при нагревании до 55 – 60 ºС, а также под действием ультрафиолетовых лучей большинство вирусов погибает.</w:t>
            </w:r>
          </w:p>
          <w:p w:rsidR="00316F54" w:rsidRPr="0044634F" w:rsidRDefault="00316F54" w:rsidP="00316F54">
            <w:pPr>
              <w:pStyle w:val="a5"/>
              <w:numPr>
                <w:ilvl w:val="0"/>
                <w:numId w:val="12"/>
              </w:numPr>
              <w:spacing w:after="0" w:line="240" w:lineRule="auto"/>
              <w:rPr>
                <w:rFonts w:ascii="Times New Roman" w:hAnsi="Times New Roman" w:cs="Times New Roman"/>
                <w:i/>
              </w:rPr>
            </w:pPr>
            <w:r w:rsidRPr="0044634F">
              <w:rPr>
                <w:rFonts w:ascii="Times New Roman" w:hAnsi="Times New Roman" w:cs="Times New Roman"/>
                <w:i/>
              </w:rPr>
              <w:t>Строение вирусов</w:t>
            </w:r>
          </w:p>
          <w:p w:rsidR="00316F54" w:rsidRDefault="00316F54" w:rsidP="00316F54">
            <w:pPr>
              <w:rPr>
                <w:rFonts w:ascii="Times New Roman" w:hAnsi="Times New Roman" w:cs="Times New Roman"/>
              </w:rPr>
            </w:pPr>
            <w:r w:rsidRPr="0044634F">
              <w:rPr>
                <w:rFonts w:ascii="Times New Roman" w:hAnsi="Times New Roman" w:cs="Times New Roman"/>
              </w:rPr>
              <w:t>Средний по величине вирус примерно в 50 раз меньше бактерии. Находясь в клетке-хозяине, вирус представляет собой молекулу нуклеиновой кислоты (ДНК или РНК). В свободном же состоянии вирус находится в форме вириона, который состоит из молекулы нуклеиновой кислоты и окружающей ее оболочки (</w:t>
            </w:r>
            <w:proofErr w:type="spellStart"/>
            <w:r w:rsidRPr="0044634F">
              <w:rPr>
                <w:rFonts w:ascii="Times New Roman" w:hAnsi="Times New Roman" w:cs="Times New Roman"/>
              </w:rPr>
              <w:t>капсида</w:t>
            </w:r>
            <w:proofErr w:type="spellEnd"/>
            <w:r w:rsidRPr="0044634F">
              <w:rPr>
                <w:rFonts w:ascii="Times New Roman" w:hAnsi="Times New Roman" w:cs="Times New Roman"/>
              </w:rPr>
              <w:t xml:space="preserve">). Оболочка, т.е. </w:t>
            </w:r>
            <w:proofErr w:type="spellStart"/>
            <w:r w:rsidRPr="0044634F">
              <w:rPr>
                <w:rFonts w:ascii="Times New Roman" w:hAnsi="Times New Roman" w:cs="Times New Roman"/>
              </w:rPr>
              <w:t>капсид</w:t>
            </w:r>
            <w:proofErr w:type="spellEnd"/>
            <w:r w:rsidRPr="0044634F">
              <w:rPr>
                <w:rFonts w:ascii="Times New Roman" w:hAnsi="Times New Roman" w:cs="Times New Roman"/>
              </w:rPr>
              <w:t>, состоит из большого числа белковых молекул и имеет строго упорядоченную структуру, в основе которой лежат принципы спиральной или кубической симметрии. Более сложноорганизованные вирусы содержат в своей оболочке еще углеводы и ферменты.</w:t>
            </w:r>
          </w:p>
          <w:p w:rsidR="00316F54" w:rsidRPr="0044634F" w:rsidRDefault="00316F54" w:rsidP="00316F54">
            <w:pPr>
              <w:pStyle w:val="a5"/>
              <w:numPr>
                <w:ilvl w:val="0"/>
                <w:numId w:val="12"/>
              </w:numPr>
              <w:spacing w:after="0" w:line="240" w:lineRule="auto"/>
              <w:rPr>
                <w:rFonts w:ascii="Times New Roman" w:hAnsi="Times New Roman" w:cs="Times New Roman"/>
                <w:i/>
              </w:rPr>
            </w:pPr>
            <w:r w:rsidRPr="0044634F">
              <w:rPr>
                <w:rFonts w:ascii="Times New Roman" w:hAnsi="Times New Roman" w:cs="Times New Roman"/>
                <w:i/>
              </w:rPr>
              <w:t>Механизм проникновения вирусов в клетку и размножение</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Встреча вируса с клетками хозяина начинается с его прикрепления к рецепторам клеточной мембраны. Обладая высокой специфичностью, каждый вирион способен прикрепляться к строго определенным клеткам. На одной клетке могут адсорбироваться десятки или даже сотни вирусных частиц. Затем начинается процесс проникновения вируса в клетку. Клетка воспринимает прикрепленного к рецепторам вируса как частицу пищи – происходит инвагинация участка плазматической мембраны, затем вокруг вируса образу</w:t>
            </w:r>
            <w:r w:rsidRPr="0044634F">
              <w:rPr>
                <w:rFonts w:ascii="Times New Roman" w:hAnsi="Times New Roman" w:cs="Times New Roman"/>
              </w:rPr>
              <w:lastRenderedPageBreak/>
              <w:t>ется вакуоль. Ферменты, содержащиеся в вакуоли, растворяют белковый чехол вируса и в цитоплазме клетки остается «голая» нуклеиновая кислота, которая несет свою собственную генетическую информацию.</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Действие вирусов можно сравнить с действиями </w:t>
            </w:r>
            <w:r w:rsidRPr="0044634F">
              <w:rPr>
                <w:rFonts w:ascii="Times New Roman" w:hAnsi="Times New Roman" w:cs="Times New Roman"/>
                <w:u w:val="single"/>
              </w:rPr>
              <w:t>конкистадоров</w:t>
            </w:r>
            <w:r w:rsidRPr="0044634F">
              <w:rPr>
                <w:rFonts w:ascii="Times New Roman" w:hAnsi="Times New Roman" w:cs="Times New Roman"/>
              </w:rPr>
              <w:t>, покорителей Нового Света. Вначале, как вы знаете, они не уничтожили сложившиеся государства индейцев, но захватили в плен их правителей и начали использовать государственный аппарат в своих целях. В конечном итоге это привело – … (к крушению индейских государств).</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Проникшая в клетку вирусная нуклеиновая кислота управляет всеми процессами размножения вируса. Сначала она заставляет клетку синтезировать белки, подавляющие собственный обмен веществ в клетке и обеспечивающие синтез </w:t>
            </w:r>
            <w:r w:rsidRPr="0044634F">
              <w:rPr>
                <w:rFonts w:ascii="Times New Roman" w:hAnsi="Times New Roman" w:cs="Times New Roman"/>
                <w:u w:val="single"/>
              </w:rPr>
              <w:t>вирусных</w:t>
            </w:r>
            <w:r w:rsidRPr="0044634F">
              <w:rPr>
                <w:rFonts w:ascii="Times New Roman" w:hAnsi="Times New Roman" w:cs="Times New Roman"/>
              </w:rPr>
              <w:t xml:space="preserve"> белков и нуклеиновых кислот. Когда в зараженной клетке накапливается достаточное количество «заготовок» для будущих вирусных частиц, наступает как бы сборка деталей. Этот процесс происходит обычно вблизи клеточной мембраны, которая принимает в нем участие. Так у некоторых сложных вирусов, например</w:t>
            </w:r>
            <w:r w:rsidR="00D82A45">
              <w:rPr>
                <w:rFonts w:ascii="Times New Roman" w:hAnsi="Times New Roman" w:cs="Times New Roman"/>
              </w:rPr>
              <w:t>,</w:t>
            </w:r>
            <w:r w:rsidRPr="0044634F">
              <w:rPr>
                <w:rFonts w:ascii="Times New Roman" w:hAnsi="Times New Roman" w:cs="Times New Roman"/>
              </w:rPr>
              <w:t xml:space="preserve"> у вирусов гриппа и герпеса готовые вирусные частицы как бы обволакиваются клеточной мембраной. Таким образом, клетка не только «кормит» и «поит» вирусы, но на прощание еще и «одевает» их. Последний этап взаимодействия вируса и клетки, как правило, не продолжительный. Образовавшиеся полноценные вирусы быстро выходят во внешнюю среду, а клетка – погибает.</w:t>
            </w:r>
          </w:p>
          <w:p w:rsidR="00316F54" w:rsidRPr="0044634F" w:rsidRDefault="00316F54" w:rsidP="00316F54">
            <w:pPr>
              <w:rPr>
                <w:rFonts w:ascii="Times New Roman" w:hAnsi="Times New Roman" w:cs="Times New Roman"/>
                <w:i/>
              </w:rPr>
            </w:pPr>
            <w:r w:rsidRPr="0044634F">
              <w:rPr>
                <w:rFonts w:ascii="Times New Roman" w:hAnsi="Times New Roman" w:cs="Times New Roman"/>
                <w:i/>
              </w:rPr>
              <w:t>Организует выступления учащихся с докладами о наиболее известных вирусных заболеваниях.</w:t>
            </w:r>
          </w:p>
          <w:p w:rsidR="00316F54" w:rsidRPr="0044634F" w:rsidRDefault="00316F54" w:rsidP="00316F54">
            <w:pPr>
              <w:pStyle w:val="a5"/>
              <w:numPr>
                <w:ilvl w:val="0"/>
                <w:numId w:val="13"/>
              </w:numPr>
              <w:spacing w:after="0" w:line="240" w:lineRule="auto"/>
              <w:rPr>
                <w:rFonts w:ascii="Times New Roman" w:hAnsi="Times New Roman" w:cs="Times New Roman"/>
                <w:i/>
              </w:rPr>
            </w:pPr>
            <w:r w:rsidRPr="0044634F">
              <w:rPr>
                <w:rFonts w:ascii="Times New Roman" w:hAnsi="Times New Roman" w:cs="Times New Roman"/>
                <w:i/>
              </w:rPr>
              <w:t>Вирусные заболевания растений, животных и человека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 настоящее время выделено и идентифицировано около 1,5 тыс. вирусов, которые являются причиной различных заболеваний. Они способны поражать большинство существующих организмов (не описаны только вирусы водорослей и мхов). Известно много вирусов цветковых, которые наносят крупные убытки растениеводству, вызывая мозаичную болезнь табака, томатов, огурцов. Массовую гибель животных вызывают вирусные заболевания, такие, как ящур, чума свиней (свиной грипп), чума птиц, куриный тиф (птичий грипп), анемия лошадей и др.</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У человека вирусы вызывают самые разнообразные заболевания: корь, краснуху, полиомиелит, гепатит, ветрянку, свинку, бородавки, СПИД и т.д.</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О таком вирусном заболевании как оспа нам расскажет Алина.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Бешенство – это тоже вирусное заболевание. О нем нам расскажет Марина.</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О вирусе гриппа мы узнаем из рассказа Вики.</w:t>
            </w:r>
          </w:p>
          <w:p w:rsidR="00316F54" w:rsidRPr="0044634F" w:rsidRDefault="00316F54" w:rsidP="00D82A45">
            <w:pPr>
              <w:autoSpaceDE w:val="0"/>
              <w:autoSpaceDN w:val="0"/>
              <w:adjustRightInd w:val="0"/>
              <w:rPr>
                <w:rFonts w:ascii="Times New Roman" w:hAnsi="Times New Roman" w:cs="Times New Roman"/>
                <w:i/>
              </w:rPr>
            </w:pPr>
            <w:r w:rsidRPr="0044634F">
              <w:rPr>
                <w:rFonts w:ascii="Times New Roman" w:hAnsi="Times New Roman" w:cs="Times New Roman"/>
                <w:i/>
              </w:rPr>
              <w:t>Организует краткий отдых для обучающихся – физкультминутку-эстафету.</w:t>
            </w:r>
          </w:p>
          <w:p w:rsidR="00316F54" w:rsidRPr="0044634F" w:rsidRDefault="00316F54" w:rsidP="00D82A45">
            <w:pPr>
              <w:widowControl w:val="0"/>
              <w:autoSpaceDE w:val="0"/>
              <w:autoSpaceDN w:val="0"/>
              <w:adjustRightInd w:val="0"/>
              <w:rPr>
                <w:rFonts w:ascii="Times New Roman" w:hAnsi="Times New Roman" w:cs="Times New Roman"/>
              </w:rPr>
            </w:pPr>
            <w:r w:rsidRPr="0044634F">
              <w:rPr>
                <w:rFonts w:ascii="Times New Roman" w:hAnsi="Times New Roman" w:cs="Times New Roman"/>
              </w:rPr>
              <w:t xml:space="preserve">А теперь, представьте, что это – вирусы </w:t>
            </w:r>
            <w:r w:rsidRPr="0044634F">
              <w:rPr>
                <w:rFonts w:ascii="Times New Roman" w:hAnsi="Times New Roman" w:cs="Times New Roman"/>
                <w:i/>
              </w:rPr>
              <w:t>(три шарика).</w:t>
            </w:r>
            <w:r w:rsidRPr="0044634F">
              <w:rPr>
                <w:rFonts w:ascii="Times New Roman" w:hAnsi="Times New Roman" w:cs="Times New Roman"/>
              </w:rPr>
              <w:t xml:space="preserve"> Вирусы, как вы зна</w:t>
            </w:r>
            <w:r w:rsidRPr="0044634F">
              <w:rPr>
                <w:rFonts w:ascii="Times New Roman" w:hAnsi="Times New Roman" w:cs="Times New Roman"/>
              </w:rPr>
              <w:lastRenderedPageBreak/>
              <w:t>ете, могут передаваться, в том числе через рукопожатия и предметы обихода. И хотим мы этого или не хотим – мы являемся переносчиками различных вирусов. Ваша задача передать соседу «вирус» как можно быстрее. Готовы? Начали!</w:t>
            </w:r>
          </w:p>
          <w:p w:rsidR="00316F54" w:rsidRPr="0044634F" w:rsidRDefault="00316F54" w:rsidP="00D82A45">
            <w:pPr>
              <w:autoSpaceDE w:val="0"/>
              <w:autoSpaceDN w:val="0"/>
              <w:adjustRightInd w:val="0"/>
              <w:rPr>
                <w:rFonts w:ascii="Times New Roman" w:hAnsi="Times New Roman" w:cs="Times New Roman"/>
                <w:i/>
              </w:rPr>
            </w:pPr>
            <w:r w:rsidRPr="0044634F">
              <w:rPr>
                <w:rFonts w:ascii="Times New Roman" w:hAnsi="Times New Roman" w:cs="Times New Roman"/>
                <w:i/>
              </w:rPr>
              <w:t>Создает проблемную ситуацию. Осуществляет демонстрацию анимационного фрагмента. Предлагает преобразовать полученные из анимационного фрагмента и схемы строения бактериофага в монологическое высказывание.</w:t>
            </w:r>
          </w:p>
          <w:p w:rsidR="00316F54" w:rsidRPr="0044634F" w:rsidRDefault="00316F54" w:rsidP="00316F54">
            <w:pPr>
              <w:pStyle w:val="a5"/>
              <w:numPr>
                <w:ilvl w:val="0"/>
                <w:numId w:val="12"/>
              </w:numPr>
              <w:spacing w:after="0" w:line="240" w:lineRule="auto"/>
              <w:rPr>
                <w:rFonts w:ascii="Times New Roman" w:hAnsi="Times New Roman" w:cs="Times New Roman"/>
                <w:i/>
              </w:rPr>
            </w:pPr>
            <w:r w:rsidRPr="0044634F">
              <w:rPr>
                <w:rFonts w:ascii="Times New Roman" w:hAnsi="Times New Roman" w:cs="Times New Roman"/>
                <w:i/>
              </w:rPr>
              <w:t>Бактериофаги – особая группа вирусов</w:t>
            </w:r>
          </w:p>
          <w:p w:rsidR="00316F54" w:rsidRDefault="00316F54" w:rsidP="00316F54">
            <w:pPr>
              <w:rPr>
                <w:rFonts w:ascii="Times New Roman" w:hAnsi="Times New Roman" w:cs="Times New Roman"/>
              </w:rPr>
            </w:pPr>
            <w:r w:rsidRPr="0044634F">
              <w:rPr>
                <w:rFonts w:ascii="Times New Roman" w:hAnsi="Times New Roman" w:cs="Times New Roman"/>
              </w:rPr>
              <w:t>Итак, мы выяснили, что проникновение вирусов в эукариотические клетки осуществляется путем фагоцитоза, т.е. инвагинации клеточной мембраны и образования вакуоли. Тогда как же они проникают в бактериальную клетку? Ведь бактерии не способны к фагоцитозу. Оказывается, клетки бактерий поражают специфические вирусы – бактериофаги (в переводе с греческого «пожиратели бактерий»). Давайте посмотрим, как это происходит</w:t>
            </w:r>
            <w:r>
              <w:rPr>
                <w:rFonts w:ascii="Times New Roman" w:hAnsi="Times New Roman" w:cs="Times New Roman"/>
              </w:rPr>
              <w:t xml:space="preserve"> (демонстрация видеофрагмента: </w:t>
            </w:r>
            <w:r w:rsidRPr="0044634F">
              <w:rPr>
                <w:rFonts w:ascii="Times New Roman" w:hAnsi="Times New Roman" w:cs="Times New Roman"/>
                <w:lang w:val="en-US"/>
              </w:rPr>
              <w:t>http</w:t>
            </w:r>
            <w:r w:rsidRPr="0044634F">
              <w:rPr>
                <w:rFonts w:ascii="Times New Roman" w:hAnsi="Times New Roman" w:cs="Times New Roman"/>
              </w:rPr>
              <w:t>://</w:t>
            </w:r>
            <w:hyperlink r:id="rId12" w:history="1">
              <w:r w:rsidRPr="00AF1892">
                <w:rPr>
                  <w:rStyle w:val="a4"/>
                  <w:rFonts w:ascii="Times New Roman" w:hAnsi="Times New Roman" w:cs="Times New Roman"/>
                  <w:color w:val="auto"/>
                  <w:u w:val="none"/>
                  <w:lang w:val="en-US"/>
                </w:rPr>
                <w:t>www</w:t>
              </w:r>
              <w:r w:rsidRPr="00AF1892">
                <w:rPr>
                  <w:rStyle w:val="a4"/>
                  <w:rFonts w:ascii="Times New Roman" w:hAnsi="Times New Roman" w:cs="Times New Roman"/>
                  <w:color w:val="auto"/>
                  <w:u w:val="none"/>
                </w:rPr>
                <w:t>.</w:t>
              </w:r>
              <w:proofErr w:type="spellStart"/>
              <w:r w:rsidRPr="00AF1892">
                <w:rPr>
                  <w:rStyle w:val="a4"/>
                  <w:rFonts w:ascii="Times New Roman" w:hAnsi="Times New Roman" w:cs="Times New Roman"/>
                  <w:color w:val="auto"/>
                  <w:u w:val="none"/>
                  <w:lang w:val="en-US"/>
                </w:rPr>
                <w:t>youtube</w:t>
              </w:r>
              <w:proofErr w:type="spellEnd"/>
              <w:r w:rsidRPr="00AF1892">
                <w:rPr>
                  <w:rStyle w:val="a4"/>
                  <w:rFonts w:ascii="Times New Roman" w:hAnsi="Times New Roman" w:cs="Times New Roman"/>
                  <w:color w:val="auto"/>
                  <w:u w:val="none"/>
                </w:rPr>
                <w:t>.</w:t>
              </w:r>
              <w:r w:rsidRPr="00AF1892">
                <w:rPr>
                  <w:rStyle w:val="a4"/>
                  <w:rFonts w:ascii="Times New Roman" w:hAnsi="Times New Roman" w:cs="Times New Roman"/>
                  <w:color w:val="auto"/>
                  <w:u w:val="none"/>
                  <w:lang w:val="en-US"/>
                </w:rPr>
                <w:t>com</w:t>
              </w:r>
              <w:r w:rsidRPr="00AF1892">
                <w:rPr>
                  <w:rStyle w:val="a4"/>
                  <w:rFonts w:ascii="Times New Roman" w:hAnsi="Times New Roman" w:cs="Times New Roman"/>
                  <w:color w:val="auto"/>
                  <w:u w:val="none"/>
                </w:rPr>
                <w:t>/</w:t>
              </w:r>
              <w:r w:rsidRPr="00AF1892">
                <w:rPr>
                  <w:rStyle w:val="a4"/>
                  <w:rFonts w:ascii="Times New Roman" w:hAnsi="Times New Roman" w:cs="Times New Roman"/>
                  <w:color w:val="auto"/>
                  <w:u w:val="none"/>
                  <w:lang w:val="en-US"/>
                </w:rPr>
                <w:t>watch</w:t>
              </w:r>
              <w:r w:rsidRPr="00AF1892">
                <w:rPr>
                  <w:rStyle w:val="a4"/>
                  <w:rFonts w:ascii="Times New Roman" w:hAnsi="Times New Roman" w:cs="Times New Roman"/>
                  <w:color w:val="auto"/>
                  <w:u w:val="none"/>
                </w:rPr>
                <w:t>?</w:t>
              </w:r>
              <w:r w:rsidRPr="00AF1892">
                <w:rPr>
                  <w:rStyle w:val="a4"/>
                  <w:rFonts w:ascii="Times New Roman" w:hAnsi="Times New Roman" w:cs="Times New Roman"/>
                  <w:color w:val="auto"/>
                  <w:u w:val="none"/>
                  <w:lang w:val="en-US"/>
                </w:rPr>
                <w:t>v</w:t>
              </w:r>
              <w:r w:rsidRPr="00AF1892">
                <w:rPr>
                  <w:rStyle w:val="a4"/>
                  <w:rFonts w:ascii="Times New Roman" w:hAnsi="Times New Roman" w:cs="Times New Roman"/>
                  <w:color w:val="auto"/>
                  <w:u w:val="none"/>
                </w:rPr>
                <w:t>=</w:t>
              </w:r>
              <w:proofErr w:type="spellStart"/>
              <w:r w:rsidRPr="00AF1892">
                <w:rPr>
                  <w:rStyle w:val="a4"/>
                  <w:rFonts w:ascii="Times New Roman" w:hAnsi="Times New Roman" w:cs="Times New Roman"/>
                  <w:color w:val="auto"/>
                  <w:u w:val="none"/>
                  <w:lang w:val="en-US"/>
                </w:rPr>
                <w:t>rzdwfwuVWUU</w:t>
              </w:r>
              <w:proofErr w:type="spellEnd"/>
              <w:r w:rsidRPr="00AF1892">
                <w:rPr>
                  <w:rStyle w:val="a4"/>
                  <w:rFonts w:ascii="Times New Roman" w:hAnsi="Times New Roman" w:cs="Times New Roman"/>
                  <w:color w:val="auto"/>
                  <w:u w:val="none"/>
                </w:rPr>
                <w:t>&amp;</w:t>
              </w:r>
              <w:r w:rsidRPr="00AF1892">
                <w:rPr>
                  <w:rStyle w:val="a4"/>
                  <w:rFonts w:ascii="Times New Roman" w:hAnsi="Times New Roman" w:cs="Times New Roman"/>
                  <w:color w:val="auto"/>
                  <w:u w:val="none"/>
                  <w:lang w:val="en-US"/>
                </w:rPr>
                <w:t>featur</w:t>
              </w:r>
              <w:r w:rsidRPr="00AF1892">
                <w:rPr>
                  <w:rStyle w:val="a4"/>
                  <w:rFonts w:ascii="Times New Roman" w:hAnsi="Times New Roman" w:cs="Times New Roman"/>
                  <w:color w:val="auto"/>
                  <w:u w:val="none"/>
                  <w:lang w:val="en-US"/>
                </w:rPr>
                <w:t>e</w:t>
              </w:r>
              <w:r w:rsidRPr="00AF1892">
                <w:rPr>
                  <w:rStyle w:val="a4"/>
                  <w:rFonts w:ascii="Times New Roman" w:hAnsi="Times New Roman" w:cs="Times New Roman"/>
                  <w:color w:val="auto"/>
                  <w:u w:val="none"/>
                </w:rPr>
                <w:t>=</w:t>
              </w:r>
              <w:proofErr w:type="spellStart"/>
              <w:r w:rsidRPr="00AF1892">
                <w:rPr>
                  <w:rStyle w:val="a4"/>
                  <w:rFonts w:ascii="Times New Roman" w:hAnsi="Times New Roman" w:cs="Times New Roman"/>
                  <w:color w:val="auto"/>
                  <w:u w:val="none"/>
                  <w:lang w:val="en-US"/>
                </w:rPr>
                <w:t>fvwrel</w:t>
              </w:r>
              <w:proofErr w:type="spellEnd"/>
            </w:hyperlink>
            <w:r w:rsidRPr="00AF1892">
              <w:rPr>
                <w:rFonts w:ascii="Times New Roman" w:hAnsi="Times New Roman" w:cs="Times New Roman"/>
              </w:rPr>
              <w:t>.</w:t>
            </w:r>
            <w:r w:rsidRPr="00AF1892">
              <w:rPr>
                <w:rFonts w:ascii="Times New Roman" w:hAnsi="Times New Roman" w:cs="Times New Roman"/>
              </w:rPr>
              <w:t xml:space="preserve">  </w:t>
            </w:r>
            <w:r>
              <w:rPr>
                <w:rFonts w:ascii="Times New Roman" w:hAnsi="Times New Roman" w:cs="Times New Roman"/>
              </w:rPr>
              <w:t>)</w:t>
            </w:r>
          </w:p>
          <w:p w:rsidR="00316F54" w:rsidRPr="0044634F" w:rsidRDefault="00316F54" w:rsidP="00316F54">
            <w:pPr>
              <w:rPr>
                <w:rFonts w:ascii="Times New Roman" w:hAnsi="Times New Roman" w:cs="Times New Roman"/>
                <w:i/>
              </w:rPr>
            </w:pPr>
            <w:r w:rsidRPr="0044634F">
              <w:rPr>
                <w:rFonts w:ascii="Times New Roman" w:hAnsi="Times New Roman" w:cs="Times New Roman"/>
                <w:i/>
              </w:rPr>
              <w:t>Предлагает высказать предположение</w:t>
            </w:r>
          </w:p>
          <w:p w:rsidR="00316F54" w:rsidRPr="0044634F" w:rsidRDefault="00316F54" w:rsidP="00D82A45">
            <w:pPr>
              <w:widowControl w:val="0"/>
              <w:rPr>
                <w:rFonts w:ascii="Times New Roman" w:hAnsi="Times New Roman" w:cs="Times New Roman"/>
              </w:rPr>
            </w:pPr>
            <w:r w:rsidRPr="0044634F">
              <w:rPr>
                <w:rFonts w:ascii="Times New Roman" w:hAnsi="Times New Roman" w:cs="Times New Roman"/>
              </w:rPr>
              <w:t>Итак, используя информацию, которую вы получили из анимационного фрагмента</w:t>
            </w:r>
            <w:r w:rsidR="00D82A45">
              <w:rPr>
                <w:rFonts w:ascii="Times New Roman" w:hAnsi="Times New Roman" w:cs="Times New Roman"/>
              </w:rPr>
              <w:t>,</w:t>
            </w:r>
            <w:r w:rsidRPr="0044634F">
              <w:rPr>
                <w:rFonts w:ascii="Times New Roman" w:hAnsi="Times New Roman" w:cs="Times New Roman"/>
              </w:rPr>
              <w:t xml:space="preserve"> схемы</w:t>
            </w:r>
            <w:r w:rsidR="00D82A45">
              <w:rPr>
                <w:rFonts w:ascii="Times New Roman" w:hAnsi="Times New Roman" w:cs="Times New Roman"/>
              </w:rPr>
              <w:t xml:space="preserve">, </w:t>
            </w:r>
            <w:r w:rsidR="00D82A45" w:rsidRPr="0044634F">
              <w:rPr>
                <w:rFonts w:ascii="Times New Roman" w:hAnsi="Times New Roman" w:cs="Times New Roman"/>
              </w:rPr>
              <w:t>представленной на слайде</w:t>
            </w:r>
            <w:r w:rsidR="00D82A45">
              <w:rPr>
                <w:rFonts w:ascii="Times New Roman" w:hAnsi="Times New Roman" w:cs="Times New Roman"/>
              </w:rPr>
              <w:t xml:space="preserve"> и схемы из учебника на стр. 80</w:t>
            </w:r>
            <w:r w:rsidRPr="0044634F">
              <w:rPr>
                <w:rFonts w:ascii="Times New Roman" w:hAnsi="Times New Roman" w:cs="Times New Roman"/>
              </w:rPr>
              <w:t xml:space="preserve"> расскажите, каковы особенности строения бактериофага и как его нуклеиновая кислота проникает в бактерию? </w:t>
            </w:r>
          </w:p>
          <w:p w:rsidR="00316F54" w:rsidRPr="0044634F" w:rsidRDefault="00316F54" w:rsidP="00D82A45">
            <w:pPr>
              <w:rPr>
                <w:rFonts w:ascii="Times New Roman" w:hAnsi="Times New Roman" w:cs="Times New Roman"/>
              </w:rPr>
            </w:pPr>
            <w:r w:rsidRPr="0044634F">
              <w:rPr>
                <w:rFonts w:ascii="Times New Roman" w:hAnsi="Times New Roman" w:cs="Times New Roman"/>
              </w:rPr>
              <w:drawing>
                <wp:inline distT="0" distB="0" distL="0" distR="0" wp14:anchorId="35A238E5" wp14:editId="2B6D67FC">
                  <wp:extent cx="3686175" cy="2571750"/>
                  <wp:effectExtent l="266700" t="190500" r="276225" b="323850"/>
                  <wp:docPr id="3" name="Рисунок 2" descr="http://www.yaplakal.com/uploads/post-3-13336061622409.jpg"/>
                  <wp:cNvGraphicFramePr/>
                  <a:graphic xmlns:a="http://schemas.openxmlformats.org/drawingml/2006/main">
                    <a:graphicData uri="http://schemas.openxmlformats.org/drawingml/2006/picture">
                      <pic:pic xmlns:pic="http://schemas.openxmlformats.org/drawingml/2006/picture">
                        <pic:nvPicPr>
                          <pic:cNvPr id="3" name="Рисунок 2" descr="http://www.yaplakal.com/uploads/post-3-13336061622409.jpg"/>
                          <pic:cNvPicPr/>
                        </pic:nvPicPr>
                        <pic:blipFill rotWithShape="1">
                          <a:blip r:embed="rId13" cstate="print">
                            <a:lum bright="-3000" contrast="13000"/>
                          </a:blip>
                          <a:srcRect l="1137" t="11563" r="1450" b="4818"/>
                          <a:stretch/>
                        </pic:blipFill>
                        <pic:spPr bwMode="auto">
                          <a:xfrm>
                            <a:off x="0" y="0"/>
                            <a:ext cx="3726901" cy="2600163"/>
                          </a:xfrm>
                          <a:prstGeom prst="rect">
                            <a:avLst/>
                          </a:prstGeom>
                          <a:noFill/>
                          <a:ln w="25400" cap="flat" cmpd="sng" algn="ctr">
                            <a:solidFill>
                              <a:sysClr val="window" lastClr="FFFFFF">
                                <a:lumMod val="50000"/>
                              </a:sysClr>
                            </a:solidFill>
                            <a:prstDash val="solid"/>
                            <a:miter lim="800000"/>
                            <a:headEnd type="none" w="med" len="med"/>
                            <a:tailEnd type="none" w="med" len="med"/>
                          </a:ln>
                          <a:effectLst>
                            <a:outerShdw blurRad="241300" dist="38100" dir="5400000" sx="102000" sy="102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316F54" w:rsidRPr="0044634F" w:rsidRDefault="00316F54" w:rsidP="00316F54">
            <w:pPr>
              <w:rPr>
                <w:rFonts w:ascii="Times New Roman" w:hAnsi="Times New Roman" w:cs="Times New Roman"/>
                <w:i/>
              </w:rPr>
            </w:pPr>
            <w:r w:rsidRPr="0044634F">
              <w:rPr>
                <w:rFonts w:ascii="Times New Roman" w:hAnsi="Times New Roman" w:cs="Times New Roman"/>
                <w:i/>
              </w:rPr>
              <w:lastRenderedPageBreak/>
              <w:t xml:space="preserve">(возможные ответы) </w:t>
            </w:r>
            <w:r w:rsidRPr="0044634F">
              <w:rPr>
                <w:rFonts w:ascii="Times New Roman" w:hAnsi="Times New Roman" w:cs="Times New Roman"/>
              </w:rPr>
              <w:t>Да, действительно, по каналу вирус впрыскивает, как из шприца, внутрь бактерии собственную нуклеиновую кислоту. Опустевшая оболочка (ученые называют ее «тенью») остается снаружи. Дальнейшее производство вирусных частиц мало чем отличается от уже рассмотренной нами процедуры.</w:t>
            </w:r>
          </w:p>
          <w:p w:rsidR="00316F54" w:rsidRPr="0044634F" w:rsidRDefault="00316F54" w:rsidP="00316F54">
            <w:pPr>
              <w:pStyle w:val="a5"/>
              <w:numPr>
                <w:ilvl w:val="0"/>
                <w:numId w:val="12"/>
              </w:numPr>
              <w:spacing w:after="0" w:line="240" w:lineRule="auto"/>
              <w:rPr>
                <w:rFonts w:ascii="Times New Roman" w:hAnsi="Times New Roman" w:cs="Times New Roman"/>
                <w:i/>
              </w:rPr>
            </w:pPr>
            <w:r w:rsidRPr="0044634F">
              <w:rPr>
                <w:rFonts w:ascii="Times New Roman" w:hAnsi="Times New Roman" w:cs="Times New Roman"/>
                <w:i/>
              </w:rPr>
              <w:t>Полезные вирусы – это возможно?</w:t>
            </w:r>
          </w:p>
          <w:p w:rsidR="00316F54" w:rsidRPr="0044634F" w:rsidRDefault="00316F54" w:rsidP="00316F54">
            <w:pPr>
              <w:jc w:val="both"/>
              <w:rPr>
                <w:rFonts w:ascii="Times New Roman" w:hAnsi="Times New Roman" w:cs="Times New Roman"/>
                <w:u w:val="single"/>
              </w:rPr>
            </w:pPr>
            <w:r w:rsidRPr="0044634F">
              <w:rPr>
                <w:rFonts w:ascii="Times New Roman" w:hAnsi="Times New Roman" w:cs="Times New Roman"/>
              </w:rPr>
              <w:t xml:space="preserve">Мы с вами уже многое знаем о вирусах. Как вы думаете, ребята, полезные вирусы – это возможно? </w:t>
            </w:r>
            <w:r w:rsidRPr="0044634F">
              <w:rPr>
                <w:rFonts w:ascii="Times New Roman" w:hAnsi="Times New Roman" w:cs="Times New Roman"/>
                <w:i/>
              </w:rPr>
              <w:t>(возможные ответы</w:t>
            </w:r>
            <w:r w:rsidRPr="0044634F">
              <w:rPr>
                <w:rFonts w:ascii="Times New Roman" w:hAnsi="Times New Roman" w:cs="Times New Roman"/>
                <w:i/>
              </w:rPr>
              <w:t>)</w:t>
            </w:r>
            <w:r w:rsidRPr="0044634F">
              <w:rPr>
                <w:rFonts w:ascii="Times New Roman" w:hAnsi="Times New Roman" w:cs="Times New Roman"/>
                <w:i/>
              </w:rPr>
              <w:t xml:space="preserve"> </w:t>
            </w:r>
            <w:r w:rsidRPr="0044634F">
              <w:rPr>
                <w:rFonts w:ascii="Times New Roman" w:hAnsi="Times New Roman" w:cs="Times New Roman"/>
              </w:rPr>
              <w:t>Да, это действительно возможно:</w:t>
            </w:r>
          </w:p>
          <w:p w:rsidR="00316F54" w:rsidRPr="0044634F" w:rsidRDefault="00316F54" w:rsidP="00316F54">
            <w:pPr>
              <w:pStyle w:val="a5"/>
              <w:numPr>
                <w:ilvl w:val="0"/>
                <w:numId w:val="16"/>
              </w:numPr>
              <w:spacing w:after="0" w:line="240" w:lineRule="auto"/>
              <w:jc w:val="both"/>
              <w:rPr>
                <w:rFonts w:ascii="Times New Roman" w:hAnsi="Times New Roman" w:cs="Times New Roman"/>
              </w:rPr>
            </w:pPr>
            <w:r w:rsidRPr="0044634F">
              <w:rPr>
                <w:rFonts w:ascii="Times New Roman" w:hAnsi="Times New Roman" w:cs="Times New Roman"/>
              </w:rPr>
              <w:t>Любопытное применение вирусам, поражающим тюльпаны, нашли некоторые цветоводы. Зараженные этими вирусами растения имеют полоски другой окраски. Их даже выдают за особые сорта.</w:t>
            </w:r>
          </w:p>
          <w:p w:rsidR="00316F54" w:rsidRPr="0044634F" w:rsidRDefault="00316F54" w:rsidP="00316F54">
            <w:pPr>
              <w:pStyle w:val="a5"/>
              <w:widowControl w:val="0"/>
              <w:numPr>
                <w:ilvl w:val="0"/>
                <w:numId w:val="16"/>
              </w:numPr>
              <w:spacing w:after="0" w:line="240" w:lineRule="auto"/>
              <w:ind w:left="641" w:hanging="357"/>
              <w:jc w:val="both"/>
              <w:rPr>
                <w:rFonts w:ascii="Times New Roman" w:hAnsi="Times New Roman" w:cs="Times New Roman"/>
              </w:rPr>
            </w:pPr>
            <w:r w:rsidRPr="0044634F">
              <w:rPr>
                <w:rFonts w:ascii="Times New Roman" w:hAnsi="Times New Roman" w:cs="Times New Roman"/>
              </w:rPr>
              <w:t>Бактериофаги могут использоваться как лекарства против возбудителей инфекционных заболеваний бактериальной природы, таких как холера, брюшной тиф, чума и др. Конечно с момента открытия антибиотиков данное применение вирусов было отодвинуто на второй план.</w:t>
            </w:r>
          </w:p>
          <w:p w:rsidR="00316F54" w:rsidRPr="0044634F" w:rsidRDefault="00316F54" w:rsidP="00316F54">
            <w:pPr>
              <w:pStyle w:val="a5"/>
              <w:widowControl w:val="0"/>
              <w:numPr>
                <w:ilvl w:val="0"/>
                <w:numId w:val="16"/>
              </w:numPr>
              <w:spacing w:after="0" w:line="240" w:lineRule="auto"/>
              <w:jc w:val="both"/>
              <w:rPr>
                <w:rFonts w:ascii="Times New Roman" w:hAnsi="Times New Roman" w:cs="Times New Roman"/>
              </w:rPr>
            </w:pPr>
            <w:r w:rsidRPr="0044634F">
              <w:rPr>
                <w:rFonts w:ascii="Times New Roman" w:hAnsi="Times New Roman" w:cs="Times New Roman"/>
              </w:rPr>
              <w:t xml:space="preserve">Для борьбы с кроликами в Австралии в середине ХХ века применяли вирус </w:t>
            </w:r>
            <w:proofErr w:type="spellStart"/>
            <w:r w:rsidRPr="0044634F">
              <w:rPr>
                <w:rFonts w:ascii="Times New Roman" w:hAnsi="Times New Roman" w:cs="Times New Roman"/>
              </w:rPr>
              <w:t>миксоматоза</w:t>
            </w:r>
            <w:proofErr w:type="spellEnd"/>
            <w:r w:rsidRPr="0044634F">
              <w:rPr>
                <w:rFonts w:ascii="Times New Roman" w:hAnsi="Times New Roman" w:cs="Times New Roman"/>
              </w:rPr>
              <w:t>. Для его распространения использовали зараженных комаров, которые сыграли роль «летающих игл».</w:t>
            </w:r>
          </w:p>
          <w:p w:rsidR="00316F54" w:rsidRPr="0044634F" w:rsidRDefault="00316F54" w:rsidP="00316F54">
            <w:pPr>
              <w:pStyle w:val="a5"/>
              <w:numPr>
                <w:ilvl w:val="0"/>
                <w:numId w:val="16"/>
              </w:numPr>
              <w:spacing w:after="0" w:line="240" w:lineRule="auto"/>
              <w:jc w:val="both"/>
              <w:rPr>
                <w:rFonts w:ascii="Times New Roman" w:hAnsi="Times New Roman" w:cs="Times New Roman"/>
              </w:rPr>
            </w:pPr>
            <w:r w:rsidRPr="0044634F">
              <w:rPr>
                <w:rFonts w:ascii="Times New Roman" w:hAnsi="Times New Roman" w:cs="Times New Roman"/>
              </w:rPr>
              <w:t xml:space="preserve">Борьба с гусеницами и жуками-пилильщиками производится с помощью распыления над лесами водного раствора, содержащего вирусы </w:t>
            </w:r>
            <w:proofErr w:type="spellStart"/>
            <w:r w:rsidRPr="0044634F">
              <w:rPr>
                <w:rFonts w:ascii="Times New Roman" w:hAnsi="Times New Roman" w:cs="Times New Roman"/>
              </w:rPr>
              <w:t>полиэдроза</w:t>
            </w:r>
            <w:proofErr w:type="spellEnd"/>
            <w:r w:rsidRPr="0044634F">
              <w:rPr>
                <w:rFonts w:ascii="Times New Roman" w:hAnsi="Times New Roman" w:cs="Times New Roman"/>
              </w:rPr>
              <w:t xml:space="preserve"> и </w:t>
            </w:r>
            <w:proofErr w:type="spellStart"/>
            <w:r w:rsidRPr="0044634F">
              <w:rPr>
                <w:rFonts w:ascii="Times New Roman" w:hAnsi="Times New Roman" w:cs="Times New Roman"/>
              </w:rPr>
              <w:t>гранулоза</w:t>
            </w:r>
            <w:proofErr w:type="spellEnd"/>
            <w:r w:rsidRPr="0044634F">
              <w:rPr>
                <w:rFonts w:ascii="Times New Roman" w:hAnsi="Times New Roman" w:cs="Times New Roman"/>
              </w:rPr>
              <w:t>.</w:t>
            </w:r>
          </w:p>
          <w:p w:rsidR="00316F54" w:rsidRPr="0044634F" w:rsidRDefault="00316F54" w:rsidP="00316F54">
            <w:pPr>
              <w:rPr>
                <w:rFonts w:ascii="Times New Roman" w:hAnsi="Times New Roman" w:cs="Times New Roman"/>
              </w:rPr>
            </w:pPr>
          </w:p>
        </w:tc>
        <w:tc>
          <w:tcPr>
            <w:tcW w:w="3089"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lastRenderedPageBreak/>
              <w:t>Работают в группах, заполняя таблицы, с использованием различных источников информации.</w:t>
            </w: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r w:rsidRPr="0044634F">
              <w:rPr>
                <w:rFonts w:ascii="Times New Roman" w:hAnsi="Times New Roman" w:cs="Times New Roman"/>
              </w:rPr>
              <w:t>Выступление отдельных учащихся</w:t>
            </w:r>
            <w:r>
              <w:rPr>
                <w:rFonts w:ascii="Times New Roman" w:hAnsi="Times New Roman" w:cs="Times New Roman"/>
              </w:rPr>
              <w:t xml:space="preserve"> (получивших опережающее задания)</w:t>
            </w:r>
            <w:r w:rsidRPr="0044634F">
              <w:rPr>
                <w:rFonts w:ascii="Times New Roman" w:hAnsi="Times New Roman" w:cs="Times New Roman"/>
              </w:rPr>
              <w:t>; заслушивание сообщений, ознакомление с презентациями.</w:t>
            </w: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Взаимодействие с товарищами в эстафете (передают </w:t>
            </w:r>
            <w:r w:rsidRPr="0044634F">
              <w:rPr>
                <w:rFonts w:ascii="Times New Roman" w:hAnsi="Times New Roman" w:cs="Times New Roman"/>
              </w:rPr>
              <w:lastRenderedPageBreak/>
              <w:t>друг другу шарики под музыку).</w:t>
            </w: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r w:rsidRPr="0044634F">
              <w:rPr>
                <w:rFonts w:ascii="Times New Roman" w:hAnsi="Times New Roman" w:cs="Times New Roman"/>
              </w:rPr>
              <w:t>Просмотр анимационного фрагмента с дальнейшим его анализом и преобразование полученной информации в монологическое высказывание:</w:t>
            </w:r>
          </w:p>
          <w:p w:rsidR="00316F54" w:rsidRPr="0044634F" w:rsidRDefault="00316F54" w:rsidP="00316F54">
            <w:pPr>
              <w:rPr>
                <w:rFonts w:ascii="Times New Roman" w:hAnsi="Times New Roman" w:cs="Times New Roman"/>
              </w:rPr>
            </w:pPr>
            <w:r w:rsidRPr="0044634F">
              <w:rPr>
                <w:rFonts w:ascii="Times New Roman" w:hAnsi="Times New Roman" w:cs="Times New Roman"/>
                <w:i/>
              </w:rPr>
              <w:t>Тело бактериофага состоит из белковой головки, в центре которой находится вирусная нуклеиновая кислота, и хвостика. На конце хвостика имеются отростки, служащие для закрепления на поверхности клетки, и фермент, разрушающий бактериальную клетку.</w:t>
            </w: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Pr="0044634F" w:rsidRDefault="00316F54" w:rsidP="00316F54">
            <w:pPr>
              <w:rPr>
                <w:rFonts w:ascii="Times New Roman" w:hAnsi="Times New Roman" w:cs="Times New Roman"/>
              </w:rPr>
            </w:pPr>
          </w:p>
          <w:p w:rsidR="00316F54" w:rsidRDefault="00316F54" w:rsidP="00316F54">
            <w:pPr>
              <w:rPr>
                <w:rFonts w:ascii="Times New Roman" w:hAnsi="Times New Roman" w:cs="Times New Roman"/>
              </w:rPr>
            </w:pPr>
          </w:p>
          <w:p w:rsidR="00D82A45" w:rsidRDefault="00D82A45" w:rsidP="00316F54">
            <w:pPr>
              <w:rPr>
                <w:rFonts w:ascii="Times New Roman" w:hAnsi="Times New Roman" w:cs="Times New Roman"/>
              </w:rPr>
            </w:pPr>
          </w:p>
          <w:p w:rsidR="00D82A45" w:rsidRPr="0044634F" w:rsidRDefault="00D82A45" w:rsidP="00316F54">
            <w:pPr>
              <w:rPr>
                <w:rFonts w:ascii="Times New Roman" w:hAnsi="Times New Roman" w:cs="Times New Roman"/>
              </w:rPr>
            </w:pPr>
          </w:p>
          <w:p w:rsidR="00316F54" w:rsidRPr="0044634F" w:rsidRDefault="00316F54" w:rsidP="00316F54">
            <w:pPr>
              <w:rPr>
                <w:rFonts w:ascii="Times New Roman" w:hAnsi="Times New Roman" w:cs="Times New Roman"/>
              </w:rPr>
            </w:pPr>
            <w:r w:rsidRPr="0044634F">
              <w:rPr>
                <w:rFonts w:ascii="Times New Roman" w:hAnsi="Times New Roman" w:cs="Times New Roman"/>
              </w:rPr>
              <w:t>Строят высказывание предположений о пользе вирусов.</w:t>
            </w:r>
          </w:p>
          <w:p w:rsidR="00316F54" w:rsidRPr="0044634F" w:rsidRDefault="00316F54" w:rsidP="00316F54">
            <w:pPr>
              <w:rPr>
                <w:rFonts w:ascii="Times New Roman" w:hAnsi="Times New Roman" w:cs="Times New Roman"/>
              </w:rPr>
            </w:pPr>
            <w:r w:rsidRPr="0044634F">
              <w:rPr>
                <w:rFonts w:ascii="Times New Roman" w:hAnsi="Times New Roman" w:cs="Times New Roman"/>
              </w:rPr>
              <w:t>Дополняют ответы одноклассников.</w:t>
            </w:r>
          </w:p>
        </w:tc>
        <w:tc>
          <w:tcPr>
            <w:tcW w:w="3373" w:type="dxa"/>
          </w:tcPr>
          <w:p w:rsidR="00316F54" w:rsidRPr="0044634F" w:rsidRDefault="00316F54" w:rsidP="00316F54">
            <w:pPr>
              <w:rPr>
                <w:rFonts w:ascii="Times New Roman" w:hAnsi="Times New Roman" w:cs="Times New Roman"/>
                <w:i/>
                <w:color w:val="000000"/>
                <w:u w:val="single"/>
              </w:rPr>
            </w:pPr>
            <w:r w:rsidRPr="0044634F">
              <w:rPr>
                <w:rFonts w:ascii="Times New Roman" w:eastAsia="Times New Roman" w:hAnsi="Times New Roman" w:cs="Times New Roman"/>
                <w:i/>
                <w:u w:val="single"/>
              </w:rPr>
              <w:lastRenderedPageBreak/>
              <w:t>Предметные</w:t>
            </w:r>
            <w:r w:rsidRPr="0044634F">
              <w:rPr>
                <w:rFonts w:ascii="Times New Roman" w:eastAsia="Times New Roman" w:hAnsi="Times New Roman" w:cs="Times New Roman"/>
              </w:rPr>
              <w:t xml:space="preserve">: структурируют знания на основе различных источников информации; </w:t>
            </w:r>
            <w:r w:rsidRPr="0044634F">
              <w:rPr>
                <w:rFonts w:ascii="Times New Roman" w:eastAsia="Times New Roman" w:hAnsi="Times New Roman" w:cs="Times New Roman"/>
                <w:color w:val="2B2B2B"/>
                <w:lang w:eastAsia="ru-RU"/>
              </w:rPr>
              <w:t xml:space="preserve">осознанно строят речевые высказывания; </w:t>
            </w:r>
            <w:r w:rsidRPr="0044634F">
              <w:rPr>
                <w:rFonts w:ascii="Times New Roman" w:hAnsi="Times New Roman" w:cs="Times New Roman"/>
              </w:rPr>
              <w:t>осмысливают понятия, связанные с данной темой</w:t>
            </w:r>
          </w:p>
          <w:p w:rsidR="00316F54" w:rsidRPr="0044634F" w:rsidRDefault="00316F54" w:rsidP="00316F54">
            <w:pPr>
              <w:rPr>
                <w:rFonts w:ascii="Times New Roman" w:eastAsia="Times New Roman" w:hAnsi="Times New Roman" w:cs="Times New Roman"/>
                <w:i/>
                <w:color w:val="000000"/>
                <w:u w:val="single"/>
                <w:lang w:eastAsia="ru-RU"/>
              </w:rPr>
            </w:pPr>
            <w:r w:rsidRPr="0044634F">
              <w:rPr>
                <w:rFonts w:ascii="Times New Roman" w:hAnsi="Times New Roman" w:cs="Times New Roman"/>
                <w:i/>
                <w:color w:val="000000"/>
                <w:u w:val="single"/>
              </w:rPr>
              <w:t>Метапредметные</w:t>
            </w:r>
            <w:r w:rsidRPr="0044634F">
              <w:rPr>
                <w:rFonts w:ascii="Times New Roman" w:hAnsi="Times New Roman" w:cs="Times New Roman"/>
                <w:color w:val="000000"/>
              </w:rPr>
              <w:t xml:space="preserve">: умения </w:t>
            </w:r>
            <w:r w:rsidRPr="0044634F">
              <w:rPr>
                <w:rFonts w:ascii="Times New Roman" w:hAnsi="Times New Roman" w:cs="Times New Roman"/>
                <w:color w:val="000000"/>
                <w:shd w:val="clear" w:color="auto" w:fill="FFFFFF"/>
              </w:rPr>
              <w:t>слушать и понимать других</w:t>
            </w:r>
            <w:r w:rsidRPr="0044634F">
              <w:rPr>
                <w:rFonts w:ascii="Times New Roman" w:eastAsia="Times New Roman" w:hAnsi="Times New Roman" w:cs="Times New Roman"/>
                <w:color w:val="000000"/>
                <w:lang w:eastAsia="ru-RU"/>
              </w:rPr>
              <w:t xml:space="preserve">, выражать свои мысли; инициативное </w:t>
            </w:r>
            <w:r w:rsidRPr="0044634F">
              <w:rPr>
                <w:rFonts w:ascii="Times New Roman" w:eastAsia="Times New Roman" w:hAnsi="Times New Roman" w:cs="Times New Roman"/>
                <w:color w:val="000000"/>
                <w:lang w:eastAsia="ru-RU"/>
              </w:rPr>
              <w:lastRenderedPageBreak/>
              <w:t xml:space="preserve">сотрудничество в поиске и выборе информации; </w:t>
            </w:r>
            <w:r w:rsidRPr="0044634F">
              <w:rPr>
                <w:rFonts w:ascii="Times New Roman" w:eastAsia="Times New Roman" w:hAnsi="Times New Roman" w:cs="Times New Roman"/>
                <w:color w:val="2B2B2B"/>
                <w:lang w:eastAsia="ru-RU"/>
              </w:rPr>
              <w:t>знаково-символическое моделирование</w:t>
            </w:r>
          </w:p>
          <w:p w:rsidR="00316F54" w:rsidRPr="0044634F" w:rsidRDefault="00316F54" w:rsidP="00316F54">
            <w:pPr>
              <w:rPr>
                <w:rFonts w:ascii="Times New Roman" w:hAnsi="Times New Roman" w:cs="Times New Roman"/>
              </w:rPr>
            </w:pPr>
            <w:r w:rsidRPr="0044634F">
              <w:rPr>
                <w:rFonts w:ascii="Times New Roman" w:eastAsia="Times New Roman" w:hAnsi="Times New Roman" w:cs="Times New Roman"/>
                <w:i/>
                <w:color w:val="000000"/>
                <w:u w:val="single"/>
                <w:lang w:eastAsia="ru-RU"/>
              </w:rPr>
              <w:t>Личностные</w:t>
            </w:r>
            <w:r w:rsidRPr="0044634F">
              <w:rPr>
                <w:rFonts w:ascii="Times New Roman" w:eastAsia="Times New Roman" w:hAnsi="Times New Roman" w:cs="Times New Roman"/>
                <w:color w:val="000000"/>
                <w:lang w:eastAsia="ru-RU"/>
              </w:rPr>
              <w:t xml:space="preserve">: </w:t>
            </w:r>
            <w:r w:rsidRPr="0044634F">
              <w:rPr>
                <w:rFonts w:ascii="Times New Roman" w:hAnsi="Times New Roman" w:cs="Times New Roman"/>
              </w:rPr>
              <w:t>умение осознавать ответственность за общее дело; умение следовать в поведении моральным нормам и этическим требованиям; развитие любознательности и интереса к новой биологической информации</w:t>
            </w:r>
          </w:p>
        </w:tc>
      </w:tr>
      <w:tr w:rsidR="00316F54" w:rsidRPr="0044634F" w:rsidTr="00C31679">
        <w:trPr>
          <w:trHeight w:val="423"/>
        </w:trPr>
        <w:tc>
          <w:tcPr>
            <w:tcW w:w="15388" w:type="dxa"/>
            <w:gridSpan w:val="7"/>
            <w:vAlign w:val="center"/>
          </w:tcPr>
          <w:p w:rsidR="00316F54" w:rsidRPr="0044634F" w:rsidRDefault="00316F54" w:rsidP="00316F54">
            <w:pPr>
              <w:jc w:val="center"/>
              <w:rPr>
                <w:rFonts w:ascii="Times New Roman" w:eastAsia="Times New Roman" w:hAnsi="Times New Roman" w:cs="Times New Roman"/>
                <w:b/>
              </w:rPr>
            </w:pPr>
            <w:r w:rsidRPr="0044634F">
              <w:rPr>
                <w:rFonts w:ascii="Times New Roman" w:eastAsia="Times New Roman" w:hAnsi="Times New Roman" w:cs="Times New Roman"/>
                <w:b/>
                <w:lang w:val="en-US"/>
              </w:rPr>
              <w:lastRenderedPageBreak/>
              <w:t>III</w:t>
            </w:r>
            <w:r w:rsidRPr="0044634F">
              <w:rPr>
                <w:rFonts w:ascii="Times New Roman" w:eastAsia="Times New Roman" w:hAnsi="Times New Roman" w:cs="Times New Roman"/>
                <w:b/>
              </w:rPr>
              <w:t xml:space="preserve"> стадия - РАЗМЫШЛЕНИЕ</w:t>
            </w:r>
          </w:p>
        </w:tc>
      </w:tr>
      <w:tr w:rsidR="00316F54" w:rsidRPr="0044634F" w:rsidTr="000B52F4">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3.1. Контроль заполнения таблицы «Вирусные заболевания»</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Предлагает каждой группе поделиться результатами своей работы. Контролирует правильность заполнения таблицы.</w:t>
            </w:r>
          </w:p>
          <w:p w:rsidR="00316F54" w:rsidRPr="0044634F" w:rsidRDefault="00316F54" w:rsidP="00316F54">
            <w:pPr>
              <w:rPr>
                <w:rFonts w:ascii="Times New Roman" w:hAnsi="Times New Roman" w:cs="Times New Roman"/>
              </w:rPr>
            </w:pPr>
            <w:r w:rsidRPr="0044634F">
              <w:rPr>
                <w:rFonts w:ascii="Times New Roman" w:hAnsi="Times New Roman" w:cs="Times New Roman"/>
              </w:rPr>
              <w:t>А сейчас настало время выяснить, какие же заболевания могут вызывать вирусы</w:t>
            </w:r>
            <w:r w:rsidRPr="0044634F">
              <w:rPr>
                <w:rFonts w:ascii="Times New Roman" w:hAnsi="Times New Roman" w:cs="Times New Roman"/>
              </w:rPr>
              <w:t xml:space="preserve"> </w:t>
            </w:r>
            <w:r w:rsidRPr="0044634F">
              <w:rPr>
                <w:rFonts w:ascii="Times New Roman" w:hAnsi="Times New Roman" w:cs="Times New Roman"/>
                <w:i/>
              </w:rPr>
              <w:t>(группы перечисляют вирусные заболевания человека, животных и растений)</w:t>
            </w:r>
            <w:r w:rsidRPr="0044634F">
              <w:rPr>
                <w:rFonts w:ascii="Times New Roman" w:hAnsi="Times New Roman" w:cs="Times New Roman"/>
                <w:i/>
              </w:rPr>
              <w:t>.</w:t>
            </w:r>
          </w:p>
          <w:p w:rsidR="00316F54" w:rsidRPr="0044634F" w:rsidRDefault="00316F54" w:rsidP="00316F54">
            <w:pPr>
              <w:jc w:val="both"/>
              <w:rPr>
                <w:rFonts w:ascii="Times New Roman" w:hAnsi="Times New Roman" w:cs="Times New Roman"/>
                <w:i/>
              </w:rPr>
            </w:pPr>
            <w:r w:rsidRPr="0044634F">
              <w:rPr>
                <w:rFonts w:ascii="Times New Roman" w:hAnsi="Times New Roman" w:cs="Times New Roman"/>
              </w:rPr>
              <w:t xml:space="preserve">Давайте посмотрим, все ли вирусные заболевания, которые были упомянуты на сегодняшнем уроке, мы назвали. </w:t>
            </w:r>
            <w:r w:rsidRPr="0044634F">
              <w:rPr>
                <w:rFonts w:ascii="Times New Roman" w:hAnsi="Times New Roman" w:cs="Times New Roman"/>
                <w:i/>
              </w:rPr>
              <w:t>(Слайд с правильно заполненной таблицей</w:t>
            </w:r>
            <w:r w:rsidRPr="0044634F">
              <w:rPr>
                <w:rFonts w:ascii="Times New Roman" w:hAnsi="Times New Roman" w:cs="Times New Roman"/>
                <w:i/>
              </w:rPr>
              <w:t>)</w:t>
            </w:r>
          </w:p>
          <w:tbl>
            <w:tblPr>
              <w:tblStyle w:val="a3"/>
              <w:tblW w:w="5000" w:type="pct"/>
              <w:tblLook w:val="04A0" w:firstRow="1" w:lastRow="0" w:firstColumn="1" w:lastColumn="0" w:noHBand="0" w:noVBand="1"/>
            </w:tblPr>
            <w:tblGrid>
              <w:gridCol w:w="2137"/>
              <w:gridCol w:w="2268"/>
              <w:gridCol w:w="2861"/>
            </w:tblGrid>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center"/>
                    <w:rPr>
                      <w:rFonts w:ascii="Times New Roman" w:hAnsi="Times New Roman" w:cs="Times New Roman"/>
                      <w:b/>
                      <w:color w:val="000000" w:themeColor="text1"/>
                    </w:rPr>
                  </w:pPr>
                  <w:r w:rsidRPr="0044634F">
                    <w:rPr>
                      <w:rFonts w:ascii="Times New Roman" w:hAnsi="Times New Roman" w:cs="Times New Roman"/>
                      <w:b/>
                      <w:bCs/>
                      <w:color w:val="000000" w:themeColor="text1"/>
                    </w:rPr>
                    <w:t>человека</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center"/>
                    <w:rPr>
                      <w:rFonts w:ascii="Times New Roman" w:hAnsi="Times New Roman" w:cs="Times New Roman"/>
                      <w:b/>
                      <w:color w:val="000000" w:themeColor="text1"/>
                    </w:rPr>
                  </w:pPr>
                  <w:r w:rsidRPr="0044634F">
                    <w:rPr>
                      <w:rFonts w:ascii="Times New Roman" w:hAnsi="Times New Roman" w:cs="Times New Roman"/>
                      <w:b/>
                      <w:bCs/>
                      <w:color w:val="000000" w:themeColor="text1"/>
                    </w:rPr>
                    <w:t>животных</w:t>
                  </w: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center"/>
                    <w:rPr>
                      <w:rFonts w:ascii="Times New Roman" w:hAnsi="Times New Roman" w:cs="Times New Roman"/>
                      <w:b/>
                      <w:color w:val="000000" w:themeColor="text1"/>
                    </w:rPr>
                  </w:pPr>
                  <w:r w:rsidRPr="0044634F">
                    <w:rPr>
                      <w:rFonts w:ascii="Times New Roman" w:hAnsi="Times New Roman" w:cs="Times New Roman"/>
                      <w:b/>
                      <w:bCs/>
                      <w:color w:val="000000" w:themeColor="text1"/>
                    </w:rPr>
                    <w:t>растений</w:t>
                  </w: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Корь</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Ящур</w:t>
                  </w: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Мозаичная болезнь табака</w:t>
                  </w: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Краснуха</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Чума свиней (свиной грипп)</w:t>
                  </w: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Мозаичная болезнь томатов</w:t>
                  </w: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Полиомиелит</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Чума птиц</w:t>
                  </w: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Мозаичная болезнь огурцов</w:t>
                  </w: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Грипп</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Куриный тиф (птичий грипп)</w:t>
                  </w: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Гепатит</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Анемия лошадей</w:t>
                  </w: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lastRenderedPageBreak/>
                    <w:t>СПИД</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Бешенство</w:t>
                  </w: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Ветряная оспа (ветрянка)</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proofErr w:type="spellStart"/>
                  <w:r w:rsidRPr="0044634F">
                    <w:rPr>
                      <w:rFonts w:ascii="Times New Roman" w:hAnsi="Times New Roman" w:cs="Times New Roman"/>
                    </w:rPr>
                    <w:t>Миксоматоз</w:t>
                  </w:r>
                  <w:proofErr w:type="spellEnd"/>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Бородавки</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proofErr w:type="spellStart"/>
                  <w:r w:rsidRPr="0044634F">
                    <w:rPr>
                      <w:rFonts w:ascii="Times New Roman" w:hAnsi="Times New Roman" w:cs="Times New Roman"/>
                    </w:rPr>
                    <w:t>Гранулоз</w:t>
                  </w:r>
                  <w:proofErr w:type="spellEnd"/>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Свинка</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proofErr w:type="spellStart"/>
                  <w:r w:rsidRPr="0044634F">
                    <w:rPr>
                      <w:rFonts w:ascii="Times New Roman" w:hAnsi="Times New Roman" w:cs="Times New Roman"/>
                    </w:rPr>
                    <w:t>Полиэдроз</w:t>
                  </w:r>
                  <w:proofErr w:type="spellEnd"/>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Натуральная оспа</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Бешенство</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Герпес</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Западная лихорадка Нила</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r w:rsidR="00316F54" w:rsidRPr="0044634F" w:rsidTr="00AF1892">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ОРВИ</w:t>
                  </w:r>
                </w:p>
              </w:tc>
              <w:tc>
                <w:tcPr>
                  <w:tcW w:w="1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c>
                <w:tcPr>
                  <w:tcW w:w="19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F54" w:rsidRPr="0044634F" w:rsidRDefault="00316F54" w:rsidP="00316F54">
                  <w:pPr>
                    <w:jc w:val="both"/>
                    <w:rPr>
                      <w:rFonts w:ascii="Times New Roman" w:hAnsi="Times New Roman" w:cs="Times New Roman"/>
                    </w:rPr>
                  </w:pPr>
                </w:p>
              </w:tc>
            </w:tr>
          </w:tbl>
          <w:p w:rsidR="00316F54" w:rsidRPr="0044634F" w:rsidRDefault="00316F54" w:rsidP="00316F54">
            <w:pPr>
              <w:ind w:left="360"/>
              <w:jc w:val="both"/>
              <w:rPr>
                <w:rFonts w:ascii="Times New Roman" w:hAnsi="Times New Roman" w:cs="Times New Roman"/>
              </w:rPr>
            </w:pP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И это далеко не все заболевания, которые могут вызывать вирусы.</w:t>
            </w:r>
          </w:p>
          <w:p w:rsidR="00316F54" w:rsidRPr="0044634F" w:rsidRDefault="00316F54" w:rsidP="00316F54">
            <w:pPr>
              <w:ind w:left="708" w:firstLine="708"/>
              <w:rPr>
                <w:rFonts w:ascii="Times New Roman" w:hAnsi="Times New Roman" w:cs="Times New Roman"/>
              </w:rPr>
            </w:pPr>
            <w:r w:rsidRPr="0044634F">
              <w:rPr>
                <w:rFonts w:ascii="Times New Roman" w:hAnsi="Times New Roman" w:cs="Times New Roman"/>
              </w:rPr>
              <w:t>Ученым, чтоб решить секрет</w:t>
            </w:r>
          </w:p>
          <w:p w:rsidR="00316F54" w:rsidRPr="0044634F" w:rsidRDefault="00316F54" w:rsidP="00316F54">
            <w:pPr>
              <w:ind w:left="708" w:firstLine="708"/>
              <w:jc w:val="both"/>
              <w:rPr>
                <w:rFonts w:ascii="Times New Roman" w:hAnsi="Times New Roman" w:cs="Times New Roman"/>
              </w:rPr>
            </w:pPr>
            <w:r w:rsidRPr="0044634F">
              <w:rPr>
                <w:rFonts w:ascii="Times New Roman" w:hAnsi="Times New Roman" w:cs="Times New Roman"/>
              </w:rPr>
              <w:t>Всех вирусных проблем,</w:t>
            </w:r>
          </w:p>
          <w:p w:rsidR="00316F54" w:rsidRPr="0044634F" w:rsidRDefault="00316F54" w:rsidP="00316F54">
            <w:pPr>
              <w:ind w:left="708" w:firstLine="708"/>
              <w:jc w:val="both"/>
              <w:rPr>
                <w:rFonts w:ascii="Times New Roman" w:hAnsi="Times New Roman" w:cs="Times New Roman"/>
              </w:rPr>
            </w:pPr>
            <w:r w:rsidRPr="0044634F">
              <w:rPr>
                <w:rFonts w:ascii="Times New Roman" w:hAnsi="Times New Roman" w:cs="Times New Roman"/>
              </w:rPr>
              <w:t>Еще на много сотен лет</w:t>
            </w:r>
          </w:p>
          <w:p w:rsidR="00316F54" w:rsidRPr="0044634F" w:rsidRDefault="00316F54" w:rsidP="00316F54">
            <w:pPr>
              <w:ind w:left="708" w:firstLine="708"/>
              <w:jc w:val="both"/>
              <w:rPr>
                <w:rFonts w:ascii="Times New Roman" w:hAnsi="Times New Roman" w:cs="Times New Roman"/>
              </w:rPr>
            </w:pPr>
            <w:r w:rsidRPr="0044634F">
              <w:rPr>
                <w:rFonts w:ascii="Times New Roman" w:hAnsi="Times New Roman" w:cs="Times New Roman"/>
              </w:rPr>
              <w:t>Работы хватит всем.</w:t>
            </w:r>
          </w:p>
          <w:p w:rsidR="00316F54" w:rsidRPr="0044634F" w:rsidRDefault="00316F54" w:rsidP="00316F54">
            <w:pPr>
              <w:rPr>
                <w:rFonts w:ascii="Times New Roman" w:hAnsi="Times New Roman" w:cs="Times New Roman"/>
              </w:rPr>
            </w:pPr>
          </w:p>
        </w:tc>
        <w:tc>
          <w:tcPr>
            <w:tcW w:w="3089"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lastRenderedPageBreak/>
              <w:t>Представляют результаты своей работы</w:t>
            </w:r>
          </w:p>
        </w:tc>
        <w:tc>
          <w:tcPr>
            <w:tcW w:w="3373" w:type="dxa"/>
            <w:vMerge w:val="restart"/>
          </w:tcPr>
          <w:p w:rsidR="00316F54" w:rsidRPr="0044634F" w:rsidRDefault="00316F54" w:rsidP="00316F54">
            <w:pPr>
              <w:rPr>
                <w:rFonts w:ascii="Times New Roman" w:hAnsi="Times New Roman" w:cs="Times New Roman"/>
                <w:i/>
                <w:color w:val="000000"/>
                <w:u w:val="single"/>
              </w:rPr>
            </w:pPr>
            <w:r w:rsidRPr="0044634F">
              <w:rPr>
                <w:rFonts w:ascii="Times New Roman" w:eastAsia="Times New Roman" w:hAnsi="Times New Roman" w:cs="Times New Roman"/>
                <w:i/>
                <w:u w:val="single"/>
              </w:rPr>
              <w:t>Предметные</w:t>
            </w:r>
            <w:r w:rsidRPr="0044634F">
              <w:rPr>
                <w:rFonts w:ascii="Times New Roman" w:eastAsia="Times New Roman" w:hAnsi="Times New Roman" w:cs="Times New Roman"/>
              </w:rPr>
              <w:t xml:space="preserve">: </w:t>
            </w:r>
            <w:r w:rsidRPr="0044634F">
              <w:rPr>
                <w:rFonts w:ascii="Times New Roman" w:hAnsi="Times New Roman" w:cs="Times New Roman"/>
              </w:rPr>
              <w:t>обобщение полученных знаний; анализ</w:t>
            </w:r>
          </w:p>
          <w:p w:rsidR="00316F54" w:rsidRPr="0044634F" w:rsidRDefault="00316F54" w:rsidP="00316F54">
            <w:pPr>
              <w:autoSpaceDE w:val="0"/>
              <w:autoSpaceDN w:val="0"/>
              <w:adjustRightInd w:val="0"/>
              <w:rPr>
                <w:rFonts w:ascii="Times New Roman" w:hAnsi="Times New Roman" w:cs="Times New Roman"/>
              </w:rPr>
            </w:pPr>
            <w:r w:rsidRPr="0044634F">
              <w:rPr>
                <w:rFonts w:ascii="Times New Roman" w:hAnsi="Times New Roman" w:cs="Times New Roman"/>
                <w:i/>
                <w:color w:val="000000"/>
                <w:u w:val="single"/>
              </w:rPr>
              <w:t>Метапредметные</w:t>
            </w:r>
            <w:r w:rsidRPr="0044634F">
              <w:rPr>
                <w:rFonts w:ascii="Times New Roman" w:hAnsi="Times New Roman" w:cs="Times New Roman"/>
                <w:color w:val="000000"/>
              </w:rPr>
              <w:t xml:space="preserve">: </w:t>
            </w:r>
            <w:r w:rsidRPr="0044634F">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контроль, коррекция и оценка действий партнера</w:t>
            </w:r>
          </w:p>
          <w:p w:rsidR="00316F54" w:rsidRPr="0044634F" w:rsidRDefault="00316F54" w:rsidP="00316F54">
            <w:pPr>
              <w:jc w:val="both"/>
              <w:rPr>
                <w:rFonts w:ascii="Times New Roman" w:eastAsia="Times New Roman" w:hAnsi="Times New Roman" w:cs="Times New Roman"/>
                <w:i/>
                <w:u w:val="single"/>
              </w:rPr>
            </w:pPr>
            <w:r w:rsidRPr="0044634F">
              <w:rPr>
                <w:rFonts w:ascii="Times New Roman" w:hAnsi="Times New Roman" w:cs="Times New Roman"/>
                <w:bCs/>
                <w:i/>
                <w:u w:val="single"/>
              </w:rPr>
              <w:t>Личностные</w:t>
            </w:r>
            <w:r w:rsidRPr="0044634F">
              <w:rPr>
                <w:rFonts w:ascii="Times New Roman" w:hAnsi="Times New Roman" w:cs="Times New Roman"/>
                <w:b/>
                <w:bCs/>
              </w:rPr>
              <w:t xml:space="preserve">: </w:t>
            </w:r>
            <w:r w:rsidRPr="0044634F">
              <w:rPr>
                <w:rFonts w:ascii="Times New Roman" w:hAnsi="Times New Roman" w:cs="Times New Roman"/>
                <w:bCs/>
              </w:rPr>
              <w:t>определяют</w:t>
            </w:r>
            <w:r w:rsidRPr="0044634F">
              <w:rPr>
                <w:rFonts w:ascii="Times New Roman" w:hAnsi="Times New Roman" w:cs="Times New Roman"/>
              </w:rPr>
              <w:t xml:space="preserve"> ценность биологического мировоззрения; формирование понятия о здоровом образе жизни</w:t>
            </w:r>
          </w:p>
        </w:tc>
      </w:tr>
      <w:tr w:rsidR="00316F54" w:rsidRPr="0044634F" w:rsidTr="000B52F4">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lastRenderedPageBreak/>
              <w:t>3.2. Составление памятки «Предупреждение заболеваний ОРВИ и гриппа»</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Организует разработку рекомендаций по предупреждению ОРВИ</w:t>
            </w:r>
          </w:p>
          <w:p w:rsidR="00316F54" w:rsidRPr="0044634F" w:rsidRDefault="00316F54" w:rsidP="00316F54">
            <w:pPr>
              <w:rPr>
                <w:rFonts w:ascii="Times New Roman" w:hAnsi="Times New Roman" w:cs="Times New Roman"/>
              </w:rPr>
            </w:pPr>
            <w:r w:rsidRPr="0044634F">
              <w:rPr>
                <w:rFonts w:ascii="Times New Roman" w:hAnsi="Times New Roman" w:cs="Times New Roman"/>
              </w:rPr>
              <w:t xml:space="preserve">Я думаю, вы со мной согласитесь, что наш урок является очень актуальным, т.к. в это время года активность вирусов гриппа и вирусов, вызывающих острые респираторные инфекции очень высока. </w:t>
            </w:r>
            <w:r w:rsidRPr="0044634F">
              <w:rPr>
                <w:rFonts w:ascii="Times New Roman" w:hAnsi="Times New Roman" w:cs="Times New Roman"/>
                <w:i/>
              </w:rPr>
              <w:t>(</w:t>
            </w:r>
            <w:r w:rsidRPr="0044634F">
              <w:rPr>
                <w:rFonts w:ascii="Times New Roman" w:hAnsi="Times New Roman" w:cs="Times New Roman"/>
                <w:i/>
              </w:rPr>
              <w:t>Звучит песня В. Высоцкого «Утренняя зарядка»</w:t>
            </w:r>
            <w:r w:rsidRPr="0044634F">
              <w:rPr>
                <w:rFonts w:ascii="Times New Roman" w:hAnsi="Times New Roman" w:cs="Times New Roman"/>
                <w:i/>
              </w:rPr>
              <w:t xml:space="preserve">) </w:t>
            </w:r>
            <w:r w:rsidRPr="0044634F">
              <w:rPr>
                <w:rFonts w:ascii="Times New Roman" w:hAnsi="Times New Roman" w:cs="Times New Roman"/>
              </w:rPr>
              <w:t>Давайте разработаем памятку, в которой укажем, что нужно делать, чтобы вероятность заболеть была минимальной.</w:t>
            </w:r>
          </w:p>
        </w:tc>
        <w:tc>
          <w:tcPr>
            <w:tcW w:w="3089" w:type="dxa"/>
            <w:gridSpan w:val="2"/>
          </w:tcPr>
          <w:p w:rsidR="00316F54" w:rsidRPr="0044634F" w:rsidRDefault="00316F54" w:rsidP="00316F54">
            <w:pPr>
              <w:autoSpaceDE w:val="0"/>
              <w:autoSpaceDN w:val="0"/>
              <w:adjustRightInd w:val="0"/>
              <w:rPr>
                <w:rFonts w:ascii="Times New Roman" w:hAnsi="Times New Roman" w:cs="Times New Roman"/>
              </w:rPr>
            </w:pPr>
            <w:r w:rsidRPr="0044634F">
              <w:rPr>
                <w:rFonts w:ascii="Times New Roman" w:hAnsi="Times New Roman" w:cs="Times New Roman"/>
              </w:rPr>
              <w:t>Осмысливают творческое задание; высказывают своё мнение по проблеме</w:t>
            </w:r>
          </w:p>
          <w:p w:rsidR="00316F54" w:rsidRPr="0044634F" w:rsidRDefault="00316F54" w:rsidP="00316F54">
            <w:pPr>
              <w:jc w:val="center"/>
              <w:rPr>
                <w:rFonts w:ascii="Times New Roman" w:hAnsi="Times New Roman" w:cs="Times New Roman"/>
                <w:b/>
              </w:rPr>
            </w:pPr>
            <w:r w:rsidRPr="0044634F">
              <w:rPr>
                <w:rFonts w:ascii="Times New Roman" w:hAnsi="Times New Roman" w:cs="Times New Roman"/>
                <w:b/>
              </w:rPr>
              <w:t>ПАМЯТКА</w:t>
            </w:r>
          </w:p>
          <w:p w:rsidR="00316F54" w:rsidRPr="0044634F" w:rsidRDefault="00316F54" w:rsidP="00316F54">
            <w:pPr>
              <w:jc w:val="center"/>
              <w:rPr>
                <w:rFonts w:ascii="Times New Roman" w:hAnsi="Times New Roman" w:cs="Times New Roman"/>
              </w:rPr>
            </w:pPr>
            <w:r w:rsidRPr="0044634F">
              <w:rPr>
                <w:rFonts w:ascii="Times New Roman" w:hAnsi="Times New Roman" w:cs="Times New Roman"/>
                <w:i/>
              </w:rPr>
              <w:t>(</w:t>
            </w:r>
            <w:r w:rsidRPr="0044634F">
              <w:rPr>
                <w:rFonts w:ascii="Times New Roman" w:hAnsi="Times New Roman" w:cs="Times New Roman"/>
                <w:i/>
              </w:rPr>
              <w:t>возможные ответы</w:t>
            </w:r>
            <w:r w:rsidRPr="0044634F">
              <w:rPr>
                <w:rFonts w:ascii="Times New Roman" w:hAnsi="Times New Roman" w:cs="Times New Roman"/>
                <w:i/>
              </w:rPr>
              <w:t>)</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Вести здоровый образ жизни.</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Сделать прививку против гриппа (предварительно проконсультировавшись с врачом)</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Закаляться.</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Чаще бывать на свежем воздухе.</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Проветривать помещение.</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Чаще проводить влажную уборку в помещении.</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Чаще мыть руки с мылом.</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Полоскать рот и промывать нос.</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lastRenderedPageBreak/>
              <w:t>Одеваться по погоде.</w:t>
            </w:r>
          </w:p>
          <w:p w:rsidR="00316F54" w:rsidRPr="0044634F" w:rsidRDefault="00316F54" w:rsidP="00316F54">
            <w:pPr>
              <w:pStyle w:val="a5"/>
              <w:numPr>
                <w:ilvl w:val="0"/>
                <w:numId w:val="20"/>
              </w:numPr>
              <w:spacing w:after="0" w:line="240" w:lineRule="auto"/>
              <w:ind w:left="226" w:hanging="113"/>
              <w:jc w:val="both"/>
              <w:rPr>
                <w:rFonts w:ascii="Times New Roman" w:hAnsi="Times New Roman" w:cs="Times New Roman"/>
              </w:rPr>
            </w:pPr>
            <w:r w:rsidRPr="0044634F">
              <w:rPr>
                <w:rFonts w:ascii="Times New Roman" w:hAnsi="Times New Roman" w:cs="Times New Roman"/>
              </w:rPr>
              <w:t>Употреблять в пищу фрукты, богатые витамином С.</w:t>
            </w:r>
          </w:p>
          <w:p w:rsidR="00316F54" w:rsidRPr="0044634F" w:rsidRDefault="00316F54" w:rsidP="00316F54">
            <w:pPr>
              <w:autoSpaceDE w:val="0"/>
              <w:autoSpaceDN w:val="0"/>
              <w:adjustRightInd w:val="0"/>
              <w:ind w:left="57"/>
              <w:rPr>
                <w:rFonts w:ascii="Times New Roman" w:hAnsi="Times New Roman" w:cs="Times New Roman"/>
              </w:rPr>
            </w:pPr>
          </w:p>
        </w:tc>
        <w:tc>
          <w:tcPr>
            <w:tcW w:w="3373" w:type="dxa"/>
            <w:vMerge/>
          </w:tcPr>
          <w:p w:rsidR="00316F54" w:rsidRPr="0044634F" w:rsidRDefault="00316F54" w:rsidP="00316F54">
            <w:pPr>
              <w:rPr>
                <w:rFonts w:ascii="Times New Roman" w:eastAsia="Times New Roman" w:hAnsi="Times New Roman" w:cs="Times New Roman"/>
                <w:i/>
                <w:u w:val="single"/>
              </w:rPr>
            </w:pPr>
          </w:p>
        </w:tc>
      </w:tr>
      <w:tr w:rsidR="00316F54" w:rsidRPr="0044634F" w:rsidTr="000B52F4">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lastRenderedPageBreak/>
              <w:t>3.3. Объявление поурочных баллов</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Проводит содержательную оценку работы учащихся на уроке, выставление отметок</w:t>
            </w:r>
          </w:p>
        </w:tc>
        <w:tc>
          <w:tcPr>
            <w:tcW w:w="3089" w:type="dxa"/>
            <w:gridSpan w:val="2"/>
          </w:tcPr>
          <w:p w:rsidR="00316F54" w:rsidRPr="0044634F" w:rsidRDefault="00316F54" w:rsidP="00316F54">
            <w:pPr>
              <w:rPr>
                <w:rFonts w:ascii="Times New Roman" w:hAnsi="Times New Roman" w:cs="Times New Roman"/>
              </w:rPr>
            </w:pPr>
          </w:p>
        </w:tc>
        <w:tc>
          <w:tcPr>
            <w:tcW w:w="3373" w:type="dxa"/>
          </w:tcPr>
          <w:p w:rsidR="00316F54" w:rsidRPr="0044634F" w:rsidRDefault="00316F54" w:rsidP="00316F54">
            <w:pPr>
              <w:jc w:val="both"/>
              <w:rPr>
                <w:rFonts w:ascii="Times New Roman" w:hAnsi="Times New Roman" w:cs="Times New Roman"/>
                <w:bCs/>
              </w:rPr>
            </w:pPr>
            <w:r w:rsidRPr="0044634F">
              <w:rPr>
                <w:rFonts w:ascii="Times New Roman" w:hAnsi="Times New Roman" w:cs="Times New Roman"/>
                <w:bCs/>
                <w:i/>
                <w:u w:val="single"/>
              </w:rPr>
              <w:t xml:space="preserve">Метапредметные: </w:t>
            </w:r>
            <w:r w:rsidRPr="0044634F">
              <w:rPr>
                <w:rFonts w:ascii="Times New Roman" w:hAnsi="Times New Roman" w:cs="Times New Roman"/>
              </w:rPr>
              <w:t>оценивание учебных действий в соответствии с поставленной задачей и условиями ее реализации</w:t>
            </w:r>
          </w:p>
          <w:p w:rsidR="00316F54" w:rsidRPr="0044634F" w:rsidRDefault="00316F54" w:rsidP="00316F54">
            <w:pPr>
              <w:jc w:val="both"/>
              <w:rPr>
                <w:rFonts w:ascii="Times New Roman" w:eastAsia="Times New Roman" w:hAnsi="Times New Roman" w:cs="Times New Roman"/>
                <w:i/>
                <w:u w:val="single"/>
              </w:rPr>
            </w:pPr>
            <w:r w:rsidRPr="0044634F">
              <w:rPr>
                <w:rFonts w:ascii="Times New Roman" w:hAnsi="Times New Roman" w:cs="Times New Roman"/>
                <w:bCs/>
                <w:i/>
                <w:u w:val="single"/>
              </w:rPr>
              <w:t>Личностные</w:t>
            </w:r>
            <w:r w:rsidRPr="0044634F">
              <w:rPr>
                <w:rFonts w:ascii="Times New Roman" w:hAnsi="Times New Roman" w:cs="Times New Roman"/>
                <w:b/>
                <w:bCs/>
              </w:rPr>
              <w:t xml:space="preserve">: </w:t>
            </w:r>
            <w:r w:rsidRPr="0044634F">
              <w:rPr>
                <w:rFonts w:ascii="Times New Roman" w:hAnsi="Times New Roman" w:cs="Times New Roman"/>
              </w:rPr>
              <w:t>анализ собственной учебной деятельности: своих достижений, самостоятельности, инициативы, ответственности, причины неудач</w:t>
            </w:r>
          </w:p>
        </w:tc>
      </w:tr>
      <w:tr w:rsidR="00316F54" w:rsidRPr="0044634F" w:rsidTr="000B52F4">
        <w:trPr>
          <w:trHeight w:val="2248"/>
        </w:trPr>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3.4. Информация о домашнем задании</w:t>
            </w:r>
          </w:p>
        </w:tc>
        <w:tc>
          <w:tcPr>
            <w:tcW w:w="7492" w:type="dxa"/>
            <w:gridSpan w:val="3"/>
          </w:tcPr>
          <w:p w:rsidR="00316F54" w:rsidRPr="0044634F" w:rsidRDefault="00316F54" w:rsidP="00316F54">
            <w:pPr>
              <w:autoSpaceDE w:val="0"/>
              <w:autoSpaceDN w:val="0"/>
              <w:adjustRightInd w:val="0"/>
              <w:rPr>
                <w:rFonts w:ascii="Times New Roman" w:hAnsi="Times New Roman" w:cs="Times New Roman"/>
                <w:i/>
              </w:rPr>
            </w:pPr>
            <w:r w:rsidRPr="0044634F">
              <w:rPr>
                <w:rFonts w:ascii="Times New Roman" w:hAnsi="Times New Roman" w:cs="Times New Roman"/>
                <w:i/>
              </w:rPr>
              <w:t>Комментирует домашнее задание, знакомит с дифференцированным подходом</w:t>
            </w:r>
          </w:p>
          <w:p w:rsidR="00316F54" w:rsidRPr="0044634F" w:rsidRDefault="00316F54" w:rsidP="00316F54">
            <w:pPr>
              <w:autoSpaceDE w:val="0"/>
              <w:autoSpaceDN w:val="0"/>
              <w:adjustRightInd w:val="0"/>
              <w:rPr>
                <w:rFonts w:ascii="Times New Roman" w:hAnsi="Times New Roman" w:cs="Times New Roman"/>
              </w:rPr>
            </w:pPr>
            <w:r w:rsidRPr="0044634F">
              <w:rPr>
                <w:rFonts w:ascii="Times New Roman" w:hAnsi="Times New Roman" w:cs="Times New Roman"/>
              </w:rPr>
              <w:t>§20. Подготовить (по желанию) сообщение или презентацию об истории открытия и особенностях жизнедеятельности вируса (по выбору).</w:t>
            </w:r>
          </w:p>
        </w:tc>
        <w:tc>
          <w:tcPr>
            <w:tcW w:w="3089" w:type="dxa"/>
            <w:gridSpan w:val="2"/>
          </w:tcPr>
          <w:p w:rsidR="00316F54" w:rsidRPr="0044634F" w:rsidRDefault="00316F54" w:rsidP="00316F54">
            <w:pPr>
              <w:rPr>
                <w:rFonts w:ascii="Times New Roman" w:hAnsi="Times New Roman" w:cs="Times New Roman"/>
              </w:rPr>
            </w:pPr>
            <w:r w:rsidRPr="0044634F">
              <w:rPr>
                <w:rFonts w:ascii="Times New Roman" w:hAnsi="Times New Roman" w:cs="Times New Roman"/>
              </w:rPr>
              <w:t>Записывают домашнее задание на основе дифференцированного подхода; задают возможные вопросы и делают уточнения.</w:t>
            </w:r>
          </w:p>
        </w:tc>
        <w:tc>
          <w:tcPr>
            <w:tcW w:w="3373" w:type="dxa"/>
          </w:tcPr>
          <w:p w:rsidR="00316F54" w:rsidRPr="0044634F" w:rsidRDefault="00316F54" w:rsidP="00316F54">
            <w:pPr>
              <w:rPr>
                <w:rFonts w:ascii="Times New Roman" w:eastAsia="Times New Roman" w:hAnsi="Times New Roman" w:cs="Times New Roman"/>
              </w:rPr>
            </w:pPr>
            <w:r w:rsidRPr="0044634F">
              <w:rPr>
                <w:rFonts w:ascii="Times New Roman" w:eastAsia="Times New Roman" w:hAnsi="Times New Roman" w:cs="Times New Roman"/>
                <w:i/>
                <w:u w:val="single"/>
              </w:rPr>
              <w:t>Метапредметные</w:t>
            </w:r>
            <w:r w:rsidRPr="0044634F">
              <w:rPr>
                <w:rFonts w:ascii="Times New Roman" w:eastAsia="Times New Roman" w:hAnsi="Times New Roman" w:cs="Times New Roman"/>
                <w:i/>
              </w:rPr>
              <w:t xml:space="preserve">: </w:t>
            </w:r>
            <w:r w:rsidRPr="0044634F">
              <w:rPr>
                <w:rFonts w:ascii="Times New Roman" w:eastAsia="Times New Roman" w:hAnsi="Times New Roman" w:cs="Times New Roman"/>
              </w:rPr>
              <w:t>постановка самостоятельной учебной задачи на основе соотнесения уже усвоенного материала и того, что ещё неизвестно; мобилизация своих сил к волевому усилию, возможности выбора путей и средств реализации.</w:t>
            </w:r>
          </w:p>
          <w:p w:rsidR="00316F54" w:rsidRPr="0044634F" w:rsidRDefault="00316F54" w:rsidP="00316F54">
            <w:pPr>
              <w:rPr>
                <w:rFonts w:ascii="Times New Roman" w:eastAsia="Times New Roman" w:hAnsi="Times New Roman" w:cs="Times New Roman"/>
                <w:i/>
                <w:u w:val="single"/>
              </w:rPr>
            </w:pPr>
            <w:r w:rsidRPr="0044634F">
              <w:rPr>
                <w:rFonts w:ascii="Times New Roman" w:hAnsi="Times New Roman" w:cs="Times New Roman"/>
                <w:bCs/>
                <w:i/>
                <w:u w:val="single"/>
              </w:rPr>
              <w:t>Личностные</w:t>
            </w:r>
            <w:r w:rsidRPr="0044634F">
              <w:rPr>
                <w:rFonts w:ascii="Times New Roman" w:hAnsi="Times New Roman" w:cs="Times New Roman"/>
                <w:b/>
                <w:bCs/>
              </w:rPr>
              <w:t xml:space="preserve">: </w:t>
            </w:r>
            <w:r w:rsidRPr="0044634F">
              <w:rPr>
                <w:rFonts w:ascii="Times New Roman" w:hAnsi="Times New Roman" w:cs="Times New Roman"/>
                <w:bCs/>
              </w:rPr>
              <w:t>самоопределение</w:t>
            </w:r>
          </w:p>
        </w:tc>
      </w:tr>
      <w:tr w:rsidR="00316F54" w:rsidRPr="0044634F" w:rsidTr="0044634F">
        <w:trPr>
          <w:trHeight w:val="2837"/>
        </w:trPr>
        <w:tc>
          <w:tcPr>
            <w:tcW w:w="1434" w:type="dxa"/>
          </w:tcPr>
          <w:p w:rsidR="00316F54" w:rsidRPr="0044634F" w:rsidRDefault="00316F54" w:rsidP="00316F54">
            <w:pPr>
              <w:rPr>
                <w:rFonts w:ascii="Times New Roman" w:hAnsi="Times New Roman" w:cs="Times New Roman"/>
                <w:b/>
              </w:rPr>
            </w:pPr>
            <w:r w:rsidRPr="0044634F">
              <w:rPr>
                <w:rFonts w:ascii="Times New Roman" w:hAnsi="Times New Roman" w:cs="Times New Roman"/>
                <w:b/>
              </w:rPr>
              <w:t>3.5. Рефлексия</w:t>
            </w:r>
          </w:p>
        </w:tc>
        <w:tc>
          <w:tcPr>
            <w:tcW w:w="7492" w:type="dxa"/>
            <w:gridSpan w:val="3"/>
          </w:tcPr>
          <w:p w:rsidR="00316F54" w:rsidRPr="0044634F" w:rsidRDefault="00316F54" w:rsidP="00316F54">
            <w:pPr>
              <w:rPr>
                <w:rFonts w:ascii="Times New Roman" w:hAnsi="Times New Roman" w:cs="Times New Roman"/>
                <w:i/>
              </w:rPr>
            </w:pPr>
            <w:r w:rsidRPr="0044634F">
              <w:rPr>
                <w:rFonts w:ascii="Times New Roman" w:hAnsi="Times New Roman" w:cs="Times New Roman"/>
                <w:i/>
              </w:rPr>
              <w:t>Организация самооценки обучающимися собственной учебной деятельности на уроке</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Наше общение сегодня подходит к своему логическому завершению. Сформулируйте предложение об уроке, которое будет начинаться со слова «Оказывается …»</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 xml:space="preserve">Давайте будем следовать одному из пунктов нашей памятки, которую мы недавно составили, и уже сейчас включим в наш рацион фрукты, богатые витамином С </w:t>
            </w:r>
            <w:r w:rsidRPr="0044634F">
              <w:rPr>
                <w:rFonts w:ascii="Times New Roman" w:hAnsi="Times New Roman" w:cs="Times New Roman"/>
                <w:i/>
              </w:rPr>
              <w:t>(мандарины для каждого ученика)</w:t>
            </w:r>
            <w:r w:rsidRPr="0044634F">
              <w:rPr>
                <w:rFonts w:ascii="Times New Roman" w:hAnsi="Times New Roman" w:cs="Times New Roman"/>
              </w:rPr>
              <w:t>.</w:t>
            </w:r>
          </w:p>
          <w:p w:rsidR="00316F54" w:rsidRPr="0044634F" w:rsidRDefault="00316F54" w:rsidP="00316F54">
            <w:pPr>
              <w:jc w:val="both"/>
              <w:rPr>
                <w:rFonts w:ascii="Times New Roman" w:hAnsi="Times New Roman" w:cs="Times New Roman"/>
              </w:rPr>
            </w:pPr>
            <w:r w:rsidRPr="0044634F">
              <w:rPr>
                <w:rFonts w:ascii="Times New Roman" w:hAnsi="Times New Roman" w:cs="Times New Roman"/>
              </w:rPr>
              <w:t>Спасибо за сотрудничество!</w:t>
            </w:r>
          </w:p>
          <w:p w:rsidR="00316F54" w:rsidRPr="0044634F" w:rsidRDefault="00316F54" w:rsidP="00316F54">
            <w:pPr>
              <w:rPr>
                <w:rFonts w:ascii="Times New Roman" w:hAnsi="Times New Roman" w:cs="Times New Roman"/>
              </w:rPr>
            </w:pPr>
            <w:r w:rsidRPr="0044634F">
              <w:rPr>
                <w:rFonts w:ascii="Times New Roman" w:hAnsi="Times New Roman" w:cs="Times New Roman"/>
              </w:rPr>
              <w:t>Будьте здоровы и до встречи на следующем уроке.</w:t>
            </w:r>
          </w:p>
        </w:tc>
        <w:tc>
          <w:tcPr>
            <w:tcW w:w="3089" w:type="dxa"/>
            <w:gridSpan w:val="2"/>
          </w:tcPr>
          <w:p w:rsidR="00316F54" w:rsidRPr="0044634F" w:rsidRDefault="00316F54" w:rsidP="00316F54">
            <w:pPr>
              <w:autoSpaceDE w:val="0"/>
              <w:autoSpaceDN w:val="0"/>
              <w:adjustRightInd w:val="0"/>
              <w:rPr>
                <w:rFonts w:ascii="Times New Roman" w:hAnsi="Times New Roman" w:cs="Times New Roman"/>
              </w:rPr>
            </w:pPr>
            <w:r w:rsidRPr="0044634F">
              <w:rPr>
                <w:rFonts w:ascii="Times New Roman" w:hAnsi="Times New Roman" w:cs="Times New Roman"/>
              </w:rPr>
              <w:t>Формулировка эмоциональной рефлексии</w:t>
            </w:r>
          </w:p>
        </w:tc>
        <w:tc>
          <w:tcPr>
            <w:tcW w:w="3373" w:type="dxa"/>
          </w:tcPr>
          <w:p w:rsidR="00316F54" w:rsidRPr="0044634F" w:rsidRDefault="00316F54" w:rsidP="00316F54">
            <w:pPr>
              <w:autoSpaceDE w:val="0"/>
              <w:autoSpaceDN w:val="0"/>
              <w:adjustRightInd w:val="0"/>
              <w:rPr>
                <w:rFonts w:ascii="Times New Roman" w:eastAsia="Times New Roman" w:hAnsi="Times New Roman" w:cs="Times New Roman"/>
                <w:i/>
                <w:u w:val="single"/>
              </w:rPr>
            </w:pPr>
            <w:r w:rsidRPr="0044634F">
              <w:rPr>
                <w:rFonts w:ascii="Times New Roman" w:eastAsia="Times New Roman" w:hAnsi="Times New Roman" w:cs="Times New Roman"/>
                <w:i/>
                <w:u w:val="single"/>
              </w:rPr>
              <w:t>Метапредметные</w:t>
            </w:r>
            <w:r w:rsidRPr="0044634F">
              <w:rPr>
                <w:rFonts w:ascii="Times New Roman" w:eastAsia="Times New Roman" w:hAnsi="Times New Roman" w:cs="Times New Roman"/>
                <w:i/>
              </w:rPr>
              <w:t xml:space="preserve">: </w:t>
            </w:r>
            <w:r w:rsidRPr="0044634F">
              <w:rPr>
                <w:rFonts w:ascii="Times New Roman" w:hAnsi="Times New Roman" w:cs="Times New Roman"/>
              </w:rPr>
              <w:t>умение осуществлять самоконтроль и коррекцию, самоанализ и самооценку; слушать друг друга, выражать правильно и кратко свои мысли</w:t>
            </w:r>
          </w:p>
        </w:tc>
      </w:tr>
    </w:tbl>
    <w:p w:rsidR="00F83073" w:rsidRPr="0044634F" w:rsidRDefault="00F83073" w:rsidP="007619C9">
      <w:pPr>
        <w:jc w:val="center"/>
      </w:pPr>
    </w:p>
    <w:sectPr w:rsidR="00F83073" w:rsidRPr="0044634F" w:rsidSect="00471C0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A7DA0"/>
    <w:multiLevelType w:val="multilevel"/>
    <w:tmpl w:val="5A7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F30BB"/>
    <w:multiLevelType w:val="multilevel"/>
    <w:tmpl w:val="66623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7232F"/>
    <w:multiLevelType w:val="hybridMultilevel"/>
    <w:tmpl w:val="F32C93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24D6D5B"/>
    <w:multiLevelType w:val="hybridMultilevel"/>
    <w:tmpl w:val="0A943A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4" w15:restartNumberingAfterBreak="0">
    <w:nsid w:val="354710F3"/>
    <w:multiLevelType w:val="multilevel"/>
    <w:tmpl w:val="C790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17C0A"/>
    <w:multiLevelType w:val="hybridMultilevel"/>
    <w:tmpl w:val="D706AB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90C3DE1"/>
    <w:multiLevelType w:val="hybridMultilevel"/>
    <w:tmpl w:val="24A418D8"/>
    <w:lvl w:ilvl="0" w:tplc="0419000D">
      <w:start w:val="1"/>
      <w:numFmt w:val="bullet"/>
      <w:lvlText w:val=""/>
      <w:lvlJc w:val="left"/>
      <w:pPr>
        <w:ind w:left="785" w:hanging="360"/>
      </w:pPr>
      <w:rPr>
        <w:rFonts w:ascii="Wingdings" w:hAnsi="Wingdings"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 w15:restartNumberingAfterBreak="0">
    <w:nsid w:val="3C1B2580"/>
    <w:multiLevelType w:val="multilevel"/>
    <w:tmpl w:val="CCAC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E29AB"/>
    <w:multiLevelType w:val="multilevel"/>
    <w:tmpl w:val="98C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A4D73"/>
    <w:multiLevelType w:val="multilevel"/>
    <w:tmpl w:val="FB0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B1717"/>
    <w:multiLevelType w:val="multilevel"/>
    <w:tmpl w:val="24AE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665CE"/>
    <w:multiLevelType w:val="multilevel"/>
    <w:tmpl w:val="C83C2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B2D98"/>
    <w:multiLevelType w:val="hybridMultilevel"/>
    <w:tmpl w:val="38E066C2"/>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3" w15:restartNumberingAfterBreak="0">
    <w:nsid w:val="5F337C3E"/>
    <w:multiLevelType w:val="multilevel"/>
    <w:tmpl w:val="39F27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F4F3C"/>
    <w:multiLevelType w:val="hybridMultilevel"/>
    <w:tmpl w:val="D24059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01C3E9E"/>
    <w:multiLevelType w:val="hybridMultilevel"/>
    <w:tmpl w:val="7C203FB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15:restartNumberingAfterBreak="0">
    <w:nsid w:val="797E31EF"/>
    <w:multiLevelType w:val="hybridMultilevel"/>
    <w:tmpl w:val="93C0B0C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
  </w:num>
  <w:num w:numId="5">
    <w:abstractNumId w:val="0"/>
  </w:num>
  <w:num w:numId="6">
    <w:abstractNumId w:val="11"/>
  </w:num>
  <w:num w:numId="7">
    <w:abstractNumId w:val="7"/>
  </w:num>
  <w:num w:numId="8">
    <w:abstractNumId w:val="9"/>
  </w:num>
  <w:num w:numId="9">
    <w:abstractNumId w:val="13"/>
  </w:num>
  <w:num w:numId="10">
    <w:abstractNumId w:val="8"/>
  </w:num>
  <w:num w:numId="11">
    <w:abstractNumId w:val="15"/>
  </w:num>
  <w:num w:numId="12">
    <w:abstractNumId w:val="3"/>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lvlOverride w:ilvl="3"/>
    <w:lvlOverride w:ilvl="4"/>
    <w:lvlOverride w:ilvl="5"/>
    <w:lvlOverride w:ilvl="6"/>
    <w:lvlOverride w:ilvl="7"/>
    <w:lvlOverride w:ilvl="8"/>
  </w:num>
  <w:num w:numId="16">
    <w:abstractNumId w:val="16"/>
  </w:num>
  <w:num w:numId="17">
    <w:abstractNumId w:val="14"/>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7B"/>
    <w:rsid w:val="00000276"/>
    <w:rsid w:val="0005271A"/>
    <w:rsid w:val="000B52F4"/>
    <w:rsid w:val="000C5911"/>
    <w:rsid w:val="000E1B74"/>
    <w:rsid w:val="001675AE"/>
    <w:rsid w:val="0024723E"/>
    <w:rsid w:val="00254AEC"/>
    <w:rsid w:val="002A7CF3"/>
    <w:rsid w:val="002B777B"/>
    <w:rsid w:val="002C2621"/>
    <w:rsid w:val="002C3A9D"/>
    <w:rsid w:val="00316F54"/>
    <w:rsid w:val="003904E2"/>
    <w:rsid w:val="003D290E"/>
    <w:rsid w:val="0040181C"/>
    <w:rsid w:val="004120AC"/>
    <w:rsid w:val="004141CB"/>
    <w:rsid w:val="004270B4"/>
    <w:rsid w:val="0044634F"/>
    <w:rsid w:val="00471C01"/>
    <w:rsid w:val="00475004"/>
    <w:rsid w:val="004C15B3"/>
    <w:rsid w:val="005C3883"/>
    <w:rsid w:val="00683C62"/>
    <w:rsid w:val="006D3E6E"/>
    <w:rsid w:val="0072609F"/>
    <w:rsid w:val="00736F15"/>
    <w:rsid w:val="007619C9"/>
    <w:rsid w:val="00786FD3"/>
    <w:rsid w:val="00791E64"/>
    <w:rsid w:val="00794008"/>
    <w:rsid w:val="008A6AE5"/>
    <w:rsid w:val="008D7256"/>
    <w:rsid w:val="008F51FF"/>
    <w:rsid w:val="00A3171B"/>
    <w:rsid w:val="00A456E8"/>
    <w:rsid w:val="00AD1BBA"/>
    <w:rsid w:val="00AF1892"/>
    <w:rsid w:val="00AF640B"/>
    <w:rsid w:val="00B10359"/>
    <w:rsid w:val="00B60BCC"/>
    <w:rsid w:val="00B9049B"/>
    <w:rsid w:val="00BE61FB"/>
    <w:rsid w:val="00C31679"/>
    <w:rsid w:val="00D01594"/>
    <w:rsid w:val="00D07B9B"/>
    <w:rsid w:val="00D16E15"/>
    <w:rsid w:val="00D82A45"/>
    <w:rsid w:val="00DD27E1"/>
    <w:rsid w:val="00E337AA"/>
    <w:rsid w:val="00E672A7"/>
    <w:rsid w:val="00F133BA"/>
    <w:rsid w:val="00F2262C"/>
    <w:rsid w:val="00F25363"/>
    <w:rsid w:val="00F3453B"/>
    <w:rsid w:val="00F83073"/>
    <w:rsid w:val="00F9737D"/>
    <w:rsid w:val="00FB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6141"/>
  <w15:chartTrackingRefBased/>
  <w15:docId w15:val="{625814CB-198E-497A-B6C5-176439E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F51FF"/>
    <w:rPr>
      <w:color w:val="0563C1" w:themeColor="hyperlink"/>
      <w:u w:val="single"/>
    </w:rPr>
  </w:style>
  <w:style w:type="paragraph" w:styleId="a5">
    <w:name w:val="List Paragraph"/>
    <w:basedOn w:val="a"/>
    <w:uiPriority w:val="34"/>
    <w:qFormat/>
    <w:rsid w:val="008F51FF"/>
    <w:pPr>
      <w:spacing w:after="200" w:line="276" w:lineRule="auto"/>
      <w:ind w:left="720"/>
      <w:contextualSpacing/>
    </w:pPr>
    <w:rPr>
      <w:rFonts w:eastAsiaTheme="minorEastAsia"/>
      <w:lang w:eastAsia="ru-RU"/>
    </w:rPr>
  </w:style>
  <w:style w:type="paragraph" w:styleId="a6">
    <w:name w:val="Normal (Web)"/>
    <w:basedOn w:val="a"/>
    <w:uiPriority w:val="99"/>
    <w:unhideWhenUsed/>
    <w:rsid w:val="00794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83073"/>
    <w:rPr>
      <w:i/>
      <w:iCs/>
    </w:rPr>
  </w:style>
  <w:style w:type="character" w:styleId="a8">
    <w:name w:val="FollowedHyperlink"/>
    <w:basedOn w:val="a0"/>
    <w:uiPriority w:val="99"/>
    <w:semiHidden/>
    <w:unhideWhenUsed/>
    <w:rsid w:val="00F973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307">
      <w:bodyDiv w:val="1"/>
      <w:marLeft w:val="0"/>
      <w:marRight w:val="0"/>
      <w:marTop w:val="0"/>
      <w:marBottom w:val="0"/>
      <w:divBdr>
        <w:top w:val="none" w:sz="0" w:space="0" w:color="auto"/>
        <w:left w:val="none" w:sz="0" w:space="0" w:color="auto"/>
        <w:bottom w:val="none" w:sz="0" w:space="0" w:color="auto"/>
        <w:right w:val="none" w:sz="0" w:space="0" w:color="auto"/>
      </w:divBdr>
    </w:div>
    <w:div w:id="65155135">
      <w:bodyDiv w:val="1"/>
      <w:marLeft w:val="0"/>
      <w:marRight w:val="0"/>
      <w:marTop w:val="0"/>
      <w:marBottom w:val="0"/>
      <w:divBdr>
        <w:top w:val="none" w:sz="0" w:space="0" w:color="auto"/>
        <w:left w:val="none" w:sz="0" w:space="0" w:color="auto"/>
        <w:bottom w:val="none" w:sz="0" w:space="0" w:color="auto"/>
        <w:right w:val="none" w:sz="0" w:space="0" w:color="auto"/>
      </w:divBdr>
    </w:div>
    <w:div w:id="84616396">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90145083">
      <w:bodyDiv w:val="1"/>
      <w:marLeft w:val="0"/>
      <w:marRight w:val="0"/>
      <w:marTop w:val="0"/>
      <w:marBottom w:val="0"/>
      <w:divBdr>
        <w:top w:val="none" w:sz="0" w:space="0" w:color="auto"/>
        <w:left w:val="none" w:sz="0" w:space="0" w:color="auto"/>
        <w:bottom w:val="none" w:sz="0" w:space="0" w:color="auto"/>
        <w:right w:val="none" w:sz="0" w:space="0" w:color="auto"/>
      </w:divBdr>
    </w:div>
    <w:div w:id="278490626">
      <w:bodyDiv w:val="1"/>
      <w:marLeft w:val="0"/>
      <w:marRight w:val="0"/>
      <w:marTop w:val="0"/>
      <w:marBottom w:val="0"/>
      <w:divBdr>
        <w:top w:val="none" w:sz="0" w:space="0" w:color="auto"/>
        <w:left w:val="none" w:sz="0" w:space="0" w:color="auto"/>
        <w:bottom w:val="none" w:sz="0" w:space="0" w:color="auto"/>
        <w:right w:val="none" w:sz="0" w:space="0" w:color="auto"/>
      </w:divBdr>
    </w:div>
    <w:div w:id="449470892">
      <w:bodyDiv w:val="1"/>
      <w:marLeft w:val="0"/>
      <w:marRight w:val="0"/>
      <w:marTop w:val="0"/>
      <w:marBottom w:val="0"/>
      <w:divBdr>
        <w:top w:val="none" w:sz="0" w:space="0" w:color="auto"/>
        <w:left w:val="none" w:sz="0" w:space="0" w:color="auto"/>
        <w:bottom w:val="none" w:sz="0" w:space="0" w:color="auto"/>
        <w:right w:val="none" w:sz="0" w:space="0" w:color="auto"/>
      </w:divBdr>
    </w:div>
    <w:div w:id="618953179">
      <w:bodyDiv w:val="1"/>
      <w:marLeft w:val="0"/>
      <w:marRight w:val="0"/>
      <w:marTop w:val="0"/>
      <w:marBottom w:val="0"/>
      <w:divBdr>
        <w:top w:val="none" w:sz="0" w:space="0" w:color="auto"/>
        <w:left w:val="none" w:sz="0" w:space="0" w:color="auto"/>
        <w:bottom w:val="none" w:sz="0" w:space="0" w:color="auto"/>
        <w:right w:val="none" w:sz="0" w:space="0" w:color="auto"/>
      </w:divBdr>
    </w:div>
    <w:div w:id="646738180">
      <w:bodyDiv w:val="1"/>
      <w:marLeft w:val="0"/>
      <w:marRight w:val="0"/>
      <w:marTop w:val="0"/>
      <w:marBottom w:val="0"/>
      <w:divBdr>
        <w:top w:val="none" w:sz="0" w:space="0" w:color="auto"/>
        <w:left w:val="none" w:sz="0" w:space="0" w:color="auto"/>
        <w:bottom w:val="none" w:sz="0" w:space="0" w:color="auto"/>
        <w:right w:val="none" w:sz="0" w:space="0" w:color="auto"/>
      </w:divBdr>
    </w:div>
    <w:div w:id="650914659">
      <w:bodyDiv w:val="1"/>
      <w:marLeft w:val="0"/>
      <w:marRight w:val="0"/>
      <w:marTop w:val="0"/>
      <w:marBottom w:val="0"/>
      <w:divBdr>
        <w:top w:val="none" w:sz="0" w:space="0" w:color="auto"/>
        <w:left w:val="none" w:sz="0" w:space="0" w:color="auto"/>
        <w:bottom w:val="none" w:sz="0" w:space="0" w:color="auto"/>
        <w:right w:val="none" w:sz="0" w:space="0" w:color="auto"/>
      </w:divBdr>
    </w:div>
    <w:div w:id="667751275">
      <w:bodyDiv w:val="1"/>
      <w:marLeft w:val="0"/>
      <w:marRight w:val="0"/>
      <w:marTop w:val="0"/>
      <w:marBottom w:val="0"/>
      <w:divBdr>
        <w:top w:val="none" w:sz="0" w:space="0" w:color="auto"/>
        <w:left w:val="none" w:sz="0" w:space="0" w:color="auto"/>
        <w:bottom w:val="none" w:sz="0" w:space="0" w:color="auto"/>
        <w:right w:val="none" w:sz="0" w:space="0" w:color="auto"/>
      </w:divBdr>
    </w:div>
    <w:div w:id="1086806011">
      <w:bodyDiv w:val="1"/>
      <w:marLeft w:val="0"/>
      <w:marRight w:val="0"/>
      <w:marTop w:val="0"/>
      <w:marBottom w:val="0"/>
      <w:divBdr>
        <w:top w:val="none" w:sz="0" w:space="0" w:color="auto"/>
        <w:left w:val="none" w:sz="0" w:space="0" w:color="auto"/>
        <w:bottom w:val="none" w:sz="0" w:space="0" w:color="auto"/>
        <w:right w:val="none" w:sz="0" w:space="0" w:color="auto"/>
      </w:divBdr>
    </w:div>
    <w:div w:id="1211261375">
      <w:bodyDiv w:val="1"/>
      <w:marLeft w:val="0"/>
      <w:marRight w:val="0"/>
      <w:marTop w:val="0"/>
      <w:marBottom w:val="0"/>
      <w:divBdr>
        <w:top w:val="none" w:sz="0" w:space="0" w:color="auto"/>
        <w:left w:val="none" w:sz="0" w:space="0" w:color="auto"/>
        <w:bottom w:val="none" w:sz="0" w:space="0" w:color="auto"/>
        <w:right w:val="none" w:sz="0" w:space="0" w:color="auto"/>
      </w:divBdr>
    </w:div>
    <w:div w:id="1365520658">
      <w:bodyDiv w:val="1"/>
      <w:marLeft w:val="0"/>
      <w:marRight w:val="0"/>
      <w:marTop w:val="0"/>
      <w:marBottom w:val="0"/>
      <w:divBdr>
        <w:top w:val="none" w:sz="0" w:space="0" w:color="auto"/>
        <w:left w:val="none" w:sz="0" w:space="0" w:color="auto"/>
        <w:bottom w:val="none" w:sz="0" w:space="0" w:color="auto"/>
        <w:right w:val="none" w:sz="0" w:space="0" w:color="auto"/>
      </w:divBdr>
    </w:div>
    <w:div w:id="1418209287">
      <w:bodyDiv w:val="1"/>
      <w:marLeft w:val="0"/>
      <w:marRight w:val="0"/>
      <w:marTop w:val="0"/>
      <w:marBottom w:val="0"/>
      <w:divBdr>
        <w:top w:val="none" w:sz="0" w:space="0" w:color="auto"/>
        <w:left w:val="none" w:sz="0" w:space="0" w:color="auto"/>
        <w:bottom w:val="none" w:sz="0" w:space="0" w:color="auto"/>
        <w:right w:val="none" w:sz="0" w:space="0" w:color="auto"/>
      </w:divBdr>
    </w:div>
    <w:div w:id="1419014454">
      <w:bodyDiv w:val="1"/>
      <w:marLeft w:val="0"/>
      <w:marRight w:val="0"/>
      <w:marTop w:val="0"/>
      <w:marBottom w:val="0"/>
      <w:divBdr>
        <w:top w:val="none" w:sz="0" w:space="0" w:color="auto"/>
        <w:left w:val="none" w:sz="0" w:space="0" w:color="auto"/>
        <w:bottom w:val="none" w:sz="0" w:space="0" w:color="auto"/>
        <w:right w:val="none" w:sz="0" w:space="0" w:color="auto"/>
      </w:divBdr>
    </w:div>
    <w:div w:id="1491600445">
      <w:bodyDiv w:val="1"/>
      <w:marLeft w:val="0"/>
      <w:marRight w:val="0"/>
      <w:marTop w:val="0"/>
      <w:marBottom w:val="0"/>
      <w:divBdr>
        <w:top w:val="none" w:sz="0" w:space="0" w:color="auto"/>
        <w:left w:val="none" w:sz="0" w:space="0" w:color="auto"/>
        <w:bottom w:val="none" w:sz="0" w:space="0" w:color="auto"/>
        <w:right w:val="none" w:sz="0" w:space="0" w:color="auto"/>
      </w:divBdr>
    </w:div>
    <w:div w:id="1773817381">
      <w:bodyDiv w:val="1"/>
      <w:marLeft w:val="0"/>
      <w:marRight w:val="0"/>
      <w:marTop w:val="0"/>
      <w:marBottom w:val="0"/>
      <w:divBdr>
        <w:top w:val="none" w:sz="0" w:space="0" w:color="auto"/>
        <w:left w:val="none" w:sz="0" w:space="0" w:color="auto"/>
        <w:bottom w:val="none" w:sz="0" w:space="0" w:color="auto"/>
        <w:right w:val="none" w:sz="0" w:space="0" w:color="auto"/>
      </w:divBdr>
    </w:div>
    <w:div w:id="1828010407">
      <w:bodyDiv w:val="1"/>
      <w:marLeft w:val="0"/>
      <w:marRight w:val="0"/>
      <w:marTop w:val="0"/>
      <w:marBottom w:val="0"/>
      <w:divBdr>
        <w:top w:val="none" w:sz="0" w:space="0" w:color="auto"/>
        <w:left w:val="none" w:sz="0" w:space="0" w:color="auto"/>
        <w:bottom w:val="none" w:sz="0" w:space="0" w:color="auto"/>
        <w:right w:val="none" w:sz="0" w:space="0" w:color="auto"/>
      </w:divBdr>
    </w:div>
    <w:div w:id="1862356468">
      <w:bodyDiv w:val="1"/>
      <w:marLeft w:val="0"/>
      <w:marRight w:val="0"/>
      <w:marTop w:val="0"/>
      <w:marBottom w:val="0"/>
      <w:divBdr>
        <w:top w:val="none" w:sz="0" w:space="0" w:color="auto"/>
        <w:left w:val="none" w:sz="0" w:space="0" w:color="auto"/>
        <w:bottom w:val="none" w:sz="0" w:space="0" w:color="auto"/>
        <w:right w:val="none" w:sz="0" w:space="0" w:color="auto"/>
      </w:divBdr>
    </w:div>
    <w:div w:id="202697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da.compulenta.ru/?action=article&amp;section_id=24258&amp;id=661709"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machineworld.narod.ru/Proecty/Micro/virus.htm" TargetMode="External"/><Relationship Id="rId12" Type="http://schemas.openxmlformats.org/officeDocument/2006/relationships/hyperlink" Target="http://www.youtube.com/watch?v=rzdwfwuVWUU&amp;feature=fvw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p.ru/daily/24369/552147/" TargetMode="External"/><Relationship Id="rId11" Type="http://schemas.openxmlformats.org/officeDocument/2006/relationships/hyperlink" Target="http://www.youtube.com/watch?v=rzdwfwuVWUU&amp;feature=fvwrel" TargetMode="External"/><Relationship Id="rId5" Type="http://schemas.openxmlformats.org/officeDocument/2006/relationships/hyperlink" Target="http://ecolog.at.ua/index/0-27" TargetMode="External"/><Relationship Id="rId15" Type="http://schemas.openxmlformats.org/officeDocument/2006/relationships/theme" Target="theme/theme1.xml"/><Relationship Id="rId10" Type="http://schemas.openxmlformats.org/officeDocument/2006/relationships/hyperlink" Target="http://www.youtube.com/watch?v=rzdwfwuVWUU&amp;feature=fvwrel" TargetMode="External"/><Relationship Id="rId4" Type="http://schemas.openxmlformats.org/officeDocument/2006/relationships/webSettings" Target="webSettings.xml"/><Relationship Id="rId9" Type="http://schemas.openxmlformats.org/officeDocument/2006/relationships/hyperlink" Target="http://www.docrafts.co.uk.moikompas.ru/compas/netes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10</Pages>
  <Words>3398</Words>
  <Characters>19373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dcterms:created xsi:type="dcterms:W3CDTF">2019-03-12T19:43:00Z</dcterms:created>
  <dcterms:modified xsi:type="dcterms:W3CDTF">2019-04-06T11:56:00Z</dcterms:modified>
</cp:coreProperties>
</file>