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16" w:rsidRDefault="00DD6E16" w:rsidP="00DD6E16">
      <w:pPr>
        <w:shd w:val="clear" w:color="auto" w:fill="FFFFFF"/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Кардай</w:t>
      </w:r>
      <w:proofErr w:type="spellEnd"/>
      <w:r>
        <w:rPr>
          <w:rFonts w:ascii="Times New Roman" w:hAnsi="Times New Roman"/>
          <w:sz w:val="28"/>
          <w:szCs w:val="28"/>
        </w:rPr>
        <w:t xml:space="preserve"> Н.Г.,</w:t>
      </w:r>
    </w:p>
    <w:p w:rsidR="00DD6E16" w:rsidRDefault="00DD6E16" w:rsidP="00DD6E16">
      <w:pPr>
        <w:shd w:val="clear" w:color="auto" w:fill="FFFFFF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математики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ФГКОУ У</w:t>
      </w:r>
      <w:r>
        <w:rPr>
          <w:rFonts w:ascii="Times New Roman" w:hAnsi="Times New Roman"/>
          <w:sz w:val="28"/>
          <w:szCs w:val="28"/>
        </w:rPr>
        <w:t xml:space="preserve">ссурийского </w:t>
      </w:r>
      <w:r>
        <w:rPr>
          <w:rFonts w:ascii="Times New Roman" w:hAnsi="Times New Roman"/>
          <w:sz w:val="28"/>
          <w:szCs w:val="28"/>
        </w:rPr>
        <w:t>СВУ МО РФ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DD6E16" w:rsidRDefault="00DD6E16" w:rsidP="00DD6E16">
      <w:pPr>
        <w:shd w:val="clear" w:color="auto" w:fill="FFFFFF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Уссурийск, Приморского края</w:t>
      </w:r>
    </w:p>
    <w:p w:rsidR="00DD6E16" w:rsidRDefault="00DD6E16" w:rsidP="00DD6E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DD6E16" w:rsidRDefault="00DD6E16" w:rsidP="00DD6E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Технологическая карта урока по учебному предмету «Алгебра» в 7-ом классе на тему </w:t>
      </w:r>
    </w:p>
    <w:p w:rsidR="00DD6E16" w:rsidRDefault="00DD6E16" w:rsidP="00DD6E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b/>
          <w:sz w:val="28"/>
          <w:szCs w:val="28"/>
        </w:rPr>
        <w:t>Квадрат суммы и квадрат разности двух выражений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»</w:t>
      </w:r>
    </w:p>
    <w:tbl>
      <w:tblPr>
        <w:tblW w:w="15176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11199"/>
      </w:tblGrid>
      <w:tr w:rsidR="00DD6E16" w:rsidTr="00DD6E16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111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открытия новых знаний</w:t>
            </w:r>
          </w:p>
        </w:tc>
      </w:tr>
      <w:tr w:rsidR="00DD6E16" w:rsidTr="00DD6E16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111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УМК  А.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Г. Мерзляк,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В.Б.Полонский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М.С.Якир</w:t>
            </w:r>
            <w:proofErr w:type="spellEnd"/>
          </w:p>
        </w:tc>
      </w:tr>
      <w:tr w:rsidR="00DD6E16" w:rsidTr="00DD6E16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111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hd w:val="clear" w:color="auto" w:fill="FFFFFF"/>
              <w:spacing w:after="0" w:line="240" w:lineRule="auto"/>
              <w:ind w:left="284" w:right="243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вывести формулы квадратов суммы и разности двух чисел; сформировать умение обучающихся практически применять эти формулы для упрощения выражений;  развивать логическое  мышление, внимание, память, сообразительность, культуру математической  речи и культуру общения</w:t>
            </w:r>
          </w:p>
        </w:tc>
      </w:tr>
      <w:tr w:rsidR="00DD6E16" w:rsidTr="00DD6E16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предметные):</w:t>
            </w:r>
          </w:p>
        </w:tc>
        <w:tc>
          <w:tcPr>
            <w:tcW w:w="111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284" w:right="24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</w:p>
          <w:p w:rsidR="00DD6E16" w:rsidRDefault="00DD6E16" w:rsidP="00910779">
            <w:pPr>
              <w:pStyle w:val="a5"/>
              <w:numPr>
                <w:ilvl w:val="0"/>
                <w:numId w:val="1"/>
              </w:numPr>
              <w:tabs>
                <w:tab w:val="left" w:pos="349"/>
                <w:tab w:val="left" w:pos="491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284" w:right="243" w:firstLine="0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развивать умение  ясно, точно, громко излагать свои мысли в устной и письменной речи;</w:t>
            </w:r>
          </w:p>
          <w:p w:rsidR="00DD6E16" w:rsidRDefault="00DD6E16" w:rsidP="00910779">
            <w:pPr>
              <w:pStyle w:val="a5"/>
              <w:numPr>
                <w:ilvl w:val="0"/>
                <w:numId w:val="1"/>
              </w:numPr>
              <w:tabs>
                <w:tab w:val="left" w:pos="349"/>
                <w:tab w:val="left" w:pos="491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284" w:right="243" w:firstLine="0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развивать креативность мышления, инициативу, находчивость, активность при решении математических задач;</w:t>
            </w:r>
          </w:p>
          <w:p w:rsidR="00DD6E16" w:rsidRDefault="00DD6E1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284" w:right="243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формировать умение видеть математическую задачу в контексте проблемной ситуации,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формировать умение работать в группах;</w:t>
            </w:r>
          </w:p>
          <w:p w:rsidR="00DD6E16" w:rsidRDefault="00DD6E16">
            <w:pPr>
              <w:autoSpaceDE w:val="0"/>
              <w:autoSpaceDN w:val="0"/>
              <w:adjustRightInd w:val="0"/>
              <w:spacing w:after="0" w:line="240" w:lineRule="auto"/>
              <w:ind w:left="284" w:right="2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– 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развитие внимания, логического мышления, аргументированной  математической  речи; </w:t>
            </w:r>
            <w:r>
              <w:rPr>
                <w:rFonts w:ascii="Times New Roman" w:hAnsi="Times New Roman"/>
                <w:sz w:val="28"/>
                <w:szCs w:val="28"/>
              </w:rPr>
              <w:t>удерживать цель деятельности до получения ее результата;</w:t>
            </w:r>
          </w:p>
          <w:p w:rsidR="00DD6E16" w:rsidRDefault="00DD6E16">
            <w:pPr>
              <w:autoSpaceDE w:val="0"/>
              <w:autoSpaceDN w:val="0"/>
              <w:adjustRightInd w:val="0"/>
              <w:spacing w:after="0" w:line="240" w:lineRule="auto"/>
              <w:ind w:left="284" w:right="2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– 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умение строить рассуждения в форме связи простых суждений об объекте, его строении, свойствах и связях;</w:t>
            </w:r>
          </w:p>
          <w:p w:rsidR="00DD6E16" w:rsidRDefault="00DD6E16">
            <w:pPr>
              <w:tabs>
                <w:tab w:val="left" w:pos="709"/>
              </w:tabs>
              <w:spacing w:after="0" w:line="240" w:lineRule="auto"/>
              <w:ind w:left="284" w:right="243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 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воспринимать текст с учетом поставленной учебной задачи, находить в тексте информацию, необходимую для решения</w:t>
            </w:r>
          </w:p>
          <w:p w:rsidR="00DD6E16" w:rsidRDefault="00DD6E16">
            <w:pPr>
              <w:tabs>
                <w:tab w:val="left" w:pos="709"/>
              </w:tabs>
              <w:spacing w:after="0" w:line="240" w:lineRule="auto"/>
              <w:ind w:left="284" w:right="24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Предметные:</w:t>
            </w:r>
          </w:p>
          <w:p w:rsidR="00DD6E16" w:rsidRDefault="00DD6E16" w:rsidP="00910779">
            <w:pPr>
              <w:pStyle w:val="a5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284" w:right="24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научится  доказывать  и применять формулы квадрата суммы и квадрата  разности  двух выражений.</w:t>
            </w:r>
          </w:p>
          <w:p w:rsidR="00DD6E16" w:rsidRDefault="00DD6E16" w:rsidP="00910779">
            <w:pPr>
              <w:pStyle w:val="a5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284" w:right="24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получит возможность: научиться использовать приёмы, рационализирующие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вычисления.</w:t>
            </w:r>
          </w:p>
        </w:tc>
      </w:tr>
      <w:tr w:rsidR="00DD6E16" w:rsidTr="00DD6E16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11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интерактивная доска, мультимедийный проектор, раздаточный материал</w:t>
            </w:r>
          </w:p>
        </w:tc>
      </w:tr>
      <w:tr w:rsidR="00DD6E16" w:rsidTr="00DD6E16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11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D6E16" w:rsidRDefault="00DD6E1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1.Учебник </w:t>
            </w:r>
            <w:r>
              <w:rPr>
                <w:sz w:val="28"/>
                <w:szCs w:val="28"/>
              </w:rPr>
              <w:t xml:space="preserve">А.Г. </w:t>
            </w:r>
            <w:proofErr w:type="gramStart"/>
            <w:r>
              <w:rPr>
                <w:sz w:val="28"/>
                <w:szCs w:val="28"/>
              </w:rPr>
              <w:t>Мерзляк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В.Б.Полонский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М.С.Якир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D6E16" w:rsidRDefault="00DD6E1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2.Презентация  «Квадрат суммы и квадрат разности  двух выражений». </w:t>
            </w:r>
          </w:p>
          <w:p w:rsidR="00DD6E16" w:rsidRDefault="00DD6E1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3.Алгебра. Дидактические материалы. </w:t>
            </w:r>
            <w:r>
              <w:rPr>
                <w:color w:val="000000"/>
                <w:sz w:val="27"/>
                <w:szCs w:val="27"/>
              </w:rPr>
              <w:t xml:space="preserve">А.Г. </w:t>
            </w:r>
            <w:proofErr w:type="gramStart"/>
            <w:r>
              <w:rPr>
                <w:color w:val="000000"/>
                <w:sz w:val="27"/>
                <w:szCs w:val="27"/>
              </w:rPr>
              <w:t>Мерзляк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,  </w:t>
            </w:r>
            <w:proofErr w:type="spellStart"/>
            <w:r>
              <w:rPr>
                <w:color w:val="000000"/>
                <w:sz w:val="27"/>
                <w:szCs w:val="27"/>
              </w:rPr>
              <w:t>В.Б.Полонский</w:t>
            </w:r>
            <w:proofErr w:type="spellEnd"/>
            <w:r>
              <w:rPr>
                <w:color w:val="000000"/>
                <w:sz w:val="27"/>
                <w:szCs w:val="27"/>
              </w:rPr>
              <w:t>, М.С. Якир</w:t>
            </w:r>
            <w:r>
              <w:rPr>
                <w:color w:val="000000"/>
                <w:sz w:val="28"/>
                <w:szCs w:val="28"/>
              </w:rPr>
              <w:t>,  Москва, «</w:t>
            </w:r>
            <w:proofErr w:type="spellStart"/>
            <w:r>
              <w:rPr>
                <w:color w:val="000000"/>
                <w:sz w:val="28"/>
                <w:szCs w:val="28"/>
              </w:rPr>
              <w:t>Вентана</w:t>
            </w:r>
            <w:proofErr w:type="spellEnd"/>
            <w:r>
              <w:rPr>
                <w:color w:val="000000"/>
                <w:sz w:val="28"/>
                <w:szCs w:val="28"/>
              </w:rPr>
              <w:t>-Граф», 2018.</w:t>
            </w:r>
          </w:p>
          <w:p w:rsidR="00DD6E16" w:rsidRDefault="00DD6E16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D6E16" w:rsidRDefault="00DD6E16" w:rsidP="00DD6E16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DD6E16" w:rsidRDefault="00DD6E16" w:rsidP="00DD6E1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DD6E16" w:rsidRDefault="00DD6E16" w:rsidP="00DD6E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 г а н и з а ц и о н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а я   с т р у к т у р а    у р о к а</w:t>
      </w:r>
    </w:p>
    <w:tbl>
      <w:tblPr>
        <w:tblStyle w:val="a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304"/>
        <w:gridCol w:w="5913"/>
        <w:gridCol w:w="2183"/>
        <w:gridCol w:w="1958"/>
        <w:gridCol w:w="83"/>
        <w:gridCol w:w="101"/>
        <w:gridCol w:w="28"/>
        <w:gridCol w:w="36"/>
        <w:gridCol w:w="34"/>
        <w:gridCol w:w="2712"/>
      </w:tblGrid>
      <w:tr w:rsidR="00DD6E16" w:rsidTr="00DD6E16">
        <w:trPr>
          <w:trHeight w:val="505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DD6E16" w:rsidTr="00DD6E16">
        <w:trPr>
          <w:trHeight w:val="56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DD6E16" w:rsidTr="00DD6E16">
        <w:tc>
          <w:tcPr>
            <w:tcW w:w="15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1.Этап мотивации к учебной деятельности</w:t>
            </w:r>
          </w:p>
          <w:p w:rsidR="00DD6E16" w:rsidRDefault="00DD6E1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sz w:val="28"/>
                <w:szCs w:val="28"/>
              </w:rPr>
              <w:t>: актуализировать требования к обучающимся с позиций учебной деятельности; создать условия для формирования внутренней потребности обучающихся во включении в учебную деятельность)</w:t>
            </w:r>
            <w:proofErr w:type="gramEnd"/>
          </w:p>
        </w:tc>
      </w:tr>
      <w:tr w:rsidR="00DD6E16" w:rsidTr="00DD6E16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Создаёт условия для возникновения внутренней потребности включения в учебную деятельность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-Недавно мы изучали тему «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Умножение многочленов»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-Скажите, а всегда ли вам удаётся быстро и без ошибок выполнить умножение многочленов?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-А хотели бы научиться делать это быстрее и легче?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-В некоторых случаях это действительно возможно и сегодня вы этому научитесь. Но..</w:t>
            </w:r>
            <w:proofErr w:type="gramStart"/>
            <w:r>
              <w:rPr>
                <w:rFonts w:ascii="Times New Roman" w:eastAsia="TimesNewRomanPSMT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NewRomanPSMT" w:hAnsi="Times New Roman"/>
                <w:sz w:val="28"/>
                <w:szCs w:val="28"/>
              </w:rPr>
              <w:t>уть позже!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Приветствуют преподавателя. </w:t>
            </w:r>
          </w:p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Проверяют свою готовность к уроку.  Включаются в деловой ритм урока.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уметь совместно договариваться о правилах поведения и общения, следовать им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проявлять учебно-познавательный интерес </w:t>
            </w:r>
          </w:p>
        </w:tc>
      </w:tr>
      <w:tr w:rsidR="00DD6E16" w:rsidTr="00DD6E16">
        <w:trPr>
          <w:trHeight w:val="998"/>
        </w:trPr>
        <w:tc>
          <w:tcPr>
            <w:tcW w:w="15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2.Этап актуализации и  фиксирования индивидуального затруднения в пробном учебном действии</w:t>
            </w:r>
          </w:p>
          <w:p w:rsidR="00DD6E16" w:rsidRDefault="00DD6E1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цели: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подготовка мышления обучающихся,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 действии)</w:t>
            </w:r>
          </w:p>
        </w:tc>
      </w:tr>
      <w:tr w:rsidR="00DD6E16" w:rsidTr="00DD6E16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Создаёт условия для выполнения обучающимися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пробного учебного действия, фиксирования затруднения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NewRomanPSMT" w:hAnsi="Times New Roman"/>
                <w:b/>
                <w:sz w:val="28"/>
                <w:szCs w:val="28"/>
              </w:rPr>
              <w:lastRenderedPageBreak/>
              <w:t>1.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Наш урок  я хотела бы начать с  интересной загадки: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Задумайте число до 10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Умножьте его на себя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Прибавьте к результату задуманное число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полученной сумме прибавьте 1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полученному числу прибавьте задуманное число.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Скажите мне, пожалуйста,  число, которое у Вас получилось, и я отгадаю, какое число Вы задумали.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Решение: х</w:t>
            </w:r>
            <w:proofErr w:type="gramStart"/>
            <w:r>
              <w:rPr>
                <w:rFonts w:ascii="Times New Roman" w:hAnsi="Times New Roman"/>
                <w:sz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+ х + 1 + х = х</w:t>
            </w:r>
            <w:r>
              <w:rPr>
                <w:rFonts w:ascii="Times New Roman" w:hAnsi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+ 2х + 1 = (х + 1)</w:t>
            </w:r>
            <w:r>
              <w:rPr>
                <w:rFonts w:ascii="Times New Roman" w:hAnsi="Times New Roman"/>
                <w:sz w:val="28"/>
                <w:vertAlign w:val="superscript"/>
              </w:rPr>
              <w:t>2</w:t>
            </w:r>
          </w:p>
          <w:p w:rsidR="00DD6E16" w:rsidRDefault="00DD6E16" w:rsidP="0091077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Например: 5</w:t>
            </w:r>
            <w:r>
              <w:rPr>
                <w:rFonts w:ascii="Times New Roman" w:hAnsi="Times New Roman"/>
                <w:sz w:val="28"/>
              </w:rPr>
              <w:sym w:font="Symbol" w:char="F0D7"/>
            </w:r>
            <w:r>
              <w:rPr>
                <w:rFonts w:ascii="Times New Roman" w:hAnsi="Times New Roman"/>
                <w:sz w:val="28"/>
              </w:rPr>
              <w:t xml:space="preserve">5 + 5 + 1 + 5 = 36, тогда х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36</m:t>
                  </m:r>
                </m:e>
              </m:rad>
            </m:oMath>
            <w:r>
              <w:rPr>
                <w:rFonts w:ascii="Times New Roman" w:hAnsi="Times New Roman"/>
                <w:sz w:val="28"/>
              </w:rPr>
              <w:t xml:space="preserve"> – 1 = 6 – 1= 5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b/>
                <w:sz w:val="28"/>
                <w:szCs w:val="28"/>
              </w:rPr>
              <w:t xml:space="preserve"> 2</w:t>
            </w:r>
            <w:r>
              <w:rPr>
                <w:rFonts w:eastAsia="TimesNewRomanPSMT" w:cs="TimesNewRomanPSMT"/>
                <w:sz w:val="24"/>
                <w:szCs w:val="24"/>
              </w:rPr>
              <w:t xml:space="preserve">.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Пока повторим те знания и умения, которые окажутся на сегодняшнем уроке актуальными, т.е. нужными.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-И как ни странно, начнём с геометрии.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-Ответьте на вопрос: Как найти площадь прямоугольника?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Надо его длину умножить на ширину.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-Запишите на прямоугольнике, изображённом на доске, выражение для нахождения его площади.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Один суворовец выходит к доске и на прямоугольнике записывает формулу площади прямоугольника.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-Как найти площадь квадрата?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Умножить сторону квадрата на саму себя. Возвести сторону во вторую степени.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-Запишите на квадрате, изображённом на доске, выражение для нахождения его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lastRenderedPageBreak/>
              <w:t>площади.</w:t>
            </w:r>
          </w:p>
          <w:p w:rsidR="00DD6E16" w:rsidRDefault="00DD6E16">
            <w:pP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Один суворовец выходит к доске и на квадрате записывает формулу площади квадрата</w:t>
            </w:r>
          </w:p>
          <w:p w:rsidR="00DD6E16" w:rsidRDefault="00DD6E16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Упражнение по чтению математических выражений.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7D5C3CCB" wp14:editId="56954390">
                  <wp:extent cx="3625850" cy="2041525"/>
                  <wp:effectExtent l="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204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формулы площадей, отвечают на вопросы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Формулы площадей прямоугольника и квадрата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буквенных выражений</w:t>
            </w: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Познавательные: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строить логическую цепочку 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рассуждений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выдвигать предположение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DD6E16" w:rsidRDefault="00DD6E1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отвечать на задаваемые</w:t>
            </w:r>
          </w:p>
          <w:p w:rsidR="00DD6E16" w:rsidRDefault="00DD6E1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   в процессе обсуждения, 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сотрудничать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поиске и выходят на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необходимост</w:t>
            </w:r>
            <w:r>
              <w:rPr>
                <w:rFonts w:ascii="Times New Roman" w:hAnsi="Times New Roman"/>
                <w:sz w:val="28"/>
                <w:szCs w:val="28"/>
              </w:rPr>
              <w:t>ь формулирования правила</w:t>
            </w:r>
          </w:p>
          <w:p w:rsidR="00DD6E16" w:rsidRDefault="00DD6E1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определения вида дроби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Регулятивные</w:t>
            </w:r>
            <w:r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: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учиться  контролировать свою речь при выражении своей точки зрения по заданной тематике;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учиться 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самостоятельно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оценивать свои высказывания</w:t>
            </w:r>
          </w:p>
        </w:tc>
      </w:tr>
      <w:tr w:rsidR="00DD6E16" w:rsidTr="00DD6E16">
        <w:tc>
          <w:tcPr>
            <w:tcW w:w="15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3.Этап построения проекта выхода из затруднения</w:t>
            </w:r>
          </w:p>
          <w:p w:rsidR="00DD6E16" w:rsidRDefault="00DD6E1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цели: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создать условия для построения проекта выхода из затруднения, выбора способа и средств его реализации)</w:t>
            </w:r>
          </w:p>
        </w:tc>
      </w:tr>
      <w:tr w:rsidR="00DD6E16" w:rsidTr="00DD6E16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уточнение следующего шага учебной деятельности, составление совместного плана действий.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 w:rsidP="00910779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Выполните умножение многочленов:</w:t>
            </w:r>
          </w:p>
          <w:p w:rsidR="00DD6E16" w:rsidRDefault="00DD6E16" w:rsidP="00910779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( 3–х) (х+2)</w:t>
            </w:r>
          </w:p>
          <w:p w:rsidR="00DD6E16" w:rsidRDefault="00DD6E16" w:rsidP="00910779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Wingdings-Regular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(5+y) (4+y)</w:t>
            </w:r>
          </w:p>
          <w:p w:rsidR="00DD6E16" w:rsidRDefault="00DD6E16" w:rsidP="00910779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Wingdings-Regular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(a+8) (a+8)</w:t>
            </w:r>
          </w:p>
          <w:p w:rsidR="00DD6E16" w:rsidRDefault="00DD6E16" w:rsidP="00910779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Wingdings-Regular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(4 – x)(4–x)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-Что особенного в последних двух произведениях? 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Одинаковые выражения.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-Как я могла бы записать это произведение короче?   </w:t>
            </w:r>
            <w:r>
              <w:rPr>
                <w:rFonts w:ascii="Times New Roman" w:eastAsia="TimesNewRomanPSMT" w:hAnsi="Times New Roman"/>
                <w:iCs/>
                <w:sz w:val="28"/>
                <w:szCs w:val="28"/>
              </w:rPr>
              <w:t>(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a+8</w:t>
            </w:r>
            <w:r>
              <w:rPr>
                <w:rFonts w:ascii="Times New Roman" w:eastAsia="TimesNewRomanPSMT" w:hAnsi="Times New Roman"/>
                <w:iCs/>
                <w:sz w:val="28"/>
                <w:szCs w:val="28"/>
              </w:rPr>
              <w:t>)</w:t>
            </w:r>
            <w:r>
              <w:rPr>
                <w:rFonts w:ascii="Times New Roman" w:eastAsia="TimesNewRomanPSMT" w:hAnsi="Times New Roman"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iCs/>
                <w:sz w:val="28"/>
                <w:szCs w:val="28"/>
              </w:rPr>
              <w:t>, (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–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x</w:t>
            </w:r>
            <w:r>
              <w:rPr>
                <w:rFonts w:ascii="Times New Roman" w:eastAsia="TimesNewRomanPSMT" w:hAnsi="Times New Roman"/>
                <w:iCs/>
                <w:sz w:val="28"/>
                <w:szCs w:val="28"/>
              </w:rPr>
              <w:t>)</w:t>
            </w:r>
            <w:r>
              <w:rPr>
                <w:rFonts w:ascii="Times New Roman" w:eastAsia="TimesNewRomanPSMT" w:hAnsi="Times New Roman"/>
                <w:iCs/>
                <w:sz w:val="28"/>
                <w:szCs w:val="28"/>
                <w:vertAlign w:val="superscript"/>
              </w:rPr>
              <w:t>2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-Как правильно их прочитать? 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Квадрат суммы a и 8. Квадрат разности 4 и х.</w:t>
            </w:r>
          </w:p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2. Разделите следующие выражения на две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группы и выполните действия</w:t>
            </w:r>
          </w:p>
          <w:tbl>
            <w:tblPr>
              <w:tblStyle w:val="a6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DD6E1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6E16" w:rsidRDefault="00DD6E16">
                  <w:pPr>
                    <w:tabs>
                      <w:tab w:val="left" w:pos="5670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+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m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DD6E1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6E16" w:rsidRDefault="00DD6E16">
                  <w:pPr>
                    <w:tabs>
                      <w:tab w:val="left" w:pos="5670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b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DD6E1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6E16" w:rsidRDefault="00DD6E16">
                  <w:pPr>
                    <w:tabs>
                      <w:tab w:val="left" w:pos="5670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m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DD6E1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6E16" w:rsidRDefault="00DD6E16">
                  <w:pPr>
                    <w:tabs>
                      <w:tab w:val="left" w:pos="5670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(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+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b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DD6E1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6E16" w:rsidRDefault="00DD6E16">
                  <w:pPr>
                    <w:tabs>
                      <w:tab w:val="left" w:pos="5670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(х – у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)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DD6E1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6E16" w:rsidRDefault="00DD6E16">
                  <w:pPr>
                    <w:tabs>
                      <w:tab w:val="left" w:pos="5670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(х + у)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</w:tbl>
          <w:p w:rsidR="00DD6E16" w:rsidRDefault="00DD6E16" w:rsidP="00910779">
            <w:pPr>
              <w:pStyle w:val="a5"/>
              <w:numPr>
                <w:ilvl w:val="0"/>
                <w:numId w:val="6"/>
              </w:numPr>
              <w:ind w:left="390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какому принципу вы разделили данные выражения?</w:t>
            </w:r>
          </w:p>
          <w:p w:rsidR="00DD6E16" w:rsidRDefault="00DD6E16" w:rsidP="00910779">
            <w:pPr>
              <w:pStyle w:val="a5"/>
              <w:numPr>
                <w:ilvl w:val="0"/>
                <w:numId w:val="6"/>
              </w:numPr>
              <w:ind w:left="390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 них общего и в чем различие?</w:t>
            </w:r>
          </w:p>
          <w:p w:rsidR="00DD6E16" w:rsidRDefault="00DD6E16" w:rsidP="00910779">
            <w:pPr>
              <w:pStyle w:val="a5"/>
              <w:numPr>
                <w:ilvl w:val="0"/>
                <w:numId w:val="6"/>
              </w:numPr>
              <w:ind w:left="390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Какую закономерность вы заметили при решении этих заданий?</w:t>
            </w:r>
          </w:p>
          <w:p w:rsidR="00DD6E16" w:rsidRDefault="00DD6E16" w:rsidP="00910779">
            <w:pPr>
              <w:pStyle w:val="a5"/>
              <w:numPr>
                <w:ilvl w:val="0"/>
                <w:numId w:val="6"/>
              </w:numPr>
              <w:ind w:left="390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можно сделать вывод?</w:t>
            </w:r>
          </w:p>
          <w:p w:rsidR="00DD6E16" w:rsidRDefault="00DD6E16" w:rsidP="00910779">
            <w:pPr>
              <w:pStyle w:val="a5"/>
              <w:numPr>
                <w:ilvl w:val="0"/>
                <w:numId w:val="6"/>
              </w:numPr>
              <w:tabs>
                <w:tab w:val="left" w:pos="4186"/>
              </w:tabs>
              <w:ind w:left="390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Имеет ли смысл выполнять подробную запись решения подобных      заданий?</w:t>
            </w:r>
          </w:p>
          <w:p w:rsidR="00DD6E16" w:rsidRDefault="00DD6E16">
            <w:pPr>
              <w:shd w:val="clear" w:color="auto" w:fill="FFFFFF"/>
              <w:spacing w:after="13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.Определите, к какой группе относятся 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следующие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выражение и попробуйте сразу записать ответ:</w:t>
            </w:r>
          </w:p>
          <w:p w:rsidR="00DD6E16" w:rsidRDefault="00DD6E16" w:rsidP="00DD6E16">
            <w:pPr>
              <w:shd w:val="clear" w:color="auto" w:fill="FFFFFF"/>
              <w:spacing w:after="13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(d – s)</w:t>
            </w:r>
            <w:r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;  (r + y)</w:t>
            </w:r>
            <w:r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;  (m +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;  (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– b)</w:t>
            </w:r>
            <w:r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ind w:left="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Выполняют  практическую работу в группах, делают выводы. </w:t>
            </w:r>
          </w:p>
          <w:p w:rsidR="00DD6E16" w:rsidRDefault="00DD6E16">
            <w:pPr>
              <w:ind w:left="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Работают в группах, решают примеры, оценивают.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многочленов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en-US"/>
              </w:rPr>
              <w:t>Познавательные</w:t>
            </w:r>
            <w:proofErr w:type="gram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t>учатся выделять существен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softHyphen/>
              <w:t xml:space="preserve">ную информацию из текста; </w:t>
            </w:r>
          </w:p>
          <w:p w:rsidR="00DD6E16" w:rsidRDefault="00DD6E1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ходе выполнения упражнений учащиеся делают вывод, </w:t>
            </w:r>
            <w:r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en-US"/>
              </w:rPr>
              <w:t>Регулятивные: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оценивают правильность 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ответов;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формировать целевые установки учебной деятельности; выстраивать алгоритм действий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находить в тексте информацию, необходимую для ответа на поставленный вопрос,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учить точно и грамотно выражать свои мысли</w:t>
            </w:r>
          </w:p>
        </w:tc>
      </w:tr>
      <w:tr w:rsidR="00DD6E16" w:rsidTr="00DD6E16">
        <w:tc>
          <w:tcPr>
            <w:tcW w:w="15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 w:rsidP="00910779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реализации построенного проекта</w:t>
            </w:r>
          </w:p>
          <w:p w:rsidR="00DD6E16" w:rsidRDefault="00DD6E1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цели: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реализовать построенный проект; закрепить новое знание в речи и знаках; зафиксировать преодоление ранее возникшего затруднения)</w:t>
            </w:r>
          </w:p>
        </w:tc>
      </w:tr>
      <w:tr w:rsidR="00DD6E16" w:rsidTr="00DD6E16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реализацию построенного проекта, подводящий диалог, фиксирование нового знания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речи и знаках.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 w:rsidP="00910779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Попробуйте записать формулы для выполнения этих заданий в общем виде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DD6E16" w:rsidRDefault="00DD6E16">
            <w:pPr>
              <w:ind w:left="10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Записываем формулы   в тетрадях.</w:t>
            </w:r>
          </w:p>
          <w:p w:rsidR="00DD6E16" w:rsidRDefault="00DD6E1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(а+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)² = а² +2а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²</w:t>
            </w:r>
          </w:p>
          <w:p w:rsidR="00DD6E16" w:rsidRDefault="00DD6E16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(а –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² =  а² –2а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²</w:t>
            </w:r>
          </w:p>
          <w:p w:rsidR="00DD6E16" w:rsidRDefault="00DD6E16" w:rsidP="00910779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Геометрическое доказательство Евклида</w:t>
            </w:r>
          </w:p>
          <w:p w:rsidR="00DD6E16" w:rsidRDefault="00DD6E16">
            <w:pPr>
              <w:pStyle w:val="a5"/>
              <w:ind w:left="4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Попробуйте самостоятельно доказать геометрически эту формулу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lastRenderedPageBreak/>
              <w:t>Тогда давайте попробуем вместе вывести это правило.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-У вас на столах лежит набор из четырёх фигур, таких же, как у меня на доске: два разных квадрата со  стороной a и со стороной b, два одинаковых прямоугольника со сторонами a и b.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-Составьте из всех этих фигур новый квадрат.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-Подпишите на каждой его части выражение её площади. 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b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 , </w:t>
            </w:r>
            <w:proofErr w:type="spellStart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a·b</w:t>
            </w:r>
            <w:proofErr w:type="spellEnd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, a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a·b</w:t>
            </w:r>
            <w:proofErr w:type="spellEnd"/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-Чему </w:t>
            </w:r>
            <w:proofErr w:type="gramStart"/>
            <w:r>
              <w:rPr>
                <w:rFonts w:ascii="Times New Roman" w:eastAsia="TimesNewRomanPSMT" w:hAnsi="Times New Roman"/>
                <w:sz w:val="28"/>
                <w:szCs w:val="28"/>
              </w:rPr>
              <w:t>получилась</w:t>
            </w:r>
            <w:proofErr w:type="gram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равна сторона составленного квадрата?  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(a + b)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-А как записать площадь такого квадрата?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SymbolMT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(a + b)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-Из каких площадей она состоит?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ymbolMT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b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a·b</w:t>
            </w:r>
            <w:proofErr w:type="spellEnd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, a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a·b</w:t>
            </w:r>
            <w:proofErr w:type="spellEnd"/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Какое равенство можно составить, используя полученные результаты?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ymbolMT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(a + b)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= b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a·b</w:t>
            </w:r>
            <w:proofErr w:type="spellEnd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+ a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a·b</w:t>
            </w:r>
            <w:proofErr w:type="spellEnd"/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Упростите правую часть полученного равенства.</w:t>
            </w:r>
            <w:r>
              <w:rPr>
                <w:rFonts w:ascii="Times New Roman" w:eastAsia="SymbolMT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>(a + b)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= а</w:t>
            </w:r>
            <w:proofErr w:type="gramStart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</w:rPr>
              <w:t xml:space="preserve"> + 2a·b + 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en-US"/>
              </w:rPr>
              <w:t>b</w:t>
            </w:r>
            <w:r>
              <w:rPr>
                <w:rFonts w:ascii="Times New Roman" w:eastAsia="TimesNewRomanPSMT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</w:p>
          <w:p w:rsidR="00DD6E16" w:rsidRDefault="00DD6E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Мы вывели с вами формулы из раздела алгебры «Формулы сокращённого умножения».</w:t>
            </w:r>
          </w:p>
          <w:p w:rsidR="00DD6E16" w:rsidRDefault="00DD6E16">
            <w:pPr>
              <w:pStyle w:val="a5"/>
              <w:ind w:left="0" w:firstLine="4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Посмотрите видео с доказательством формулы квадрата суммы двух выражений.</w:t>
            </w:r>
          </w:p>
          <w:p w:rsidR="00DD6E16" w:rsidRDefault="00DD6E16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(проверка)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Записывают формулы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задание, доказывают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геометрически формулу квадрата суммы двух выражений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Квадрат суммы и квадрат разности двух выражений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</w:pPr>
            <w:proofErr w:type="gramStart"/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8"/>
                <w:szCs w:val="28"/>
                <w:lang w:eastAsia="en-US" w:bidi="ru-RU"/>
              </w:rPr>
              <w:t>Познавательные:</w:t>
            </w: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 w:bidi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t>формировать умение выде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softHyphen/>
              <w:t>лять закономерность  при записи формул</w:t>
            </w:r>
            <w:proofErr w:type="gramEnd"/>
          </w:p>
          <w:p w:rsidR="00DD6E16" w:rsidRDefault="00DD6E16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8"/>
                <w:szCs w:val="28"/>
                <w:lang w:eastAsia="en-US" w:bidi="ru-RU"/>
              </w:rPr>
              <w:t xml:space="preserve">Коммуникативные: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z w:val="28"/>
                <w:szCs w:val="28"/>
                <w:lang w:eastAsia="en-US" w:bidi="ru-RU"/>
              </w:rPr>
              <w:t>уметь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8"/>
                <w:szCs w:val="28"/>
                <w:lang w:eastAsia="en-US" w:bidi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t>управлять своим пове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softHyphen/>
              <w:t xml:space="preserve">дением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lastRenderedPageBreak/>
              <w:t>(контроль, коррекция, оценка своего действия).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6E16" w:rsidTr="00DD6E16">
        <w:tc>
          <w:tcPr>
            <w:tcW w:w="15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 w:rsidP="00910779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первичного закрепления с проговариванием во внешней речи</w:t>
            </w:r>
          </w:p>
          <w:p w:rsidR="00DD6E16" w:rsidRDefault="00DD6E16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цели: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организовать усвоение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нового способа действия при решении типовых задач)</w:t>
            </w:r>
          </w:p>
        </w:tc>
      </w:tr>
      <w:tr w:rsidR="00DD6E16" w:rsidTr="00DD6E16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усвоение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нового способа действий с проговариванием во внешней речи.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 1.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Заполни пропуски  (поставь знак «+» или «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-»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):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)² =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²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² 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(8 –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)² = 64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²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(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s</w:t>
            </w:r>
            <w:r w:rsidRPr="00DD6E1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)² =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²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sn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²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 xml:space="preserve">t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+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 xml:space="preserve">k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)² =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t k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…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 xml:space="preserve">k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²</w:t>
            </w:r>
          </w:p>
          <w:p w:rsidR="00DD6E16" w:rsidRDefault="00DD6E1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      (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)(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) =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dm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…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²</w:t>
            </w:r>
          </w:p>
          <w:p w:rsidR="00DD6E16" w:rsidRP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2.Заполни  пропуски и продолжи решение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DD6E16" w:rsidRDefault="00DD6E16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а) (5 +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)² = …² + 2……  +… ² = </w:t>
            </w:r>
          </w:p>
          <w:p w:rsidR="00DD6E16" w:rsidRDefault="00DD6E16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б) (2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)² =… ² –  2……  +… ² =</w:t>
            </w:r>
          </w:p>
          <w:p w:rsidR="00DD6E16" w:rsidRDefault="00DD6E16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в) (3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+ 4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)² =… ² + ……+ 16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² =</w:t>
            </w:r>
          </w:p>
          <w:p w:rsidR="00DD6E16" w:rsidRDefault="00DD6E16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г) (6а  +…)² =… ² + 2…… + 25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²=</w:t>
            </w:r>
          </w:p>
          <w:p w:rsidR="00DD6E16" w:rsidRDefault="00DD6E16">
            <w:pPr>
              <w:ind w:left="36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д) (… – 4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² = 25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² –  2……+ … ²=</w:t>
            </w:r>
          </w:p>
          <w:p w:rsidR="00DD6E16" w:rsidRDefault="00DD6E16">
            <w:pPr>
              <w:ind w:left="36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 На формулах квадрата суммы и разности основаны некоторые математические фокусы, позволяющие производить вычисления в уме.</w:t>
            </w:r>
          </w:p>
          <w:p w:rsidR="00DD6E16" w:rsidRDefault="00DD6E16">
            <w:pPr>
              <w:ind w:left="-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F1DD692" wp14:editId="06BD58AA">
                  <wp:extent cx="3689350" cy="1158875"/>
                  <wp:effectExtent l="0" t="0" r="635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0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 2021 году будет отмечаться юбилей первому полёту человека в космос. В каком году был полёт?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ответить на этот вопрос, нужно найти значение выражения (30 +1)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2  </w:t>
            </w:r>
            <w:r>
              <w:rPr>
                <w:rFonts w:ascii="Times New Roman" w:hAnsi="Times New Roman"/>
                <w:sz w:val="28"/>
                <w:szCs w:val="28"/>
              </w:rPr>
              <w:t>+1000 используя формулу квадрата суммы.</w:t>
            </w:r>
          </w:p>
          <w:p w:rsidR="00DD6E16" w:rsidRDefault="00DD6E1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5.</w:t>
            </w:r>
            <w:r>
              <w:rPr>
                <w:b/>
                <w:i/>
                <w:sz w:val="28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8"/>
              </w:rPr>
              <w:t>Как вам могут пригодиться эти формулы сокращённого умножения?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(ответы </w:t>
            </w:r>
            <w:r>
              <w:rPr>
                <w:rFonts w:ascii="Times New Roman" w:hAnsi="Times New Roman"/>
                <w:sz w:val="28"/>
                <w:u w:val="single"/>
              </w:rPr>
              <w:lastRenderedPageBreak/>
              <w:t>суворовцев)</w:t>
            </w:r>
          </w:p>
          <w:p w:rsidR="00DD6E16" w:rsidRDefault="00DD6E1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Хороший вопрос</w:t>
            </w:r>
            <w:proofErr w:type="gramStart"/>
            <w:r>
              <w:rPr>
                <w:rFonts w:ascii="Times New Roman" w:hAnsi="Times New Roman"/>
                <w:sz w:val="28"/>
              </w:rPr>
              <w:t>… В</w:t>
            </w:r>
            <w:proofErr w:type="gramEnd"/>
            <w:r>
              <w:rPr>
                <w:rFonts w:ascii="Times New Roman" w:hAnsi="Times New Roman"/>
                <w:sz w:val="28"/>
              </w:rPr>
              <w:t>от вам пример из жизни: имеется помещение 103 на 103 метра и необходимо застелить его плиткой метр на метр. Сколько нужно плиток? Продавец  говорит, что тебе нужно около 12000 плиток. Проверять его расчёты тебе неловко, но ты можешь быстро посчитать в уме! Каким образом? (ответы суворовцев)</w:t>
            </w:r>
          </w:p>
          <w:p w:rsidR="00DD6E16" w:rsidRDefault="00DD6E16">
            <w:pPr>
              <w:ind w:left="3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помощью формул сокращённого умножения. Просто представь число 103, как сумму 100 и 3 и возведи её в квадрат:</w:t>
            </w:r>
          </w:p>
          <w:p w:rsidR="00DD6E16" w:rsidRDefault="00DD6E16" w:rsidP="00DD6E16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103</w:t>
            </w:r>
            <w:r>
              <w:rPr>
                <w:rFonts w:ascii="Times New Roman" w:hAnsi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</w:rPr>
              <w:t>= (100 + 3)</w:t>
            </w:r>
            <w:r>
              <w:rPr>
                <w:rFonts w:ascii="Times New Roman" w:hAnsi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</w:rPr>
              <w:t>= 100</w:t>
            </w:r>
            <w:r>
              <w:rPr>
                <w:rFonts w:ascii="Times New Roman" w:hAnsi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+ 2</w:t>
            </w:r>
            <w:r>
              <w:rPr>
                <w:rFonts w:ascii="Times New Roman" w:hAnsi="Times New Roman"/>
                <w:sz w:val="28"/>
              </w:rPr>
              <w:sym w:font="Symbol" w:char="F0D7"/>
            </w:r>
            <w:r>
              <w:rPr>
                <w:rFonts w:ascii="Times New Roman" w:hAnsi="Times New Roman"/>
                <w:sz w:val="28"/>
              </w:rPr>
              <w:t xml:space="preserve"> 100</w:t>
            </w:r>
            <w:r>
              <w:rPr>
                <w:rFonts w:ascii="Times New Roman" w:hAnsi="Times New Roman"/>
                <w:sz w:val="28"/>
              </w:rPr>
              <w:sym w:font="Symbol" w:char="F0D7"/>
            </w:r>
            <w:r>
              <w:rPr>
                <w:rFonts w:ascii="Times New Roman" w:hAnsi="Times New Roman"/>
                <w:sz w:val="28"/>
              </w:rPr>
              <w:t>3 + 3</w:t>
            </w:r>
            <w:r>
              <w:rPr>
                <w:rFonts w:ascii="Times New Roman" w:hAnsi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= 10000+ 600+9= 10609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Работают у доски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комментированием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 самопроверку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Квадрат суммы и разности двух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выражений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</w:pPr>
            <w:proofErr w:type="gramStart"/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8"/>
                <w:szCs w:val="28"/>
                <w:lang w:eastAsia="en-US" w:bidi="ru-RU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8"/>
                <w:szCs w:val="28"/>
                <w:lang w:eastAsia="en-US" w:bidi="ru-RU"/>
              </w:rPr>
              <w:t>: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t xml:space="preserve"> формировать умение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lastRenderedPageBreak/>
              <w:t>применять изученный материал</w:t>
            </w:r>
          </w:p>
          <w:p w:rsidR="00DD6E16" w:rsidRDefault="00DD6E16">
            <w:pP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8"/>
                <w:szCs w:val="28"/>
                <w:lang w:eastAsia="en-US" w:bidi="ru-RU"/>
              </w:rPr>
              <w:t xml:space="preserve">Коммуникативные: </w:t>
            </w:r>
          </w:p>
          <w:p w:rsidR="00DD6E16" w:rsidRDefault="00DD6E1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уметь слушать других,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t xml:space="preserve"> учатся критично от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 w:bidi="ru-RU"/>
              </w:rPr>
              <w:softHyphen/>
              <w:t>носиться к своему мнению, с достоинством признавать ошибочность своего мнения и корректировать его.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6E16" w:rsidTr="00DD6E16">
        <w:tc>
          <w:tcPr>
            <w:tcW w:w="15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 w:rsidP="00910779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самостоятельной работы с самопроверкой по эталону</w:t>
            </w:r>
          </w:p>
          <w:p w:rsidR="00DD6E16" w:rsidRDefault="00DD6E1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организовать самостоятельное выполнение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типовых заданий на новый способ действия; организовать самопроверку обучающимися своих решений по эталону)</w:t>
            </w:r>
          </w:p>
        </w:tc>
      </w:tr>
      <w:tr w:rsidR="00DD6E16" w:rsidTr="00DD6E16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самостоятельное выполнение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типовых заданий, самопроверку своих решений по эталону.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06D51412" wp14:editId="376FA84B">
                  <wp:extent cx="3668395" cy="2062480"/>
                  <wp:effectExtent l="0" t="0" r="825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395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Выполняют самостоятельную работу.</w:t>
            </w:r>
          </w:p>
          <w:p w:rsidR="00DD6E16" w:rsidRDefault="00DD6E1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Осуществляют самопроверку.</w:t>
            </w:r>
          </w:p>
          <w:p w:rsidR="00DD6E16" w:rsidRDefault="00DD6E16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DD6E16" w:rsidRDefault="00DD6E16" w:rsidP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Критерии оценивания: отметка выставляется в зависимости от числ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 правильно выполненных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заданий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Проверка  умения применения учащимися нового материала при выполнении практического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Познавательные: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уметь ориентироваться в своей системе знаний </w:t>
            </w:r>
          </w:p>
        </w:tc>
      </w:tr>
      <w:tr w:rsidR="00DD6E16" w:rsidTr="00DD6E16">
        <w:tc>
          <w:tcPr>
            <w:tcW w:w="15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 w:rsidP="00910779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рефлексии учебной деятельности на уроке</w:t>
            </w:r>
          </w:p>
          <w:p w:rsidR="00DD6E16" w:rsidRDefault="00DD6E1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цели: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организовать самооценку учебной деятельности на уроке)</w:t>
            </w:r>
          </w:p>
        </w:tc>
      </w:tr>
      <w:tr w:rsidR="00DD6E16" w:rsidTr="00DD6E16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самооценку  учебной деятельности на уроке.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Итак, какова была тема нашего урока?</w:t>
            </w:r>
          </w:p>
          <w:p w:rsidR="00DD6E16" w:rsidRDefault="00DD6E1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Какова была цель нашего урока?</w:t>
            </w:r>
          </w:p>
          <w:p w:rsidR="00DD6E16" w:rsidRDefault="00DD6E1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Какие наиболее часто встречающиеся ошибки при этом у вас были?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Урок подходит к концу и все молодцы, справились со всеми заданиями, которые вам предлагались. Вы очень хорошо умственно потрудились.</w:t>
            </w:r>
          </w:p>
          <w:p w:rsidR="00DD6E16" w:rsidRDefault="00DD6E1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88AC0D0" wp14:editId="4E13918D">
                  <wp:extent cx="3572510" cy="2009775"/>
                  <wp:effectExtent l="0" t="0" r="8890" b="9525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51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Выставить и прокомментировать оценки.</w:t>
            </w:r>
          </w:p>
          <w:p w:rsidR="00DD6E16" w:rsidRDefault="00DD6E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окончен. Спасибо!</w:t>
            </w:r>
          </w:p>
          <w:p w:rsidR="00DD6E16" w:rsidRDefault="00DD6E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Подводят итог урока, рефлексия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</w:p>
          <w:p w:rsidR="00DD6E16" w:rsidRDefault="00DD6E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уметь оценивать правильность выполнения действия </w:t>
            </w:r>
          </w:p>
        </w:tc>
      </w:tr>
    </w:tbl>
    <w:p w:rsidR="00DD6E16" w:rsidRDefault="00DD6E16" w:rsidP="00DD6E16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pPr w:leftFromText="180" w:rightFromText="180" w:vertAnchor="text" w:tblpY="1"/>
        <w:tblOverlap w:val="never"/>
        <w:tblW w:w="15417" w:type="dxa"/>
        <w:tblInd w:w="0" w:type="dxa"/>
        <w:tblLook w:val="04A0" w:firstRow="1" w:lastRow="0" w:firstColumn="1" w:lastColumn="0" w:noHBand="0" w:noVBand="1"/>
      </w:tblPr>
      <w:tblGrid>
        <w:gridCol w:w="3770"/>
        <w:gridCol w:w="6970"/>
        <w:gridCol w:w="4677"/>
      </w:tblGrid>
      <w:tr w:rsidR="00DD6E16" w:rsidTr="00DD6E16">
        <w:trPr>
          <w:trHeight w:val="841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на самоподготовку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6" w:rsidRDefault="00DD6E16" w:rsidP="00DD6E16">
            <w:pPr>
              <w:pStyle w:val="a3"/>
              <w:spacing w:before="0" w:beforeAutospacing="0" w:after="0" w:afterAutospacing="0"/>
              <w:rPr>
                <w:rFonts w:eastAsia="Calibri"/>
                <w:b/>
                <w:bCs/>
                <w:color w:val="000000"/>
                <w:positio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position w:val="1"/>
                <w:sz w:val="28"/>
                <w:szCs w:val="28"/>
              </w:rPr>
              <w:t xml:space="preserve">           § 16,</w:t>
            </w:r>
          </w:p>
          <w:p w:rsidR="00DD6E16" w:rsidRDefault="00DD6E16">
            <w:pPr>
              <w:pStyle w:val="a5"/>
              <w:ind w:left="466"/>
              <w:jc w:val="both"/>
              <w:rPr>
                <w:rFonts w:ascii="Times New Roman" w:eastAsia="Calibri" w:hAnsi="Times New Roman"/>
                <w:b/>
                <w:bCs/>
                <w:color w:val="000000"/>
                <w:position w:val="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position w:val="1"/>
                <w:sz w:val="28"/>
                <w:szCs w:val="28"/>
              </w:rPr>
              <w:t xml:space="preserve"> №570(нечетные), </w:t>
            </w:r>
          </w:p>
          <w:p w:rsidR="00DD6E16" w:rsidRDefault="00DD6E16">
            <w:pPr>
              <w:pStyle w:val="a5"/>
              <w:ind w:left="466"/>
              <w:jc w:val="both"/>
              <w:rPr>
                <w:rFonts w:ascii="Times New Roman" w:eastAsia="Calibri" w:hAnsi="Times New Roman"/>
                <w:b/>
                <w:bCs/>
                <w:color w:val="000000"/>
                <w:position w:val="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position w:val="1"/>
                <w:sz w:val="28"/>
                <w:szCs w:val="28"/>
              </w:rPr>
              <w:t xml:space="preserve">№572(нечетные), </w:t>
            </w:r>
          </w:p>
          <w:p w:rsidR="00DD6E16" w:rsidRDefault="00DD6E16">
            <w:pPr>
              <w:pStyle w:val="a5"/>
              <w:ind w:left="466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position w:val="1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доказать геометрически эту формулу (а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DD6E16" w:rsidRDefault="00DD6E1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6" w:rsidRDefault="00DD6E16">
            <w:pPr>
              <w:tabs>
                <w:tab w:val="left" w:pos="97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Записывают задание на самоподготовку.</w:t>
            </w:r>
          </w:p>
        </w:tc>
      </w:tr>
    </w:tbl>
    <w:p w:rsidR="00DD6E16" w:rsidRDefault="00DD6E16" w:rsidP="00DD6E16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</w:t>
      </w:r>
    </w:p>
    <w:p w:rsidR="0033558F" w:rsidRDefault="0033558F"/>
    <w:sectPr w:rsidR="0033558F" w:rsidSect="00DD6E1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1D7"/>
    <w:multiLevelType w:val="hybridMultilevel"/>
    <w:tmpl w:val="DA8E2E24"/>
    <w:lvl w:ilvl="0" w:tplc="0D12EEDA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3167F"/>
    <w:multiLevelType w:val="hybridMultilevel"/>
    <w:tmpl w:val="8FD42294"/>
    <w:lvl w:ilvl="0" w:tplc="10946914">
      <w:start w:val="1"/>
      <w:numFmt w:val="decimal"/>
      <w:lvlText w:val="%1."/>
      <w:lvlJc w:val="left"/>
      <w:pPr>
        <w:ind w:left="46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B16579F"/>
    <w:multiLevelType w:val="hybridMultilevel"/>
    <w:tmpl w:val="6A5A5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0379B"/>
    <w:multiLevelType w:val="hybridMultilevel"/>
    <w:tmpl w:val="6750F1B4"/>
    <w:lvl w:ilvl="0" w:tplc="137AA0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120AA2"/>
    <w:multiLevelType w:val="hybridMultilevel"/>
    <w:tmpl w:val="2CA05C4E"/>
    <w:lvl w:ilvl="0" w:tplc="137AA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E5141"/>
    <w:multiLevelType w:val="hybridMultilevel"/>
    <w:tmpl w:val="08645B2C"/>
    <w:lvl w:ilvl="0" w:tplc="137AA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34ECE"/>
    <w:multiLevelType w:val="hybridMultilevel"/>
    <w:tmpl w:val="29A8991E"/>
    <w:lvl w:ilvl="0" w:tplc="7BA851AE">
      <w:start w:val="1"/>
      <w:numFmt w:val="decimal"/>
      <w:lvlText w:val="%1."/>
      <w:lvlJc w:val="left"/>
      <w:pPr>
        <w:ind w:left="420" w:hanging="360"/>
      </w:pPr>
      <w:rPr>
        <w:rFonts w:eastAsia="MS Mincho"/>
        <w:b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1E06298"/>
    <w:multiLevelType w:val="hybridMultilevel"/>
    <w:tmpl w:val="42D08FA6"/>
    <w:lvl w:ilvl="0" w:tplc="137AA08E">
      <w:start w:val="1"/>
      <w:numFmt w:val="bullet"/>
      <w:lvlText w:val=""/>
      <w:lvlJc w:val="left"/>
      <w:pPr>
        <w:ind w:left="8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03"/>
    <w:rsid w:val="0033558F"/>
    <w:rsid w:val="00376C03"/>
    <w:rsid w:val="00D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DD6E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D6E16"/>
    <w:pPr>
      <w:ind w:left="720"/>
      <w:contextualSpacing/>
    </w:pPr>
  </w:style>
  <w:style w:type="table" w:styleId="a6">
    <w:name w:val="Table Grid"/>
    <w:basedOn w:val="a1"/>
    <w:uiPriority w:val="59"/>
    <w:rsid w:val="00DD6E1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D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E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DD6E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D6E16"/>
    <w:pPr>
      <w:ind w:left="720"/>
      <w:contextualSpacing/>
    </w:pPr>
  </w:style>
  <w:style w:type="table" w:styleId="a6">
    <w:name w:val="Table Grid"/>
    <w:basedOn w:val="a1"/>
    <w:uiPriority w:val="59"/>
    <w:rsid w:val="00DD6E1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D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E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2021-04-17T09:19:00Z</dcterms:created>
  <dcterms:modified xsi:type="dcterms:W3CDTF">2021-04-17T09:19:00Z</dcterms:modified>
</cp:coreProperties>
</file>