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BF" w:rsidRPr="005D763F" w:rsidRDefault="00B6234C" w:rsidP="007B3B22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ТЕХНОЛОГИЧЕСКАЯ КАРТА</w:t>
      </w:r>
      <w:r w:rsidR="00EE17BF" w:rsidRPr="005D763F">
        <w:rPr>
          <w:rFonts w:ascii="Times New Roman" w:eastAsia="Times New Roman" w:hAnsi="Times New Roman" w:cs="Times New Roman"/>
          <w:sz w:val="24"/>
          <w:szCs w:val="24"/>
        </w:rPr>
        <w:t xml:space="preserve"> УРОКА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54"/>
        <w:gridCol w:w="12060"/>
      </w:tblGrid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Такеева Татьяна Вячеславовна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B6234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623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№74 г. Ижевска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номер урока в теме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Законы Вавилонского царства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(девятый урок в теме «</w:t>
            </w:r>
            <w:r>
              <w:rPr>
                <w:rFonts w:ascii="Times New Roman" w:hAnsi="Times New Roman"/>
                <w:sz w:val="24"/>
                <w:szCs w:val="24"/>
              </w:rPr>
              <w:t>Древние цивилизации 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 Д.Д., </w:t>
            </w:r>
            <w:proofErr w:type="spellStart"/>
            <w:r w:rsidRPr="00EE17BF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EE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Кузнецов А.В. и др.</w:t>
            </w:r>
            <w:r w:rsidRPr="00EE1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7BF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4E0333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осознания  и осмысления нового материала средствами технологии проблемного диалога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Образовательные</w:t>
            </w:r>
            <w:proofErr w:type="gramEnd"/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(формирование познавательных УУД):   </w:t>
            </w:r>
          </w:p>
          <w:p w:rsidR="00EE17BF" w:rsidRPr="00420D2C" w:rsidRDefault="00EE17BF" w:rsidP="007B3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D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фактов истории цивилизации Междуречья научить объяснять особенности образ</w:t>
            </w:r>
            <w:bookmarkStart w:id="0" w:name="_GoBack"/>
            <w:bookmarkEnd w:id="0"/>
            <w:r w:rsidRPr="00420D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ования и развития народов и государств Западной Азии.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Воспитательные</w:t>
            </w:r>
            <w:proofErr w:type="gramEnd"/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(формирование коммуникативных и личностных УУД):   </w:t>
            </w:r>
          </w:p>
          <w:p w:rsidR="00EE17BF" w:rsidRPr="00420D2C" w:rsidRDefault="00EE17BF" w:rsidP="007B3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0D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Анализируя законы Хаммурапи научить давать и объяснять собственную оценку представлениям о справедливости и равенстве вавилонского царя.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Развивающие</w:t>
            </w:r>
            <w:proofErr w:type="gramEnd"/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(формирование регулятивных УУД)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ставить цели и задачи урока, обрабатывать информацию и ранжировать ее по указанным основаниям;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 учащихся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 индивидуальная.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 на уроке: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 w:rsidRPr="0042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ыявляя противоречие, формулируют  вопрос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 пути решения поставленной проблемы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учебника; </w:t>
            </w:r>
          </w:p>
          <w:p w:rsidR="00EE17BF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E3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раздаточным материалом (лента времени);</w:t>
            </w:r>
          </w:p>
          <w:p w:rsidR="00FC5E37" w:rsidRPr="002C5010" w:rsidRDefault="00FC5E37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работают с картой;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-оценивают себя и друг друга;</w:t>
            </w:r>
          </w:p>
        </w:tc>
      </w:tr>
      <w:tr w:rsidR="00EE17BF" w:rsidRPr="002C5010" w:rsidTr="00EE17BF">
        <w:tc>
          <w:tcPr>
            <w:tcW w:w="53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54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борудование</w:t>
            </w:r>
          </w:p>
        </w:tc>
        <w:tc>
          <w:tcPr>
            <w:tcW w:w="12060" w:type="dxa"/>
            <w:shd w:val="clear" w:color="auto" w:fill="auto"/>
          </w:tcPr>
          <w:p w:rsidR="00EE17BF" w:rsidRPr="002C5010" w:rsidRDefault="00EE17BF" w:rsidP="007B3B22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рабочая тетрадь,</w:t>
            </w:r>
            <w:r w:rsidRPr="002C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</w:tbl>
    <w:p w:rsidR="00EE17BF" w:rsidRDefault="00EE17BF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C5E37" w:rsidRDefault="00FC5E37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C5E37" w:rsidRDefault="00FC5E37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3B22" w:rsidRDefault="007B3B22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3B22" w:rsidRDefault="007B3B22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17BF" w:rsidRDefault="00EE17BF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 Структура урока: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268"/>
        <w:gridCol w:w="3686"/>
        <w:gridCol w:w="3685"/>
        <w:gridCol w:w="3119"/>
      </w:tblGrid>
      <w:tr w:rsidR="007B3B22" w:rsidTr="007B3B22">
        <w:tc>
          <w:tcPr>
            <w:tcW w:w="817" w:type="dxa"/>
          </w:tcPr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Этап урока</w:t>
            </w:r>
          </w:p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Цель</w:t>
            </w:r>
          </w:p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этапа</w:t>
            </w:r>
          </w:p>
        </w:tc>
        <w:tc>
          <w:tcPr>
            <w:tcW w:w="2268" w:type="dxa"/>
          </w:tcPr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Методы работы</w:t>
            </w:r>
          </w:p>
        </w:tc>
        <w:tc>
          <w:tcPr>
            <w:tcW w:w="3686" w:type="dxa"/>
          </w:tcPr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Формируемые умения</w:t>
            </w:r>
          </w:p>
        </w:tc>
        <w:tc>
          <w:tcPr>
            <w:tcW w:w="3685" w:type="dxa"/>
          </w:tcPr>
          <w:p w:rsidR="007B3B22" w:rsidRPr="002C5010" w:rsidRDefault="007B3B22" w:rsidP="007B3B22">
            <w:pPr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3119" w:type="dxa"/>
          </w:tcPr>
          <w:p w:rsidR="007B3B22" w:rsidRPr="002C5010" w:rsidRDefault="007B3B22" w:rsidP="007B3B22">
            <w:pPr>
              <w:tabs>
                <w:tab w:val="left" w:pos="633"/>
              </w:tabs>
              <w:jc w:val="center"/>
              <w:rPr>
                <w:rFonts w:ascii="Times New Roman" w:hAnsi="Times New Roman"/>
                <w:b/>
              </w:rPr>
            </w:pPr>
            <w:r w:rsidRPr="002C5010">
              <w:rPr>
                <w:rFonts w:ascii="Times New Roman" w:hAnsi="Times New Roman"/>
                <w:b/>
              </w:rPr>
              <w:t>Деятельность учеников</w:t>
            </w:r>
          </w:p>
        </w:tc>
      </w:tr>
      <w:tr w:rsidR="007B3B22" w:rsidTr="007B3B22">
        <w:tc>
          <w:tcPr>
            <w:tcW w:w="817" w:type="dxa"/>
            <w:textDirection w:val="btLr"/>
          </w:tcPr>
          <w:p w:rsidR="007B3B22" w:rsidRPr="003068D3" w:rsidRDefault="007B3B22" w:rsidP="007B3B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t>Организационный</w:t>
            </w:r>
          </w:p>
        </w:tc>
        <w:tc>
          <w:tcPr>
            <w:tcW w:w="2268" w:type="dxa"/>
          </w:tcPr>
          <w:p w:rsidR="007B3B22" w:rsidRPr="00BA08E9" w:rsidRDefault="007B3B22" w:rsidP="007B3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Снятие эмоционального напряжения, создание атмосферы открытости и доверительности.</w:t>
            </w:r>
          </w:p>
        </w:tc>
        <w:tc>
          <w:tcPr>
            <w:tcW w:w="2268" w:type="dxa"/>
          </w:tcPr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Общение учителя с учащимися</w:t>
            </w:r>
          </w:p>
        </w:tc>
        <w:tc>
          <w:tcPr>
            <w:tcW w:w="3686" w:type="dxa"/>
          </w:tcPr>
          <w:p w:rsidR="007B3B22" w:rsidRPr="00BA08E9" w:rsidRDefault="007B3B22" w:rsidP="007B3B22">
            <w:pPr>
              <w:pStyle w:val="a8"/>
              <w:rPr>
                <w:i/>
                <w:sz w:val="24"/>
              </w:rPr>
            </w:pPr>
            <w:r w:rsidRPr="00BA08E9">
              <w:rPr>
                <w:i/>
                <w:sz w:val="24"/>
              </w:rPr>
              <w:t>Коммуникативные:</w:t>
            </w:r>
          </w:p>
          <w:p w:rsidR="007B3B22" w:rsidRPr="00BA08E9" w:rsidRDefault="007B3B22" w:rsidP="007B3B22">
            <w:pPr>
              <w:pStyle w:val="a8"/>
              <w:jc w:val="both"/>
              <w:rPr>
                <w:sz w:val="24"/>
              </w:rPr>
            </w:pPr>
            <w:r w:rsidRPr="00BA08E9">
              <w:rPr>
                <w:i/>
                <w:sz w:val="24"/>
              </w:rPr>
              <w:t>-</w:t>
            </w:r>
            <w:r w:rsidRPr="00BA08E9">
              <w:rPr>
                <w:sz w:val="24"/>
              </w:rPr>
              <w:t>слушать и понимать речь других;</w:t>
            </w:r>
          </w:p>
          <w:p w:rsidR="007B3B22" w:rsidRPr="00BA08E9" w:rsidRDefault="007B3B22" w:rsidP="007B3B22">
            <w:pPr>
              <w:pStyle w:val="a8"/>
              <w:jc w:val="both"/>
              <w:rPr>
                <w:sz w:val="24"/>
              </w:rPr>
            </w:pPr>
            <w:r w:rsidRPr="00BA08E9">
              <w:rPr>
                <w:sz w:val="24"/>
              </w:rPr>
              <w:t>-умение строить общение с учителем.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B3B22" w:rsidRPr="00BA08E9" w:rsidRDefault="007B3B22" w:rsidP="007B3B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Приветствие учащихся; проверка учителем готовности класса            к уроку; организация внимания </w:t>
            </w:r>
          </w:p>
        </w:tc>
        <w:tc>
          <w:tcPr>
            <w:tcW w:w="3119" w:type="dxa"/>
          </w:tcPr>
          <w:p w:rsidR="007B3B22" w:rsidRPr="00BA08E9" w:rsidRDefault="007B3B22" w:rsidP="007B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Учащиеся приветствуют учителя,  дарят ему улыбку. Вступают в диалог с учителем по желанию.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3B22" w:rsidRPr="00BA08E9" w:rsidRDefault="007B3B22" w:rsidP="007B3B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B22" w:rsidTr="007B3B22">
        <w:tc>
          <w:tcPr>
            <w:tcW w:w="817" w:type="dxa"/>
            <w:textDirection w:val="btLr"/>
          </w:tcPr>
          <w:p w:rsidR="007B3B22" w:rsidRPr="003068D3" w:rsidRDefault="007B3B22" w:rsidP="007B3B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t xml:space="preserve">Создание </w:t>
            </w:r>
            <w:proofErr w:type="gramStart"/>
            <w:r w:rsidRPr="003068D3">
              <w:rPr>
                <w:rFonts w:ascii="Times New Roman" w:hAnsi="Times New Roman"/>
                <w:b/>
                <w:sz w:val="22"/>
                <w:szCs w:val="22"/>
              </w:rPr>
              <w:t>проблемной</w:t>
            </w:r>
            <w:proofErr w:type="gramEnd"/>
            <w:r w:rsidRPr="003068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7B3B22" w:rsidRPr="003068D3" w:rsidRDefault="007B3B22" w:rsidP="007B3B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t xml:space="preserve">ситуации </w:t>
            </w:r>
          </w:p>
          <w:p w:rsidR="007B3B22" w:rsidRPr="003068D3" w:rsidRDefault="007B3B22" w:rsidP="007B3B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Подготовить учащихся к изучению новой темы. Выяснить ожидание учащихся, помочь им почувствовать себя уверенно.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Работа с текстом учебника, источником, подводящий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3686" w:type="dxa"/>
          </w:tcPr>
          <w:p w:rsidR="007B3B22" w:rsidRPr="00BA08E9" w:rsidRDefault="007B3B22" w:rsidP="007B3B22">
            <w:pPr>
              <w:pStyle w:val="a8"/>
              <w:rPr>
                <w:i/>
                <w:sz w:val="24"/>
              </w:rPr>
            </w:pPr>
            <w:r w:rsidRPr="00BA08E9">
              <w:rPr>
                <w:i/>
                <w:sz w:val="24"/>
              </w:rPr>
              <w:t>Коммуникативные:</w:t>
            </w:r>
          </w:p>
          <w:p w:rsidR="007B3B22" w:rsidRPr="00BA08E9" w:rsidRDefault="007B3B22" w:rsidP="007B3B22">
            <w:pPr>
              <w:pStyle w:val="a8"/>
              <w:jc w:val="both"/>
              <w:rPr>
                <w:sz w:val="24"/>
              </w:rPr>
            </w:pPr>
            <w:r w:rsidRPr="00BA08E9">
              <w:rPr>
                <w:i/>
                <w:sz w:val="24"/>
              </w:rPr>
              <w:t>-</w:t>
            </w:r>
            <w:r w:rsidRPr="00BA08E9">
              <w:rPr>
                <w:sz w:val="24"/>
              </w:rPr>
              <w:t>слушать и понимать речь других;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-уметь с достаточной полнотой и точностью выражать свои мысли;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B3B22" w:rsidRPr="00BA08E9" w:rsidRDefault="007B3B22" w:rsidP="007B3B22">
            <w:pPr>
              <w:pStyle w:val="a8"/>
              <w:rPr>
                <w:i/>
                <w:sz w:val="24"/>
              </w:rPr>
            </w:pPr>
            <w:r w:rsidRPr="00BA08E9">
              <w:rPr>
                <w:sz w:val="24"/>
              </w:rPr>
              <w:t>- постановка  основного вопроса урока  (проблемы)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</w:t>
            </w:r>
            <w:r w:rsidRPr="00BA08E9">
              <w:rPr>
                <w:sz w:val="24"/>
                <w:szCs w:val="24"/>
              </w:rPr>
              <w:t xml:space="preserve"> 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7B3B22" w:rsidRPr="00BA08E9" w:rsidRDefault="007B3B22" w:rsidP="007B3B22">
            <w:pPr>
              <w:rPr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 самостоятельно предполагать, какая нужна информация для решения проблемы</w:t>
            </w:r>
          </w:p>
        </w:tc>
        <w:tc>
          <w:tcPr>
            <w:tcW w:w="3685" w:type="dxa"/>
          </w:tcPr>
          <w:p w:rsidR="007B3B22" w:rsidRPr="00BA08E9" w:rsidRDefault="007B3B22" w:rsidP="007B3B22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Предлагает начать урок с работы по оглавлению учебника и справочным материалом параграфа 16 для определения основного вопроса  урока.  Обращается к ученикам с фразами – вопросами, создавая ситуацию удивления. Выслушивает версии и   помогает сформулировать основной вопрос  (проблему) урока: </w:t>
            </w:r>
            <w:r w:rsidRPr="00BA08E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Почему Междуречье развивалось быстрее, чем Египет?</w:t>
            </w:r>
          </w:p>
          <w:p w:rsidR="007B3B22" w:rsidRPr="00BA08E9" w:rsidRDefault="007B3B22" w:rsidP="007B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Фиксирует на доске выявившееся противоречие  и основной вопрос урока</w:t>
            </w:r>
          </w:p>
        </w:tc>
        <w:tc>
          <w:tcPr>
            <w:tcW w:w="3119" w:type="dxa"/>
          </w:tcPr>
          <w:p w:rsidR="007B3B22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Читают диалог ребят в учебнике, отвечают на вопросы учителя, формулируют проблему  (основной вопрос) урока, который фиксируют в тетради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3B22" w:rsidRPr="003C4521" w:rsidRDefault="007B3B22" w:rsidP="007B3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Выдвигают 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предположения, версии решения проблемы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22" w:rsidTr="007B3B22">
        <w:tc>
          <w:tcPr>
            <w:tcW w:w="817" w:type="dxa"/>
            <w:textDirection w:val="btLr"/>
          </w:tcPr>
          <w:p w:rsidR="007B3B22" w:rsidRPr="003068D3" w:rsidRDefault="007B3B22" w:rsidP="003068D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t>Актуализация знаний</w:t>
            </w:r>
          </w:p>
          <w:p w:rsidR="007B3B22" w:rsidRPr="003068D3" w:rsidRDefault="007B3B22" w:rsidP="003068D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t>Планирование деятельности</w:t>
            </w:r>
          </w:p>
        </w:tc>
        <w:tc>
          <w:tcPr>
            <w:tcW w:w="2268" w:type="dxa"/>
          </w:tcPr>
          <w:p w:rsidR="007B3B22" w:rsidRPr="00BA08E9" w:rsidRDefault="00EF15E3" w:rsidP="007B3B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F7758D">
              <w:rPr>
                <w:rFonts w:ascii="Times New Roman" w:hAnsi="Times New Roman"/>
                <w:iCs/>
                <w:sz w:val="24"/>
                <w:szCs w:val="24"/>
              </w:rPr>
              <w:t>спомни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ть знания, которые понадобятся </w:t>
            </w:r>
            <w:r w:rsidRPr="00F7758D">
              <w:rPr>
                <w:rFonts w:ascii="Times New Roman" w:hAnsi="Times New Roman"/>
                <w:iCs/>
                <w:sz w:val="24"/>
                <w:szCs w:val="24"/>
              </w:rPr>
              <w:t>для изучения новой темы</w:t>
            </w:r>
            <w:r>
              <w:rPr>
                <w:rFonts w:ascii="Times New Roman" w:hAnsi="Times New Roman"/>
                <w:sz w:val="24"/>
                <w:szCs w:val="24"/>
              </w:rPr>
              <w:t>. Составить план действий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Фронтальный опрос, индивидуальная работа каждого учащегося с последующей самопроверкой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 xml:space="preserve"> проблемный диалог, </w:t>
            </w:r>
          </w:p>
        </w:tc>
        <w:tc>
          <w:tcPr>
            <w:tcW w:w="3686" w:type="dxa"/>
          </w:tcPr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-уметь с достаточной полнотой и точностью выражать свои мысли;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</w:t>
            </w:r>
            <w:r w:rsidRPr="00BA08E9">
              <w:rPr>
                <w:sz w:val="24"/>
                <w:szCs w:val="24"/>
              </w:rPr>
              <w:t xml:space="preserve"> 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совершенствовать выработанные критерии оценки.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-ориентироваться в своей системе знаний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BA08E9">
              <w:rPr>
                <w:sz w:val="24"/>
                <w:szCs w:val="24"/>
              </w:rPr>
              <w:t xml:space="preserve"> 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7B3B22" w:rsidRPr="00BA08E9" w:rsidRDefault="007B3B22" w:rsidP="007B3B22">
            <w:pPr>
              <w:pStyle w:val="a8"/>
              <w:rPr>
                <w:i/>
                <w:sz w:val="24"/>
              </w:rPr>
            </w:pPr>
            <w:r w:rsidRPr="00BA08E9">
              <w:rPr>
                <w:sz w:val="24"/>
              </w:rPr>
              <w:t>-объяснять смысл своих оценок, действий</w:t>
            </w:r>
          </w:p>
        </w:tc>
        <w:tc>
          <w:tcPr>
            <w:tcW w:w="3685" w:type="dxa"/>
          </w:tcPr>
          <w:p w:rsidR="007B3B22" w:rsidRPr="00BA08E9" w:rsidRDefault="007B3B22" w:rsidP="007B3B22">
            <w:pPr>
              <w:pStyle w:val="aff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Выясняет, что ученики знают по данной проблеме, предлагает выполнить задание </w:t>
            </w:r>
            <w:r>
              <w:rPr>
                <w:rFonts w:ascii="Times New Roman" w:hAnsi="Times New Roman"/>
                <w:sz w:val="24"/>
                <w:szCs w:val="24"/>
              </w:rPr>
              <w:t>1 в рабочей тетради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3B22" w:rsidRPr="00BA08E9" w:rsidRDefault="007B3B22" w:rsidP="007B3B22">
            <w:pPr>
              <w:pStyle w:val="aff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Корректирует правильность выполнения задания. Помогает сформулировать план решения проблемы.</w:t>
            </w:r>
          </w:p>
          <w:p w:rsidR="007B3B22" w:rsidRPr="00BA08E9" w:rsidRDefault="007B3B22" w:rsidP="007B3B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Отвечают на вопросы учителя, 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Выполняют задание, проводят самооценку, определяют, каких знаний не хватает, чтобы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сформулировать план решения проблемы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3B22" w:rsidRPr="00BA08E9" w:rsidRDefault="007B3B22" w:rsidP="007B3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22" w:rsidTr="001D5431">
        <w:tc>
          <w:tcPr>
            <w:tcW w:w="817" w:type="dxa"/>
            <w:textDirection w:val="btLr"/>
          </w:tcPr>
          <w:p w:rsidR="007B3B22" w:rsidRPr="003068D3" w:rsidRDefault="007B3B22" w:rsidP="001D54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Открытие нового знания</w:t>
            </w:r>
          </w:p>
        </w:tc>
        <w:tc>
          <w:tcPr>
            <w:tcW w:w="2268" w:type="dxa"/>
          </w:tcPr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Поддержание активности, интереса. 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8E9">
              <w:rPr>
                <w:rFonts w:ascii="Times New Roman" w:hAnsi="Times New Roman"/>
                <w:sz w:val="24"/>
                <w:szCs w:val="24"/>
              </w:rPr>
              <w:t>Деятельностное</w:t>
            </w:r>
            <w:proofErr w:type="spellEnd"/>
            <w:r w:rsidRPr="00BA08E9">
              <w:rPr>
                <w:rFonts w:ascii="Times New Roman" w:hAnsi="Times New Roman"/>
                <w:sz w:val="24"/>
                <w:szCs w:val="24"/>
              </w:rPr>
              <w:t xml:space="preserve"> получение информации из источника.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Фронтальная, индивидуальная работа, работа с текстом учебника, проблемный диалог, метод прогнозирования</w:t>
            </w:r>
          </w:p>
        </w:tc>
        <w:tc>
          <w:tcPr>
            <w:tcW w:w="3686" w:type="dxa"/>
          </w:tcPr>
          <w:p w:rsidR="007B3B22" w:rsidRPr="00BA08E9" w:rsidRDefault="007B3B22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-Умение слушать и вступать в диалог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-работая по плану, сверять свои действия с целью и исправлять самостоятельно ошибки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-Осуществлять сравнение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 Преобразовывать информацию из одного вида в другой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- Объяснять смысл своих оценок, действий</w:t>
            </w:r>
          </w:p>
        </w:tc>
        <w:tc>
          <w:tcPr>
            <w:tcW w:w="3685" w:type="dxa"/>
          </w:tcPr>
          <w:p w:rsidR="007B3B22" w:rsidRPr="00420D2C" w:rsidRDefault="007B3B22" w:rsidP="001D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Формулирует продуктивное задание: в рабочей тетради (№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 xml:space="preserve"> на основании карт в учебнике на стр. 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79 текст п.1 § 13 ответь на вопросы:</w:t>
            </w:r>
          </w:p>
          <w:p w:rsidR="007B3B22" w:rsidRPr="00824F08" w:rsidRDefault="007B3B22" w:rsidP="001D543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24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Какое отличие вы наблюдаете в расположении торговых путей на территории Египта и М?</w:t>
            </w:r>
          </w:p>
          <w:p w:rsidR="007B3B22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>контролирует его выполнение, выслушивает и корректирует ответы учеников. Помогает сформулировать промежуточный вывод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3B22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Предлагает новое задание: </w:t>
            </w:r>
            <w:proofErr w:type="gramStart"/>
            <w:r w:rsidRPr="00932817">
              <w:rPr>
                <w:rFonts w:ascii="Times New Roman" w:hAnsi="Times New Roman"/>
                <w:b/>
                <w:sz w:val="24"/>
                <w:szCs w:val="24"/>
              </w:rPr>
              <w:t>определить</w:t>
            </w:r>
            <w:proofErr w:type="gramEnd"/>
            <w:r w:rsidRPr="009328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28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как торговля с соседями могла повлиять на развитие Междуречья?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85-86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и 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зафиксировать их  в </w:t>
            </w:r>
            <w:r>
              <w:rPr>
                <w:rFonts w:ascii="Times New Roman" w:hAnsi="Times New Roman"/>
                <w:sz w:val="24"/>
                <w:szCs w:val="24"/>
              </w:rPr>
              <w:t>задании 3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 xml:space="preserve"> в рабочей тетради на стр.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BA08E9">
              <w:rPr>
                <w:rFonts w:ascii="Times New Roman" w:hAnsi="Times New Roman"/>
                <w:sz w:val="24"/>
                <w:szCs w:val="24"/>
              </w:rPr>
              <w:t>. контролирует его выполнение, выслушивает и корректирует ответы учеников. Помогает сформулировать вывод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3B22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t xml:space="preserve">Предлагает новое задание: </w:t>
            </w:r>
          </w:p>
          <w:p w:rsidR="007B3B22" w:rsidRPr="003C4521" w:rsidRDefault="007B3B22" w:rsidP="001D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иллюстрации на с.87, 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абзац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пункта 2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420D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§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ответь на вопросы</w:t>
            </w:r>
          </w:p>
          <w:p w:rsidR="007B3B22" w:rsidRPr="00932817" w:rsidRDefault="007B3B22" w:rsidP="001D543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20D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Ребята, кто из вас может объяснить,  что такое закон? Что вы знаете о законах? Зачем нам эти правила поведения? Для чего 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они создаются?</w:t>
            </w:r>
            <w:r w:rsidRPr="00420D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328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Как сам царь Хаммурапи объяснял необходимость принятия этих законов?</w:t>
            </w:r>
          </w:p>
          <w:p w:rsidR="007B3B22" w:rsidRPr="00BA08E9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 обобщает ответы учащихся, обращая внимание на то, что законы регулируют отношения людей в обществе.</w:t>
            </w:r>
            <w:r w:rsidRPr="00420D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20D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B3B22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BA08E9">
              <w:rPr>
                <w:rFonts w:ascii="Times New Roman" w:hAnsi="Times New Roman"/>
                <w:sz w:val="24"/>
                <w:szCs w:val="24"/>
              </w:rPr>
              <w:lastRenderedPageBreak/>
              <w:t>Фронтально отвечают на вопросы учителя, выполняют последовательно действия продуктивного задания, преобразуют полученную ин</w:t>
            </w:r>
            <w:r>
              <w:rPr>
                <w:rFonts w:ascii="Times New Roman" w:hAnsi="Times New Roman"/>
                <w:sz w:val="24"/>
                <w:szCs w:val="24"/>
              </w:rPr>
              <w:t>формацию из учебника в тетрадь.</w:t>
            </w:r>
          </w:p>
          <w:p w:rsidR="007B3B22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выводы:</w:t>
            </w:r>
          </w:p>
          <w:p w:rsidR="007B3B22" w:rsidRPr="003068D3" w:rsidRDefault="003068D3" w:rsidP="001D543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- </w:t>
            </w:r>
            <w:r w:rsidR="007B3B22" w:rsidRPr="003068D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Междуречье- перекрёсток торговых путей Западной Азии;</w:t>
            </w:r>
          </w:p>
          <w:p w:rsidR="007B3B22" w:rsidRPr="003068D3" w:rsidRDefault="003068D3" w:rsidP="001D543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- </w:t>
            </w:r>
            <w:r w:rsidR="007B3B22" w:rsidRPr="003068D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Шумеры активно взаимодействовали с другими народами, перенимая и совершенствуя их достижения;</w:t>
            </w:r>
          </w:p>
          <w:p w:rsidR="007B3B22" w:rsidRPr="00BA08E9" w:rsidRDefault="003068D3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- </w:t>
            </w:r>
            <w:r w:rsidR="007B3B22" w:rsidRPr="003068D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Законы Хаммурапи позволяли управлять обществом и поддерживать порядок. Это делало государство сильным и развитым.</w:t>
            </w:r>
          </w:p>
        </w:tc>
      </w:tr>
      <w:tr w:rsidR="007B3B22" w:rsidTr="001D5431">
        <w:tc>
          <w:tcPr>
            <w:tcW w:w="817" w:type="dxa"/>
            <w:textDirection w:val="btLr"/>
          </w:tcPr>
          <w:p w:rsidR="007B3B22" w:rsidRDefault="007B3B22" w:rsidP="001D54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Выражение решения</w:t>
            </w:r>
          </w:p>
          <w:p w:rsidR="007B3B22" w:rsidRPr="002C5010" w:rsidRDefault="007B3B22" w:rsidP="001D54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Применение нового знания</w:t>
            </w:r>
          </w:p>
        </w:tc>
        <w:tc>
          <w:tcPr>
            <w:tcW w:w="2268" w:type="dxa"/>
          </w:tcPr>
          <w:p w:rsidR="007B3B22" w:rsidRPr="003068D3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Организовать усвоения детьми решения нового класса задач, определение степени достижения цели (ожиданий).</w:t>
            </w:r>
          </w:p>
        </w:tc>
        <w:tc>
          <w:tcPr>
            <w:tcW w:w="2268" w:type="dxa"/>
          </w:tcPr>
          <w:p w:rsidR="007B3B22" w:rsidRPr="003068D3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Индивидуальная работа с последующей самопроверкой</w:t>
            </w:r>
          </w:p>
        </w:tc>
        <w:tc>
          <w:tcPr>
            <w:tcW w:w="3686" w:type="dxa"/>
          </w:tcPr>
          <w:p w:rsidR="007B3B22" w:rsidRPr="003068D3" w:rsidRDefault="007B3B22" w:rsidP="003068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68D3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-</w:t>
            </w:r>
            <w:r w:rsidRPr="003068D3">
              <w:rPr>
                <w:sz w:val="24"/>
                <w:szCs w:val="24"/>
              </w:rPr>
              <w:t xml:space="preserve"> 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>Отстаивая свою точку зрения, приводить аргументы, подтверждая их фактами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68D3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-</w:t>
            </w:r>
            <w:r w:rsidRPr="003068D3">
              <w:rPr>
                <w:sz w:val="24"/>
                <w:szCs w:val="24"/>
              </w:rPr>
              <w:t xml:space="preserve"> 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>совершенствовать выработанные критерии оценки.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68D3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-</w:t>
            </w:r>
            <w:r w:rsidRPr="003068D3">
              <w:rPr>
                <w:sz w:val="24"/>
                <w:szCs w:val="24"/>
              </w:rPr>
              <w:t xml:space="preserve"> 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proofErr w:type="gramStart"/>
            <w:r w:rsidRPr="003068D3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3068D3">
              <w:rPr>
                <w:rFonts w:ascii="Times New Roman" w:hAnsi="Times New Roman"/>
                <w:sz w:val="24"/>
                <w:szCs w:val="24"/>
              </w:rPr>
              <w:t>, включающее установление причинно – следственных связей.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68D3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- Объяснять смысл своих оценок, действий</w:t>
            </w:r>
          </w:p>
          <w:p w:rsidR="007B3B22" w:rsidRPr="003068D3" w:rsidRDefault="007B3B22" w:rsidP="003068D3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- оценивать ситуации и поступки</w:t>
            </w:r>
          </w:p>
        </w:tc>
        <w:tc>
          <w:tcPr>
            <w:tcW w:w="3685" w:type="dxa"/>
          </w:tcPr>
          <w:p w:rsidR="007B3B22" w:rsidRPr="003068D3" w:rsidRDefault="007B3B22" w:rsidP="003068D3">
            <w:pPr>
              <w:pStyle w:val="af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>Помогает сформулировать основной вывод по проблеме урока. Предлагает выполнить задание на применение нового знания</w:t>
            </w:r>
            <w:r w:rsidR="003068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 xml:space="preserve">рабочая тетрадь стр. </w:t>
            </w:r>
            <w:r w:rsidR="003068D3">
              <w:rPr>
                <w:rFonts w:ascii="Times New Roman" w:hAnsi="Times New Roman"/>
                <w:sz w:val="24"/>
                <w:szCs w:val="24"/>
              </w:rPr>
              <w:t>49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>, №</w:t>
            </w:r>
            <w:r w:rsidR="003068D3">
              <w:rPr>
                <w:rFonts w:ascii="Times New Roman" w:hAnsi="Times New Roman"/>
                <w:sz w:val="24"/>
                <w:szCs w:val="24"/>
              </w:rPr>
              <w:t xml:space="preserve"> 4, раздаточный материал (лента времени).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 xml:space="preserve"> Выслушивает и корректирует ответы учеников.</w:t>
            </w:r>
          </w:p>
          <w:p w:rsidR="007B3B22" w:rsidRPr="003068D3" w:rsidRDefault="007B3B22" w:rsidP="003068D3">
            <w:pPr>
              <w:ind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7B3B22" w:rsidRPr="003068D3" w:rsidRDefault="007B3B22" w:rsidP="001D5431">
            <w:pPr>
              <w:pStyle w:val="aff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8D3" w:rsidRDefault="007B3B22" w:rsidP="001D5431">
            <w:pPr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 xml:space="preserve">Записывают сформулированные выводы в тетрадь. </w:t>
            </w:r>
          </w:p>
          <w:p w:rsidR="003068D3" w:rsidRPr="003068D3" w:rsidRDefault="003068D3" w:rsidP="001D54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Междуречье развивалось быстрее, чем Египет, т.к. оно располагалось на пересечении торговых путей, что способствовало взаимодействию шумеров с различными народами, тем самым обогащая их опыт и достижения. Законы Хаммурапи позволяли управлять государством, поддерживать порядок в обществе,  что способствовало укреплению Вавилонского царства.</w:t>
            </w:r>
          </w:p>
          <w:p w:rsidR="007B3B22" w:rsidRPr="003068D3" w:rsidRDefault="007B3B22" w:rsidP="001D54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 xml:space="preserve">Выполняют задание в рабочей тетради, </w:t>
            </w:r>
            <w:r w:rsidR="003068D3">
              <w:rPr>
                <w:rFonts w:ascii="Times New Roman" w:hAnsi="Times New Roman"/>
                <w:sz w:val="24"/>
                <w:szCs w:val="24"/>
              </w:rPr>
              <w:t xml:space="preserve">раздаточного материала, </w:t>
            </w:r>
            <w:r w:rsidRPr="003068D3">
              <w:rPr>
                <w:rFonts w:ascii="Times New Roman" w:hAnsi="Times New Roman"/>
                <w:sz w:val="24"/>
                <w:szCs w:val="24"/>
              </w:rPr>
              <w:t>проводят самооценку</w:t>
            </w:r>
          </w:p>
        </w:tc>
      </w:tr>
      <w:tr w:rsidR="003068D3" w:rsidTr="001D5431">
        <w:tc>
          <w:tcPr>
            <w:tcW w:w="817" w:type="dxa"/>
            <w:textDirection w:val="btLr"/>
          </w:tcPr>
          <w:p w:rsidR="003068D3" w:rsidRPr="003068D3" w:rsidRDefault="003068D3" w:rsidP="001D54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68D3">
              <w:rPr>
                <w:rFonts w:ascii="Times New Roman" w:hAnsi="Times New Roman"/>
                <w:b/>
                <w:sz w:val="22"/>
                <w:szCs w:val="22"/>
              </w:rPr>
              <w:t>Разбор домашнего задания</w:t>
            </w:r>
          </w:p>
        </w:tc>
        <w:tc>
          <w:tcPr>
            <w:tcW w:w="2268" w:type="dxa"/>
          </w:tcPr>
          <w:p w:rsidR="003068D3" w:rsidRPr="002C5010" w:rsidRDefault="003068D3" w:rsidP="001D543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068D3" w:rsidRPr="002C5010" w:rsidRDefault="003068D3" w:rsidP="001D5431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3068D3" w:rsidRPr="002C5010" w:rsidRDefault="003068D3" w:rsidP="001D543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685" w:type="dxa"/>
          </w:tcPr>
          <w:p w:rsidR="003068D3" w:rsidRPr="003068D3" w:rsidRDefault="003068D3" w:rsidP="001D5431">
            <w:pPr>
              <w:pStyle w:val="af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sz w:val="24"/>
                <w:szCs w:val="24"/>
              </w:rPr>
              <w:t xml:space="preserve">Задает домашнее задание, проговаривает особенности его выполнения </w:t>
            </w:r>
          </w:p>
          <w:p w:rsidR="003068D3" w:rsidRPr="003068D3" w:rsidRDefault="003068D3" w:rsidP="001D5431">
            <w:pPr>
              <w:pStyle w:val="aff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8D3" w:rsidRPr="003068D3" w:rsidRDefault="003068D3" w:rsidP="001D543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Записывают дом</w:t>
            </w:r>
            <w:proofErr w:type="gramStart"/>
            <w:r w:rsidRPr="003068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068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68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068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адание, задают вопросы при необходимости учителю.</w:t>
            </w:r>
          </w:p>
        </w:tc>
      </w:tr>
    </w:tbl>
    <w:p w:rsidR="007B3B22" w:rsidRDefault="007B3B22" w:rsidP="007B3B2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3B22" w:rsidRDefault="007B3B22" w:rsidP="001D5431">
      <w:pPr>
        <w:spacing w:after="0" w:line="240" w:lineRule="auto"/>
        <w:ind w:left="113" w:right="113"/>
        <w:jc w:val="center"/>
        <w:rPr>
          <w:rFonts w:ascii="Times New Roman" w:hAnsi="Times New Roman"/>
          <w:b/>
        </w:rPr>
        <w:sectPr w:rsidR="007B3B22" w:rsidSect="007B3B22">
          <w:pgSz w:w="16840" w:h="11900" w:orient="landscape"/>
          <w:pgMar w:top="567" w:right="567" w:bottom="567" w:left="567" w:header="0" w:footer="561" w:gutter="0"/>
          <w:cols w:space="720"/>
          <w:titlePg/>
          <w:docGrid w:linePitch="272"/>
        </w:sect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E17BF" w:rsidRDefault="00EE17BF" w:rsidP="00175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CD3625" w:rsidRPr="00CD3625" w:rsidRDefault="00CD3625" w:rsidP="00175248">
      <w:pPr>
        <w:widowControl w:val="0"/>
        <w:tabs>
          <w:tab w:val="left" w:pos="1760"/>
          <w:tab w:val="left" w:pos="2180"/>
          <w:tab w:val="left" w:pos="2480"/>
          <w:tab w:val="left" w:pos="3400"/>
          <w:tab w:val="left" w:pos="3800"/>
          <w:tab w:val="left" w:pos="4360"/>
          <w:tab w:val="left" w:pos="4720"/>
          <w:tab w:val="left" w:pos="5760"/>
          <w:tab w:val="left" w:pos="6160"/>
          <w:tab w:val="left" w:pos="6440"/>
          <w:tab w:val="left" w:pos="6740"/>
          <w:tab w:val="left" w:pos="7200"/>
          <w:tab w:val="left" w:pos="7840"/>
          <w:tab w:val="left" w:pos="8580"/>
          <w:tab w:val="left" w:pos="8920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highlight w:val="yellow"/>
        </w:rPr>
        <w:sectPr w:rsidR="00CD3625" w:rsidRPr="00CD3625" w:rsidSect="00A06FDB">
          <w:pgSz w:w="16840" w:h="11900" w:orient="landscape"/>
          <w:pgMar w:top="851" w:right="567" w:bottom="567" w:left="567" w:header="0" w:footer="560" w:gutter="0"/>
          <w:cols w:space="720"/>
          <w:titlePg/>
          <w:docGrid w:linePitch="272"/>
        </w:sectPr>
      </w:pPr>
    </w:p>
    <w:p w:rsidR="003A6D70" w:rsidRDefault="003A6D70" w:rsidP="004E0333">
      <w:pPr>
        <w:jc w:val="both"/>
      </w:pPr>
    </w:p>
    <w:sectPr w:rsidR="003A6D70" w:rsidSect="00A06FDB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2FE"/>
    <w:multiLevelType w:val="multilevel"/>
    <w:tmpl w:val="FAD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B3AB8"/>
    <w:multiLevelType w:val="multilevel"/>
    <w:tmpl w:val="D7A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1400A"/>
    <w:multiLevelType w:val="multilevel"/>
    <w:tmpl w:val="07FA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33080"/>
    <w:multiLevelType w:val="multilevel"/>
    <w:tmpl w:val="BAF6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7464A"/>
    <w:multiLevelType w:val="multilevel"/>
    <w:tmpl w:val="869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F10E9"/>
    <w:multiLevelType w:val="multilevel"/>
    <w:tmpl w:val="C3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3073"/>
    <w:multiLevelType w:val="multilevel"/>
    <w:tmpl w:val="C1A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27719"/>
    <w:multiLevelType w:val="multilevel"/>
    <w:tmpl w:val="82FC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76125"/>
    <w:multiLevelType w:val="multilevel"/>
    <w:tmpl w:val="2D30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F0C21"/>
    <w:multiLevelType w:val="multilevel"/>
    <w:tmpl w:val="111C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A269F"/>
    <w:multiLevelType w:val="multilevel"/>
    <w:tmpl w:val="CC2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36103"/>
    <w:multiLevelType w:val="multilevel"/>
    <w:tmpl w:val="EF4C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421BD"/>
    <w:multiLevelType w:val="multilevel"/>
    <w:tmpl w:val="F2F0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8A4EA8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444F7"/>
    <w:multiLevelType w:val="multilevel"/>
    <w:tmpl w:val="E70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E2068"/>
    <w:multiLevelType w:val="multilevel"/>
    <w:tmpl w:val="BECA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570A"/>
    <w:multiLevelType w:val="multilevel"/>
    <w:tmpl w:val="DD3A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B2DA1"/>
    <w:multiLevelType w:val="multilevel"/>
    <w:tmpl w:val="6AA2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8732D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91FFB"/>
    <w:multiLevelType w:val="multilevel"/>
    <w:tmpl w:val="0BD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F704A0"/>
    <w:multiLevelType w:val="multilevel"/>
    <w:tmpl w:val="54F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B5DD2"/>
    <w:multiLevelType w:val="multilevel"/>
    <w:tmpl w:val="F8E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464CE"/>
    <w:multiLevelType w:val="hybridMultilevel"/>
    <w:tmpl w:val="B7A2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051B6"/>
    <w:multiLevelType w:val="multilevel"/>
    <w:tmpl w:val="08C8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2D515D"/>
    <w:multiLevelType w:val="multilevel"/>
    <w:tmpl w:val="3D82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D05528"/>
    <w:multiLevelType w:val="hybridMultilevel"/>
    <w:tmpl w:val="E2AC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B65B0"/>
    <w:multiLevelType w:val="multilevel"/>
    <w:tmpl w:val="AA00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AC3169"/>
    <w:multiLevelType w:val="multilevel"/>
    <w:tmpl w:val="AF8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B06186"/>
    <w:multiLevelType w:val="multilevel"/>
    <w:tmpl w:val="238E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66897"/>
    <w:multiLevelType w:val="multilevel"/>
    <w:tmpl w:val="5B28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931FC9"/>
    <w:multiLevelType w:val="multilevel"/>
    <w:tmpl w:val="156A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B5D33"/>
    <w:multiLevelType w:val="multilevel"/>
    <w:tmpl w:val="4B4A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B92BDE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62B02"/>
    <w:multiLevelType w:val="hybridMultilevel"/>
    <w:tmpl w:val="E13A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07746"/>
    <w:multiLevelType w:val="multilevel"/>
    <w:tmpl w:val="1B02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8361AE"/>
    <w:multiLevelType w:val="multilevel"/>
    <w:tmpl w:val="392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C35FC"/>
    <w:multiLevelType w:val="multilevel"/>
    <w:tmpl w:val="856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9D2CB5"/>
    <w:multiLevelType w:val="multilevel"/>
    <w:tmpl w:val="B478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7C1E8C"/>
    <w:multiLevelType w:val="multilevel"/>
    <w:tmpl w:val="27C0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D97EBA"/>
    <w:multiLevelType w:val="multilevel"/>
    <w:tmpl w:val="FC8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32"/>
  </w:num>
  <w:num w:numId="5">
    <w:abstractNumId w:val="13"/>
  </w:num>
  <w:num w:numId="6">
    <w:abstractNumId w:val="18"/>
  </w:num>
  <w:num w:numId="7">
    <w:abstractNumId w:val="25"/>
  </w:num>
  <w:num w:numId="8">
    <w:abstractNumId w:val="20"/>
  </w:num>
  <w:num w:numId="9">
    <w:abstractNumId w:val="30"/>
  </w:num>
  <w:num w:numId="10">
    <w:abstractNumId w:val="35"/>
  </w:num>
  <w:num w:numId="11">
    <w:abstractNumId w:val="21"/>
  </w:num>
  <w:num w:numId="12">
    <w:abstractNumId w:val="9"/>
  </w:num>
  <w:num w:numId="13">
    <w:abstractNumId w:val="7"/>
  </w:num>
  <w:num w:numId="14">
    <w:abstractNumId w:val="10"/>
  </w:num>
  <w:num w:numId="15">
    <w:abstractNumId w:val="24"/>
  </w:num>
  <w:num w:numId="16">
    <w:abstractNumId w:val="6"/>
  </w:num>
  <w:num w:numId="17">
    <w:abstractNumId w:val="12"/>
  </w:num>
  <w:num w:numId="18">
    <w:abstractNumId w:val="31"/>
  </w:num>
  <w:num w:numId="19">
    <w:abstractNumId w:val="8"/>
  </w:num>
  <w:num w:numId="20">
    <w:abstractNumId w:val="16"/>
  </w:num>
  <w:num w:numId="21">
    <w:abstractNumId w:val="38"/>
  </w:num>
  <w:num w:numId="22">
    <w:abstractNumId w:val="29"/>
  </w:num>
  <w:num w:numId="23">
    <w:abstractNumId w:val="15"/>
  </w:num>
  <w:num w:numId="24">
    <w:abstractNumId w:val="2"/>
  </w:num>
  <w:num w:numId="25">
    <w:abstractNumId w:val="26"/>
  </w:num>
  <w:num w:numId="26">
    <w:abstractNumId w:val="19"/>
  </w:num>
  <w:num w:numId="27">
    <w:abstractNumId w:val="36"/>
  </w:num>
  <w:num w:numId="28">
    <w:abstractNumId w:val="37"/>
  </w:num>
  <w:num w:numId="29">
    <w:abstractNumId w:val="34"/>
  </w:num>
  <w:num w:numId="30">
    <w:abstractNumId w:val="28"/>
  </w:num>
  <w:num w:numId="31">
    <w:abstractNumId w:val="39"/>
  </w:num>
  <w:num w:numId="32">
    <w:abstractNumId w:val="23"/>
  </w:num>
  <w:num w:numId="33">
    <w:abstractNumId w:val="4"/>
  </w:num>
  <w:num w:numId="34">
    <w:abstractNumId w:val="3"/>
  </w:num>
  <w:num w:numId="35">
    <w:abstractNumId w:val="0"/>
  </w:num>
  <w:num w:numId="36">
    <w:abstractNumId w:val="1"/>
  </w:num>
  <w:num w:numId="37">
    <w:abstractNumId w:val="5"/>
  </w:num>
  <w:num w:numId="38">
    <w:abstractNumId w:val="14"/>
  </w:num>
  <w:num w:numId="39">
    <w:abstractNumId w:val="14"/>
    <w:lvlOverride w:ilvl="0">
      <w:startOverride w:val="1"/>
    </w:lvlOverride>
  </w:num>
  <w:num w:numId="40">
    <w:abstractNumId w:val="11"/>
  </w:num>
  <w:num w:numId="41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3625"/>
    <w:rsid w:val="000E0AB5"/>
    <w:rsid w:val="00154BED"/>
    <w:rsid w:val="00175248"/>
    <w:rsid w:val="001B47D3"/>
    <w:rsid w:val="001D5431"/>
    <w:rsid w:val="00236068"/>
    <w:rsid w:val="002716DA"/>
    <w:rsid w:val="002D2921"/>
    <w:rsid w:val="00301D7B"/>
    <w:rsid w:val="003068D3"/>
    <w:rsid w:val="00360624"/>
    <w:rsid w:val="003A6D70"/>
    <w:rsid w:val="004247BF"/>
    <w:rsid w:val="004E0333"/>
    <w:rsid w:val="005229D9"/>
    <w:rsid w:val="005B7469"/>
    <w:rsid w:val="005D763F"/>
    <w:rsid w:val="00650588"/>
    <w:rsid w:val="00650A8A"/>
    <w:rsid w:val="00723240"/>
    <w:rsid w:val="007760BE"/>
    <w:rsid w:val="00780ECA"/>
    <w:rsid w:val="0079261D"/>
    <w:rsid w:val="007B3B22"/>
    <w:rsid w:val="00814DA8"/>
    <w:rsid w:val="00824F08"/>
    <w:rsid w:val="00867DA5"/>
    <w:rsid w:val="00894B36"/>
    <w:rsid w:val="008A23CF"/>
    <w:rsid w:val="008B0AA5"/>
    <w:rsid w:val="00910EC6"/>
    <w:rsid w:val="00932817"/>
    <w:rsid w:val="00963298"/>
    <w:rsid w:val="009C0B24"/>
    <w:rsid w:val="00A06FDB"/>
    <w:rsid w:val="00AA3F5A"/>
    <w:rsid w:val="00AA6C97"/>
    <w:rsid w:val="00AE3F6E"/>
    <w:rsid w:val="00B218C9"/>
    <w:rsid w:val="00B6234C"/>
    <w:rsid w:val="00B66ACA"/>
    <w:rsid w:val="00BA08E9"/>
    <w:rsid w:val="00BD409A"/>
    <w:rsid w:val="00CD3625"/>
    <w:rsid w:val="00D36012"/>
    <w:rsid w:val="00D60F21"/>
    <w:rsid w:val="00E97B1C"/>
    <w:rsid w:val="00EB4A4B"/>
    <w:rsid w:val="00EE17BF"/>
    <w:rsid w:val="00EE4DFC"/>
    <w:rsid w:val="00EF15E3"/>
    <w:rsid w:val="00F841B4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12"/>
  </w:style>
  <w:style w:type="paragraph" w:styleId="1">
    <w:name w:val="heading 1"/>
    <w:basedOn w:val="a"/>
    <w:next w:val="a"/>
    <w:link w:val="10"/>
    <w:uiPriority w:val="9"/>
    <w:qFormat/>
    <w:rsid w:val="00CD362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D362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D3625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4">
    <w:name w:val="heading 4"/>
    <w:basedOn w:val="a"/>
    <w:next w:val="a"/>
    <w:link w:val="40"/>
    <w:uiPriority w:val="9"/>
    <w:qFormat/>
    <w:rsid w:val="00CD362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D362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paragraph" w:styleId="6">
    <w:name w:val="heading 6"/>
    <w:basedOn w:val="a"/>
    <w:next w:val="a"/>
    <w:link w:val="60"/>
    <w:uiPriority w:val="9"/>
    <w:qFormat/>
    <w:rsid w:val="00CD362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6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36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3625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CD36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D3625"/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0"/>
    <w:link w:val="6"/>
    <w:uiPriority w:val="9"/>
    <w:rsid w:val="00CD3625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CD3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D36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D3625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rsid w:val="00CD36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CD3625"/>
    <w:pPr>
      <w:spacing w:after="0" w:line="240" w:lineRule="auto"/>
    </w:pPr>
    <w:rPr>
      <w:rFonts w:ascii="Times New Roman" w:eastAsia="Calibri" w:hAnsi="Times New Roman" w:cs="Times New Roman"/>
      <w:szCs w:val="24"/>
      <w:lang w:eastAsia="en-US"/>
    </w:rPr>
  </w:style>
  <w:style w:type="paragraph" w:styleId="a9">
    <w:name w:val="Normal (Web)"/>
    <w:basedOn w:val="a"/>
    <w:uiPriority w:val="99"/>
    <w:unhideWhenUsed/>
    <w:rsid w:val="00CD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D36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footnote text"/>
    <w:basedOn w:val="a"/>
    <w:link w:val="ab"/>
    <w:rsid w:val="00CD362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D362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rsid w:val="00CD3625"/>
    <w:rPr>
      <w:vertAlign w:val="superscript"/>
    </w:rPr>
  </w:style>
  <w:style w:type="paragraph" w:customStyle="1" w:styleId="msonormalcxspmiddle">
    <w:name w:val="msonormalcxspmiddle"/>
    <w:basedOn w:val="a"/>
    <w:rsid w:val="00CD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CD3625"/>
    <w:rPr>
      <w:rFonts w:ascii="Symbol" w:hAnsi="Symbol"/>
    </w:rPr>
  </w:style>
  <w:style w:type="character" w:customStyle="1" w:styleId="WW8Num3z0">
    <w:name w:val="WW8Num3z0"/>
    <w:rsid w:val="00CD3625"/>
    <w:rPr>
      <w:rFonts w:ascii="Symbol" w:hAnsi="Symbol"/>
    </w:rPr>
  </w:style>
  <w:style w:type="character" w:customStyle="1" w:styleId="WW8Num5z0">
    <w:name w:val="WW8Num5z0"/>
    <w:rsid w:val="00CD3625"/>
    <w:rPr>
      <w:rFonts w:ascii="Symbol" w:hAnsi="Symbol"/>
    </w:rPr>
  </w:style>
  <w:style w:type="character" w:customStyle="1" w:styleId="WW8Num6z0">
    <w:name w:val="WW8Num6z0"/>
    <w:rsid w:val="00CD3625"/>
    <w:rPr>
      <w:rFonts w:ascii="Symbol" w:hAnsi="Symbol"/>
    </w:rPr>
  </w:style>
  <w:style w:type="character" w:customStyle="1" w:styleId="WW8Num7z0">
    <w:name w:val="WW8Num7z0"/>
    <w:rsid w:val="00CD3625"/>
    <w:rPr>
      <w:rFonts w:ascii="Symbol" w:hAnsi="Symbol"/>
      <w:color w:val="auto"/>
      <w:sz w:val="28"/>
    </w:rPr>
  </w:style>
  <w:style w:type="character" w:customStyle="1" w:styleId="WW8Num8z0">
    <w:name w:val="WW8Num8z0"/>
    <w:rsid w:val="00CD3625"/>
    <w:rPr>
      <w:rFonts w:ascii="Symbol" w:hAnsi="Symbol"/>
      <w:color w:val="auto"/>
      <w:sz w:val="28"/>
    </w:rPr>
  </w:style>
  <w:style w:type="character" w:customStyle="1" w:styleId="WW8Num9z0">
    <w:name w:val="WW8Num9z0"/>
    <w:rsid w:val="00CD3625"/>
    <w:rPr>
      <w:rFonts w:ascii="Symbol" w:hAnsi="Symbol"/>
    </w:rPr>
  </w:style>
  <w:style w:type="character" w:customStyle="1" w:styleId="WW8Num10z0">
    <w:name w:val="WW8Num10z0"/>
    <w:rsid w:val="00CD3625"/>
    <w:rPr>
      <w:rFonts w:ascii="Symbol" w:hAnsi="Symbol"/>
    </w:rPr>
  </w:style>
  <w:style w:type="character" w:customStyle="1" w:styleId="WW8Num12z0">
    <w:name w:val="WW8Num12z0"/>
    <w:rsid w:val="00CD3625"/>
    <w:rPr>
      <w:rFonts w:ascii="Symbol" w:hAnsi="Symbol"/>
      <w:color w:val="auto"/>
      <w:sz w:val="28"/>
    </w:rPr>
  </w:style>
  <w:style w:type="character" w:customStyle="1" w:styleId="11">
    <w:name w:val="Основной шрифт абзаца1"/>
    <w:rsid w:val="00CD3625"/>
  </w:style>
  <w:style w:type="character" w:styleId="ad">
    <w:name w:val="page number"/>
    <w:basedOn w:val="11"/>
    <w:rsid w:val="00CD3625"/>
  </w:style>
  <w:style w:type="character" w:customStyle="1" w:styleId="ae">
    <w:name w:val="Символ нумерации"/>
    <w:rsid w:val="00CD3625"/>
  </w:style>
  <w:style w:type="paragraph" w:customStyle="1" w:styleId="af">
    <w:name w:val="Заголовок"/>
    <w:basedOn w:val="a"/>
    <w:next w:val="af0"/>
    <w:rsid w:val="00CD3625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CD362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CD362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2">
    <w:name w:val="List"/>
    <w:basedOn w:val="af0"/>
    <w:rsid w:val="00CD3625"/>
    <w:rPr>
      <w:rFonts w:ascii="Arial" w:hAnsi="Arial" w:cs="Tahoma"/>
    </w:rPr>
  </w:style>
  <w:style w:type="paragraph" w:customStyle="1" w:styleId="12">
    <w:name w:val="Название1"/>
    <w:basedOn w:val="a"/>
    <w:rsid w:val="00CD362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CD3625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CD36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f3">
    <w:name w:val="Body Text Indent"/>
    <w:basedOn w:val="a"/>
    <w:link w:val="af4"/>
    <w:rsid w:val="00CD362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CD362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31"/>
    <w:basedOn w:val="a"/>
    <w:rsid w:val="00CD3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f5">
    <w:name w:val="Содержимое таблицы"/>
    <w:basedOn w:val="a"/>
    <w:rsid w:val="00CD3625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CD3625"/>
    <w:pPr>
      <w:jc w:val="center"/>
    </w:pPr>
    <w:rPr>
      <w:b/>
      <w:bCs/>
    </w:rPr>
  </w:style>
  <w:style w:type="paragraph" w:customStyle="1" w:styleId="af7">
    <w:name w:val="Содержимое врезки"/>
    <w:basedOn w:val="af0"/>
    <w:rsid w:val="00CD3625"/>
  </w:style>
  <w:style w:type="paragraph" w:styleId="af8">
    <w:name w:val="Balloon Text"/>
    <w:basedOn w:val="a"/>
    <w:link w:val="af9"/>
    <w:uiPriority w:val="99"/>
    <w:semiHidden/>
    <w:rsid w:val="00CD3625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362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Знак1"/>
    <w:aliases w:val="Знак Знак Знак,Знак Знак1"/>
    <w:link w:val="afa"/>
    <w:locked/>
    <w:rsid w:val="00CD3625"/>
    <w:rPr>
      <w:rFonts w:ascii="Consolas" w:hAnsi="Consolas"/>
      <w:sz w:val="21"/>
      <w:szCs w:val="21"/>
    </w:rPr>
  </w:style>
  <w:style w:type="paragraph" w:styleId="afa">
    <w:name w:val="Plain Text"/>
    <w:aliases w:val="Знак Знак,Знак"/>
    <w:basedOn w:val="a"/>
    <w:link w:val="14"/>
    <w:rsid w:val="00CD36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b">
    <w:name w:val="Текст Знак"/>
    <w:basedOn w:val="a0"/>
    <w:uiPriority w:val="99"/>
    <w:semiHidden/>
    <w:rsid w:val="00CD3625"/>
    <w:rPr>
      <w:rFonts w:ascii="Consolas" w:hAnsi="Consolas" w:cs="Consolas"/>
      <w:sz w:val="21"/>
      <w:szCs w:val="21"/>
    </w:rPr>
  </w:style>
  <w:style w:type="paragraph" w:styleId="afc">
    <w:name w:val="Subtitle"/>
    <w:basedOn w:val="a"/>
    <w:next w:val="a"/>
    <w:link w:val="afd"/>
    <w:uiPriority w:val="11"/>
    <w:qFormat/>
    <w:rsid w:val="00CD3625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D3625"/>
    <w:rPr>
      <w:rFonts w:ascii="Times New Roman" w:eastAsia="Times New Roman" w:hAnsi="Times New Roman" w:cs="Times New Roman"/>
      <w:b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CD3625"/>
    <w:pPr>
      <w:spacing w:line="276" w:lineRule="auto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CD3625"/>
    <w:pPr>
      <w:spacing w:after="100"/>
      <w:ind w:left="220"/>
    </w:pPr>
    <w:rPr>
      <w:rFonts w:ascii="Calibri" w:eastAsia="Times New Roman" w:hAnsi="Calibri" w:cs="Times New Roman"/>
      <w:lang w:eastAsia="en-US"/>
    </w:rPr>
  </w:style>
  <w:style w:type="paragraph" w:styleId="15">
    <w:name w:val="toc 1"/>
    <w:basedOn w:val="a"/>
    <w:next w:val="a"/>
    <w:autoRedefine/>
    <w:uiPriority w:val="39"/>
    <w:unhideWhenUsed/>
    <w:qFormat/>
    <w:rsid w:val="00CD3625"/>
    <w:pPr>
      <w:spacing w:after="100"/>
    </w:pPr>
    <w:rPr>
      <w:rFonts w:ascii="Calibri" w:eastAsia="Times New Roman" w:hAnsi="Calibri" w:cs="Times New Roman"/>
      <w:lang w:eastAsia="en-US"/>
    </w:rPr>
  </w:style>
  <w:style w:type="paragraph" w:styleId="32">
    <w:name w:val="toc 3"/>
    <w:basedOn w:val="a"/>
    <w:next w:val="a"/>
    <w:autoRedefine/>
    <w:uiPriority w:val="39"/>
    <w:unhideWhenUsed/>
    <w:qFormat/>
    <w:rsid w:val="00CD3625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character" w:styleId="aff">
    <w:name w:val="Hyperlink"/>
    <w:basedOn w:val="a0"/>
    <w:uiPriority w:val="99"/>
    <w:unhideWhenUsed/>
    <w:rsid w:val="00CD3625"/>
    <w:rPr>
      <w:color w:val="0000FF"/>
      <w:u w:val="single"/>
    </w:rPr>
  </w:style>
  <w:style w:type="paragraph" w:styleId="aff0">
    <w:name w:val="List Paragraph"/>
    <w:basedOn w:val="a"/>
    <w:uiPriority w:val="34"/>
    <w:qFormat/>
    <w:rsid w:val="00CD36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CD3625"/>
    <w:pPr>
      <w:spacing w:after="100"/>
      <w:ind w:left="66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CD3625"/>
    <w:pPr>
      <w:spacing w:after="100"/>
      <w:ind w:left="880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rsid w:val="00CD3625"/>
    <w:pPr>
      <w:spacing w:after="100"/>
      <w:ind w:left="1100"/>
    </w:pPr>
    <w:rPr>
      <w:rFonts w:ascii="Calibri" w:eastAsia="Times New Roman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CD3625"/>
    <w:pPr>
      <w:spacing w:after="100"/>
      <w:ind w:left="1320"/>
    </w:pPr>
    <w:rPr>
      <w:rFonts w:ascii="Calibri" w:eastAsia="Times New Roman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CD3625"/>
    <w:pPr>
      <w:spacing w:after="100"/>
      <w:ind w:left="1540"/>
    </w:pPr>
    <w:rPr>
      <w:rFonts w:ascii="Calibri" w:eastAsia="Times New Roman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CD3625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CD36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a"/>
    <w:rsid w:val="003A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trong"/>
    <w:basedOn w:val="a0"/>
    <w:uiPriority w:val="22"/>
    <w:qFormat/>
    <w:rsid w:val="003A6D70"/>
    <w:rPr>
      <w:b/>
      <w:bCs/>
    </w:rPr>
  </w:style>
  <w:style w:type="character" w:styleId="aff2">
    <w:name w:val="Emphasis"/>
    <w:basedOn w:val="a0"/>
    <w:uiPriority w:val="20"/>
    <w:qFormat/>
    <w:rsid w:val="003A6D70"/>
    <w:rPr>
      <w:i/>
      <w:iCs/>
    </w:rPr>
  </w:style>
  <w:style w:type="character" w:customStyle="1" w:styleId="apple-converted-space">
    <w:name w:val="apple-converted-space"/>
    <w:basedOn w:val="a0"/>
    <w:rsid w:val="003A6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5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1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7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1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1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0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8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2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2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43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8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8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8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6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6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9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0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7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775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8066-AA51-44F0-918D-8B85C47A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2013-12-17T14:47:00Z</dcterms:created>
  <dcterms:modified xsi:type="dcterms:W3CDTF">2017-12-26T18:06:00Z</dcterms:modified>
</cp:coreProperties>
</file>