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99" w:rsidRPr="008F662B" w:rsidRDefault="008F662B" w:rsidP="008F66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662B">
        <w:rPr>
          <w:rFonts w:ascii="Times New Roman" w:hAnsi="Times New Roman" w:cs="Times New Roman"/>
          <w:sz w:val="24"/>
          <w:szCs w:val="24"/>
        </w:rPr>
        <w:t>Фирсова Оксана Вениаминовна</w:t>
      </w:r>
    </w:p>
    <w:p w:rsidR="008F662B" w:rsidRDefault="008F662B" w:rsidP="008F66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математики МАОУ СОШ №!</w:t>
      </w:r>
    </w:p>
    <w:p w:rsidR="008F662B" w:rsidRDefault="008F662B" w:rsidP="008F66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Мыски Кемеровской области</w:t>
      </w:r>
    </w:p>
    <w:p w:rsidR="008F662B" w:rsidRPr="008F662B" w:rsidRDefault="008F662B" w:rsidP="008F66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6081" w:rsidRPr="00554F98" w:rsidRDefault="005A78C6" w:rsidP="005A78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F98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 w:rsidR="008F662B">
        <w:rPr>
          <w:rFonts w:ascii="Times New Roman" w:hAnsi="Times New Roman" w:cs="Times New Roman"/>
          <w:b/>
          <w:sz w:val="24"/>
          <w:szCs w:val="24"/>
        </w:rPr>
        <w:t xml:space="preserve"> геометрии в 8 классе на тему «Первый признак подобия треугольников»</w:t>
      </w:r>
    </w:p>
    <w:p w:rsidR="005A78C6" w:rsidRPr="00554F98" w:rsidRDefault="005A78C6" w:rsidP="005A7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250" w:type="dxa"/>
        <w:tblLook w:val="04A0" w:firstRow="1" w:lastRow="0" w:firstColumn="1" w:lastColumn="0" w:noHBand="0" w:noVBand="1"/>
      </w:tblPr>
      <w:tblGrid>
        <w:gridCol w:w="16018"/>
      </w:tblGrid>
      <w:tr w:rsidR="009E7C2D" w:rsidRPr="00554F98" w:rsidTr="004C5460">
        <w:tc>
          <w:tcPr>
            <w:tcW w:w="16018" w:type="dxa"/>
          </w:tcPr>
          <w:p w:rsidR="009E7C2D" w:rsidRPr="00554F98" w:rsidRDefault="009E7C2D" w:rsidP="009E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9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  <w:r w:rsidRPr="00554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  <w:r w:rsidRPr="00554F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усвоения новых знаний</w:t>
            </w:r>
          </w:p>
        </w:tc>
      </w:tr>
      <w:tr w:rsidR="009E7C2D" w:rsidRPr="00554F98" w:rsidTr="00FA1AD8">
        <w:tc>
          <w:tcPr>
            <w:tcW w:w="16018" w:type="dxa"/>
          </w:tcPr>
          <w:p w:rsidR="009E7C2D" w:rsidRPr="009E7C2D" w:rsidRDefault="009E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УМК: </w:t>
            </w:r>
            <w:r w:rsidRPr="008F6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Атанасян Л.С. Геометрия 7-9 классы</w:t>
            </w:r>
            <w:r w:rsidRPr="00554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7C2D" w:rsidRPr="00554F98" w:rsidTr="00E263CC">
        <w:tc>
          <w:tcPr>
            <w:tcW w:w="16018" w:type="dxa"/>
          </w:tcPr>
          <w:p w:rsidR="009E7C2D" w:rsidRPr="00554F98" w:rsidRDefault="009E7C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F9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54F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EAF">
              <w:rPr>
                <w:rFonts w:ascii="Times New Roman" w:hAnsi="Times New Roman" w:cs="Times New Roman"/>
                <w:sz w:val="24"/>
                <w:szCs w:val="24"/>
              </w:rPr>
              <w:t>доказать теорему о 1 признаке подобия треугольников и применять ее при решении задач.</w:t>
            </w:r>
            <w:bookmarkStart w:id="0" w:name="_GoBack"/>
            <w:bookmarkEnd w:id="0"/>
          </w:p>
        </w:tc>
      </w:tr>
      <w:tr w:rsidR="007F1FAF" w:rsidRPr="00554F98" w:rsidTr="00741847">
        <w:trPr>
          <w:trHeight w:val="660"/>
        </w:trPr>
        <w:tc>
          <w:tcPr>
            <w:tcW w:w="16018" w:type="dxa"/>
          </w:tcPr>
          <w:p w:rsidR="007F1FAF" w:rsidRPr="00554F98" w:rsidRDefault="007F1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F9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7F1FAF" w:rsidRPr="00243EAF" w:rsidRDefault="007F1FAF" w:rsidP="00243E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43EA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="0013790D" w:rsidRPr="00243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43EAF" w:rsidRPr="00243EAF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теоремы 1 признак подобия треугольников при решении задач.</w:t>
            </w:r>
          </w:p>
        </w:tc>
      </w:tr>
      <w:tr w:rsidR="00741847" w:rsidRPr="00554F98" w:rsidTr="00741847">
        <w:trPr>
          <w:trHeight w:val="420"/>
        </w:trPr>
        <w:tc>
          <w:tcPr>
            <w:tcW w:w="16018" w:type="dxa"/>
          </w:tcPr>
          <w:p w:rsidR="00741847" w:rsidRPr="00741847" w:rsidRDefault="00741847" w:rsidP="007418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4F9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="0013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43EAF" w:rsidRPr="00243EAF">
              <w:rPr>
                <w:rFonts w:ascii="Times New Roman" w:hAnsi="Times New Roman" w:cs="Times New Roman"/>
                <w:sz w:val="24"/>
                <w:szCs w:val="24"/>
              </w:rPr>
              <w:t>осознавать свои цели, осознавать потребность и готовность к самообразованию, осуществлять самооценку.</w:t>
            </w:r>
          </w:p>
        </w:tc>
      </w:tr>
      <w:tr w:rsidR="00741847" w:rsidRPr="00554F98" w:rsidTr="00741847">
        <w:trPr>
          <w:trHeight w:val="457"/>
        </w:trPr>
        <w:tc>
          <w:tcPr>
            <w:tcW w:w="16018" w:type="dxa"/>
          </w:tcPr>
          <w:p w:rsidR="00741847" w:rsidRPr="00554F98" w:rsidRDefault="00741847" w:rsidP="005A78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4F9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="00DE7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1847" w:rsidRPr="00741847" w:rsidRDefault="00741847" w:rsidP="007418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4F9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554F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7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EAF" w:rsidRPr="00243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обнаруживать проблему в деятельности, определять цель, работать по плану, делать </w:t>
            </w:r>
            <w:proofErr w:type="gramStart"/>
            <w:r w:rsidR="00243EAF" w:rsidRPr="00243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выводы.</w:t>
            </w:r>
            <w:r w:rsidR="00B16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741847" w:rsidRPr="00554F98" w:rsidTr="00741847">
        <w:trPr>
          <w:trHeight w:val="181"/>
        </w:trPr>
        <w:tc>
          <w:tcPr>
            <w:tcW w:w="16018" w:type="dxa"/>
          </w:tcPr>
          <w:p w:rsidR="00741847" w:rsidRDefault="00741847" w:rsidP="007418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4F9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="0013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43EAF" w:rsidRPr="00243EAF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сравнивать, определять основную и второстепенную информацию.</w:t>
            </w:r>
          </w:p>
          <w:p w:rsidR="00741847" w:rsidRPr="00741847" w:rsidRDefault="00741847" w:rsidP="0074184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47" w:rsidRPr="00554F98" w:rsidTr="00741847">
        <w:trPr>
          <w:trHeight w:val="476"/>
        </w:trPr>
        <w:tc>
          <w:tcPr>
            <w:tcW w:w="16018" w:type="dxa"/>
          </w:tcPr>
          <w:p w:rsidR="00741847" w:rsidRPr="00243EAF" w:rsidRDefault="00741847" w:rsidP="007C37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43EAF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243E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7A1B" w:rsidRPr="0024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EAF" w:rsidRPr="00243EAF">
              <w:rPr>
                <w:rFonts w:ascii="Times New Roman" w:hAnsi="Times New Roman" w:cs="Times New Roman"/>
                <w:sz w:val="24"/>
                <w:szCs w:val="24"/>
              </w:rPr>
              <w:t>умение представлять и сообщать в письменной и устной форме, использовать речевые средства для дискуссии и аргументации своей позиции; устанавливать рабочие отношения, эффективно сотрудничать и способствовать продуктивной кооперации.</w:t>
            </w:r>
          </w:p>
        </w:tc>
      </w:tr>
      <w:tr w:rsidR="009E7C2D" w:rsidRPr="00554F98" w:rsidTr="00741847">
        <w:trPr>
          <w:trHeight w:val="476"/>
        </w:trPr>
        <w:tc>
          <w:tcPr>
            <w:tcW w:w="16018" w:type="dxa"/>
          </w:tcPr>
          <w:p w:rsidR="009E7C2D" w:rsidRPr="009E7C2D" w:rsidRDefault="009E7C2D" w:rsidP="009E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интерактивная доска, проектор</w:t>
            </w:r>
          </w:p>
        </w:tc>
      </w:tr>
      <w:tr w:rsidR="009E7C2D" w:rsidRPr="00554F98" w:rsidTr="00741847">
        <w:trPr>
          <w:trHeight w:val="476"/>
        </w:trPr>
        <w:tc>
          <w:tcPr>
            <w:tcW w:w="16018" w:type="dxa"/>
          </w:tcPr>
          <w:p w:rsidR="000D3308" w:rsidRDefault="009E7C2D" w:rsidP="009E7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ресурсы: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учебник Геометрия 7-9 класс/Л.С. Атанасян. –  М., Просвещение, 2014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г,.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C2D" w:rsidRDefault="009E7C2D" w:rsidP="009E7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Геометрия 7-9 класс, Атанасян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Л.С.</w:t>
            </w:r>
            <w:r w:rsidRPr="00AD2C61">
              <w:rPr>
                <w:rFonts w:ascii="Times New Roman" w:hAnsi="Times New Roman"/>
                <w:sz w:val="24"/>
                <w:szCs w:val="24"/>
              </w:rPr>
              <w:t>.[</w:t>
            </w:r>
            <w:proofErr w:type="gramEnd"/>
            <w:r w:rsidRPr="00AD2C61">
              <w:rPr>
                <w:rFonts w:ascii="Times New Roman" w:hAnsi="Times New Roman"/>
                <w:sz w:val="24"/>
                <w:szCs w:val="24"/>
              </w:rPr>
              <w:t>Текст]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Аианасян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М. Просвещение, </w:t>
            </w:r>
            <w:r w:rsidRPr="0057207E"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E7C2D" w:rsidRPr="007C3764" w:rsidRDefault="000D3308" w:rsidP="009E7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система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Решу ОГЭ математика </w:t>
            </w:r>
            <w:proofErr w:type="gramStart"/>
            <w:r w:rsidRPr="000D3308">
              <w:rPr>
                <w:rFonts w:ascii="Times New Roman" w:hAnsi="Times New Roman"/>
                <w:sz w:val="24"/>
                <w:szCs w:val="24"/>
              </w:rPr>
              <w:t xml:space="preserve">[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  <w:r w:rsidRPr="000D3308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hyperlink r:id="rId7" w:history="1">
              <w:r w:rsidR="007C3764" w:rsidRPr="007C3764">
                <w:rPr>
                  <w:rStyle w:val="a9"/>
                  <w:rFonts w:ascii="Times New Roman" w:hAnsi="Times New Roman" w:cstheme="minorBidi"/>
                  <w:color w:val="auto"/>
                  <w:sz w:val="24"/>
                  <w:szCs w:val="24"/>
                </w:rPr>
                <w:t>https://math-oge.sdamgia.ru</w:t>
              </w:r>
            </w:hyperlink>
            <w:r w:rsidRPr="007C37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3764" w:rsidRPr="000D3308" w:rsidRDefault="007C3764" w:rsidP="009E7C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математики </w:t>
            </w:r>
            <w:proofErr w:type="gramStart"/>
            <w:r w:rsidRPr="000D3308">
              <w:rPr>
                <w:rFonts w:ascii="Times New Roman" w:hAnsi="Times New Roman"/>
                <w:sz w:val="24"/>
                <w:szCs w:val="24"/>
              </w:rPr>
              <w:t xml:space="preserve">[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  <w:r w:rsidRPr="000D3308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 w:rsidRPr="007C3764">
              <w:rPr>
                <w:rFonts w:ascii="Times New Roman" w:hAnsi="Times New Roman"/>
                <w:sz w:val="24"/>
                <w:szCs w:val="24"/>
              </w:rPr>
              <w:t>https://urokimatematiki.ru/prezentaciya-po-geometrii-na-temu-primenenie-podobiya-k-resheniyu-zadach-2622.html</w:t>
            </w:r>
          </w:p>
        </w:tc>
      </w:tr>
    </w:tbl>
    <w:p w:rsidR="005A78C6" w:rsidRPr="00554F98" w:rsidRDefault="005A78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250" w:type="dxa"/>
        <w:tblLook w:val="04A0" w:firstRow="1" w:lastRow="0" w:firstColumn="1" w:lastColumn="0" w:noHBand="0" w:noVBand="1"/>
      </w:tblPr>
      <w:tblGrid>
        <w:gridCol w:w="2977"/>
        <w:gridCol w:w="4706"/>
        <w:gridCol w:w="5518"/>
        <w:gridCol w:w="2817"/>
      </w:tblGrid>
      <w:tr w:rsidR="00DB7D7E" w:rsidRPr="00554F98" w:rsidTr="00DB7D7E">
        <w:tc>
          <w:tcPr>
            <w:tcW w:w="2977" w:type="dxa"/>
          </w:tcPr>
          <w:p w:rsidR="005A78C6" w:rsidRPr="00554F98" w:rsidRDefault="005A78C6" w:rsidP="005A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урока, время</w:t>
            </w:r>
          </w:p>
        </w:tc>
        <w:tc>
          <w:tcPr>
            <w:tcW w:w="4706" w:type="dxa"/>
          </w:tcPr>
          <w:p w:rsidR="005A78C6" w:rsidRPr="00554F98" w:rsidRDefault="005A78C6" w:rsidP="005A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5518" w:type="dxa"/>
          </w:tcPr>
          <w:p w:rsidR="007F1FAF" w:rsidRPr="00554F98" w:rsidRDefault="007F1FAF" w:rsidP="007F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  <w:p w:rsidR="005A78C6" w:rsidRPr="00554F98" w:rsidRDefault="005A78C6" w:rsidP="005A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5A78C6" w:rsidRPr="007F1FAF" w:rsidRDefault="007F1FAF" w:rsidP="007F1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FA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</w:t>
            </w:r>
            <w:r w:rsidR="00952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(метапредметные)</w:t>
            </w:r>
          </w:p>
        </w:tc>
      </w:tr>
      <w:tr w:rsidR="00DB7D7E" w:rsidRPr="00554F98" w:rsidTr="00DB7D7E">
        <w:trPr>
          <w:trHeight w:val="1712"/>
        </w:trPr>
        <w:tc>
          <w:tcPr>
            <w:tcW w:w="2977" w:type="dxa"/>
          </w:tcPr>
          <w:p w:rsidR="00DE62D5" w:rsidRPr="00927D58" w:rsidRDefault="00DE62D5" w:rsidP="00927D58">
            <w:pPr>
              <w:pStyle w:val="a4"/>
              <w:widowControl w:val="0"/>
              <w:numPr>
                <w:ilvl w:val="0"/>
                <w:numId w:val="30"/>
              </w:num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5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4706" w:type="dxa"/>
          </w:tcPr>
          <w:p w:rsidR="00DE62D5" w:rsidRDefault="00DE62D5" w:rsidP="00DE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к уроку. Настраивает обучающихся на учебную деятельность.</w:t>
            </w:r>
          </w:p>
          <w:p w:rsidR="00DE62D5" w:rsidRPr="00554F98" w:rsidRDefault="00DE62D5" w:rsidP="00DE6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DE62D5" w:rsidRPr="00554F98" w:rsidRDefault="00DE62D5" w:rsidP="00DE6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Организуют рабочее пространство</w:t>
            </w:r>
          </w:p>
        </w:tc>
        <w:tc>
          <w:tcPr>
            <w:tcW w:w="2817" w:type="dxa"/>
          </w:tcPr>
          <w:p w:rsidR="00DE62D5" w:rsidRPr="00554F98" w:rsidRDefault="00DE62D5" w:rsidP="00DE6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D7E" w:rsidRPr="00554F98" w:rsidTr="00DB7D7E">
        <w:trPr>
          <w:trHeight w:val="3676"/>
        </w:trPr>
        <w:tc>
          <w:tcPr>
            <w:tcW w:w="2977" w:type="dxa"/>
            <w:tcBorders>
              <w:bottom w:val="single" w:sz="4" w:space="0" w:color="auto"/>
            </w:tcBorders>
          </w:tcPr>
          <w:p w:rsidR="00D4404E" w:rsidRPr="00927D58" w:rsidRDefault="00DC0E5C" w:rsidP="00927D58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4404E" w:rsidRPr="00927D58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к учебной деятельности</w:t>
            </w:r>
            <w:r w:rsidR="00D4404E" w:rsidRPr="00927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4404E" w:rsidRDefault="00D4404E" w:rsidP="00D4404E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348" w:rsidRPr="00DC0E5C" w:rsidRDefault="00274348" w:rsidP="00274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348" w:rsidRDefault="00274348" w:rsidP="00274348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348" w:rsidRDefault="00274348" w:rsidP="00274348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348" w:rsidRDefault="00274348" w:rsidP="00274348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348" w:rsidRDefault="00274348" w:rsidP="00274348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348" w:rsidRDefault="00274348" w:rsidP="00274348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348" w:rsidRDefault="00274348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348" w:rsidRDefault="00274348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348" w:rsidRDefault="00274348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348" w:rsidRPr="000D1B04" w:rsidRDefault="00274348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243EAF" w:rsidRDefault="00243EAF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AF">
              <w:rPr>
                <w:rFonts w:ascii="Times New Roman" w:hAnsi="Times New Roman" w:cs="Times New Roman"/>
                <w:sz w:val="24"/>
                <w:szCs w:val="24"/>
              </w:rPr>
              <w:t>Какие треугольники называются подобными?</w:t>
            </w:r>
          </w:p>
          <w:p w:rsidR="00DB7D7E" w:rsidRDefault="00DB7D7E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EAF" w:rsidRDefault="00243EAF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AF">
              <w:rPr>
                <w:rFonts w:ascii="Times New Roman" w:hAnsi="Times New Roman" w:cs="Times New Roman"/>
                <w:sz w:val="24"/>
                <w:szCs w:val="24"/>
              </w:rPr>
              <w:t xml:space="preserve"> Какие стороны треугольников называются сходственными? </w:t>
            </w:r>
          </w:p>
          <w:p w:rsidR="00243EAF" w:rsidRDefault="00DB7D7E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00FA3C8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80645</wp:posOffset>
                  </wp:positionV>
                  <wp:extent cx="2324100" cy="1742440"/>
                  <wp:effectExtent l="0" t="0" r="0" b="0"/>
                  <wp:wrapThrough wrapText="bothSides">
                    <wp:wrapPolygon edited="0">
                      <wp:start x="0" y="0"/>
                      <wp:lineTo x="0" y="21254"/>
                      <wp:lineTo x="21423" y="21254"/>
                      <wp:lineTo x="2142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42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7149" w:rsidRDefault="00B87149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85334C6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311785</wp:posOffset>
                  </wp:positionV>
                  <wp:extent cx="2448560" cy="1836165"/>
                  <wp:effectExtent l="0" t="0" r="8890" b="0"/>
                  <wp:wrapThrough wrapText="bothSides">
                    <wp:wrapPolygon edited="0">
                      <wp:start x="0" y="0"/>
                      <wp:lineTo x="0" y="21294"/>
                      <wp:lineTo x="21510" y="21294"/>
                      <wp:lineTo x="21510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560" cy="183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EAF" w:rsidRDefault="009E7C2D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856741C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2527300</wp:posOffset>
                  </wp:positionV>
                  <wp:extent cx="2724150" cy="2042795"/>
                  <wp:effectExtent l="0" t="0" r="0" b="0"/>
                  <wp:wrapThrough wrapText="bothSides">
                    <wp:wrapPolygon edited="0">
                      <wp:start x="0" y="0"/>
                      <wp:lineTo x="0" y="21352"/>
                      <wp:lineTo x="21449" y="21352"/>
                      <wp:lineTo x="21449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042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3EAF">
              <w:rPr>
                <w:rFonts w:ascii="Times New Roman" w:hAnsi="Times New Roman" w:cs="Times New Roman"/>
                <w:sz w:val="24"/>
                <w:szCs w:val="24"/>
              </w:rPr>
              <w:t xml:space="preserve">Чему равно </w:t>
            </w:r>
            <w:r w:rsidR="00243EAF" w:rsidRPr="00243EAF">
              <w:rPr>
                <w:rFonts w:ascii="Times New Roman" w:hAnsi="Times New Roman" w:cs="Times New Roman"/>
                <w:sz w:val="24"/>
                <w:szCs w:val="24"/>
              </w:rPr>
              <w:t>отношение периметров</w:t>
            </w:r>
            <w:r w:rsidR="00B87149">
              <w:rPr>
                <w:rFonts w:ascii="Times New Roman" w:hAnsi="Times New Roman" w:cs="Times New Roman"/>
                <w:sz w:val="24"/>
                <w:szCs w:val="24"/>
              </w:rPr>
              <w:t xml:space="preserve"> подобных треугольников?</w:t>
            </w:r>
            <w:r w:rsidR="00243EAF" w:rsidRPr="00243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7149" w:rsidRDefault="00B87149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FCC95B7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85090</wp:posOffset>
                  </wp:positionV>
                  <wp:extent cx="2486025" cy="1863725"/>
                  <wp:effectExtent l="0" t="0" r="9525" b="3175"/>
                  <wp:wrapThrough wrapText="bothSides">
                    <wp:wrapPolygon edited="0">
                      <wp:start x="0" y="0"/>
                      <wp:lineTo x="0" y="21416"/>
                      <wp:lineTo x="21517" y="21416"/>
                      <wp:lineTo x="21517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863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3EAF" w:rsidRDefault="00243EAF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AF">
              <w:rPr>
                <w:rFonts w:ascii="Times New Roman" w:hAnsi="Times New Roman" w:cs="Times New Roman"/>
                <w:sz w:val="24"/>
                <w:szCs w:val="24"/>
              </w:rPr>
              <w:t>Чему равно отношение площадей треугольников. Имеющих по равному углу?</w:t>
            </w:r>
          </w:p>
          <w:p w:rsidR="00B87149" w:rsidRDefault="00DB7D7E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81B24ED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5080</wp:posOffset>
                  </wp:positionV>
                  <wp:extent cx="2387600" cy="1790700"/>
                  <wp:effectExtent l="0" t="0" r="0" b="0"/>
                  <wp:wrapThrough wrapText="bothSides">
                    <wp:wrapPolygon edited="0">
                      <wp:start x="0" y="0"/>
                      <wp:lineTo x="0" y="21370"/>
                      <wp:lineTo x="21370" y="21370"/>
                      <wp:lineTo x="21370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5B33" w:rsidRDefault="00243EAF" w:rsidP="0024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Чему равно отношение площадей подобных треугольников?</w:t>
            </w:r>
          </w:p>
          <w:p w:rsidR="00B87149" w:rsidRDefault="00DB7D7E" w:rsidP="00243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427736A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89535</wp:posOffset>
                  </wp:positionV>
                  <wp:extent cx="2223135" cy="1666875"/>
                  <wp:effectExtent l="0" t="0" r="5715" b="9525"/>
                  <wp:wrapThrough wrapText="bothSides">
                    <wp:wrapPolygon edited="0">
                      <wp:start x="0" y="0"/>
                      <wp:lineTo x="0" y="21477"/>
                      <wp:lineTo x="21470" y="21477"/>
                      <wp:lineTo x="21470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135" cy="166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7149" w:rsidRDefault="00B87149" w:rsidP="00243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149" w:rsidRDefault="00B87149" w:rsidP="00243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360F1872">
                  <wp:simplePos x="0" y="0"/>
                  <wp:positionH relativeFrom="column">
                    <wp:posOffset>5140</wp:posOffset>
                  </wp:positionH>
                  <wp:positionV relativeFrom="paragraph">
                    <wp:posOffset>117475</wp:posOffset>
                  </wp:positionV>
                  <wp:extent cx="2620010" cy="1964735"/>
                  <wp:effectExtent l="0" t="0" r="8890" b="0"/>
                  <wp:wrapThrough wrapText="bothSides">
                    <wp:wrapPolygon edited="0">
                      <wp:start x="0" y="0"/>
                      <wp:lineTo x="0" y="21363"/>
                      <wp:lineTo x="21516" y="21363"/>
                      <wp:lineTo x="21516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010" cy="1964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7149" w:rsidRPr="007A5B33" w:rsidRDefault="00B87149" w:rsidP="00243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:rsidR="00274348" w:rsidRDefault="00243EAF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которых соответственные углы равны, а сходственные стороны пропорциональны. </w:t>
            </w: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EAF" w:rsidRDefault="00243EAF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чертежу на слайде называют сходственные стороны</w:t>
            </w:r>
          </w:p>
          <w:p w:rsidR="00BD16F5" w:rsidRDefault="00BD16F5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задачи на слайде устно</w:t>
            </w: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F5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приводят формулы, сравнивают свои ответы с ответами на слайдах.</w:t>
            </w: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B33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задачи на слайдах устно</w:t>
            </w: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приводят формулы, сравнивают свои ответы с ответами на слайдах.</w:t>
            </w: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149" w:rsidRDefault="00B8714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задачи на слайдах устно</w:t>
            </w: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Pr="00554F98" w:rsidRDefault="00461F29" w:rsidP="00B87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274348" w:rsidRPr="00B94872" w:rsidRDefault="00274348" w:rsidP="00274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8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="00B94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0469D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выполненного действия</w:t>
            </w:r>
          </w:p>
          <w:p w:rsidR="00274348" w:rsidRDefault="00B94872" w:rsidP="0027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69D">
              <w:rPr>
                <w:rFonts w:ascii="Times New Roman" w:hAnsi="Times New Roman" w:cs="Times New Roman"/>
                <w:sz w:val="24"/>
                <w:szCs w:val="24"/>
              </w:rPr>
              <w:t>Ориентироваться в своей системе знаний</w:t>
            </w:r>
          </w:p>
          <w:p w:rsidR="00C055B3" w:rsidRPr="00B94872" w:rsidRDefault="00C055B3" w:rsidP="002743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348" w:rsidRPr="00554F98" w:rsidRDefault="00274348" w:rsidP="00270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7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9487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27070E">
              <w:rPr>
                <w:rFonts w:ascii="Times New Roman" w:hAnsi="Times New Roman" w:cs="Times New Roman"/>
                <w:sz w:val="24"/>
                <w:szCs w:val="24"/>
              </w:rPr>
              <w:t>Излагать свою точку зрения</w:t>
            </w:r>
            <w:r w:rsidR="00B0469D">
              <w:rPr>
                <w:rFonts w:ascii="Times New Roman" w:hAnsi="Times New Roman" w:cs="Times New Roman"/>
                <w:sz w:val="24"/>
                <w:szCs w:val="24"/>
              </w:rPr>
              <w:t>, эффективно сотрудничать</w:t>
            </w:r>
          </w:p>
        </w:tc>
      </w:tr>
      <w:tr w:rsidR="00DB7D7E" w:rsidRPr="00554F98" w:rsidTr="00DB7D7E">
        <w:trPr>
          <w:trHeight w:val="562"/>
        </w:trPr>
        <w:tc>
          <w:tcPr>
            <w:tcW w:w="2977" w:type="dxa"/>
          </w:tcPr>
          <w:p w:rsidR="00274348" w:rsidRPr="00B0469D" w:rsidRDefault="00B0469D" w:rsidP="00B0469D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Постановка цели урока </w:t>
            </w:r>
          </w:p>
          <w:p w:rsidR="00274348" w:rsidRPr="00B94872" w:rsidRDefault="00274348" w:rsidP="00274348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348" w:rsidRPr="00B94872" w:rsidRDefault="00274348" w:rsidP="00274348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348" w:rsidRPr="00184817" w:rsidRDefault="00274348" w:rsidP="00184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348" w:rsidRPr="00B94872" w:rsidRDefault="00274348" w:rsidP="00274348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6" w:type="dxa"/>
          </w:tcPr>
          <w:p w:rsidR="00461F29" w:rsidRDefault="00461F29" w:rsidP="0046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A31C95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488950</wp:posOffset>
                  </wp:positionV>
                  <wp:extent cx="2638425" cy="1978025"/>
                  <wp:effectExtent l="0" t="0" r="9525" b="3175"/>
                  <wp:wrapThrough wrapText="bothSides">
                    <wp:wrapPolygon edited="0">
                      <wp:start x="0" y="0"/>
                      <wp:lineTo x="0" y="21427"/>
                      <wp:lineTo x="21522" y="21427"/>
                      <wp:lineTo x="21522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978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1F29">
              <w:rPr>
                <w:rFonts w:ascii="Times New Roman" w:hAnsi="Times New Roman" w:cs="Times New Roman"/>
                <w:sz w:val="24"/>
                <w:szCs w:val="24"/>
              </w:rPr>
              <w:t xml:space="preserve">ПРОБЛЕМА: являются ли подобными треугольники, имеющие 2 равных угла? </w:t>
            </w:r>
          </w:p>
          <w:p w:rsidR="00461F29" w:rsidRDefault="00461F29" w:rsidP="00461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461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46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F29">
              <w:rPr>
                <w:rFonts w:ascii="Times New Roman" w:hAnsi="Times New Roman" w:cs="Times New Roman"/>
                <w:sz w:val="24"/>
                <w:szCs w:val="24"/>
              </w:rPr>
              <w:t>Проведем исследование</w:t>
            </w:r>
          </w:p>
          <w:p w:rsidR="00DB7D7E" w:rsidRPr="00470F67" w:rsidRDefault="00DB7D7E" w:rsidP="00461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461F29" w:rsidRDefault="00B0469D" w:rsidP="0018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Обнаруживают затруднение. </w:t>
            </w:r>
          </w:p>
          <w:p w:rsidR="00461F29" w:rsidRDefault="00461F29" w:rsidP="0018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Default="009E7C2D" w:rsidP="0018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18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определение подобия, выдвигают различные версии.</w:t>
            </w:r>
          </w:p>
          <w:p w:rsidR="00461F29" w:rsidRDefault="00461F29" w:rsidP="0018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F29" w:rsidRDefault="00461F29" w:rsidP="0018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F67" w:rsidRPr="00554F98" w:rsidRDefault="00470F67" w:rsidP="0018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D5258" w:rsidRPr="00DF11B8" w:rsidRDefault="00184817" w:rsidP="00DF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87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D87E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  <w:r w:rsidR="00DF11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61F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F11B8">
              <w:rPr>
                <w:rFonts w:ascii="Times New Roman" w:hAnsi="Times New Roman" w:cs="Times New Roman"/>
                <w:sz w:val="24"/>
                <w:szCs w:val="24"/>
              </w:rPr>
              <w:t>еть определять индивидуальные затруднения в учебном действии</w:t>
            </w:r>
          </w:p>
          <w:p w:rsidR="00C055B3" w:rsidRPr="00DF11B8" w:rsidRDefault="00C055B3" w:rsidP="00184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348" w:rsidRPr="00554F98" w:rsidRDefault="00184817" w:rsidP="0018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1B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F11B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DF11B8">
              <w:rPr>
                <w:rFonts w:ascii="Times New Roman" w:hAnsi="Times New Roman"/>
                <w:sz w:val="24"/>
                <w:szCs w:val="24"/>
              </w:rPr>
              <w:t>Организовать и планировать учебное сотрудничество с учителем и сверстниками.</w:t>
            </w:r>
          </w:p>
        </w:tc>
      </w:tr>
      <w:tr w:rsidR="00DB7D7E" w:rsidRPr="00554F98" w:rsidTr="00DB7D7E">
        <w:trPr>
          <w:trHeight w:val="562"/>
        </w:trPr>
        <w:tc>
          <w:tcPr>
            <w:tcW w:w="2977" w:type="dxa"/>
          </w:tcPr>
          <w:p w:rsidR="00184817" w:rsidRPr="000A3F96" w:rsidRDefault="000A3F96" w:rsidP="000A3F96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F96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 проекта выхода из затруднения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Моделирование.</w:t>
            </w:r>
          </w:p>
        </w:tc>
        <w:tc>
          <w:tcPr>
            <w:tcW w:w="4706" w:type="dxa"/>
          </w:tcPr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 xml:space="preserve">Вам предстоит работать в группах.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вас на столах лежат конверты с треугольниками 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АВС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63751A" wp14:editId="049066A7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65405</wp:posOffset>
                      </wp:positionV>
                      <wp:extent cx="533400" cy="581025"/>
                      <wp:effectExtent l="0" t="0" r="19050" b="28575"/>
                      <wp:wrapThrough wrapText="bothSides">
                        <wp:wrapPolygon edited="0">
                          <wp:start x="9257" y="0"/>
                          <wp:lineTo x="3086" y="11331"/>
                          <wp:lineTo x="0" y="19830"/>
                          <wp:lineTo x="0" y="21954"/>
                          <wp:lineTo x="21600" y="21954"/>
                          <wp:lineTo x="21600" y="19830"/>
                          <wp:lineTo x="18514" y="11331"/>
                          <wp:lineTo x="13114" y="0"/>
                          <wp:lineTo x="9257" y="0"/>
                        </wp:wrapPolygon>
                      </wp:wrapThrough>
                      <wp:docPr id="10" name="Равнобедренный тре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58102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E68E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0" o:spid="_x0000_s1026" type="#_x0000_t5" style="position:absolute;margin-left:8.4pt;margin-top:5.15pt;width:42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" fillcolor="yellow" strokecolor="yellow" strokeweight="2pt">
                      <w10:wrap type="through"/>
                    </v:shape>
                  </w:pict>
                </mc:Fallback>
              </mc:AlternateConten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63751A" wp14:editId="049066A7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156845</wp:posOffset>
                      </wp:positionV>
                      <wp:extent cx="428625" cy="342900"/>
                      <wp:effectExtent l="0" t="0" r="28575" b="19050"/>
                      <wp:wrapThrough wrapText="bothSides">
                        <wp:wrapPolygon edited="0">
                          <wp:start x="8640" y="0"/>
                          <wp:lineTo x="0" y="18000"/>
                          <wp:lineTo x="0" y="21600"/>
                          <wp:lineTo x="22080" y="21600"/>
                          <wp:lineTo x="22080" y="18000"/>
                          <wp:lineTo x="13440" y="0"/>
                          <wp:lineTo x="8640" y="0"/>
                        </wp:wrapPolygon>
                      </wp:wrapThrough>
                      <wp:docPr id="11" name="Равнобедренный тре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429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7C7BA" id="Равнобедренный треугольник 11" o:spid="_x0000_s1026" type="#_x0000_t5" style="position:absolute;margin-left:90.25pt;margin-top:12.35pt;width:33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" fillcolor="#00b050" strokecolor="#00b050" strokeweight="2pt">
                      <w10:wrap type="through"/>
                    </v:shape>
                  </w:pict>
                </mc:Fallback>
              </mc:AlternateConten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и  А</w:t>
            </w:r>
            <w:proofErr w:type="gramEnd"/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разного цвета и задания, которые вы должны выполнить.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Pr="00DB7D7E" w:rsidRDefault="00DB7D7E" w:rsidP="00DB7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gramStart"/>
            <w:r w:rsidRPr="00DB7D7E">
              <w:rPr>
                <w:rFonts w:ascii="Times New Roman" w:hAnsi="Times New Roman" w:cs="Times New Roman"/>
                <w:b/>
                <w:sz w:val="24"/>
                <w:szCs w:val="24"/>
              </w:rPr>
              <w:t>группа  -</w:t>
            </w:r>
            <w:proofErr w:type="gramEnd"/>
            <w:r w:rsidRPr="00DB7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7D7E" w:rsidRP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ab/>
              <w:t>Сравните угол С и С1</w:t>
            </w:r>
          </w:p>
          <w:p w:rsidR="00DB7D7E" w:rsidRP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ab/>
              <w:t>Найдите периметр АВС и периметр А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D7E" w:rsidRP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ab/>
              <w:t>Найдите отношение периметров АВС и А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DB7D7E" w:rsidRP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ab/>
              <w:t>Определите отношение сторон треугольников и коэффициент подобия как указано в таблице.</w:t>
            </w:r>
          </w:p>
          <w:p w:rsidR="00DB7D7E" w:rsidRP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ab/>
              <w:t>Занесите полученные результаты в таблицу и сравните их.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ab/>
              <w:t>Сделайте вывод</w:t>
            </w:r>
          </w:p>
          <w:p w:rsidR="00DB7D7E" w:rsidRPr="00DB7D7E" w:rsidRDefault="00DB7D7E" w:rsidP="00DB7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b/>
                <w:sz w:val="24"/>
                <w:szCs w:val="24"/>
              </w:rPr>
              <w:t>2 – группа</w:t>
            </w:r>
          </w:p>
          <w:p w:rsidR="00DB7D7E" w:rsidRPr="00DB7D7E" w:rsidRDefault="00DB7D7E" w:rsidP="00DB7D7E">
            <w:pPr>
              <w:numPr>
                <w:ilvl w:val="0"/>
                <w:numId w:val="31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Сравните угол С и С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DB7D7E" w:rsidRPr="00DB7D7E" w:rsidRDefault="00DB7D7E" w:rsidP="00DB7D7E">
            <w:pPr>
              <w:numPr>
                <w:ilvl w:val="0"/>
                <w:numId w:val="31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площадь АВС и площадь А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D7E" w:rsidRPr="00DB7D7E" w:rsidRDefault="00DB7D7E" w:rsidP="00DB7D7E">
            <w:pPr>
              <w:numPr>
                <w:ilvl w:val="0"/>
                <w:numId w:val="31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Найдите отношение площадей АВС и А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D7E" w:rsidRPr="00DB7D7E" w:rsidRDefault="00DB7D7E" w:rsidP="00DB7D7E">
            <w:pPr>
              <w:numPr>
                <w:ilvl w:val="0"/>
                <w:numId w:val="31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Определите отношение сторон треугольников и коэффициент подобия как указано в таблице.</w:t>
            </w:r>
          </w:p>
          <w:p w:rsidR="00DB7D7E" w:rsidRPr="00DB7D7E" w:rsidRDefault="00DB7D7E" w:rsidP="00DB7D7E">
            <w:pPr>
              <w:numPr>
                <w:ilvl w:val="0"/>
                <w:numId w:val="31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Занесите полученные результаты в таблицу и сравните их.</w:t>
            </w:r>
          </w:p>
          <w:p w:rsidR="00DB7D7E" w:rsidRPr="00DB7D7E" w:rsidRDefault="00DB7D7E" w:rsidP="00DB7D7E">
            <w:pPr>
              <w:numPr>
                <w:ilvl w:val="0"/>
                <w:numId w:val="31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Сделайте вывод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Pr="00DB7D7E" w:rsidRDefault="00DB7D7E" w:rsidP="00DB7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– группа</w:t>
            </w:r>
          </w:p>
          <w:p w:rsidR="00DB7D7E" w:rsidRPr="00DB7D7E" w:rsidRDefault="00DB7D7E" w:rsidP="00DB7D7E">
            <w:pPr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Даны треугольники АВС и А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D7E" w:rsidRPr="00DB7D7E" w:rsidRDefault="00DB7D7E" w:rsidP="00DB7D7E">
            <w:pPr>
              <w:numPr>
                <w:ilvl w:val="0"/>
                <w:numId w:val="32"/>
              </w:numPr>
              <w:ind w:left="48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Сравните угол С и С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D7E" w:rsidRPr="00DB7D7E" w:rsidRDefault="00DB7D7E" w:rsidP="00DB7D7E">
            <w:pPr>
              <w:numPr>
                <w:ilvl w:val="0"/>
                <w:numId w:val="32"/>
              </w:numPr>
              <w:ind w:left="48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Отложите на стороне А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отрезок В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, равный АВ.</w:t>
            </w:r>
          </w:p>
          <w:p w:rsidR="00DB7D7E" w:rsidRPr="00DB7D7E" w:rsidRDefault="00DB7D7E" w:rsidP="00DB7D7E">
            <w:pPr>
              <w:numPr>
                <w:ilvl w:val="0"/>
                <w:numId w:val="32"/>
              </w:numPr>
              <w:ind w:left="48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 xml:space="preserve">Проведите отрезок 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, параллельный А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7D7E" w:rsidRPr="00DB7D7E" w:rsidRDefault="00DB7D7E" w:rsidP="00DB7D7E">
            <w:pPr>
              <w:numPr>
                <w:ilvl w:val="0"/>
                <w:numId w:val="32"/>
              </w:numPr>
              <w:ind w:left="48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Определите отношение сторон треугольников А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Е и коэффициент подобия как указано в таблице.</w:t>
            </w:r>
          </w:p>
          <w:p w:rsidR="00DB7D7E" w:rsidRPr="00DB7D7E" w:rsidRDefault="00DB7D7E" w:rsidP="00DB7D7E">
            <w:pPr>
              <w:numPr>
                <w:ilvl w:val="0"/>
                <w:numId w:val="32"/>
              </w:numPr>
              <w:ind w:left="48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Занесите полученные результаты в таблицу и сравните их.</w:t>
            </w:r>
          </w:p>
          <w:p w:rsidR="00DB7D7E" w:rsidRPr="00DB7D7E" w:rsidRDefault="00DB7D7E" w:rsidP="00DB7D7E">
            <w:pPr>
              <w:numPr>
                <w:ilvl w:val="0"/>
                <w:numId w:val="32"/>
              </w:numPr>
              <w:ind w:left="48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Сравните треугольники АВС и В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</w:p>
          <w:p w:rsidR="00DB7D7E" w:rsidRPr="00DB7D7E" w:rsidRDefault="00DB7D7E" w:rsidP="00DB7D7E">
            <w:pPr>
              <w:numPr>
                <w:ilvl w:val="0"/>
                <w:numId w:val="32"/>
              </w:numPr>
              <w:ind w:left="48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Сделайте вывод о подобии АВС и А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7D7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C2D" w:rsidRPr="00DB7D7E" w:rsidRDefault="009E7C2D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7D7E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 xml:space="preserve">эксперты по учебнику </w:t>
            </w:r>
            <w:proofErr w:type="spellStart"/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7D7E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заполняют пропущенные слова в задании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4FE877C2" wp14:editId="24473ED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161290</wp:posOffset>
                  </wp:positionV>
                  <wp:extent cx="2714625" cy="3582035"/>
                  <wp:effectExtent l="0" t="0" r="0" b="0"/>
                  <wp:wrapThrough wrapText="bothSides">
                    <wp:wrapPolygon edited="0">
                      <wp:start x="0" y="0"/>
                      <wp:lineTo x="0" y="3561"/>
                      <wp:lineTo x="10762" y="3676"/>
                      <wp:lineTo x="0" y="4480"/>
                      <wp:lineTo x="0" y="11028"/>
                      <wp:lineTo x="758" y="11487"/>
                      <wp:lineTo x="758" y="12866"/>
                      <wp:lineTo x="1364" y="14704"/>
                      <wp:lineTo x="909" y="14934"/>
                      <wp:lineTo x="758" y="17920"/>
                      <wp:lineTo x="3032" y="18380"/>
                      <wp:lineTo x="758" y="18839"/>
                      <wp:lineTo x="758" y="20907"/>
                      <wp:lineTo x="1061" y="21137"/>
                      <wp:lineTo x="1819" y="21366"/>
                      <wp:lineTo x="2577" y="21366"/>
                      <wp:lineTo x="8792" y="21137"/>
                      <wp:lineTo x="21221" y="20562"/>
                      <wp:lineTo x="21221" y="20103"/>
                      <wp:lineTo x="10762" y="18380"/>
                      <wp:lineTo x="20766" y="18380"/>
                      <wp:lineTo x="20918" y="17346"/>
                      <wp:lineTo x="13794" y="16427"/>
                      <wp:lineTo x="10611" y="14704"/>
                      <wp:lineTo x="10762" y="14129"/>
                      <wp:lineTo x="8792" y="13210"/>
                      <wp:lineTo x="10459" y="12521"/>
                      <wp:lineTo x="10762" y="11028"/>
                      <wp:lineTo x="19099" y="11028"/>
                      <wp:lineTo x="18947" y="10683"/>
                      <wp:lineTo x="6518" y="9190"/>
                      <wp:lineTo x="9398" y="9190"/>
                      <wp:lineTo x="11368" y="8386"/>
                      <wp:lineTo x="11217" y="7352"/>
                      <wp:lineTo x="19705" y="6892"/>
                      <wp:lineTo x="20160" y="5973"/>
                      <wp:lineTo x="17128" y="5514"/>
                      <wp:lineTo x="17735" y="4825"/>
                      <wp:lineTo x="16371" y="4480"/>
                      <wp:lineTo x="10762" y="3676"/>
                      <wp:lineTo x="20766" y="3561"/>
                      <wp:lineTo x="20766" y="2412"/>
                      <wp:lineTo x="10611" y="1838"/>
                      <wp:lineTo x="19857" y="1378"/>
                      <wp:lineTo x="19554" y="115"/>
                      <wp:lineTo x="6063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082"/>
                          <a:stretch/>
                        </pic:blipFill>
                        <pic:spPr bwMode="auto">
                          <a:xfrm>
                            <a:off x="0" y="0"/>
                            <a:ext cx="2714625" cy="358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 xml:space="preserve">Слово экспертам. Скажите, верны ли выводы групп? 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Озвучьте, теорему, которую вы исследовали.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23B01600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74930</wp:posOffset>
                  </wp:positionV>
                  <wp:extent cx="2413000" cy="1809750"/>
                  <wp:effectExtent l="0" t="0" r="6350" b="0"/>
                  <wp:wrapThrough wrapText="bothSides">
                    <wp:wrapPolygon edited="0">
                      <wp:start x="0" y="0"/>
                      <wp:lineTo x="0" y="21373"/>
                      <wp:lineTo x="21486" y="21373"/>
                      <wp:lineTo x="21486" y="0"/>
                      <wp:lineTo x="0" y="0"/>
                    </wp:wrapPolygon>
                  </wp:wrapThrough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P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урока</w:t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 xml:space="preserve"> Первый признак подобия треугольников. 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 xml:space="preserve">Сформулируем для себя ЦЕЛЬ УРОКА 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27986379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125730</wp:posOffset>
                  </wp:positionV>
                  <wp:extent cx="2410460" cy="1807594"/>
                  <wp:effectExtent l="0" t="0" r="8890" b="2540"/>
                  <wp:wrapThrough wrapText="bothSides">
                    <wp:wrapPolygon edited="0">
                      <wp:start x="0" y="0"/>
                      <wp:lineTo x="0" y="21403"/>
                      <wp:lineTo x="21509" y="21403"/>
                      <wp:lineTo x="21509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460" cy="18075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Pr="00DB7D7E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E82" w:rsidRDefault="00DB7D7E" w:rsidP="00DB7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 xml:space="preserve">ФИЗМИНУТКА </w:t>
            </w:r>
          </w:p>
          <w:p w:rsidR="00DB7D7E" w:rsidRPr="00EA7B44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8" w:type="dxa"/>
          </w:tcPr>
          <w:p w:rsidR="00812B6D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Сравнивают данные треугольники.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задания по группам.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Заполняют таблицы по выполненным заданиям и в виде стендового доклада прикрепляют к доске. 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ВЫВОД:</w:t>
            </w:r>
          </w:p>
          <w:tbl>
            <w:tblPr>
              <w:tblStyle w:val="a3"/>
              <w:tblpPr w:leftFromText="180" w:rightFromText="180" w:vertAnchor="page" w:horzAnchor="margin" w:tblpY="3466"/>
              <w:tblOverlap w:val="never"/>
              <w:tblW w:w="4957" w:type="dxa"/>
              <w:tblLook w:val="04A0" w:firstRow="1" w:lastRow="0" w:firstColumn="1" w:lastColumn="0" w:noHBand="0" w:noVBand="1"/>
            </w:tblPr>
            <w:tblGrid>
              <w:gridCol w:w="700"/>
              <w:gridCol w:w="784"/>
              <w:gridCol w:w="784"/>
              <w:gridCol w:w="704"/>
              <w:gridCol w:w="851"/>
              <w:gridCol w:w="708"/>
              <w:gridCol w:w="426"/>
            </w:tblGrid>
            <w:tr w:rsidR="00DB7D7E" w:rsidRPr="00DB7D7E" w:rsidTr="00DB7D7E">
              <w:tc>
                <w:tcPr>
                  <w:tcW w:w="700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bookmarkStart w:id="1" w:name="_Hlk5477356"/>
                  <w:r w:rsidRPr="00DB7D7E">
                    <w:rPr>
                      <w:b/>
                    </w:rPr>
                    <w:t>Р</w:t>
                  </w:r>
                  <w:r w:rsidRPr="00DB7D7E">
                    <w:rPr>
                      <w:b/>
                      <w:vertAlign w:val="subscript"/>
                    </w:rPr>
                    <w:t>АВС</w:t>
                  </w:r>
                </w:p>
              </w:tc>
              <w:tc>
                <w:tcPr>
                  <w:tcW w:w="784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r w:rsidRPr="00DB7D7E">
                    <w:rPr>
                      <w:b/>
                    </w:rPr>
                    <w:t>Р</w:t>
                  </w:r>
                  <w:r w:rsidRPr="00DB7D7E">
                    <w:rPr>
                      <w:b/>
                      <w:vertAlign w:val="subscript"/>
                    </w:rPr>
                    <w:t>А1В1С1</w:t>
                  </w:r>
                </w:p>
              </w:tc>
              <w:tc>
                <w:tcPr>
                  <w:tcW w:w="784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r w:rsidRPr="00DB7D7E">
                    <w:rPr>
                      <w:b/>
                    </w:rPr>
                    <w:t>Р</w:t>
                  </w:r>
                  <w:r w:rsidRPr="00DB7D7E">
                    <w:rPr>
                      <w:b/>
                      <w:vertAlign w:val="subscript"/>
                    </w:rPr>
                    <w:t>АВС</w:t>
                  </w:r>
                  <w:r w:rsidRPr="00DB7D7E">
                    <w:rPr>
                      <w:b/>
                    </w:rPr>
                    <w:t>/ Р</w:t>
                  </w:r>
                  <w:r w:rsidRPr="00DB7D7E">
                    <w:rPr>
                      <w:b/>
                      <w:vertAlign w:val="subscript"/>
                    </w:rPr>
                    <w:t>А1В1С1</w:t>
                  </w:r>
                </w:p>
              </w:tc>
              <w:tc>
                <w:tcPr>
                  <w:tcW w:w="704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r w:rsidRPr="00DB7D7E">
                    <w:rPr>
                      <w:b/>
                    </w:rPr>
                    <w:t>АВ/ А</w:t>
                  </w:r>
                  <w:r w:rsidRPr="00DB7D7E">
                    <w:rPr>
                      <w:b/>
                      <w:vertAlign w:val="subscript"/>
                    </w:rPr>
                    <w:t>1</w:t>
                  </w:r>
                  <w:r w:rsidRPr="00DB7D7E">
                    <w:rPr>
                      <w:b/>
                    </w:rPr>
                    <w:t>В</w:t>
                  </w:r>
                  <w:r w:rsidRPr="00DB7D7E">
                    <w:rPr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r w:rsidRPr="00DB7D7E">
                    <w:rPr>
                      <w:b/>
                    </w:rPr>
                    <w:t>ВС/ В</w:t>
                  </w:r>
                  <w:r w:rsidRPr="00DB7D7E">
                    <w:rPr>
                      <w:b/>
                      <w:vertAlign w:val="subscript"/>
                    </w:rPr>
                    <w:t>1</w:t>
                  </w:r>
                  <w:r w:rsidRPr="00DB7D7E">
                    <w:rPr>
                      <w:b/>
                    </w:rPr>
                    <w:t>С</w:t>
                  </w:r>
                  <w:r w:rsidRPr="00DB7D7E">
                    <w:rPr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r w:rsidRPr="00DB7D7E">
                    <w:rPr>
                      <w:b/>
                    </w:rPr>
                    <w:t>АС/ А</w:t>
                  </w:r>
                  <w:r w:rsidRPr="00DB7D7E">
                    <w:rPr>
                      <w:b/>
                      <w:vertAlign w:val="subscript"/>
                    </w:rPr>
                    <w:t>1</w:t>
                  </w:r>
                  <w:r w:rsidRPr="00DB7D7E">
                    <w:rPr>
                      <w:b/>
                    </w:rPr>
                    <w:t>С</w:t>
                  </w:r>
                  <w:r w:rsidRPr="00DB7D7E">
                    <w:rPr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r w:rsidRPr="00DB7D7E">
                    <w:rPr>
                      <w:b/>
                    </w:rPr>
                    <w:t>К</w:t>
                  </w:r>
                </w:p>
              </w:tc>
            </w:tr>
            <w:tr w:rsidR="00DB7D7E" w:rsidRPr="00DB7D7E" w:rsidTr="00DB7D7E">
              <w:tc>
                <w:tcPr>
                  <w:tcW w:w="700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  <w:tc>
                <w:tcPr>
                  <w:tcW w:w="784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  <w:tc>
                <w:tcPr>
                  <w:tcW w:w="784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  <w:tc>
                <w:tcPr>
                  <w:tcW w:w="704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  <w:tc>
                <w:tcPr>
                  <w:tcW w:w="851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  <w:tc>
                <w:tcPr>
                  <w:tcW w:w="708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  <w:tc>
                <w:tcPr>
                  <w:tcW w:w="426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</w:tr>
            <w:bookmarkEnd w:id="1"/>
          </w:tbl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margin" w:tblpY="186"/>
              <w:tblOverlap w:val="never"/>
              <w:tblW w:w="5130" w:type="dxa"/>
              <w:tblLook w:val="04A0" w:firstRow="1" w:lastRow="0" w:firstColumn="1" w:lastColumn="0" w:noHBand="0" w:noVBand="1"/>
            </w:tblPr>
            <w:tblGrid>
              <w:gridCol w:w="594"/>
              <w:gridCol w:w="850"/>
              <w:gridCol w:w="851"/>
              <w:gridCol w:w="850"/>
              <w:gridCol w:w="709"/>
              <w:gridCol w:w="850"/>
              <w:gridCol w:w="426"/>
            </w:tblGrid>
            <w:tr w:rsidR="00DB7D7E" w:rsidRPr="00DB7D7E" w:rsidTr="00DB7D7E">
              <w:tc>
                <w:tcPr>
                  <w:tcW w:w="594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r w:rsidRPr="00DB7D7E">
                    <w:rPr>
                      <w:b/>
                      <w:lang w:val="en-US"/>
                    </w:rPr>
                    <w:t>S</w:t>
                  </w:r>
                  <w:r w:rsidRPr="00DB7D7E">
                    <w:rPr>
                      <w:b/>
                      <w:vertAlign w:val="subscript"/>
                    </w:rPr>
                    <w:t xml:space="preserve"> АВС</w:t>
                  </w:r>
                </w:p>
              </w:tc>
              <w:tc>
                <w:tcPr>
                  <w:tcW w:w="850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r w:rsidRPr="00DB7D7E">
                    <w:rPr>
                      <w:b/>
                      <w:lang w:val="en-US"/>
                    </w:rPr>
                    <w:t>S</w:t>
                  </w:r>
                  <w:r w:rsidRPr="00DB7D7E">
                    <w:rPr>
                      <w:b/>
                      <w:vertAlign w:val="subscript"/>
                    </w:rPr>
                    <w:t>А1В1С1</w:t>
                  </w:r>
                </w:p>
              </w:tc>
              <w:tc>
                <w:tcPr>
                  <w:tcW w:w="851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r w:rsidRPr="00DB7D7E">
                    <w:rPr>
                      <w:b/>
                      <w:lang w:val="en-US"/>
                    </w:rPr>
                    <w:t>S</w:t>
                  </w:r>
                  <w:r w:rsidRPr="00DB7D7E">
                    <w:rPr>
                      <w:b/>
                      <w:vertAlign w:val="subscript"/>
                    </w:rPr>
                    <w:t>АВС</w:t>
                  </w:r>
                  <w:r w:rsidRPr="00DB7D7E">
                    <w:rPr>
                      <w:b/>
                    </w:rPr>
                    <w:t xml:space="preserve">/ </w:t>
                  </w:r>
                  <w:r w:rsidRPr="00DB7D7E">
                    <w:rPr>
                      <w:b/>
                      <w:lang w:val="en-US"/>
                    </w:rPr>
                    <w:t>S</w:t>
                  </w:r>
                  <w:r w:rsidRPr="00DB7D7E">
                    <w:rPr>
                      <w:b/>
                      <w:vertAlign w:val="subscript"/>
                    </w:rPr>
                    <w:t>А1В1С1</w:t>
                  </w:r>
                </w:p>
              </w:tc>
              <w:tc>
                <w:tcPr>
                  <w:tcW w:w="850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r w:rsidRPr="00DB7D7E">
                    <w:rPr>
                      <w:b/>
                    </w:rPr>
                    <w:t>АВ/ А</w:t>
                  </w:r>
                  <w:r w:rsidRPr="00DB7D7E">
                    <w:rPr>
                      <w:b/>
                      <w:vertAlign w:val="subscript"/>
                    </w:rPr>
                    <w:t>1</w:t>
                  </w:r>
                  <w:r w:rsidRPr="00DB7D7E">
                    <w:rPr>
                      <w:b/>
                    </w:rPr>
                    <w:t>В</w:t>
                  </w:r>
                  <w:r w:rsidRPr="00DB7D7E">
                    <w:rPr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r w:rsidRPr="00DB7D7E">
                    <w:rPr>
                      <w:b/>
                    </w:rPr>
                    <w:t>ВС/ В</w:t>
                  </w:r>
                  <w:r w:rsidRPr="00DB7D7E">
                    <w:rPr>
                      <w:b/>
                      <w:vertAlign w:val="subscript"/>
                    </w:rPr>
                    <w:t>1</w:t>
                  </w:r>
                  <w:r w:rsidRPr="00DB7D7E">
                    <w:rPr>
                      <w:b/>
                    </w:rPr>
                    <w:t>С</w:t>
                  </w:r>
                  <w:r w:rsidRPr="00DB7D7E">
                    <w:rPr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r w:rsidRPr="00DB7D7E">
                    <w:rPr>
                      <w:b/>
                    </w:rPr>
                    <w:t>АС/ А</w:t>
                  </w:r>
                  <w:r w:rsidRPr="00DB7D7E">
                    <w:rPr>
                      <w:b/>
                      <w:vertAlign w:val="subscript"/>
                    </w:rPr>
                    <w:t>1</w:t>
                  </w:r>
                  <w:r w:rsidRPr="00DB7D7E">
                    <w:rPr>
                      <w:b/>
                    </w:rPr>
                    <w:t>С</w:t>
                  </w:r>
                  <w:r w:rsidRPr="00DB7D7E">
                    <w:rPr>
                      <w:b/>
                      <w:vertAlign w:val="subscript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b/>
                    </w:rPr>
                  </w:pPr>
                  <w:r w:rsidRPr="00DB7D7E">
                    <w:rPr>
                      <w:b/>
                    </w:rPr>
                    <w:t>К</w:t>
                  </w:r>
                </w:p>
              </w:tc>
            </w:tr>
            <w:tr w:rsidR="00DB7D7E" w:rsidRPr="00DB7D7E" w:rsidTr="00DB7D7E">
              <w:tc>
                <w:tcPr>
                  <w:tcW w:w="594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  <w:tc>
                <w:tcPr>
                  <w:tcW w:w="850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  <w:tc>
                <w:tcPr>
                  <w:tcW w:w="851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  <w:tc>
                <w:tcPr>
                  <w:tcW w:w="850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  <w:tc>
                <w:tcPr>
                  <w:tcW w:w="709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  <w:tc>
                <w:tcPr>
                  <w:tcW w:w="850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  <w:tc>
                <w:tcPr>
                  <w:tcW w:w="426" w:type="dxa"/>
                </w:tcPr>
                <w:p w:rsidR="00DB7D7E" w:rsidRPr="00DB7D7E" w:rsidRDefault="00DB7D7E" w:rsidP="00DB7D7E">
                  <w:pPr>
                    <w:spacing w:after="200" w:line="276" w:lineRule="auto"/>
                  </w:pPr>
                </w:p>
              </w:tc>
            </w:tr>
          </w:tbl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ВЫВОД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margin" w:tblpY="271"/>
              <w:tblOverlap w:val="never"/>
              <w:tblW w:w="5187" w:type="dxa"/>
              <w:tblLook w:val="04A0" w:firstRow="1" w:lastRow="0" w:firstColumn="1" w:lastColumn="0" w:noHBand="0" w:noVBand="1"/>
            </w:tblPr>
            <w:tblGrid>
              <w:gridCol w:w="1359"/>
              <w:gridCol w:w="1276"/>
              <w:gridCol w:w="1276"/>
              <w:gridCol w:w="1276"/>
            </w:tblGrid>
            <w:tr w:rsidR="00DB7D7E" w:rsidRPr="00DB7D7E" w:rsidTr="00DB7D7E">
              <w:tc>
                <w:tcPr>
                  <w:tcW w:w="1359" w:type="dxa"/>
                </w:tcPr>
                <w:p w:rsidR="00DB7D7E" w:rsidRPr="005608B9" w:rsidRDefault="00DB7D7E" w:rsidP="00DB7D7E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lastRenderedPageBreak/>
                    <w:t>А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1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1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/ В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1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en-US"/>
                    </w:rPr>
                    <w:t>D</w:t>
                  </w:r>
                </w:p>
              </w:tc>
              <w:tc>
                <w:tcPr>
                  <w:tcW w:w="1276" w:type="dxa"/>
                </w:tcPr>
                <w:p w:rsidR="00DB7D7E" w:rsidRPr="005608B9" w:rsidRDefault="00DB7D7E" w:rsidP="00DB7D7E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1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С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1</w:t>
                  </w:r>
                  <w:r w:rsidRPr="005608B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/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В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1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1276" w:type="dxa"/>
                </w:tcPr>
                <w:p w:rsidR="00DB7D7E" w:rsidRPr="005608B9" w:rsidRDefault="00DB7D7E" w:rsidP="00DB7D7E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А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1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С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</w:rPr>
                    <w:t>1</w:t>
                  </w:r>
                  <w:r w:rsidRPr="005608B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/</w:t>
                  </w: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en-US"/>
                    </w:rPr>
                    <w:t>DE</w:t>
                  </w:r>
                </w:p>
              </w:tc>
              <w:tc>
                <w:tcPr>
                  <w:tcW w:w="1276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B7D7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К</w:t>
                  </w:r>
                </w:p>
              </w:tc>
            </w:tr>
            <w:tr w:rsidR="00DB7D7E" w:rsidRPr="00DB7D7E" w:rsidTr="00DB7D7E">
              <w:tc>
                <w:tcPr>
                  <w:tcW w:w="1359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DB7D7E" w:rsidRPr="00DB7D7E" w:rsidRDefault="00DB7D7E" w:rsidP="00DB7D7E">
                  <w:pPr>
                    <w:spacing w:after="200" w:line="276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ВЫВОД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Один человек от группы по ее решению зачитывает задание, кратко поясняет ход работы и комментирует полученные результаты и сделанный вывод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Группы экспертов подтверждают, что выводы групп верны и озвучивают теорему «Первый признак подобия треугольников»</w:t>
            </w: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Pr="000A3F96" w:rsidRDefault="00DB7D7E" w:rsidP="00DB7D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Записывают тему урока в тетрадь</w:t>
            </w:r>
          </w:p>
        </w:tc>
        <w:tc>
          <w:tcPr>
            <w:tcW w:w="2817" w:type="dxa"/>
          </w:tcPr>
          <w:p w:rsidR="00DC3FAA" w:rsidRDefault="00DC3FAA" w:rsidP="00DF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F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11B8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учебную задачу, определять последовательность промежуточных целей с учетом конечного результата</w:t>
            </w:r>
          </w:p>
          <w:p w:rsidR="00DF11B8" w:rsidRPr="00DF11B8" w:rsidRDefault="00DF11B8" w:rsidP="00DF1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AA" w:rsidRDefault="00DC3FAA" w:rsidP="0018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1B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F1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1B8">
              <w:rPr>
                <w:rFonts w:ascii="Times New Roman" w:hAnsi="Times New Roman"/>
                <w:sz w:val="24"/>
                <w:szCs w:val="24"/>
              </w:rPr>
              <w:t>Уметь выражать свои мысли с достаточной полнотой и точностью.</w:t>
            </w:r>
          </w:p>
        </w:tc>
      </w:tr>
      <w:tr w:rsidR="00DB7D7E" w:rsidRPr="00554F98" w:rsidTr="00DB7D7E">
        <w:trPr>
          <w:trHeight w:val="562"/>
        </w:trPr>
        <w:tc>
          <w:tcPr>
            <w:tcW w:w="2977" w:type="dxa"/>
          </w:tcPr>
          <w:p w:rsidR="00DC3FAA" w:rsidRPr="00812B6D" w:rsidRDefault="00812B6D" w:rsidP="00812B6D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построенного проекта</w:t>
            </w:r>
          </w:p>
        </w:tc>
        <w:tc>
          <w:tcPr>
            <w:tcW w:w="4706" w:type="dxa"/>
          </w:tcPr>
          <w:p w:rsidR="001B3CEC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6B623C68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497840</wp:posOffset>
                  </wp:positionV>
                  <wp:extent cx="2590800" cy="1943100"/>
                  <wp:effectExtent l="0" t="0" r="0" b="0"/>
                  <wp:wrapThrough wrapText="bothSides">
                    <wp:wrapPolygon edited="0">
                      <wp:start x="0" y="0"/>
                      <wp:lineTo x="0" y="21388"/>
                      <wp:lineTo x="21441" y="21388"/>
                      <wp:lineTo x="21441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943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Теперь используйте полученные знания для решения задач. Внимание на слайд</w:t>
            </w: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71FFA367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56515</wp:posOffset>
                  </wp:positionV>
                  <wp:extent cx="2717800" cy="2038350"/>
                  <wp:effectExtent l="0" t="0" r="6350" b="0"/>
                  <wp:wrapThrough wrapText="bothSides">
                    <wp:wrapPolygon edited="0">
                      <wp:start x="0" y="0"/>
                      <wp:lineTo x="0" y="21398"/>
                      <wp:lineTo x="21499" y="21398"/>
                      <wp:lineTo x="21499" y="0"/>
                      <wp:lineTo x="0" y="0"/>
                    </wp:wrapPolygon>
                  </wp:wrapThrough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0" cy="203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sz w:val="24"/>
                <w:szCs w:val="24"/>
              </w:rPr>
              <w:t>Решение задачи в труппах (математическое моделирование)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Достаньте из конвертов задачи на готовых чертежах и решите их.</w:t>
            </w: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7E5A3FB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77470</wp:posOffset>
                  </wp:positionV>
                  <wp:extent cx="2376805" cy="1828800"/>
                  <wp:effectExtent l="0" t="0" r="4445" b="0"/>
                  <wp:wrapThrough wrapText="bothSides">
                    <wp:wrapPolygon edited="0">
                      <wp:start x="0" y="0"/>
                      <wp:lineTo x="0" y="21375"/>
                      <wp:lineTo x="21467" y="21375"/>
                      <wp:lineTo x="21467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80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192286E4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293370</wp:posOffset>
                  </wp:positionV>
                  <wp:extent cx="2577465" cy="1447800"/>
                  <wp:effectExtent l="0" t="0" r="0" b="0"/>
                  <wp:wrapThrough wrapText="bothSides">
                    <wp:wrapPolygon edited="0">
                      <wp:start x="0" y="0"/>
                      <wp:lineTo x="0" y="21316"/>
                      <wp:lineTo x="21392" y="21316"/>
                      <wp:lineTo x="21392" y="0"/>
                      <wp:lineTo x="0" y="0"/>
                    </wp:wrapPolygon>
                  </wp:wrapThrough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465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7D7E" w:rsidRDefault="00DB7D7E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Устно решают задачи на слайдах, используя первый признак подобия треугольников</w:t>
            </w: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5888" w:rsidRPr="00657A35" w:rsidRDefault="00657A35" w:rsidP="00657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7A35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 в группах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B7D7E">
              <w:rPr>
                <w:rFonts w:ascii="Times New Roman" w:hAnsi="Times New Roman" w:cs="Times New Roman"/>
                <w:bCs/>
                <w:sz w:val="24"/>
                <w:szCs w:val="24"/>
              </w:rPr>
              <w:t>решают задачи, использую 1 признак подобия треугольников.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доски представляют решение.</w:t>
            </w:r>
            <w:r w:rsidR="00DB7D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Сравнивают решения с другими группами, обсуждают полученные результаты.</w:t>
            </w:r>
          </w:p>
          <w:p w:rsidR="00275888" w:rsidRPr="00184817" w:rsidRDefault="00275888" w:rsidP="00275888">
            <w:pPr>
              <w:pStyle w:val="a4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:rsidR="00275888" w:rsidRPr="00DF11B8" w:rsidRDefault="00DC3FAA" w:rsidP="00DC3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 </w:t>
            </w:r>
            <w:r w:rsidR="00DF11B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по коллективно составленному плану</w:t>
            </w:r>
          </w:p>
          <w:p w:rsidR="00DC3FAA" w:rsidRPr="00DF11B8" w:rsidRDefault="00DC3FAA" w:rsidP="00DC3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1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F11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11B8">
              <w:rPr>
                <w:rFonts w:ascii="Times New Roman" w:hAnsi="Times New Roman" w:cs="Times New Roman"/>
                <w:sz w:val="24"/>
                <w:szCs w:val="24"/>
              </w:rPr>
              <w:t>Уметь добывать новые знания</w:t>
            </w:r>
          </w:p>
          <w:p w:rsidR="00275888" w:rsidRPr="00DF11B8" w:rsidRDefault="00275888" w:rsidP="00DC3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3FAA" w:rsidRPr="00DF11B8" w:rsidRDefault="00DC3FAA" w:rsidP="00DC3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11B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DF1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11B8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оформлять свои мысли в устной форме, слушать и понимать речь других</w:t>
            </w:r>
          </w:p>
          <w:p w:rsidR="00DC3FAA" w:rsidRPr="00D87E82" w:rsidRDefault="00DC3FAA" w:rsidP="00DC3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B7D7E" w:rsidRPr="00554F98" w:rsidTr="00DB7D7E">
        <w:trPr>
          <w:trHeight w:val="562"/>
        </w:trPr>
        <w:tc>
          <w:tcPr>
            <w:tcW w:w="2977" w:type="dxa"/>
          </w:tcPr>
          <w:p w:rsidR="006A6C2E" w:rsidRDefault="006A6C2E" w:rsidP="006A6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532279992"/>
            <w:r w:rsidRPr="001848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A6C2E" w:rsidRPr="00DC0E5C" w:rsidRDefault="006A6C2E" w:rsidP="006A6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Рефлексия»</w:t>
            </w:r>
            <w:bookmarkEnd w:id="2"/>
          </w:p>
        </w:tc>
        <w:tc>
          <w:tcPr>
            <w:tcW w:w="4706" w:type="dxa"/>
          </w:tcPr>
          <w:p w:rsidR="006A6C2E" w:rsidRDefault="00DB7D7E" w:rsidP="006A6C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333A3BCD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285115</wp:posOffset>
                  </wp:positionV>
                  <wp:extent cx="2527300" cy="1895475"/>
                  <wp:effectExtent l="0" t="0" r="6350" b="9525"/>
                  <wp:wrapThrough wrapText="bothSides">
                    <wp:wrapPolygon edited="0">
                      <wp:start x="0" y="0"/>
                      <wp:lineTo x="0" y="21491"/>
                      <wp:lineTo x="21491" y="21491"/>
                      <wp:lineTo x="21491" y="0"/>
                      <wp:lineTo x="0" y="0"/>
                    </wp:wrapPolygon>
                  </wp:wrapThrough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0" cy="1895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Подведем итоги урока. Внимание на слайд</w:t>
            </w:r>
          </w:p>
          <w:p w:rsidR="00DB7D7E" w:rsidRDefault="00DB7D7E" w:rsidP="006A6C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A6C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A6C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D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Домашнее задание 550,552 а  </w:t>
            </w:r>
          </w:p>
          <w:p w:rsidR="00DB7D7E" w:rsidRDefault="00DB7D7E" w:rsidP="006A6C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D7E" w:rsidRDefault="00DB7D7E" w:rsidP="006A6C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68674A56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334645</wp:posOffset>
                  </wp:positionV>
                  <wp:extent cx="2642235" cy="1981200"/>
                  <wp:effectExtent l="0" t="0" r="5715" b="0"/>
                  <wp:wrapThrough wrapText="bothSides">
                    <wp:wrapPolygon edited="0">
                      <wp:start x="0" y="0"/>
                      <wp:lineTo x="0" y="21392"/>
                      <wp:lineTo x="21491" y="21392"/>
                      <wp:lineTo x="21491" y="0"/>
                      <wp:lineTo x="0" y="0"/>
                    </wp:wrapPolygon>
                  </wp:wrapThrough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2235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желанию на дополнительную оценку</w:t>
            </w:r>
          </w:p>
          <w:p w:rsidR="00DB7D7E" w:rsidRPr="00D87E82" w:rsidRDefault="00DB7D7E" w:rsidP="006A6C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18" w:type="dxa"/>
          </w:tcPr>
          <w:p w:rsidR="006A6C2E" w:rsidRDefault="00DB7D7E" w:rsidP="006A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Обводят свою ладонь на листке бумаги, заполняют по образцу на слайде. По желанию зачитывают написанное.</w:t>
            </w:r>
          </w:p>
          <w:p w:rsidR="006A6C2E" w:rsidRPr="00554F98" w:rsidRDefault="006A6C2E" w:rsidP="006A6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6A6C2E" w:rsidRPr="006A6C2E" w:rsidRDefault="006A6C2E" w:rsidP="006A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2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A6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6C2E">
              <w:t xml:space="preserve"> </w:t>
            </w:r>
            <w:r w:rsidRPr="006A6C2E">
              <w:rPr>
                <w:rFonts w:ascii="Times New Roman" w:hAnsi="Times New Roman" w:cs="Times New Roman"/>
                <w:sz w:val="24"/>
                <w:szCs w:val="24"/>
              </w:rPr>
              <w:t>Самоанализ самооценка</w:t>
            </w:r>
          </w:p>
        </w:tc>
      </w:tr>
    </w:tbl>
    <w:p w:rsidR="00DB7D7E" w:rsidRDefault="00DB7D7E" w:rsidP="00F4498A">
      <w:pPr>
        <w:rPr>
          <w:rFonts w:ascii="Times New Roman" w:hAnsi="Times New Roman" w:cs="Times New Roman"/>
          <w:i/>
          <w:sz w:val="28"/>
          <w:szCs w:val="28"/>
        </w:rPr>
      </w:pPr>
    </w:p>
    <w:sectPr w:rsidR="00DB7D7E" w:rsidSect="000D1B04">
      <w:pgSz w:w="16838" w:h="11906" w:orient="landscape"/>
      <w:pgMar w:top="426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320" w:rsidRDefault="001B1320" w:rsidP="00FB7699">
      <w:pPr>
        <w:spacing w:after="0" w:line="240" w:lineRule="auto"/>
      </w:pPr>
      <w:r>
        <w:separator/>
      </w:r>
    </w:p>
  </w:endnote>
  <w:endnote w:type="continuationSeparator" w:id="0">
    <w:p w:rsidR="001B1320" w:rsidRDefault="001B1320" w:rsidP="00FB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320" w:rsidRDefault="001B1320" w:rsidP="00FB7699">
      <w:pPr>
        <w:spacing w:after="0" w:line="240" w:lineRule="auto"/>
      </w:pPr>
      <w:r>
        <w:separator/>
      </w:r>
    </w:p>
  </w:footnote>
  <w:footnote w:type="continuationSeparator" w:id="0">
    <w:p w:rsidR="001B1320" w:rsidRDefault="001B1320" w:rsidP="00FB7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C70"/>
    <w:multiLevelType w:val="hybridMultilevel"/>
    <w:tmpl w:val="AD4E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2FC3"/>
    <w:multiLevelType w:val="hybridMultilevel"/>
    <w:tmpl w:val="1452E92E"/>
    <w:lvl w:ilvl="0" w:tplc="C55E3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3AE6"/>
    <w:multiLevelType w:val="hybridMultilevel"/>
    <w:tmpl w:val="20E2F5D8"/>
    <w:lvl w:ilvl="0" w:tplc="CB2CE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52B9F"/>
    <w:multiLevelType w:val="hybridMultilevel"/>
    <w:tmpl w:val="8DFE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C10ED"/>
    <w:multiLevelType w:val="hybridMultilevel"/>
    <w:tmpl w:val="09BE2C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77C40"/>
    <w:multiLevelType w:val="hybridMultilevel"/>
    <w:tmpl w:val="9B908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B134ED"/>
    <w:multiLevelType w:val="hybridMultilevel"/>
    <w:tmpl w:val="41A83A4C"/>
    <w:lvl w:ilvl="0" w:tplc="D7347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A8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7CE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1AA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44C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0E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86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1A5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C6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B71832"/>
    <w:multiLevelType w:val="hybridMultilevel"/>
    <w:tmpl w:val="BC2C6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62E7B"/>
    <w:multiLevelType w:val="hybridMultilevel"/>
    <w:tmpl w:val="C994AD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6C6D39"/>
    <w:multiLevelType w:val="hybridMultilevel"/>
    <w:tmpl w:val="D56AF9DA"/>
    <w:lvl w:ilvl="0" w:tplc="D730F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60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E46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6D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AC3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2C2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4D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ED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C2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47F4A"/>
    <w:multiLevelType w:val="hybridMultilevel"/>
    <w:tmpl w:val="13CAB406"/>
    <w:lvl w:ilvl="0" w:tplc="B89CE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6A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4E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B45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EF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967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D0A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60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2D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6BA2FE8"/>
    <w:multiLevelType w:val="hybridMultilevel"/>
    <w:tmpl w:val="8E62ADE0"/>
    <w:lvl w:ilvl="0" w:tplc="1E1A2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8CC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0C3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86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02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90B7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67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8F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8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EE3AA6"/>
    <w:multiLevelType w:val="hybridMultilevel"/>
    <w:tmpl w:val="71C28B1E"/>
    <w:lvl w:ilvl="0" w:tplc="A6940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25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504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0E3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923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7C4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603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206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DC8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1E063DF"/>
    <w:multiLevelType w:val="hybridMultilevel"/>
    <w:tmpl w:val="E61E9862"/>
    <w:lvl w:ilvl="0" w:tplc="C0E0D932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4E265D"/>
    <w:multiLevelType w:val="hybridMultilevel"/>
    <w:tmpl w:val="32D0A67C"/>
    <w:lvl w:ilvl="0" w:tplc="B76C5D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71032D"/>
    <w:multiLevelType w:val="hybridMultilevel"/>
    <w:tmpl w:val="C2E45414"/>
    <w:lvl w:ilvl="0" w:tplc="4E3E22B4">
      <w:start w:val="5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E7521"/>
    <w:multiLevelType w:val="hybridMultilevel"/>
    <w:tmpl w:val="8CCE6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63BBA"/>
    <w:multiLevelType w:val="hybridMultilevel"/>
    <w:tmpl w:val="79ECC0D2"/>
    <w:lvl w:ilvl="0" w:tplc="CF2C6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3421FD"/>
    <w:multiLevelType w:val="hybridMultilevel"/>
    <w:tmpl w:val="28F471C4"/>
    <w:lvl w:ilvl="0" w:tplc="00D42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B2C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C0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C8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E8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EF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C1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29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6A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28C1036"/>
    <w:multiLevelType w:val="hybridMultilevel"/>
    <w:tmpl w:val="579203B4"/>
    <w:lvl w:ilvl="0" w:tplc="2D1E1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524362"/>
    <w:multiLevelType w:val="hybridMultilevel"/>
    <w:tmpl w:val="A342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F5110"/>
    <w:multiLevelType w:val="hybridMultilevel"/>
    <w:tmpl w:val="5016C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01FBD"/>
    <w:multiLevelType w:val="hybridMultilevel"/>
    <w:tmpl w:val="100CD922"/>
    <w:lvl w:ilvl="0" w:tplc="AEB87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5C29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509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8CF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B62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04E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D8C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1A0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8EA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7A8685D"/>
    <w:multiLevelType w:val="hybridMultilevel"/>
    <w:tmpl w:val="F4AAB47E"/>
    <w:lvl w:ilvl="0" w:tplc="80F6FD26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0F5F96"/>
    <w:multiLevelType w:val="hybridMultilevel"/>
    <w:tmpl w:val="755CB728"/>
    <w:lvl w:ilvl="0" w:tplc="12443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BE4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38B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1C9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AF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A0B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FEF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E5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6A1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9E3778E"/>
    <w:multiLevelType w:val="hybridMultilevel"/>
    <w:tmpl w:val="C5DA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C4C4C"/>
    <w:multiLevelType w:val="hybridMultilevel"/>
    <w:tmpl w:val="8E62ADE0"/>
    <w:lvl w:ilvl="0" w:tplc="1E1A2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8CC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0C3A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B86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02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90B7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67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8F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8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AF6502"/>
    <w:multiLevelType w:val="hybridMultilevel"/>
    <w:tmpl w:val="901600A2"/>
    <w:lvl w:ilvl="0" w:tplc="91DC3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8B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E5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B67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DCC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2A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AD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0C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AE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440AD0"/>
    <w:multiLevelType w:val="hybridMultilevel"/>
    <w:tmpl w:val="0872575C"/>
    <w:lvl w:ilvl="0" w:tplc="848C9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3659B"/>
    <w:multiLevelType w:val="hybridMultilevel"/>
    <w:tmpl w:val="EDFC6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17E0C"/>
    <w:multiLevelType w:val="hybridMultilevel"/>
    <w:tmpl w:val="AC26D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2"/>
  </w:num>
  <w:num w:numId="4">
    <w:abstractNumId w:val="10"/>
  </w:num>
  <w:num w:numId="5">
    <w:abstractNumId w:val="24"/>
  </w:num>
  <w:num w:numId="6">
    <w:abstractNumId w:val="8"/>
  </w:num>
  <w:num w:numId="7">
    <w:abstractNumId w:val="11"/>
  </w:num>
  <w:num w:numId="8">
    <w:abstractNumId w:val="19"/>
  </w:num>
  <w:num w:numId="9">
    <w:abstractNumId w:val="6"/>
  </w:num>
  <w:num w:numId="10">
    <w:abstractNumId w:val="28"/>
  </w:num>
  <w:num w:numId="11">
    <w:abstractNumId w:val="9"/>
  </w:num>
  <w:num w:numId="12">
    <w:abstractNumId w:val="23"/>
  </w:num>
  <w:num w:numId="13">
    <w:abstractNumId w:val="14"/>
  </w:num>
  <w:num w:numId="14">
    <w:abstractNumId w:val="21"/>
  </w:num>
  <w:num w:numId="15">
    <w:abstractNumId w:val="2"/>
  </w:num>
  <w:num w:numId="16">
    <w:abstractNumId w:val="5"/>
  </w:num>
  <w:num w:numId="17">
    <w:abstractNumId w:val="17"/>
  </w:num>
  <w:num w:numId="18">
    <w:abstractNumId w:val="22"/>
  </w:num>
  <w:num w:numId="19">
    <w:abstractNumId w:val="4"/>
  </w:num>
  <w:num w:numId="20">
    <w:abstractNumId w:val="7"/>
  </w:num>
  <w:num w:numId="21">
    <w:abstractNumId w:val="1"/>
  </w:num>
  <w:num w:numId="22">
    <w:abstractNumId w:val="16"/>
  </w:num>
  <w:num w:numId="23">
    <w:abstractNumId w:val="29"/>
  </w:num>
  <w:num w:numId="24">
    <w:abstractNumId w:val="0"/>
  </w:num>
  <w:num w:numId="25">
    <w:abstractNumId w:val="20"/>
  </w:num>
  <w:num w:numId="26">
    <w:abstractNumId w:val="26"/>
  </w:num>
  <w:num w:numId="27">
    <w:abstractNumId w:val="13"/>
  </w:num>
  <w:num w:numId="28">
    <w:abstractNumId w:val="25"/>
  </w:num>
  <w:num w:numId="29">
    <w:abstractNumId w:val="3"/>
  </w:num>
  <w:num w:numId="30">
    <w:abstractNumId w:val="31"/>
  </w:num>
  <w:num w:numId="31">
    <w:abstractNumId w:val="1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C6"/>
    <w:rsid w:val="00084D6C"/>
    <w:rsid w:val="000A2855"/>
    <w:rsid w:val="000A3F96"/>
    <w:rsid w:val="000B73D1"/>
    <w:rsid w:val="000D15B1"/>
    <w:rsid w:val="000D1B04"/>
    <w:rsid w:val="000D3308"/>
    <w:rsid w:val="00103D3A"/>
    <w:rsid w:val="0013790D"/>
    <w:rsid w:val="0014332C"/>
    <w:rsid w:val="00163EDB"/>
    <w:rsid w:val="00173B68"/>
    <w:rsid w:val="00176AE4"/>
    <w:rsid w:val="00184817"/>
    <w:rsid w:val="00190F70"/>
    <w:rsid w:val="001B1320"/>
    <w:rsid w:val="001B3CEC"/>
    <w:rsid w:val="001B79FA"/>
    <w:rsid w:val="00243EAF"/>
    <w:rsid w:val="0027070E"/>
    <w:rsid w:val="00274348"/>
    <w:rsid w:val="00275888"/>
    <w:rsid w:val="00280341"/>
    <w:rsid w:val="002A66B4"/>
    <w:rsid w:val="002F0361"/>
    <w:rsid w:val="00346156"/>
    <w:rsid w:val="003D5258"/>
    <w:rsid w:val="00442335"/>
    <w:rsid w:val="0045530F"/>
    <w:rsid w:val="00461F29"/>
    <w:rsid w:val="00470F67"/>
    <w:rsid w:val="00474151"/>
    <w:rsid w:val="00485026"/>
    <w:rsid w:val="004E6D84"/>
    <w:rsid w:val="0051523C"/>
    <w:rsid w:val="00554F98"/>
    <w:rsid w:val="005608B9"/>
    <w:rsid w:val="0058786E"/>
    <w:rsid w:val="005A78C6"/>
    <w:rsid w:val="00622345"/>
    <w:rsid w:val="00646081"/>
    <w:rsid w:val="00657A35"/>
    <w:rsid w:val="006A6C2E"/>
    <w:rsid w:val="006C2B0D"/>
    <w:rsid w:val="006F7863"/>
    <w:rsid w:val="00741847"/>
    <w:rsid w:val="007872DB"/>
    <w:rsid w:val="007A5B33"/>
    <w:rsid w:val="007C3764"/>
    <w:rsid w:val="007F1FAF"/>
    <w:rsid w:val="0081052D"/>
    <w:rsid w:val="00812B6D"/>
    <w:rsid w:val="00841464"/>
    <w:rsid w:val="008448DA"/>
    <w:rsid w:val="00850E00"/>
    <w:rsid w:val="0088643F"/>
    <w:rsid w:val="00897C6F"/>
    <w:rsid w:val="008D5856"/>
    <w:rsid w:val="008E0537"/>
    <w:rsid w:val="008F662B"/>
    <w:rsid w:val="0092410C"/>
    <w:rsid w:val="00927D58"/>
    <w:rsid w:val="00932380"/>
    <w:rsid w:val="0095293D"/>
    <w:rsid w:val="009948E5"/>
    <w:rsid w:val="009E7C2D"/>
    <w:rsid w:val="00B0469D"/>
    <w:rsid w:val="00B16E43"/>
    <w:rsid w:val="00B87149"/>
    <w:rsid w:val="00B90898"/>
    <w:rsid w:val="00B94872"/>
    <w:rsid w:val="00BC3492"/>
    <w:rsid w:val="00BD16F5"/>
    <w:rsid w:val="00C055B3"/>
    <w:rsid w:val="00CA156C"/>
    <w:rsid w:val="00D4404E"/>
    <w:rsid w:val="00D5449B"/>
    <w:rsid w:val="00D87E82"/>
    <w:rsid w:val="00DA2DC6"/>
    <w:rsid w:val="00DB7D7E"/>
    <w:rsid w:val="00DC0E5C"/>
    <w:rsid w:val="00DC3FAA"/>
    <w:rsid w:val="00DC5C76"/>
    <w:rsid w:val="00DE62D5"/>
    <w:rsid w:val="00DE7A1B"/>
    <w:rsid w:val="00DF11B8"/>
    <w:rsid w:val="00DF31F1"/>
    <w:rsid w:val="00E00CB0"/>
    <w:rsid w:val="00EA7B44"/>
    <w:rsid w:val="00EF0044"/>
    <w:rsid w:val="00F24A3B"/>
    <w:rsid w:val="00F4498A"/>
    <w:rsid w:val="00FB7699"/>
    <w:rsid w:val="00F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F7F6"/>
  <w15:docId w15:val="{3B1FAADF-0B8F-482C-B1B6-770A1983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3A"/>
  </w:style>
  <w:style w:type="paragraph" w:styleId="1">
    <w:name w:val="heading 1"/>
    <w:basedOn w:val="a"/>
    <w:next w:val="a"/>
    <w:link w:val="10"/>
    <w:qFormat/>
    <w:rsid w:val="00FB769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7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8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B769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dash041e0431044b0447043d044b0439char1">
    <w:name w:val="dash041e_0431_044b_0447_043d_044b_0439__char1"/>
    <w:uiPriority w:val="99"/>
    <w:rsid w:val="00FB7699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FB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Основной"/>
    <w:basedOn w:val="a"/>
    <w:uiPriority w:val="99"/>
    <w:rsid w:val="00FB769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FB7699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FB7699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FB7699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FB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link w:val="a8"/>
    <w:uiPriority w:val="99"/>
    <w:qFormat/>
    <w:rsid w:val="00FB769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99"/>
    <w:rsid w:val="00FB769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a9">
    <w:name w:val="Hyperlink"/>
    <w:uiPriority w:val="99"/>
    <w:rsid w:val="00FB7699"/>
    <w:rPr>
      <w:rFonts w:cs="Times New Roman"/>
      <w:color w:val="0000FF"/>
      <w:u w:val="single"/>
    </w:rPr>
  </w:style>
  <w:style w:type="paragraph" w:customStyle="1" w:styleId="font-usual">
    <w:name w:val="font-usual"/>
    <w:basedOn w:val="a"/>
    <w:uiPriority w:val="99"/>
    <w:rsid w:val="00FB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uiPriority w:val="99"/>
    <w:qFormat/>
    <w:rsid w:val="00FB7699"/>
    <w:rPr>
      <w:rFonts w:cs="Times New Roman"/>
      <w:b/>
      <w:bCs/>
    </w:rPr>
  </w:style>
  <w:style w:type="paragraph" w:styleId="ab">
    <w:name w:val="No Spacing"/>
    <w:uiPriority w:val="99"/>
    <w:qFormat/>
    <w:rsid w:val="00FB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FB76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FB769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rsid w:val="00FB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B7699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rsid w:val="00FB7699"/>
    <w:rPr>
      <w:rFonts w:cs="Times New Roman"/>
      <w:vertAlign w:val="superscript"/>
    </w:rPr>
  </w:style>
  <w:style w:type="character" w:styleId="af1">
    <w:name w:val="FollowedHyperlink"/>
    <w:uiPriority w:val="99"/>
    <w:rsid w:val="00FB769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B76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f2">
    <w:name w:val="Знак"/>
    <w:basedOn w:val="a"/>
    <w:uiPriority w:val="99"/>
    <w:rsid w:val="00FB7699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af3">
    <w:name w:val="Balloon Text"/>
    <w:basedOn w:val="a"/>
    <w:link w:val="af4"/>
    <w:uiPriority w:val="99"/>
    <w:semiHidden/>
    <w:unhideWhenUsed/>
    <w:rsid w:val="00FB76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B7699"/>
    <w:rPr>
      <w:rFonts w:ascii="Tahoma" w:eastAsia="Times New Roman" w:hAnsi="Tahoma" w:cs="Tahoma"/>
      <w:sz w:val="16"/>
      <w:szCs w:val="16"/>
    </w:rPr>
  </w:style>
  <w:style w:type="paragraph" w:customStyle="1" w:styleId="c3">
    <w:name w:val="c3"/>
    <w:basedOn w:val="a"/>
    <w:rsid w:val="00274348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7C3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0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8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math-oge.sdamgia.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Оксана и Евгений Фирсовы</cp:lastModifiedBy>
  <cp:revision>3</cp:revision>
  <cp:lastPrinted>2014-12-15T14:41:00Z</cp:lastPrinted>
  <dcterms:created xsi:type="dcterms:W3CDTF">2019-04-06T15:32:00Z</dcterms:created>
  <dcterms:modified xsi:type="dcterms:W3CDTF">2019-04-06T15:33:00Z</dcterms:modified>
</cp:coreProperties>
</file>