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44C01" w14:textId="2D78B57A" w:rsidR="00D26142" w:rsidRPr="00994D99" w:rsidRDefault="006D562D">
      <w:pPr>
        <w:rPr>
          <w:rFonts w:ascii="Times New Roman" w:hAnsi="Times New Roman" w:cs="Times New Roman"/>
          <w:sz w:val="28"/>
          <w:szCs w:val="28"/>
        </w:rPr>
      </w:pPr>
    </w:p>
    <w:p w14:paraId="0AD6E3B0" w14:textId="17485A11" w:rsidR="00DA1F65" w:rsidRDefault="00DA1F65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D9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Технологическая карта урока по учебному предмету «Литературное чтение» в 1-ом классе на тему «</w:t>
      </w:r>
      <w:r w:rsidR="00DC3BBF" w:rsidRPr="00994D9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К.Д.Ушинский детям</w:t>
      </w:r>
    </w:p>
    <w:p w14:paraId="4DB3EA02" w14:textId="339B057D" w:rsidR="00FE645F" w:rsidRPr="00FE645F" w:rsidRDefault="00FE645F">
      <w:pP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E645F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Учитель начальных классов МБОУ Школы № 107 им. Героя Советского Союза М.Я.Сорокина г.о.Самара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</w:t>
      </w:r>
      <w:r w:rsidRPr="00FE645F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Пантюшина Е.А.</w:t>
      </w:r>
    </w:p>
    <w:tbl>
      <w:tblPr>
        <w:tblStyle w:val="a4"/>
        <w:tblW w:w="9362" w:type="dxa"/>
        <w:tblLayout w:type="fixed"/>
        <w:tblLook w:val="04A0" w:firstRow="1" w:lastRow="0" w:firstColumn="1" w:lastColumn="0" w:noHBand="0" w:noVBand="1"/>
      </w:tblPr>
      <w:tblGrid>
        <w:gridCol w:w="4106"/>
        <w:gridCol w:w="5256"/>
      </w:tblGrid>
      <w:tr w:rsidR="00DA1F65" w:rsidRPr="00994D99" w14:paraId="5D535E42" w14:textId="77777777" w:rsidTr="00DA1F65">
        <w:tc>
          <w:tcPr>
            <w:tcW w:w="4106" w:type="dxa"/>
          </w:tcPr>
          <w:p w14:paraId="6ADC7125" w14:textId="26FE8418" w:rsidR="00DA1F65" w:rsidRPr="00994D99" w:rsidRDefault="00D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  <w:p w14:paraId="23F50712" w14:textId="77777777" w:rsidR="00DA1F65" w:rsidRPr="00994D99" w:rsidRDefault="00D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FD2CB" w14:textId="25ED8431" w:rsidR="00DA1F65" w:rsidRPr="00994D99" w:rsidRDefault="00D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3356F057" w14:textId="77777777" w:rsidR="00DA1F65" w:rsidRPr="00994D99" w:rsidRDefault="00BC55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4D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открытия нового знания</w:t>
            </w:r>
          </w:p>
          <w:p w14:paraId="7886901B" w14:textId="459F767C" w:rsidR="00BC5511" w:rsidRPr="00994D99" w:rsidRDefault="00BC5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65" w:rsidRPr="00994D99" w14:paraId="14612FA3" w14:textId="77777777" w:rsidTr="00DA1F65">
        <w:tc>
          <w:tcPr>
            <w:tcW w:w="4106" w:type="dxa"/>
          </w:tcPr>
          <w:p w14:paraId="5D03DD11" w14:textId="0D1E674F" w:rsidR="00DA1F65" w:rsidRPr="00994D99" w:rsidRDefault="00D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  <w:p w14:paraId="001485F2" w14:textId="77777777" w:rsidR="00DA1F65" w:rsidRPr="00994D99" w:rsidRDefault="00D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3ECF4" w14:textId="7844BD06" w:rsidR="00DA1F65" w:rsidRPr="00994D99" w:rsidRDefault="00D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0"/>
            </w:tblGrid>
            <w:tr w:rsidR="00BC5511" w:rsidRPr="00BC5511" w14:paraId="07206ACC" w14:textId="77777777" w:rsidTr="00BC5511">
              <w:tc>
                <w:tcPr>
                  <w:tcW w:w="9355" w:type="dxa"/>
                  <w:shd w:val="clear" w:color="auto" w:fill="FFFFFF"/>
                  <w:vAlign w:val="center"/>
                  <w:hideMark/>
                </w:tcPr>
                <w:p w14:paraId="4325404C" w14:textId="622F6AE6" w:rsidR="00BC5511" w:rsidRPr="00BC5511" w:rsidRDefault="00BC5511" w:rsidP="00BC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C5511" w:rsidRPr="00BC5511" w14:paraId="0044F465" w14:textId="77777777" w:rsidTr="00BC5511">
              <w:trPr>
                <w:trHeight w:val="750"/>
              </w:trPr>
              <w:tc>
                <w:tcPr>
                  <w:tcW w:w="9355" w:type="dxa"/>
                  <w:shd w:val="clear" w:color="auto" w:fill="FFFFFF"/>
                  <w:vAlign w:val="center"/>
                  <w:hideMark/>
                </w:tcPr>
                <w:p w14:paraId="6B291EBF" w14:textId="6CFDDF8F" w:rsidR="00BC5511" w:rsidRPr="00994D99" w:rsidRDefault="00BC5511" w:rsidP="00BC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C551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Азбука. 1 класс. В 2-х частях</w:t>
                  </w:r>
                  <w:r w:rsidRPr="00994D9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F4029" w:rsidRPr="00994D9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Авторы: Горецкий</w:t>
                  </w:r>
                  <w:r w:rsidRPr="00BC551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В.Г., Кирюшкин В.А., Виноградская Л.А. и др.</w:t>
                  </w:r>
                </w:p>
                <w:p w14:paraId="01ADB6A8" w14:textId="5B06B9F1" w:rsidR="00BC5511" w:rsidRPr="00BC5511" w:rsidRDefault="00BC5511" w:rsidP="00BC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94D9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Школа России</w:t>
                  </w:r>
                </w:p>
              </w:tc>
            </w:tr>
          </w:tbl>
          <w:p w14:paraId="48B64AD2" w14:textId="77777777" w:rsidR="00DA1F65" w:rsidRPr="00994D99" w:rsidRDefault="00D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65" w:rsidRPr="00994D99" w14:paraId="6A1D3C27" w14:textId="77777777" w:rsidTr="00DA1F65">
        <w:tc>
          <w:tcPr>
            <w:tcW w:w="4106" w:type="dxa"/>
          </w:tcPr>
          <w:p w14:paraId="64EF6588" w14:textId="77777777" w:rsidR="00DA1F65" w:rsidRPr="00994D99" w:rsidRDefault="00DA1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Цели урока:</w:t>
            </w:r>
          </w:p>
          <w:p w14:paraId="4276E4C0" w14:textId="77777777" w:rsidR="00DA1F65" w:rsidRPr="00994D99" w:rsidRDefault="00D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D2F6B" w14:textId="4F170DBD" w:rsidR="00DA1F65" w:rsidRPr="00994D99" w:rsidRDefault="00D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42EEF7C6" w14:textId="77777777" w:rsidR="00DC3BBF" w:rsidRPr="00994D99" w:rsidRDefault="00DC3BBF" w:rsidP="00BC1F78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творчеством К.Д.Ушинского</w:t>
            </w:r>
          </w:p>
          <w:p w14:paraId="0A2669C8" w14:textId="4BC0EA72" w:rsidR="00BC1F78" w:rsidRPr="00994D99" w:rsidRDefault="00BC1F78" w:rsidP="00BC1F78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языковой культуры и формирование культуры общения со сверстниками: четко и ясно излагать свои мысли, строить умозаключения, аргументировано доказывать свою точку зрения. умение слушать иные точки зрения;</w:t>
            </w:r>
          </w:p>
          <w:p w14:paraId="37BDEC99" w14:textId="6DFF4655" w:rsidR="00BC1F78" w:rsidRPr="00994D99" w:rsidRDefault="00BC1F78" w:rsidP="00BC1F78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познавательную активность;</w:t>
            </w:r>
          </w:p>
          <w:p w14:paraId="606F4AB5" w14:textId="77777777" w:rsidR="00BC1F78" w:rsidRPr="00994D99" w:rsidRDefault="00BC1F78" w:rsidP="00BC1F78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работать в парах, группах, уважать мнение других;</w:t>
            </w:r>
          </w:p>
          <w:p w14:paraId="4AC10658" w14:textId="515A156C" w:rsidR="00DC3BBF" w:rsidRPr="00994D99" w:rsidRDefault="00DC3BBF" w:rsidP="00BC1F78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над техникой чтения.</w:t>
            </w:r>
          </w:p>
        </w:tc>
      </w:tr>
      <w:tr w:rsidR="00DA1F65" w:rsidRPr="00994D99" w14:paraId="2F40367B" w14:textId="77777777" w:rsidTr="00DA1F65">
        <w:tc>
          <w:tcPr>
            <w:tcW w:w="4106" w:type="dxa"/>
          </w:tcPr>
          <w:p w14:paraId="7E998A5E" w14:textId="4FE6BFAD" w:rsidR="00DA1F65" w:rsidRPr="00994D99" w:rsidRDefault="00D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5256" w:type="dxa"/>
          </w:tcPr>
          <w:p w14:paraId="331294D9" w14:textId="77777777" w:rsidR="00BC1F78" w:rsidRPr="00994D99" w:rsidRDefault="00BC1F78" w:rsidP="00BC1F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Личностные результаты</w:t>
            </w:r>
          </w:p>
          <w:p w14:paraId="6AE52045" w14:textId="77777777" w:rsidR="00BC1F78" w:rsidRPr="00994D99" w:rsidRDefault="00BC1F78" w:rsidP="00BC1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Формирование ценностных ориентиров и смыслов учебной деятельности:</w:t>
            </w:r>
          </w:p>
          <w:p w14:paraId="7313F64B" w14:textId="77777777" w:rsidR="00BC1F78" w:rsidRPr="00994D99" w:rsidRDefault="00BC1F78" w:rsidP="00BC1F78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развития познавательных интересов, учебных мотивов;</w:t>
            </w:r>
          </w:p>
          <w:p w14:paraId="5FDC8591" w14:textId="77777777" w:rsidR="00BC1F78" w:rsidRPr="00994D99" w:rsidRDefault="00BC1F78" w:rsidP="00BC1F78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формирования мотивов дружелюбного общения, неконфликтного поведения.</w:t>
            </w:r>
          </w:p>
          <w:p w14:paraId="29FD024A" w14:textId="77777777" w:rsidR="00BC1F78" w:rsidRPr="00994D99" w:rsidRDefault="00BC1F78" w:rsidP="00BC1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Формирование моральной самооценки, развитие доброжелательности к людям, готовности к сотрудничеству и дружбе.</w:t>
            </w:r>
          </w:p>
          <w:p w14:paraId="2D60A335" w14:textId="77777777" w:rsidR="00BC1F78" w:rsidRPr="00994D99" w:rsidRDefault="00BC1F78" w:rsidP="00BC1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результаты</w:t>
            </w:r>
          </w:p>
          <w:p w14:paraId="6F61F0C8" w14:textId="77777777" w:rsidR="00BC1F78" w:rsidRPr="00994D99" w:rsidRDefault="00BC1F78" w:rsidP="00BC1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94D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УУД: перерабатывать полученную информацию (</w:t>
            </w:r>
            <w:r w:rsidRPr="00994D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делать</w:t>
            </w: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выводы в результате совместной работы всего класса);</w:t>
            </w:r>
          </w:p>
          <w:p w14:paraId="1B5F2244" w14:textId="77777777" w:rsidR="00BC1F78" w:rsidRPr="00994D99" w:rsidRDefault="00BC1F78" w:rsidP="00BC1F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Коммуникативные УУД:</w:t>
            </w:r>
          </w:p>
          <w:p w14:paraId="2BB25D0D" w14:textId="77777777" w:rsidR="00BC1F78" w:rsidRPr="00994D99" w:rsidRDefault="00BC1F78" w:rsidP="00BC1F78">
            <w:pPr>
              <w:shd w:val="clear" w:color="auto" w:fill="FFFFFF"/>
              <w:ind w:lef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донести свою позицию и мнение до других участников образовательного процесса:</w:t>
            </w:r>
            <w:r w:rsidRPr="00994D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свою мысль в устной и письменной речи (на уровне одного предложения или небольшого текста);</w:t>
            </w:r>
          </w:p>
          <w:p w14:paraId="74A88719" w14:textId="77777777" w:rsidR="00BC1F78" w:rsidRPr="00994D99" w:rsidRDefault="00BC1F78" w:rsidP="00BC1F78">
            <w:pPr>
              <w:shd w:val="clear" w:color="auto" w:fill="FFFFFF"/>
              <w:ind w:lef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слушать и понимать речь других;</w:t>
            </w:r>
          </w:p>
          <w:p w14:paraId="0053BFF3" w14:textId="77777777" w:rsidR="00BC1F78" w:rsidRPr="00994D99" w:rsidRDefault="00BC1F78" w:rsidP="00BC1F78">
            <w:pPr>
              <w:shd w:val="clear" w:color="auto" w:fill="FFFFFF"/>
              <w:ind w:lef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слушать и понимать текст;</w:t>
            </w:r>
          </w:p>
          <w:p w14:paraId="1B277353" w14:textId="77777777" w:rsidR="00DA1F65" w:rsidRPr="00994D99" w:rsidRDefault="00BC1F78" w:rsidP="00BC1F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совместно договариваться о правилах общения и поведения в школе и следовать им;</w:t>
            </w:r>
          </w:p>
          <w:p w14:paraId="2CBEBF93" w14:textId="77777777" w:rsidR="00BC1F78" w:rsidRPr="00994D99" w:rsidRDefault="00BC1F78" w:rsidP="00BC1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Предметные результаты</w:t>
            </w:r>
          </w:p>
          <w:p w14:paraId="2CC82AB2" w14:textId="77777777" w:rsidR="00BC1F78" w:rsidRPr="00994D99" w:rsidRDefault="00BC1F78" w:rsidP="00BC1F78">
            <w:pPr>
              <w:shd w:val="clear" w:color="auto" w:fill="FFFFFF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обобщать, делать несложные выводы;</w:t>
            </w:r>
          </w:p>
          <w:p w14:paraId="195D5323" w14:textId="77777777" w:rsidR="00BC1F78" w:rsidRPr="00994D99" w:rsidRDefault="00BC1F78" w:rsidP="00BC1F78">
            <w:pPr>
              <w:shd w:val="clear" w:color="auto" w:fill="FFFFFF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определять последовательность событий;</w:t>
            </w:r>
          </w:p>
          <w:p w14:paraId="2C4B281A" w14:textId="77777777" w:rsidR="00BC1F78" w:rsidRPr="00994D99" w:rsidRDefault="00BC1F78" w:rsidP="00BC1F78">
            <w:pPr>
              <w:shd w:val="clear" w:color="auto" w:fill="FFFFFF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определения тем или иным понятиям;</w:t>
            </w:r>
          </w:p>
          <w:p w14:paraId="5A4E44BC" w14:textId="77777777" w:rsidR="00BC1F78" w:rsidRPr="00994D99" w:rsidRDefault="00BC1F78" w:rsidP="00BC1F78">
            <w:pPr>
              <w:shd w:val="clear" w:color="auto" w:fill="FFFFFF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закономерности и проводить аналогии.  </w:t>
            </w:r>
          </w:p>
          <w:p w14:paraId="635E2F0F" w14:textId="5B7B1026" w:rsidR="00BC1F78" w:rsidRPr="00994D99" w:rsidRDefault="00BC1F78" w:rsidP="00BC1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65" w:rsidRPr="00994D99" w14:paraId="1E9084A0" w14:textId="77777777" w:rsidTr="00DA1F65">
        <w:tc>
          <w:tcPr>
            <w:tcW w:w="4106" w:type="dxa"/>
          </w:tcPr>
          <w:p w14:paraId="25AB8647" w14:textId="77777777" w:rsidR="00DA1F65" w:rsidRPr="00994D99" w:rsidRDefault="00DA1F65" w:rsidP="00DA1F65">
            <w:pPr>
              <w:pStyle w:val="a5"/>
              <w:spacing w:after="0" w:line="360" w:lineRule="atLeast"/>
            </w:pPr>
            <w:r w:rsidRPr="00994D99">
              <w:lastRenderedPageBreak/>
              <w:t>Оборудование:</w:t>
            </w:r>
          </w:p>
          <w:p w14:paraId="4D76D2F7" w14:textId="55A173A9" w:rsidR="00DA1F65" w:rsidRPr="00994D99" w:rsidRDefault="00D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5CC9B056" w14:textId="77777777" w:rsidR="00DA1F65" w:rsidRPr="00994D99" w:rsidRDefault="00BC1F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средства обучения:</w:t>
            </w:r>
          </w:p>
          <w:p w14:paraId="408B5421" w14:textId="77777777" w:rsidR="00BC1F78" w:rsidRPr="00994D99" w:rsidRDefault="00BC1F78" w:rsidP="00BC1F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классная доска;</w:t>
            </w:r>
          </w:p>
          <w:p w14:paraId="3C275021" w14:textId="77777777" w:rsidR="00BC1F78" w:rsidRPr="00994D99" w:rsidRDefault="00BC1F78" w:rsidP="00BC1F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магнитная доска - экран;</w:t>
            </w:r>
          </w:p>
          <w:p w14:paraId="4B39C92B" w14:textId="77777777" w:rsidR="00BC1F78" w:rsidRPr="00994D99" w:rsidRDefault="00BC1F78" w:rsidP="00BC1F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оборудование места учителя: персональный компьютер с принтером;</w:t>
            </w:r>
          </w:p>
          <w:p w14:paraId="6C8E2440" w14:textId="77777777" w:rsidR="00BC1F78" w:rsidRPr="00994D99" w:rsidRDefault="00BC1F78" w:rsidP="00BC1F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мультимедийный проектор</w:t>
            </w:r>
          </w:p>
          <w:p w14:paraId="54C02983" w14:textId="77777777" w:rsidR="00BC1F78" w:rsidRPr="00994D99" w:rsidRDefault="00BC1F78" w:rsidP="00BC1F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Учебно-практическое</w:t>
            </w:r>
          </w:p>
          <w:p w14:paraId="6B05648C" w14:textId="77777777" w:rsidR="00BC1F78" w:rsidRPr="00994D99" w:rsidRDefault="00BC1F78" w:rsidP="00BC1F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учебно-лабораторное</w:t>
            </w:r>
          </w:p>
          <w:p w14:paraId="1918F9B1" w14:textId="6CFFD564" w:rsidR="00BC1F78" w:rsidRDefault="00BC1F78" w:rsidP="00BC1F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оборудование:</w:t>
            </w:r>
          </w:p>
          <w:p w14:paraId="2DAA5E48" w14:textId="5E8FC45A" w:rsidR="00994D99" w:rsidRPr="00994D99" w:rsidRDefault="00994D99" w:rsidP="00BC1F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-учебник «Азбука» 1 часть</w:t>
            </w:r>
          </w:p>
          <w:p w14:paraId="6021A662" w14:textId="4C6C91E0" w:rsidR="00BC1F78" w:rsidRPr="00994D99" w:rsidRDefault="00BC1F78" w:rsidP="00BC1F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простейшие школьные инструменты: ручка, карандаши цветные и простой;</w:t>
            </w:r>
          </w:p>
          <w:p w14:paraId="1FA15272" w14:textId="0D98C7D9" w:rsidR="00BC1F78" w:rsidRPr="00994D99" w:rsidRDefault="00BC1F78" w:rsidP="00BC1F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материалы: </w:t>
            </w:r>
            <w:r w:rsid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 или альбом.</w:t>
            </w:r>
          </w:p>
          <w:p w14:paraId="6288361B" w14:textId="37930E88" w:rsidR="00BC1F78" w:rsidRPr="00994D99" w:rsidRDefault="00BC1F78" w:rsidP="00BC1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65" w:rsidRPr="00994D99" w14:paraId="4A8B907A" w14:textId="77777777" w:rsidTr="00DA1F65">
        <w:tc>
          <w:tcPr>
            <w:tcW w:w="4106" w:type="dxa"/>
          </w:tcPr>
          <w:p w14:paraId="1CE20C4C" w14:textId="77777777" w:rsidR="00DA1F65" w:rsidRPr="00994D99" w:rsidRDefault="00DA1F65" w:rsidP="00DA1F65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  <w:p w14:paraId="293CA74C" w14:textId="6897A6AC" w:rsidR="00DA1F65" w:rsidRPr="00994D99" w:rsidRDefault="00DA1F65" w:rsidP="00DA1F65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00E65D7C" w14:textId="303D9077" w:rsidR="00BC1F78" w:rsidRPr="00994D99" w:rsidRDefault="00BC1F78" w:rsidP="00BC1F7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BC55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Азбука</w:t>
            </w:r>
            <w:r w:rsidRPr="00994D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r w:rsidRPr="00BC55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 класс. </w:t>
            </w:r>
            <w:r w:rsidR="00EF40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1я часть </w:t>
            </w:r>
            <w:r w:rsidR="00EF4029" w:rsidRPr="00994D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Авторы: Горецкий</w:t>
            </w:r>
            <w:r w:rsidRPr="00BC55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В.Г., Кирюшкин В.А., Виноградская Л.А. и др.</w:t>
            </w:r>
          </w:p>
          <w:p w14:paraId="16EAD8CB" w14:textId="209D193E" w:rsidR="00DA1F65" w:rsidRPr="00994D99" w:rsidRDefault="00BC1F78" w:rsidP="00BC1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Школа России</w:t>
            </w:r>
          </w:p>
        </w:tc>
      </w:tr>
    </w:tbl>
    <w:p w14:paraId="79D0B08E" w14:textId="77777777" w:rsidR="00DA1F65" w:rsidRPr="00994D99" w:rsidRDefault="00DA1F65">
      <w:pPr>
        <w:rPr>
          <w:rFonts w:ascii="Times New Roman" w:hAnsi="Times New Roman" w:cs="Times New Roman"/>
          <w:sz w:val="24"/>
          <w:szCs w:val="24"/>
        </w:rPr>
      </w:pPr>
    </w:p>
    <w:p w14:paraId="73F7F831" w14:textId="6B514807" w:rsidR="00DA1F65" w:rsidRPr="00EF4029" w:rsidRDefault="00DC3BBF" w:rsidP="00EF4029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F402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Технологическая карта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7"/>
        <w:gridCol w:w="4992"/>
        <w:gridCol w:w="2296"/>
      </w:tblGrid>
      <w:tr w:rsidR="00DC3BBF" w:rsidRPr="00994D99" w14:paraId="281ACC72" w14:textId="77777777" w:rsidTr="00B6179F">
        <w:tc>
          <w:tcPr>
            <w:tcW w:w="1696" w:type="dxa"/>
          </w:tcPr>
          <w:p w14:paraId="29481FC9" w14:textId="0737E1AE" w:rsidR="00DC3BBF" w:rsidRPr="00994D99" w:rsidRDefault="00DC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Этапы урока в соответствии с деятельностным подходом</w:t>
            </w:r>
          </w:p>
        </w:tc>
        <w:tc>
          <w:tcPr>
            <w:tcW w:w="5387" w:type="dxa"/>
          </w:tcPr>
          <w:p w14:paraId="4EF82B86" w14:textId="07FD28EE" w:rsidR="00DC3BBF" w:rsidRPr="00994D99" w:rsidRDefault="00DC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2262" w:type="dxa"/>
          </w:tcPr>
          <w:p w14:paraId="21AA94CA" w14:textId="7E10D771" w:rsidR="00DC3BBF" w:rsidRPr="00994D99" w:rsidRDefault="00DC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Продолжительность этапа</w:t>
            </w:r>
          </w:p>
        </w:tc>
      </w:tr>
      <w:tr w:rsidR="00DC3BBF" w:rsidRPr="00994D99" w14:paraId="2C53FF0F" w14:textId="77777777" w:rsidTr="00B6179F">
        <w:tc>
          <w:tcPr>
            <w:tcW w:w="1696" w:type="dxa"/>
          </w:tcPr>
          <w:p w14:paraId="2721FAB2" w14:textId="07D934CF" w:rsidR="00DC3BBF" w:rsidRPr="00994D99" w:rsidRDefault="00AC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994D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994D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Мотивация к учебной деятельности</w:t>
            </w:r>
          </w:p>
        </w:tc>
        <w:tc>
          <w:tcPr>
            <w:tcW w:w="5387" w:type="dxa"/>
          </w:tcPr>
          <w:p w14:paraId="5D9B4ADD" w14:textId="38B2C80A" w:rsidR="00AC7681" w:rsidRPr="00994D99" w:rsidRDefault="006D562D" w:rsidP="00AC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7681"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</w:t>
            </w:r>
            <w:r w:rsidR="00EF4029" w:rsidRPr="00994D99">
              <w:rPr>
                <w:rFonts w:ascii="Times New Roman" w:hAnsi="Times New Roman" w:cs="Times New Roman"/>
                <w:sz w:val="24"/>
                <w:szCs w:val="24"/>
              </w:rPr>
              <w:t>мы продолжим</w:t>
            </w:r>
            <w:r w:rsidR="00AC7681"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</w:t>
            </w:r>
            <w:r w:rsidR="00EF402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C7681"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ся с русскими </w:t>
            </w:r>
            <w:r w:rsidR="00EF4029" w:rsidRPr="00994D99">
              <w:rPr>
                <w:rFonts w:ascii="Times New Roman" w:hAnsi="Times New Roman" w:cs="Times New Roman"/>
                <w:sz w:val="24"/>
                <w:szCs w:val="24"/>
              </w:rPr>
              <w:t>писателями. Но</w:t>
            </w:r>
            <w:r w:rsidR="00AC7681"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 сначала мы проверим насколько внимательны ребята в нашем классе.</w:t>
            </w:r>
          </w:p>
        </w:tc>
        <w:tc>
          <w:tcPr>
            <w:tcW w:w="2262" w:type="dxa"/>
          </w:tcPr>
          <w:p w14:paraId="2993F613" w14:textId="0E6DD844" w:rsidR="00DC3BBF" w:rsidRPr="00994D99" w:rsidRDefault="00EF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 мин.</w:t>
            </w:r>
          </w:p>
        </w:tc>
      </w:tr>
      <w:tr w:rsidR="00DC3BBF" w:rsidRPr="00994D99" w14:paraId="4E2BE0BB" w14:textId="77777777" w:rsidTr="00B6179F">
        <w:tc>
          <w:tcPr>
            <w:tcW w:w="1696" w:type="dxa"/>
          </w:tcPr>
          <w:p w14:paraId="2D6CB938" w14:textId="263EB8DE" w:rsidR="00DC3BBF" w:rsidRPr="00994D99" w:rsidRDefault="00AC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F40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азвитие внимания                                      </w:t>
            </w:r>
          </w:p>
        </w:tc>
        <w:tc>
          <w:tcPr>
            <w:tcW w:w="5387" w:type="dxa"/>
          </w:tcPr>
          <w:p w14:paraId="4677677D" w14:textId="77777777" w:rsidR="00DC3BBF" w:rsidRPr="00994D99" w:rsidRDefault="00AC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Игра на развитие внимания «Найди 10 отличий». Работа целым классом (используя средства ИКТ), группами или в парах (используя карточки с картинками) Детям предлагается в двух почти одинаковых картинках найти по 10 отличий.</w:t>
            </w:r>
          </w:p>
          <w:p w14:paraId="04699393" w14:textId="3155631F" w:rsidR="00AC7681" w:rsidRPr="00994D99" w:rsidRDefault="00AC7681" w:rsidP="00AC76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Можно использовать любые пары почти одинаковых картинок. Работая в парах или группах по карточкам или всем классом с использованием проектора, используются элементы технологии проблемного обучения </w:t>
            </w: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свободно высказывает свое мнение, все высказывания равноправны.</w:t>
            </w:r>
          </w:p>
          <w:p w14:paraId="3F0A59DB" w14:textId="0F4E35EC" w:rsidR="00AC7681" w:rsidRPr="00994D99" w:rsidRDefault="00AC7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B260F76" w14:textId="725E19C4" w:rsidR="00DC3BBF" w:rsidRPr="00994D99" w:rsidRDefault="00EF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AC7681"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DC3BBF" w:rsidRPr="00994D99" w14:paraId="1B73C3A2" w14:textId="77777777" w:rsidTr="00B6179F">
        <w:tc>
          <w:tcPr>
            <w:tcW w:w="1696" w:type="dxa"/>
          </w:tcPr>
          <w:p w14:paraId="6AE658EC" w14:textId="54D72E9C" w:rsidR="00AC7681" w:rsidRPr="00994D99" w:rsidRDefault="00AC7681" w:rsidP="00AC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Физкультминутка                                  </w:t>
            </w:r>
          </w:p>
          <w:p w14:paraId="04594EFD" w14:textId="21EE37E5" w:rsidR="00DC3BBF" w:rsidRPr="00994D99" w:rsidRDefault="00DC3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137E658" w14:textId="54EB04A0" w:rsidR="00DC3BBF" w:rsidRPr="00994D99" w:rsidRDefault="00AC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задачей данного этапа является создание у ребят определенного положительного эмоционального фона, включение в работу. Поэтому задания физкультминутки достаточно легкие, способные вызвать интерес и рассчитанные на сообразительность, быстроту реакции, окрашенные немалой долей юмора. Но они же и подготавливают ребенка к активной учебно - познавательной деятельности.</w:t>
            </w:r>
          </w:p>
        </w:tc>
        <w:tc>
          <w:tcPr>
            <w:tcW w:w="2262" w:type="dxa"/>
          </w:tcPr>
          <w:p w14:paraId="088CC525" w14:textId="15C5152A" w:rsidR="00DC3BBF" w:rsidRPr="00994D99" w:rsidRDefault="00AC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EF4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BBF" w:rsidRPr="00994D99" w14:paraId="5E5EA209" w14:textId="77777777" w:rsidTr="00B6179F">
        <w:tc>
          <w:tcPr>
            <w:tcW w:w="1696" w:type="dxa"/>
          </w:tcPr>
          <w:p w14:paraId="547725E1" w14:textId="456047BB" w:rsidR="00B6179F" w:rsidRPr="00994D99" w:rsidRDefault="00AC7681" w:rsidP="00B6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6179F"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 «Думаем и сочиняем»                                               </w:t>
            </w:r>
          </w:p>
          <w:p w14:paraId="4324D141" w14:textId="79F50FD6" w:rsidR="00DC3BBF" w:rsidRPr="00994D99" w:rsidRDefault="00DC3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EE72236" w14:textId="5C5541B0" w:rsidR="00DC3BBF" w:rsidRPr="00994D99" w:rsidRDefault="00B6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Обсуждение в классе. Один вопрос-одно обсуждение на уроке.</w:t>
            </w:r>
          </w:p>
          <w:p w14:paraId="66359823" w14:textId="77777777" w:rsidR="00B6179F" w:rsidRPr="00994D99" w:rsidRDefault="00B6179F" w:rsidP="00B617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</w:t>
            </w:r>
            <w:r w:rsidRPr="00994D9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Придумай рассказ: </w:t>
            </w:r>
          </w:p>
          <w:p w14:paraId="311A6E60" w14:textId="77777777" w:rsidR="00B6179F" w:rsidRPr="00994D99" w:rsidRDefault="00B6179F" w:rsidP="00B6179F">
            <w:pPr>
              <w:pStyle w:val="a6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Мама попросила тебя сходить в магазин за хлебом. Как ты выполнил её задание?</w:t>
            </w:r>
          </w:p>
          <w:p w14:paraId="5E0935C9" w14:textId="77777777" w:rsidR="00B6179F" w:rsidRPr="00994D99" w:rsidRDefault="00B6179F" w:rsidP="00B6179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Опорные слова: мама, помочь, улица, магазин, сумка, хлеб, батон, сдача, спасибо, я -взрослый.</w:t>
            </w:r>
          </w:p>
          <w:p w14:paraId="767C7550" w14:textId="7FB19CC2" w:rsidR="00B6179F" w:rsidRPr="00994D99" w:rsidRDefault="00B6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Рассуждения подводят ребят к теме произведений К.Д.Ушинского</w:t>
            </w:r>
          </w:p>
        </w:tc>
        <w:tc>
          <w:tcPr>
            <w:tcW w:w="2262" w:type="dxa"/>
          </w:tcPr>
          <w:p w14:paraId="1FAD81F0" w14:textId="3725CFFD" w:rsidR="00DC3BBF" w:rsidRPr="00994D99" w:rsidRDefault="00B6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 w:rsidR="00EF4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BBF" w:rsidRPr="00994D99" w14:paraId="0B81783F" w14:textId="77777777" w:rsidTr="00B6179F">
        <w:tc>
          <w:tcPr>
            <w:tcW w:w="1696" w:type="dxa"/>
          </w:tcPr>
          <w:p w14:paraId="6F7B28E8" w14:textId="03E2884C" w:rsidR="00DC3BBF" w:rsidRPr="00994D99" w:rsidRDefault="00B6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5. Физкультминутка</w:t>
            </w:r>
          </w:p>
        </w:tc>
        <w:tc>
          <w:tcPr>
            <w:tcW w:w="5387" w:type="dxa"/>
          </w:tcPr>
          <w:p w14:paraId="16DAEBCC" w14:textId="4E638A2E" w:rsidR="00B6179F" w:rsidRPr="00994D99" w:rsidRDefault="00B6179F" w:rsidP="00B6179F">
            <w:pPr>
              <w:pStyle w:val="a6"/>
              <w:numPr>
                <w:ilvl w:val="0"/>
                <w:numId w:val="4"/>
              </w:numPr>
              <w:shd w:val="clear" w:color="auto" w:fill="FFFFFF"/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 проводить корригирующую гимнастику для глаз. Чем больше и чаще ребенок будет уделять внимание своим глазам, тем дольше он сохранит хорошее зрение. Те же дети, чье зрение нуждается в коррекции, путем регулярных тренировок смогут значительно улучшить его. Выполнение корригирующей гимнастики для глаз поможет как повышению остроты зрения, так и снятию зрительного утомления и достижению состояния зрительного комфорта.</w:t>
            </w:r>
          </w:p>
          <w:p w14:paraId="62DD2CDD" w14:textId="77777777" w:rsidR="00DC3BBF" w:rsidRPr="00994D99" w:rsidRDefault="00DC3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A0EF95E" w14:textId="7F65EE85" w:rsidR="00DC3BBF" w:rsidRPr="00994D99" w:rsidRDefault="00B6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DC3BBF" w:rsidRPr="00994D99" w14:paraId="1231CD8C" w14:textId="77777777" w:rsidTr="00B6179F">
        <w:trPr>
          <w:trHeight w:val="1783"/>
        </w:trPr>
        <w:tc>
          <w:tcPr>
            <w:tcW w:w="1696" w:type="dxa"/>
          </w:tcPr>
          <w:p w14:paraId="2A99F4A1" w14:textId="76EC1AB2" w:rsidR="00B6179F" w:rsidRPr="00994D99" w:rsidRDefault="00B6179F" w:rsidP="00B6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6. Работа с литературным произведением (обсуждение) </w:t>
            </w:r>
          </w:p>
          <w:p w14:paraId="00EECE59" w14:textId="6F4A999B" w:rsidR="00DC3BBF" w:rsidRPr="00994D99" w:rsidRDefault="00DC3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E831A1D" w14:textId="18CFEA51" w:rsidR="00B6179F" w:rsidRPr="00994D99" w:rsidRDefault="00B6179F" w:rsidP="00B6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-Знакомство с русским писателем </w:t>
            </w:r>
            <w:r w:rsidR="00EF4029" w:rsidRPr="00994D99">
              <w:rPr>
                <w:rFonts w:ascii="Times New Roman" w:hAnsi="Times New Roman" w:cs="Times New Roman"/>
                <w:sz w:val="24"/>
                <w:szCs w:val="24"/>
              </w:rPr>
              <w:t>К.Д.Ушинским. (</w:t>
            </w: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Запись автора в альбоме/тетради)</w:t>
            </w:r>
          </w:p>
          <w:p w14:paraId="77855E8A" w14:textId="77777777" w:rsidR="00994D99" w:rsidRPr="00994D99" w:rsidRDefault="00B6179F" w:rsidP="00B6179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-Первичное чтение страницы учебника учителем или хорошо читающим учеником.</w:t>
            </w:r>
            <w:r w:rsidR="00994D99" w:rsidRPr="00994D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Задание: внимательно слушать; уловить важную мысль автора.</w:t>
            </w:r>
          </w:p>
          <w:p w14:paraId="43CEC3FB" w14:textId="5288DEC0" w:rsidR="00B6179F" w:rsidRPr="00994D99" w:rsidRDefault="00994D99" w:rsidP="00B6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B6179F" w:rsidRPr="00994D99">
              <w:rPr>
                <w:rFonts w:ascii="Times New Roman" w:hAnsi="Times New Roman" w:cs="Times New Roman"/>
                <w:sz w:val="24"/>
                <w:szCs w:val="24"/>
              </w:rPr>
              <w:t>Далее обсуждаются нравственные проблемы, затронутые в произведении.</w:t>
            </w:r>
          </w:p>
          <w:p w14:paraId="227200F1" w14:textId="67C45047" w:rsidR="00994D99" w:rsidRPr="00994D99" w:rsidRDefault="00B6179F" w:rsidP="00B6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4D99"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«Вместе </w:t>
            </w:r>
            <w:r w:rsidR="00EF4029" w:rsidRPr="00994D99">
              <w:rPr>
                <w:rFonts w:ascii="Times New Roman" w:hAnsi="Times New Roman" w:cs="Times New Roman"/>
                <w:sz w:val="24"/>
                <w:szCs w:val="24"/>
              </w:rPr>
              <w:t>тесно, а</w:t>
            </w:r>
            <w:r w:rsidR="00994D99"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 врозь скучно» читаем по ролям</w:t>
            </w: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6EEE6B" w14:textId="1F0D389B" w:rsidR="00DC3BBF" w:rsidRPr="00994D99" w:rsidRDefault="00994D99" w:rsidP="0099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EF40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Дети, дома учитесь выразительно читать рассказы и нарисуйте</w:t>
            </w:r>
            <w:r w:rsidRPr="00994D9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самый яркий или запомнившийся момент в своей тетради/ альбоме.</w:t>
            </w:r>
          </w:p>
        </w:tc>
        <w:tc>
          <w:tcPr>
            <w:tcW w:w="2262" w:type="dxa"/>
          </w:tcPr>
          <w:p w14:paraId="270B4894" w14:textId="10E4A9AC" w:rsidR="00B6179F" w:rsidRPr="00994D99" w:rsidRDefault="00EF4029" w:rsidP="00B6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  <w:r w:rsidR="00B6179F" w:rsidRPr="00994D9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BD60A8" w14:textId="77777777" w:rsidR="00DC3BBF" w:rsidRPr="00994D99" w:rsidRDefault="00DC3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BBF" w:rsidRPr="00994D99" w14:paraId="01F92931" w14:textId="77777777" w:rsidTr="00B6179F">
        <w:tc>
          <w:tcPr>
            <w:tcW w:w="1696" w:type="dxa"/>
          </w:tcPr>
          <w:p w14:paraId="1BA73666" w14:textId="0C04DF8E" w:rsidR="00DC3BBF" w:rsidRPr="00994D99" w:rsidRDefault="0099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Итоги урока</w:t>
            </w:r>
          </w:p>
        </w:tc>
        <w:tc>
          <w:tcPr>
            <w:tcW w:w="5387" w:type="dxa"/>
          </w:tcPr>
          <w:p w14:paraId="5FB97BAC" w14:textId="77777777" w:rsidR="00994D99" w:rsidRPr="00994D99" w:rsidRDefault="00994D9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94D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-Друзья, кому понравилось работать на уроке?  </w:t>
            </w:r>
          </w:p>
          <w:p w14:paraId="78DEA5EB" w14:textId="065DD544" w:rsidR="00DC3BBF" w:rsidRPr="00994D99" w:rsidRDefault="0099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-Было познавательно, интересно? Что нового мы сегодня </w:t>
            </w:r>
            <w:r w:rsidR="00EF4029" w:rsidRPr="00994D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узнали, с</w:t>
            </w:r>
            <w:r w:rsidRPr="00994D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кем познакомились?</w:t>
            </w:r>
          </w:p>
        </w:tc>
        <w:tc>
          <w:tcPr>
            <w:tcW w:w="2262" w:type="dxa"/>
          </w:tcPr>
          <w:p w14:paraId="1090116C" w14:textId="613ACAE7" w:rsidR="00DC3BBF" w:rsidRPr="00994D99" w:rsidRDefault="0099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D99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</w:tbl>
    <w:p w14:paraId="10191649" w14:textId="77777777" w:rsidR="00DA1F65" w:rsidRPr="00994D99" w:rsidRDefault="00DA1F65">
      <w:pPr>
        <w:rPr>
          <w:rFonts w:ascii="Times New Roman" w:hAnsi="Times New Roman" w:cs="Times New Roman"/>
          <w:sz w:val="24"/>
          <w:szCs w:val="24"/>
        </w:rPr>
      </w:pPr>
    </w:p>
    <w:sectPr w:rsidR="00DA1F65" w:rsidRPr="0099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7D32"/>
    <w:multiLevelType w:val="hybridMultilevel"/>
    <w:tmpl w:val="45C854B8"/>
    <w:lvl w:ilvl="0" w:tplc="92A89D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82028"/>
    <w:multiLevelType w:val="multilevel"/>
    <w:tmpl w:val="9152A1F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ED1E9B"/>
    <w:multiLevelType w:val="multilevel"/>
    <w:tmpl w:val="9ADE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B70B7"/>
    <w:multiLevelType w:val="hybridMultilevel"/>
    <w:tmpl w:val="E89E9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Times New Roman" w:eastAsia="Times New Roman" w:hAnsi="Times New Roman"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14"/>
    <w:rsid w:val="00036714"/>
    <w:rsid w:val="006D562D"/>
    <w:rsid w:val="00994D99"/>
    <w:rsid w:val="00AC7681"/>
    <w:rsid w:val="00B6179F"/>
    <w:rsid w:val="00BC1F78"/>
    <w:rsid w:val="00BC5511"/>
    <w:rsid w:val="00CF2A3D"/>
    <w:rsid w:val="00DA1F65"/>
    <w:rsid w:val="00DC3BBF"/>
    <w:rsid w:val="00EF4029"/>
    <w:rsid w:val="00EF647E"/>
    <w:rsid w:val="00FE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CADB"/>
  <w15:chartTrackingRefBased/>
  <w15:docId w15:val="{535CFA08-E75F-4631-B230-04B2E3B0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1F65"/>
    <w:rPr>
      <w:b/>
      <w:bCs/>
    </w:rPr>
  </w:style>
  <w:style w:type="table" w:styleId="a4">
    <w:name w:val="Table Grid"/>
    <w:basedOn w:val="a1"/>
    <w:uiPriority w:val="39"/>
    <w:rsid w:val="00DA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A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BC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Пантюшин</dc:creator>
  <cp:keywords/>
  <dc:description/>
  <cp:lastModifiedBy>Алексей Пантюшин</cp:lastModifiedBy>
  <cp:revision>4</cp:revision>
  <dcterms:created xsi:type="dcterms:W3CDTF">2020-08-13T18:21:00Z</dcterms:created>
  <dcterms:modified xsi:type="dcterms:W3CDTF">2020-08-14T08:27:00Z</dcterms:modified>
</cp:coreProperties>
</file>