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7"/>
        <w:gridCol w:w="1118"/>
        <w:gridCol w:w="685"/>
        <w:gridCol w:w="1363"/>
        <w:gridCol w:w="1437"/>
        <w:gridCol w:w="1258"/>
        <w:gridCol w:w="4277"/>
        <w:gridCol w:w="69"/>
        <w:gridCol w:w="3861"/>
      </w:tblGrid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0" w:name="_GoBack" w:colFirst="1" w:colLast="1"/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Ф.И.О. 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учителя-логопеда</w:t>
            </w:r>
          </w:p>
        </w:tc>
        <w:tc>
          <w:tcPr>
            <w:tcW w:w="12107" w:type="dxa"/>
            <w:gridSpan w:val="6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Дубно Марина Викторовна</w:t>
            </w:r>
            <w:r>
              <w:rPr>
                <w:rFonts w:ascii="Times New Roman" w:eastAsia="Times New Roman" w:hAnsi="Times New Roman"/>
                <w:lang w:eastAsia="ru-RU"/>
              </w:rPr>
              <w:t>, учитель-логопед МОУ СОШ №3 г. Надыма</w:t>
            </w:r>
          </w:p>
        </w:tc>
      </w:tr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Группа (класс, логопедическое заключение)</w:t>
            </w:r>
          </w:p>
        </w:tc>
        <w:tc>
          <w:tcPr>
            <w:tcW w:w="12107" w:type="dxa"/>
            <w:gridSpan w:val="6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ОНР </w:t>
            </w:r>
            <w:r w:rsidRPr="00605B37">
              <w:rPr>
                <w:rFonts w:ascii="Times New Roman" w:eastAsia="Times New Roman" w:hAnsi="Times New Roman"/>
                <w:lang w:val="en-US" w:eastAsia="ru-RU"/>
              </w:rPr>
              <w:t>III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уровня, 1 класс</w:t>
            </w:r>
          </w:p>
        </w:tc>
      </w:tr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Тема занятия</w:t>
            </w:r>
          </w:p>
        </w:tc>
        <w:tc>
          <w:tcPr>
            <w:tcW w:w="12107" w:type="dxa"/>
            <w:gridSpan w:val="6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Дифференциация гласных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Ы-И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Цель</w:t>
            </w:r>
          </w:p>
        </w:tc>
        <w:tc>
          <w:tcPr>
            <w:tcW w:w="12107" w:type="dxa"/>
            <w:gridSpan w:val="6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Выработать четкую дифференцировку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с опорой на артикуляторные, зрительные и моторные ощущения.</w:t>
            </w:r>
          </w:p>
        </w:tc>
      </w:tr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Задачи</w:t>
            </w:r>
          </w:p>
        </w:tc>
        <w:tc>
          <w:tcPr>
            <w:tcW w:w="3900" w:type="dxa"/>
            <w:gridSpan w:val="3"/>
            <w:noWrap/>
          </w:tcPr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u w:val="single"/>
                <w:lang w:eastAsia="ru-RU"/>
              </w:rPr>
              <w:t>Образовательные:</w:t>
            </w:r>
            <w:r w:rsidRPr="00605B37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 xml:space="preserve"> </w:t>
            </w:r>
          </w:p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color w:val="000000"/>
                <w:lang w:eastAsia="ru-RU"/>
              </w:rPr>
              <w:t>- уметь дать четкую характеристику изученным звукам;</w:t>
            </w:r>
          </w:p>
          <w:p w:rsidR="00AE531B" w:rsidRPr="00605B37" w:rsidRDefault="00AE531B" w:rsidP="002B1D63">
            <w:pPr>
              <w:shd w:val="clear" w:color="auto" w:fill="FFFFFF"/>
              <w:tabs>
                <w:tab w:val="left" w:pos="459"/>
                <w:tab w:val="left" w:pos="88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color w:val="000000"/>
                <w:lang w:eastAsia="ru-RU"/>
              </w:rPr>
              <w:t>- закрепить умение дифференцировать согласные звуки по твёрдости-мягкости;</w:t>
            </w:r>
          </w:p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color w:val="000000"/>
                <w:lang w:eastAsia="ru-RU"/>
              </w:rPr>
              <w:t>- научить применять эти умения при написании гласных букв в слогах, словах, предложениях.</w:t>
            </w:r>
          </w:p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46" w:type="dxa"/>
            <w:gridSpan w:val="2"/>
            <w:noWrap/>
          </w:tcPr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u w:val="single"/>
                <w:lang w:eastAsia="ru-RU"/>
              </w:rPr>
              <w:t>Коррекционно-развивающие:</w:t>
            </w:r>
            <w:r w:rsidRPr="00605B37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 xml:space="preserve"> 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содействовать совершенствованию фонематического восприятия, оптико-пространственных функций;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обеспечить условия для расширения словарного запаса путем словообразования;</w:t>
            </w:r>
          </w:p>
          <w:p w:rsidR="00AE531B" w:rsidRPr="00605B37" w:rsidRDefault="00AE531B" w:rsidP="002B1D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способствовать совершенствованию артикуляционной моторики, речевого дыхания, координации речи и движения.</w:t>
            </w:r>
          </w:p>
        </w:tc>
        <w:tc>
          <w:tcPr>
            <w:tcW w:w="3861" w:type="dxa"/>
            <w:noWrap/>
          </w:tcPr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u w:val="single"/>
                <w:lang w:eastAsia="ru-RU"/>
              </w:rPr>
              <w:t>Воспитательные:</w:t>
            </w:r>
          </w:p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color w:val="000000"/>
                <w:lang w:eastAsia="ru-RU"/>
              </w:rPr>
              <w:t>- формировать умение слушать инструкцию логопеда и действовать в соответствии с ней;</w:t>
            </w:r>
          </w:p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дать возможность выражать свои мысли, доказывать, делать выводы;</w:t>
            </w:r>
          </w:p>
          <w:p w:rsidR="00AE531B" w:rsidRPr="00605B37" w:rsidRDefault="00AE531B" w:rsidP="002B1D6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color w:val="000000"/>
                <w:lang w:eastAsia="ru-RU"/>
              </w:rPr>
              <w:t>- обеспечить условия для осуществления взаимопомощи и проявления доброжелательного отношения учащихся друг к другу и окружающим.</w:t>
            </w:r>
          </w:p>
        </w:tc>
      </w:tr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Универсальные учебные действия</w:t>
            </w:r>
          </w:p>
        </w:tc>
        <w:tc>
          <w:tcPr>
            <w:tcW w:w="12107" w:type="dxa"/>
            <w:gridSpan w:val="6"/>
            <w:noWrap/>
          </w:tcPr>
          <w:p w:rsidR="00AE531B" w:rsidRPr="00605B37" w:rsidRDefault="00AE531B" w:rsidP="002B1D6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Личностные УУД: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1. Положительно относиться к коррекционным занятиям, понимая их необходимость для того, чтобы стать более успешным в учебной деятельности;</w:t>
            </w:r>
          </w:p>
          <w:p w:rsidR="00AE531B" w:rsidRPr="00605B37" w:rsidRDefault="00AE531B" w:rsidP="002B1D6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05B37">
              <w:rPr>
                <w:rFonts w:ascii="Times New Roman" w:eastAsia="Times New Roman" w:hAnsi="Times New Roman"/>
                <w:lang w:eastAsia="ar-SA"/>
              </w:rPr>
              <w:t>2.Совершенствование навыков сравнения, анализа, обобщения, классификации;</w:t>
            </w:r>
          </w:p>
          <w:p w:rsidR="00AE531B" w:rsidRPr="00605B37" w:rsidRDefault="00AE531B" w:rsidP="002B1D6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605B37">
              <w:rPr>
                <w:rFonts w:ascii="Times New Roman" w:eastAsia="Times New Roman" w:hAnsi="Times New Roman"/>
                <w:lang w:eastAsia="ar-SA"/>
              </w:rPr>
              <w:t>3. Самостоятельно оценивать собственную деятельность.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Регулятивные УУД: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1</w:t>
            </w:r>
            <w:r w:rsidRPr="00605B37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Удерживать учебную цель до достижения результата.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2</w:t>
            </w:r>
            <w:r w:rsidRPr="00605B37"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Планировать свои действия для выполнения задания.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3. Адекватно оценивать свои достижения, осознавать возникающие трудности.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Коммуникативные УУД: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1. Развивать умение слушать и понимать других;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2. Осуществлять совместную деятельность в парах и рабочих группах с учётом конкретных учебно-познавательных задач.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Познавательные УУД: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1. Способствовать формированию коммуникативных навыков через речевую деятельность.     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2. Способствовать развитию умения читать и слушать, извлекая нужную информацию, а также самостоятельно находить её в имеющихся материалах.</w:t>
            </w:r>
          </w:p>
          <w:p w:rsidR="00AE531B" w:rsidRPr="00605B37" w:rsidRDefault="00AE531B" w:rsidP="002B1D6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ar-SA"/>
              </w:rPr>
            </w:pPr>
            <w:r w:rsidRPr="00605B37">
              <w:rPr>
                <w:rFonts w:ascii="Times New Roman" w:eastAsia="Times New Roman" w:hAnsi="Times New Roman"/>
                <w:lang w:eastAsia="ar-SA"/>
              </w:rPr>
              <w:t>3. Осуществлять для решения учебных задач операции анализа, синтеза, сравнения, делать обобщения, выводы.</w:t>
            </w:r>
          </w:p>
        </w:tc>
      </w:tr>
      <w:tr w:rsidR="00AE531B" w:rsidRPr="00605B37" w:rsidTr="002B1D63">
        <w:tc>
          <w:tcPr>
            <w:tcW w:w="3130" w:type="dxa"/>
            <w:gridSpan w:val="3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Средства ИКТ, аппаратное обеспечение,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наименование</w:t>
            </w:r>
          </w:p>
        </w:tc>
        <w:tc>
          <w:tcPr>
            <w:tcW w:w="12107" w:type="dxa"/>
            <w:gridSpan w:val="6"/>
            <w:noWrap/>
          </w:tcPr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Аппаратное обеспечение: индивидуальные </w:t>
            </w:r>
            <w:r w:rsidRPr="00F9208A">
              <w:rPr>
                <w:rFonts w:ascii="Times New Roman" w:eastAsia="Times New Roman" w:hAnsi="Times New Roman"/>
                <w:lang w:eastAsia="ru-RU"/>
              </w:rPr>
              <w:t>компьютеры, плазменная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панель, презентация «Дифференциация звуков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», </w:t>
            </w:r>
            <w:r>
              <w:rPr>
                <w:rFonts w:ascii="Times New Roman" w:eastAsia="Times New Roman" w:hAnsi="Times New Roman"/>
                <w:lang w:eastAsia="ru-RU"/>
              </w:rPr>
              <w:t>э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лементы букв Ы 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в двух цветовых гаммах, зеркала, речевые профили звуков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, звуковые символы, листы формата А4, маркеры, ручки, карандаши, конверты с заданиями, карточки с </w:t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дактильным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обозначение букв.</w:t>
            </w:r>
          </w:p>
        </w:tc>
      </w:tr>
      <w:tr w:rsidR="00AE531B" w:rsidRPr="00605B37" w:rsidTr="002B1D63">
        <w:tc>
          <w:tcPr>
            <w:tcW w:w="15237" w:type="dxa"/>
            <w:gridSpan w:val="9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lang w:eastAsia="ru-RU"/>
              </w:rPr>
              <w:t>ОРГАНИЗАЦИОННАЯ СТРУКТУРА ЗАНЯТИЯ</w:t>
            </w:r>
          </w:p>
        </w:tc>
      </w:tr>
      <w:tr w:rsidR="00AE531B" w:rsidRPr="00605B37" w:rsidTr="002B1D63">
        <w:trPr>
          <w:trHeight w:val="1196"/>
        </w:trPr>
        <w:tc>
          <w:tcPr>
            <w:tcW w:w="1327" w:type="dxa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Этап </w:t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логопедичес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кого</w:t>
            </w:r>
            <w:proofErr w:type="gramEnd"/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занятия</w:t>
            </w:r>
          </w:p>
        </w:tc>
        <w:tc>
          <w:tcPr>
            <w:tcW w:w="1118" w:type="dxa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Длитель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ность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этапа</w:t>
            </w:r>
          </w:p>
        </w:tc>
        <w:tc>
          <w:tcPr>
            <w:tcW w:w="2048" w:type="dxa"/>
            <w:gridSpan w:val="2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Методы и приемы работы</w:t>
            </w:r>
          </w:p>
        </w:tc>
        <w:tc>
          <w:tcPr>
            <w:tcW w:w="1279" w:type="dxa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ind w:right="-69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Формы организации деятельности учащихся</w:t>
            </w:r>
          </w:p>
        </w:tc>
        <w:tc>
          <w:tcPr>
            <w:tcW w:w="5535" w:type="dxa"/>
            <w:gridSpan w:val="2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Деятельность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3930" w:type="dxa"/>
            <w:gridSpan w:val="2"/>
            <w:noWrap/>
            <w:vAlign w:val="center"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Деятельность обучающихся</w:t>
            </w:r>
          </w:p>
        </w:tc>
      </w:tr>
      <w:tr w:rsidR="00AE531B" w:rsidRPr="00605B37" w:rsidTr="002B1D63">
        <w:trPr>
          <w:trHeight w:val="699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Этап мотивации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Беседа,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упражнение на развитие артикуляции и мелкой моторики,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работа с предложением.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u w:val="single"/>
                <w:lang w:eastAsia="ru-RU"/>
              </w:rPr>
              <w:t>Задача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: Эмоциональный настрой обучающихся. Включение обучающихся в деятельность через проблемную ситуацию.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Доброе утро, ребята! Давайте поздороваемся друг с другом стихотворением:</w:t>
            </w:r>
          </w:p>
          <w:p w:rsidR="00AE531B" w:rsidRPr="00605B37" w:rsidRDefault="00AE531B" w:rsidP="002B1D6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Скажем «Здравствуйте!» друг другу.</w:t>
            </w:r>
          </w:p>
          <w:p w:rsidR="00AE531B" w:rsidRPr="00605B37" w:rsidRDefault="00AE531B" w:rsidP="002B1D6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Нам здороваться не лень:</w:t>
            </w:r>
          </w:p>
          <w:p w:rsidR="00AE531B" w:rsidRPr="00605B37" w:rsidRDefault="00AE531B" w:rsidP="002B1D6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Всем «Привет!» и «Добрый день!»;</w:t>
            </w:r>
          </w:p>
          <w:p w:rsidR="00AE531B" w:rsidRPr="00605B37" w:rsidRDefault="00AE531B" w:rsidP="002B1D6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Если каждый улыбнется-</w:t>
            </w:r>
          </w:p>
          <w:p w:rsidR="00AE531B" w:rsidRPr="00605B37" w:rsidRDefault="00AE531B" w:rsidP="002B1D6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Утро доброе начнется.</w:t>
            </w:r>
          </w:p>
          <w:p w:rsidR="00AE531B" w:rsidRPr="00605B37" w:rsidRDefault="00AE531B" w:rsidP="002B1D63">
            <w:pPr>
              <w:spacing w:after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-ДОБРОЕ УТРО!!! (слайд 1)</w:t>
            </w:r>
          </w:p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Ребята, посмотрите на доску. Что вы видите? </w:t>
            </w:r>
          </w:p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На какие группы можно </w:t>
            </w:r>
            <w:r w:rsidRPr="00F9208A">
              <w:rPr>
                <w:rFonts w:ascii="Times New Roman" w:eastAsia="Times New Roman" w:hAnsi="Times New Roman"/>
                <w:lang w:eastAsia="ru-RU"/>
              </w:rPr>
              <w:t>раз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делить эти гласные буквы?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Ребята, посмотрите на доску. (слайд 2) Что вы видите?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На </w:t>
            </w:r>
            <w:r w:rsidRPr="00F9208A">
              <w:rPr>
                <w:rFonts w:ascii="Times New Roman" w:eastAsia="Times New Roman" w:hAnsi="Times New Roman"/>
                <w:lang w:eastAsia="ru-RU"/>
              </w:rPr>
              <w:t>доске изображены: картинка лисы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предложение: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За кустом промелькнул </w:t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пуш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..</w:t>
            </w:r>
            <w:proofErr w:type="spellStart"/>
            <w:proofErr w:type="gram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ст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..й </w:t>
            </w:r>
            <w:proofErr w:type="spell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л..с..й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 хвост.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-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Подул ветер и из предложения улетели гласные буквы.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-Как вы думаете, о каких гласных мы с вами сегодня поговорим?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-На помощь пришли ребята, и вставили улетевшие буквы.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lastRenderedPageBreak/>
              <w:t xml:space="preserve">За кустом промелькнул </w:t>
            </w:r>
            <w:proofErr w:type="spell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пушыстый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 лысый хвост. (слайд 3)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И что мы видим? Прочитайте предложение. Скажите, ребята смогли помочь</w:t>
            </w:r>
            <w:r>
              <w:rPr>
                <w:rFonts w:ascii="Times New Roman" w:eastAsia="Times New Roman" w:hAnsi="Times New Roman"/>
                <w:lang w:eastAsia="ru-RU"/>
              </w:rPr>
              <w:t>? П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равильно они вставили буквы. А какие буквы вставлены неправильно?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Как вы думаете,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почему это произошло? (они не различают буквы, и не слышат звуки)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Для того чтобы научится различать буквы и звуки Ы-И, мы постараемся с вами найти чем он</w:t>
            </w:r>
            <w:r>
              <w:rPr>
                <w:rFonts w:ascii="Times New Roman" w:eastAsia="Times New Roman" w:hAnsi="Times New Roman"/>
                <w:lang w:eastAsia="ru-RU"/>
              </w:rPr>
              <w:t>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схожи и чем различаются.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-Давайте поможем ребятам справиться с проблемой.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Если вы готовы приступить к работе, давайте улыбнемся и пожелать друг другу удачи.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Здороваются.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хором проговаривают текст стихотворения с одновременным выполнением пальчиковой гимнастики.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отвечают, что на доске прикреплены карточки с гласными буквами.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Сообщают, на какие группы можно разделить гласные буквы.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Ребята отвечают, что на доске изображена лиса, и написано предложение с пропущенными буквами.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Ы и </w:t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Сообщают что, буквы в предложение вставлены с ошибками. Определяют, какие буквы вставлены неправильно.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соглашаются.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Дети улыбаются и желают друг другу удачи.</w:t>
            </w:r>
          </w:p>
        </w:tc>
      </w:tr>
      <w:tr w:rsidR="00AE531B" w:rsidRPr="00605B37" w:rsidTr="002B1D63">
        <w:trPr>
          <w:trHeight w:val="5202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Этап актуализации знаний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сравнение,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букв.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spacing w:after="0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u w:val="single"/>
                <w:lang w:eastAsia="ru-RU"/>
              </w:rPr>
              <w:t>Задача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: Актуализировать имеющиеся знания и умения в написании букв Ы и </w:t>
            </w:r>
            <w:proofErr w:type="spell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Ребята, вы сейчас объединились в группы и у каждого в руках карточка с фрагментом картинки. Соберите, пожалуйста, общую картинку и представьте, что у вас получилось. </w:t>
            </w:r>
          </w:p>
          <w:p w:rsidR="00AE531B" w:rsidRPr="00605B37" w:rsidRDefault="00AE531B" w:rsidP="002B1D6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Default="00AE531B" w:rsidP="002B1D6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Ребята, чем похожи эти буквы, и чем они отличаются? Заполните табличку, записав в соответствующие столбики схожие и отличающиеся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элементы.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- Ребята, давайте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подведем итог, что мы с вами только что выяснили.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lastRenderedPageBreak/>
              <w:t>- Можно ли назвать данные буквы схожими по написанию?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Ребята складывают общую картинку, закрепляя ее на листе формата А4.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Один ученик от каждой группы представляет полученную в результате картинку – это буквы Ы-И.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Дети заполняют подготовленную таблицу. Вывешивают заполненный лист на доску, поясняя свои наблюдения.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Подводят итог, проговаривая, в чем сходство и различие в написании букв Ы и </w:t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lastRenderedPageBreak/>
              <w:t>-Да!</w:t>
            </w:r>
          </w:p>
        </w:tc>
      </w:tr>
      <w:tr w:rsidR="00AE531B" w:rsidRPr="00605B37" w:rsidTr="002B1D63">
        <w:trPr>
          <w:trHeight w:val="1453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Этап 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выявления 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затруднений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Самостоятельная работа, наблюдение,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сравнение,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проблемная ситуация.</w:t>
            </w: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Г, Ф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u w:val="single"/>
                <w:lang w:eastAsia="ru-RU"/>
              </w:rPr>
              <w:t>Задача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: Актуализировать имеющиеся знания о звуковой характеристике звуков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Ребята, мы с вами собрали из фрагментов буквы Ы и </w:t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, выяснили сходства и отличия в написании этих букв. Давайте теперь сравним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. Одна команда дает характеристику звуку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, а другая – звуку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с использованием звуковых символов.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Далее проходит сравнительная характеристика звуков по каждому пункту (гласный – согласный, обозначающий твердость - мягкость, положение органов артикуляции – губы, язык).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lastRenderedPageBreak/>
              <w:t>- Ребята, какой вывод можно сделать, сравнив эти два звука?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Давайте подведем итог. Как вы думаете, легко ли спутать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?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Ребята, чем похожи эти буквы, и чем они отличаются?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Можно ли назвать данные буквы схожими по написанию?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на листах формата А4 с помощью символов дают характеристику сравниваемым звукам по предложенному плану.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После завершения работы представитель команды выходит к доске, закрепляет лист.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 Характеристика звуков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разная, и звучат они по-разному.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Отвечают на вопросы логопеда.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Да.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Да.</w:t>
            </w:r>
          </w:p>
        </w:tc>
      </w:tr>
      <w:tr w:rsidR="00AE531B" w:rsidRPr="00605B37" w:rsidTr="002B1D63">
        <w:trPr>
          <w:trHeight w:val="844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Этап объяснения 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(добывания) 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нового знания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Наблюдение, анализ, дискуссия,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речедвигательное</w:t>
            </w:r>
            <w:proofErr w:type="spellEnd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упражнение.</w:t>
            </w: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П, Ф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i/>
                <w:u w:val="single"/>
                <w:lang w:eastAsia="ru-RU"/>
              </w:rPr>
              <w:t>Задача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: Найти отличие в произношении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звуков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с опорой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на артикуляторные, зрительные и моторные ощущения.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Сейчас каждая пара проведет свое небольшое исследование по нахождению отличительных признаков в произношении звуков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-Я предлагаю вам проанализировать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. по данному алгоритму.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Группа, которая завершит свою работу, поднимите, пожалуйста руку.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-А теперь кто из ребят может выйти к доске и проговорить характеристику звукам.</w:t>
            </w:r>
          </w:p>
          <w:p w:rsidR="00AE531B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Попробуйте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сдела</w:t>
            </w:r>
            <w:r>
              <w:rPr>
                <w:rFonts w:ascii="Times New Roman" w:eastAsia="Times New Roman" w:hAnsi="Times New Roman"/>
                <w:lang w:eastAsia="ru-RU"/>
              </w:rPr>
              <w:t>ть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вывод, назов</w:t>
            </w:r>
            <w:r>
              <w:rPr>
                <w:rFonts w:ascii="Times New Roman" w:eastAsia="Times New Roman" w:hAnsi="Times New Roman"/>
                <w:lang w:eastAsia="ru-RU"/>
              </w:rPr>
              <w:t>ите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сходства и отличия звуков </w:t>
            </w:r>
            <w:r>
              <w:rPr>
                <w:rFonts w:ascii="Times New Roman" w:eastAsia="Times New Roman" w:hAnsi="Times New Roman"/>
                <w:lang w:eastAsia="ru-RU"/>
              </w:rPr>
              <w:t>[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Ы-И</w:t>
            </w:r>
            <w:r>
              <w:rPr>
                <w:rFonts w:ascii="Times New Roman" w:eastAsia="Times New Roman" w:hAnsi="Times New Roman"/>
                <w:lang w:eastAsia="ru-RU"/>
              </w:rPr>
              <w:t>]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E531B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-Ребята, давайте вспомним какая проблема стаяла перед нами в начале занятия?</w:t>
            </w:r>
          </w:p>
          <w:p w:rsidR="00AE531B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Справились мы с этим, решили мы эту проблему?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-Помните предложение, в котором дети допустили ошибки, давайте исправим их?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 Отлично, мы хорошо поработали, а теперь немного отдохнем.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Физминутка</w:t>
            </w:r>
            <w:proofErr w:type="spellEnd"/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Мы захлопали в ладоши -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Дружно, веселее.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Наши ножки постучали -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Дружно и сильнее.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По </w:t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коленочкам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ударим-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Тише – 3 раза,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Наши ручки, поднимайтесь –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Выше -3 раза.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Наши ножки закружились- 2раза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И остановились.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Подтянитесь на носочках столько раз,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Сколько пальцев на руке у вас!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,3,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5 – топаем ногами. 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SchoolBookC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1,2,3,4,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5 – хлопаем руками.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Ребята, работая в парах, самостоятельно выбирают необходимые материалы и начинают совместную работу по нахождению отличий в произношении изучаемых звуков.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Обсуждение. Пары по очереди представляют свои результаты.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очень похожи: они оба гласные. При произношении [ы] – язык глубоко во рту, нижняя челюсть слегка выдвинута вперед, губы чуть-чуть улыбаются;</w:t>
            </w: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[и] – язык у зубов, губы улыбаются сильнее.</w:t>
            </w:r>
          </w:p>
          <w:p w:rsidR="00AE531B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-Мы должны были помочь ребятам найти отличия букв Ы-И и звуков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-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Отвечают на вопрос.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исправляют ошибки в предложении.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Выполняют все действия в соответствии с текстом стихотворения.</w:t>
            </w:r>
          </w:p>
        </w:tc>
      </w:tr>
      <w:tr w:rsidR="00AE531B" w:rsidRPr="00605B37" w:rsidTr="002B1D63">
        <w:trPr>
          <w:trHeight w:val="844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Закрепление во внешней речи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Ф, И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Можем мы объяснить ребятам, которые не различают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, на что нужно обратить внимание и как не путать эти звуки? 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Отлично. Мы выполнили важную часть нашего занятия, отработали с вами объяснение для ребят, но вы теперь и сами сможете легко объяснить отличие этих звуков тем ребятам, которые их путают, и не будете путать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в своих письменных работах. 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Несколько ребят представляют свое объяснение для ребят.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Затем выбирается самое четкое понятное объяснение.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слушают, высказывают свое мнение.</w:t>
            </w:r>
          </w:p>
        </w:tc>
      </w:tr>
      <w:tr w:rsidR="00AE531B" w:rsidRPr="00605B37" w:rsidTr="002B1D63">
        <w:trPr>
          <w:trHeight w:val="2254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Самостоятель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ная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работа с </w:t>
            </w:r>
            <w:proofErr w:type="spellStart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самопровер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кой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Речевое упражнение, самостоятельная работа, взаимопроверка.</w:t>
            </w: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Ф, </w:t>
            </w:r>
            <w:proofErr w:type="gramStart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Чтобы уверенно различать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в письменных работах, мы с вами потренируемся. Но сначала сделаем это устно.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Логопед раздает ребятам карточки со звуками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E531B" w:rsidRPr="00F9208A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bdr w:val="none" w:sz="0" w:space="0" w:color="auto" w:frame="1"/>
                <w:shd w:val="clear" w:color="auto" w:fill="FFFFFF"/>
                <w:lang w:eastAsia="ru-RU"/>
              </w:rPr>
            </w:pPr>
            <w:r w:rsidRPr="00F9208A">
              <w:rPr>
                <w:rFonts w:ascii="Times New Roman" w:eastAsia="Times New Roman" w:hAnsi="Times New Roman"/>
                <w:i/>
                <w:iCs/>
                <w:bdr w:val="none" w:sz="0" w:space="0" w:color="auto" w:frame="1"/>
                <w:shd w:val="clear" w:color="auto" w:fill="FFFFFF"/>
                <w:lang w:eastAsia="ru-RU"/>
              </w:rPr>
              <w:t xml:space="preserve">- </w:t>
            </w:r>
            <w:r w:rsidRPr="00F9208A">
              <w:rPr>
                <w:rFonts w:ascii="Times New Roman" w:eastAsia="Times New Roman" w:hAnsi="Times New Roman"/>
                <w:iCs/>
                <w:bdr w:val="none" w:sz="0" w:space="0" w:color="auto" w:frame="1"/>
                <w:shd w:val="clear" w:color="auto" w:fill="FFFFFF"/>
                <w:lang w:eastAsia="ru-RU"/>
              </w:rPr>
              <w:t xml:space="preserve">Возьмите в правую руку звук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,</w:t>
            </w:r>
            <w:r w:rsidRPr="00605B37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а в левую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  <w:r w:rsidRPr="00F9208A">
              <w:rPr>
                <w:rFonts w:ascii="Times New Roman" w:eastAsia="Times New Roman" w:hAnsi="Times New Roman"/>
                <w:iCs/>
                <w:bdr w:val="none" w:sz="0" w:space="0" w:color="auto" w:frame="1"/>
                <w:shd w:val="clear" w:color="auto" w:fill="FFFFFF"/>
                <w:lang w:eastAsia="ru-RU"/>
              </w:rPr>
              <w:t xml:space="preserve">   Внимательно послушайте слова, определив в слове звук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поднимите правую руку,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>левую.</w:t>
            </w:r>
            <w:r w:rsidRPr="00F9208A">
              <w:rPr>
                <w:rFonts w:ascii="Times New Roman" w:eastAsia="Times New Roman" w:hAnsi="Times New Roman"/>
                <w:iCs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</w:p>
          <w:p w:rsidR="00AE531B" w:rsidRPr="00F9208A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bdr w:val="none" w:sz="0" w:space="0" w:color="auto" w:frame="1"/>
                <w:shd w:val="clear" w:color="auto" w:fill="FFFFFF"/>
                <w:lang w:eastAsia="ru-RU"/>
              </w:rPr>
            </w:pPr>
            <w:r w:rsidRPr="00F9208A">
              <w:rPr>
                <w:rFonts w:ascii="Times New Roman" w:eastAsia="Times New Roman" w:hAnsi="Times New Roman"/>
                <w:b/>
                <w:bCs/>
                <w:iCs/>
                <w:bdr w:val="none" w:sz="0" w:space="0" w:color="auto" w:frame="1"/>
                <w:shd w:val="clear" w:color="auto" w:fill="FFFFFF"/>
                <w:lang w:eastAsia="ru-RU"/>
              </w:rPr>
              <w:t>Кит, сын, мир, сыр, пыль, мил, выл.</w:t>
            </w:r>
          </w:p>
          <w:p w:rsidR="00AE531B" w:rsidRPr="00605B37" w:rsidRDefault="00AE531B" w:rsidP="002B1D6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iCs/>
                <w:bdr w:val="none" w:sz="0" w:space="0" w:color="auto" w:frame="1"/>
                <w:shd w:val="clear" w:color="auto" w:fill="FFFFFF"/>
                <w:lang w:eastAsia="ru-RU"/>
              </w:rPr>
            </w:pPr>
            <w:r w:rsidRPr="00F9208A">
              <w:rPr>
                <w:rFonts w:ascii="Times New Roman" w:eastAsia="Times New Roman" w:hAnsi="Times New Roman"/>
                <w:b/>
                <w:iCs/>
                <w:bdr w:val="none" w:sz="0" w:space="0" w:color="auto" w:frame="1"/>
                <w:shd w:val="clear" w:color="auto" w:fill="FFFFFF"/>
                <w:lang w:eastAsia="ru-RU"/>
              </w:rPr>
              <w:t>Коты, ивы, быки, дыни, маки, мухи, киты.</w:t>
            </w:r>
          </w:p>
          <w:p w:rsidR="00AE531B" w:rsidRPr="00605B37" w:rsidRDefault="00AE531B" w:rsidP="002B1D63">
            <w:pPr>
              <w:spacing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Ребята, предлагаю выполнить самостоятельно задания, которые находятся в конвертах. В красных конвертах находятся самые сложные задания, в синих – средние, в зеленых – самые легкие. Выберите те задания, с которыми вы сможете справиться.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Далее проводится взаимопроверка.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Тренируются: поднимая правую и левую руку вверх.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Дети определяют звук в середине и в конце слова.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Дети самостоятельно выбирают задание по уровню сложности, выполняют их. Если возникают трудности, обращаются за помощью к ребятам из своей команды.</w:t>
            </w:r>
          </w:p>
        </w:tc>
      </w:tr>
      <w:tr w:rsidR="00AE531B" w:rsidRPr="00605B37" w:rsidTr="002B1D63">
        <w:trPr>
          <w:trHeight w:val="986"/>
        </w:trPr>
        <w:tc>
          <w:tcPr>
            <w:tcW w:w="1327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Рефлексия. 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Включение нового </w:t>
            </w:r>
          </w:p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систему знаний.</w:t>
            </w:r>
          </w:p>
        </w:tc>
        <w:tc>
          <w:tcPr>
            <w:tcW w:w="1118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мин</w:t>
            </w:r>
          </w:p>
        </w:tc>
        <w:tc>
          <w:tcPr>
            <w:tcW w:w="2048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Рефлексия, самооценка.</w:t>
            </w:r>
          </w:p>
        </w:tc>
        <w:tc>
          <w:tcPr>
            <w:tcW w:w="1279" w:type="dxa"/>
            <w:noWrap/>
          </w:tcPr>
          <w:p w:rsidR="00AE531B" w:rsidRPr="00605B37" w:rsidRDefault="00AE531B" w:rsidP="002B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 </w:t>
            </w:r>
          </w:p>
        </w:tc>
        <w:tc>
          <w:tcPr>
            <w:tcW w:w="5535" w:type="dxa"/>
            <w:gridSpan w:val="2"/>
            <w:noWrap/>
          </w:tcPr>
          <w:p w:rsidR="00AE531B" w:rsidRPr="00605B37" w:rsidRDefault="00AE531B" w:rsidP="002B1D63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Ребята, какое важное задание мы должны были с вами выполнить во время занятия?</w:t>
            </w:r>
          </w:p>
          <w:p w:rsidR="00AE531B" w:rsidRPr="00605B37" w:rsidRDefault="00AE531B" w:rsidP="002B1D63">
            <w:pPr>
              <w:spacing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Как вы думаете, выполнили мы с вами это задание?</w:t>
            </w: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Сделайте вывод: </w:t>
            </w:r>
            <w:r>
              <w:rPr>
                <w:rFonts w:ascii="Times New Roman" w:eastAsia="Times New Roman" w:hAnsi="Times New Roman"/>
                <w:lang w:eastAsia="ru-RU"/>
              </w:rPr>
              <w:t>ответьте на вопрос, н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а что необходимо обратить внимание, чтобы не путать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proofErr w:type="gram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proofErr w:type="gram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?</w:t>
            </w:r>
          </w:p>
          <w:p w:rsidR="00AE531B" w:rsidRPr="00605B37" w:rsidRDefault="00AE531B" w:rsidP="002B1D63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Ребята, сейчас каждый оценит свою работу на занятии, для этого отметьте на «шкале успеха», уровень своей работы на занятии, от минимума до максимума.</w:t>
            </w:r>
          </w:p>
        </w:tc>
        <w:tc>
          <w:tcPr>
            <w:tcW w:w="3930" w:type="dxa"/>
            <w:gridSpan w:val="2"/>
            <w:noWrap/>
          </w:tcPr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- Помочь первоклассникам, которые не умеют различать звуки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Ы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 xml:space="preserve"> и </w:t>
            </w:r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B"/>
            </w:r>
            <w:proofErr w:type="spellStart"/>
            <w:r w:rsidRPr="00605B37">
              <w:rPr>
                <w:rFonts w:ascii="Times New Roman" w:eastAsia="Times New Roman" w:hAnsi="Times New Roman"/>
                <w:lang w:eastAsia="ru-RU"/>
              </w:rPr>
              <w:t>И</w:t>
            </w:r>
            <w:proofErr w:type="spellEnd"/>
            <w:r w:rsidRPr="00605B37">
              <w:rPr>
                <w:rFonts w:ascii="Times New Roman" w:eastAsia="Times New Roman" w:hAnsi="Times New Roman"/>
                <w:lang w:eastAsia="ru-RU"/>
              </w:rPr>
              <w:sym w:font="Symbol" w:char="F05D"/>
            </w:r>
            <w:r w:rsidRPr="00605B37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AE531B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- Да.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Несколько ребят озвучивают свои выводы.</w:t>
            </w: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E531B" w:rsidRPr="00605B37" w:rsidRDefault="00AE531B" w:rsidP="002B1D6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B37">
              <w:rPr>
                <w:rFonts w:ascii="Times New Roman" w:eastAsia="Times New Roman" w:hAnsi="Times New Roman"/>
                <w:lang w:eastAsia="ru-RU"/>
              </w:rPr>
              <w:t>Ребята оценивают себя. Высказывают свое мнение.</w:t>
            </w:r>
          </w:p>
        </w:tc>
      </w:tr>
      <w:bookmarkEnd w:id="0"/>
    </w:tbl>
    <w:p w:rsidR="00191471" w:rsidRDefault="00191471"/>
    <w:sectPr w:rsidR="00191471" w:rsidSect="00AE53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choolBookC">
    <w:altName w:val="Courier New"/>
    <w:charset w:val="00"/>
    <w:family w:val="decorative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4E"/>
    <w:rsid w:val="00191471"/>
    <w:rsid w:val="008A034E"/>
    <w:rsid w:val="00A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1F972-A88C-469E-AA63-B0B8243E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3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1639</Words>
  <Characters>9346</Characters>
  <Application>Microsoft Office Word</Application>
  <DocSecurity>0</DocSecurity>
  <Lines>77</Lines>
  <Paragraphs>21</Paragraphs>
  <ScaleCrop>false</ScaleCrop>
  <Company>Hewlett-Packard</Company>
  <LinksUpToDate>false</LinksUpToDate>
  <CharactersWithSpaces>10964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UU61</dc:creator>
  <cp:keywords/>
  <dc:description/>
  <cp:lastModifiedBy>UU61</cp:lastModifiedBy>
  <cp:revision>2</cp:revision>
  <dcterms:created xsi:type="dcterms:W3CDTF">2021-03-25T03:32:00Z</dcterms:created>
  <dcterms:modified xsi:type="dcterms:W3CDTF">2021-03-25T03:32:00Z</dcterms:modified>
</cp:coreProperties>
</file>