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C9" w:rsidRPr="00716BB5" w:rsidRDefault="00DE446B" w:rsidP="00DB59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6B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B20C9" w:rsidRPr="00716B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51A8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9161C">
        <w:rPr>
          <w:rFonts w:ascii="Times New Roman" w:hAnsi="Times New Roman" w:cs="Times New Roman"/>
          <w:b/>
          <w:sz w:val="36"/>
          <w:szCs w:val="36"/>
        </w:rPr>
        <w:t xml:space="preserve">Технологическая карта урока ОРКСЭ </w:t>
      </w:r>
    </w:p>
    <w:p w:rsidR="00B83AB9" w:rsidRPr="00716BB5" w:rsidRDefault="00DE446B" w:rsidP="00DB59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6BB5">
        <w:rPr>
          <w:rFonts w:ascii="Times New Roman" w:hAnsi="Times New Roman" w:cs="Times New Roman"/>
          <w:sz w:val="36"/>
          <w:szCs w:val="36"/>
        </w:rPr>
        <w:t xml:space="preserve"> </w:t>
      </w:r>
      <w:r w:rsidR="00716BB5">
        <w:rPr>
          <w:rFonts w:ascii="Times New Roman" w:hAnsi="Times New Roman" w:cs="Times New Roman"/>
          <w:sz w:val="36"/>
          <w:szCs w:val="36"/>
        </w:rPr>
        <w:t xml:space="preserve"> </w:t>
      </w:r>
      <w:r w:rsidR="0079161C">
        <w:rPr>
          <w:rFonts w:ascii="Times New Roman" w:hAnsi="Times New Roman" w:cs="Times New Roman"/>
          <w:sz w:val="36"/>
          <w:szCs w:val="36"/>
        </w:rPr>
        <w:t>«</w:t>
      </w:r>
      <w:r w:rsidR="00716BB5" w:rsidRPr="00716BB5">
        <w:rPr>
          <w:rFonts w:ascii="Times New Roman" w:hAnsi="Times New Roman" w:cs="Times New Roman"/>
          <w:b/>
          <w:sz w:val="36"/>
          <w:szCs w:val="36"/>
        </w:rPr>
        <w:t>Подвиг</w:t>
      </w:r>
      <w:r w:rsidR="0079161C">
        <w:rPr>
          <w:rFonts w:ascii="Times New Roman" w:hAnsi="Times New Roman" w:cs="Times New Roman"/>
          <w:b/>
          <w:sz w:val="36"/>
          <w:szCs w:val="36"/>
        </w:rPr>
        <w:t>»</w:t>
      </w:r>
    </w:p>
    <w:p w:rsidR="00D01427" w:rsidRDefault="00D01427" w:rsidP="00D01427">
      <w:pPr>
        <w:rPr>
          <w:rFonts w:ascii="Times New Roman" w:hAnsi="Times New Roman"/>
          <w:sz w:val="28"/>
          <w:szCs w:val="28"/>
        </w:rPr>
      </w:pPr>
      <w:r w:rsidRPr="00DD39A3">
        <w:rPr>
          <w:rFonts w:ascii="Times New Roman" w:hAnsi="Times New Roman"/>
          <w:b/>
          <w:sz w:val="28"/>
          <w:szCs w:val="28"/>
        </w:rPr>
        <w:t>Цель урока</w:t>
      </w:r>
      <w:r>
        <w:rPr>
          <w:rFonts w:ascii="Times New Roman" w:hAnsi="Times New Roman"/>
          <w:sz w:val="28"/>
          <w:szCs w:val="28"/>
        </w:rPr>
        <w:t xml:space="preserve">: </w:t>
      </w:r>
      <w:r w:rsidR="00175949">
        <w:rPr>
          <w:rFonts w:ascii="Times New Roman" w:hAnsi="Times New Roman"/>
          <w:sz w:val="28"/>
          <w:szCs w:val="28"/>
        </w:rPr>
        <w:t xml:space="preserve">формирование у учащихся православного понимания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175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подвига</w:t>
      </w:r>
      <w:r w:rsidR="00175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75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75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 себя, ради других, ради Бога.</w:t>
      </w:r>
    </w:p>
    <w:p w:rsidR="008B27BD" w:rsidRPr="002B20C9" w:rsidRDefault="002B20C9" w:rsidP="008B27B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1210">
        <w:rPr>
          <w:rFonts w:ascii="Times New Roman" w:hAnsi="Times New Roman"/>
          <w:b/>
          <w:sz w:val="28"/>
          <w:szCs w:val="28"/>
        </w:rPr>
        <w:t xml:space="preserve"> </w:t>
      </w:r>
      <w:r w:rsidR="008B27BD" w:rsidRPr="002B20C9">
        <w:rPr>
          <w:rFonts w:ascii="Times New Roman" w:hAnsi="Times New Roman"/>
          <w:b/>
          <w:bCs/>
          <w:sz w:val="28"/>
          <w:szCs w:val="28"/>
        </w:rPr>
        <w:t>Предметные результаты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01427" w:rsidRPr="008B27BD" w:rsidRDefault="008B27BD" w:rsidP="00892BB0">
      <w:pPr>
        <w:rPr>
          <w:rFonts w:ascii="Times New Roman" w:hAnsi="Times New Roman"/>
          <w:bCs/>
          <w:sz w:val="28"/>
          <w:szCs w:val="28"/>
        </w:rPr>
      </w:pPr>
      <w:r w:rsidRPr="008B27BD">
        <w:rPr>
          <w:rFonts w:ascii="Times New Roman" w:hAnsi="Times New Roman"/>
          <w:bCs/>
          <w:sz w:val="28"/>
          <w:szCs w:val="28"/>
        </w:rPr>
        <w:t xml:space="preserve">-  </w:t>
      </w:r>
      <w:r w:rsidR="00892BB0">
        <w:rPr>
          <w:rFonts w:ascii="Times New Roman" w:hAnsi="Times New Roman"/>
          <w:bCs/>
          <w:sz w:val="28"/>
          <w:szCs w:val="28"/>
        </w:rPr>
        <w:t xml:space="preserve"> </w:t>
      </w:r>
      <w:r w:rsidR="00892BB0" w:rsidRPr="00892BB0">
        <w:rPr>
          <w:rFonts w:ascii="Times New Roman" w:hAnsi="Times New Roman"/>
          <w:bCs/>
          <w:sz w:val="28"/>
          <w:szCs w:val="28"/>
        </w:rPr>
        <w:t>формирова</w:t>
      </w:r>
      <w:r w:rsidR="00892BB0">
        <w:rPr>
          <w:rFonts w:ascii="Times New Roman" w:hAnsi="Times New Roman"/>
          <w:bCs/>
          <w:sz w:val="28"/>
          <w:szCs w:val="28"/>
        </w:rPr>
        <w:t xml:space="preserve">ть </w:t>
      </w:r>
      <w:r w:rsidR="00892BB0" w:rsidRPr="00892BB0">
        <w:rPr>
          <w:rFonts w:ascii="Times New Roman" w:hAnsi="Times New Roman"/>
          <w:bCs/>
          <w:sz w:val="28"/>
          <w:szCs w:val="28"/>
        </w:rPr>
        <w:t xml:space="preserve"> представлени</w:t>
      </w:r>
      <w:r w:rsidR="00892BB0">
        <w:rPr>
          <w:rFonts w:ascii="Times New Roman" w:hAnsi="Times New Roman"/>
          <w:bCs/>
          <w:sz w:val="28"/>
          <w:szCs w:val="28"/>
        </w:rPr>
        <w:t xml:space="preserve">е </w:t>
      </w:r>
      <w:r w:rsidR="00892BB0" w:rsidRPr="00892BB0">
        <w:rPr>
          <w:rFonts w:ascii="Times New Roman" w:hAnsi="Times New Roman"/>
          <w:bCs/>
          <w:sz w:val="28"/>
          <w:szCs w:val="28"/>
        </w:rPr>
        <w:t xml:space="preserve"> о монастыре и его историческом, культурном, морально-этическом значении, о нравственном выборе человека самоотверженно служить Богу, о таинстве посвящения в монахи</w:t>
      </w:r>
    </w:p>
    <w:p w:rsidR="00252A04" w:rsidRPr="002B20C9" w:rsidRDefault="00252A04" w:rsidP="00D01427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B20C9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2B20C9">
        <w:rPr>
          <w:rFonts w:ascii="Times New Roman" w:hAnsi="Times New Roman"/>
          <w:b/>
          <w:bCs/>
          <w:sz w:val="28"/>
          <w:szCs w:val="28"/>
        </w:rPr>
        <w:t xml:space="preserve"> результаты:</w:t>
      </w:r>
    </w:p>
    <w:p w:rsidR="00252A04" w:rsidRPr="00252A04" w:rsidRDefault="00252A04" w:rsidP="00252A04">
      <w:pPr>
        <w:rPr>
          <w:rFonts w:ascii="Times New Roman" w:hAnsi="Times New Roman"/>
          <w:sz w:val="28"/>
          <w:szCs w:val="28"/>
        </w:rPr>
      </w:pPr>
      <w:r w:rsidRPr="00252A04">
        <w:rPr>
          <w:rFonts w:ascii="Times New Roman" w:hAnsi="Times New Roman"/>
          <w:b/>
          <w:bCs/>
          <w:sz w:val="28"/>
          <w:szCs w:val="28"/>
        </w:rPr>
        <w:t>Регулятивные УУД:</w:t>
      </w:r>
    </w:p>
    <w:p w:rsidR="00252A04" w:rsidRPr="00252A04" w:rsidRDefault="00252A04" w:rsidP="00252A04">
      <w:pPr>
        <w:rPr>
          <w:rFonts w:ascii="Times New Roman" w:hAnsi="Times New Roman"/>
          <w:sz w:val="28"/>
          <w:szCs w:val="28"/>
        </w:rPr>
      </w:pPr>
      <w:r w:rsidRPr="00252A04">
        <w:rPr>
          <w:rFonts w:ascii="Times New Roman" w:hAnsi="Times New Roman"/>
          <w:sz w:val="28"/>
          <w:szCs w:val="28"/>
        </w:rPr>
        <w:t xml:space="preserve">– самостоятельно формулировать </w:t>
      </w:r>
      <w:r w:rsidR="003C4C94">
        <w:rPr>
          <w:rFonts w:ascii="Times New Roman" w:hAnsi="Times New Roman"/>
          <w:sz w:val="28"/>
          <w:szCs w:val="28"/>
        </w:rPr>
        <w:t xml:space="preserve"> тему </w:t>
      </w:r>
      <w:r w:rsidRPr="00252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252A04">
        <w:rPr>
          <w:rFonts w:ascii="Times New Roman" w:hAnsi="Times New Roman"/>
          <w:sz w:val="28"/>
          <w:szCs w:val="28"/>
        </w:rPr>
        <w:t xml:space="preserve"> учебн</w:t>
      </w:r>
      <w:r w:rsidR="003C4C94">
        <w:rPr>
          <w:rFonts w:ascii="Times New Roman" w:hAnsi="Times New Roman"/>
          <w:sz w:val="28"/>
          <w:szCs w:val="28"/>
        </w:rPr>
        <w:t xml:space="preserve">ые </w:t>
      </w:r>
      <w:r w:rsidRPr="00252A04">
        <w:rPr>
          <w:rFonts w:ascii="Times New Roman" w:hAnsi="Times New Roman"/>
          <w:sz w:val="28"/>
          <w:szCs w:val="28"/>
        </w:rPr>
        <w:t xml:space="preserve"> задач</w:t>
      </w:r>
      <w:r w:rsidR="003C4C94">
        <w:rPr>
          <w:rFonts w:ascii="Times New Roman" w:hAnsi="Times New Roman"/>
          <w:sz w:val="28"/>
          <w:szCs w:val="28"/>
        </w:rPr>
        <w:t>и урока;</w:t>
      </w:r>
    </w:p>
    <w:p w:rsidR="00252A04" w:rsidRPr="00252A04" w:rsidRDefault="004E7201" w:rsidP="00252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252A04" w:rsidRPr="00252A04">
        <w:rPr>
          <w:rFonts w:ascii="Times New Roman" w:hAnsi="Times New Roman"/>
          <w:sz w:val="28"/>
          <w:szCs w:val="28"/>
        </w:rPr>
        <w:t>оценивать свою работу и работу других учащихся</w:t>
      </w:r>
      <w:r w:rsidR="003C4C94">
        <w:rPr>
          <w:rFonts w:ascii="Times New Roman" w:hAnsi="Times New Roman"/>
          <w:sz w:val="28"/>
          <w:szCs w:val="28"/>
        </w:rPr>
        <w:t>, прогнозировать результат</w:t>
      </w:r>
      <w:r w:rsidR="007D5112">
        <w:rPr>
          <w:rFonts w:ascii="Times New Roman" w:hAnsi="Times New Roman"/>
          <w:sz w:val="28"/>
          <w:szCs w:val="28"/>
        </w:rPr>
        <w:t>;</w:t>
      </w:r>
    </w:p>
    <w:p w:rsidR="00252A04" w:rsidRPr="00252A04" w:rsidRDefault="00252A04" w:rsidP="00252A04">
      <w:pPr>
        <w:rPr>
          <w:rFonts w:ascii="Times New Roman" w:hAnsi="Times New Roman"/>
          <w:sz w:val="28"/>
          <w:szCs w:val="28"/>
        </w:rPr>
      </w:pPr>
      <w:r w:rsidRPr="00252A04">
        <w:rPr>
          <w:rFonts w:ascii="Times New Roman" w:hAnsi="Times New Roman"/>
          <w:b/>
          <w:bCs/>
          <w:sz w:val="28"/>
          <w:szCs w:val="28"/>
        </w:rPr>
        <w:t>Познавательные УУД:</w:t>
      </w:r>
    </w:p>
    <w:p w:rsidR="00252A04" w:rsidRPr="00252A04" w:rsidRDefault="00252A04" w:rsidP="00252A04">
      <w:pPr>
        <w:rPr>
          <w:rFonts w:ascii="Times New Roman" w:hAnsi="Times New Roman"/>
          <w:sz w:val="28"/>
          <w:szCs w:val="28"/>
        </w:rPr>
      </w:pPr>
      <w:r w:rsidRPr="00252A04">
        <w:rPr>
          <w:rFonts w:ascii="Times New Roman" w:hAnsi="Times New Roman"/>
          <w:sz w:val="28"/>
          <w:szCs w:val="28"/>
        </w:rPr>
        <w:t xml:space="preserve">– добывать новые знания: извлекать информацию, представленную в разных формах (текст, </w:t>
      </w:r>
      <w:r w:rsidR="007D5112">
        <w:rPr>
          <w:rFonts w:ascii="Times New Roman" w:hAnsi="Times New Roman"/>
          <w:sz w:val="28"/>
          <w:szCs w:val="28"/>
        </w:rPr>
        <w:t xml:space="preserve"> иллюстр</w:t>
      </w:r>
      <w:r w:rsidR="00B54CEE">
        <w:rPr>
          <w:rFonts w:ascii="Times New Roman" w:hAnsi="Times New Roman"/>
          <w:sz w:val="28"/>
          <w:szCs w:val="28"/>
        </w:rPr>
        <w:t>ации, конспект)</w:t>
      </w:r>
    </w:p>
    <w:p w:rsidR="00252A04" w:rsidRPr="00252A04" w:rsidRDefault="00252A04" w:rsidP="00252A04">
      <w:pPr>
        <w:rPr>
          <w:rFonts w:ascii="Times New Roman" w:hAnsi="Times New Roman"/>
          <w:sz w:val="28"/>
          <w:szCs w:val="28"/>
        </w:rPr>
      </w:pPr>
      <w:r w:rsidRPr="00252A04">
        <w:rPr>
          <w:rFonts w:ascii="Times New Roman" w:hAnsi="Times New Roman"/>
          <w:sz w:val="28"/>
          <w:szCs w:val="28"/>
        </w:rPr>
        <w:t xml:space="preserve">– читать вслух </w:t>
      </w:r>
      <w:r w:rsidR="00B54CEE">
        <w:rPr>
          <w:rFonts w:ascii="Times New Roman" w:hAnsi="Times New Roman"/>
          <w:sz w:val="28"/>
          <w:szCs w:val="28"/>
        </w:rPr>
        <w:t xml:space="preserve">и слушать </w:t>
      </w:r>
      <w:r w:rsidRPr="00252A04">
        <w:rPr>
          <w:rFonts w:ascii="Times New Roman" w:hAnsi="Times New Roman"/>
          <w:sz w:val="28"/>
          <w:szCs w:val="28"/>
        </w:rPr>
        <w:t xml:space="preserve"> </w:t>
      </w:r>
      <w:r w:rsidR="00B54CEE">
        <w:rPr>
          <w:rFonts w:ascii="Times New Roman" w:hAnsi="Times New Roman"/>
          <w:sz w:val="28"/>
          <w:szCs w:val="28"/>
        </w:rPr>
        <w:t xml:space="preserve"> тексты, </w:t>
      </w:r>
      <w:r w:rsidRPr="00252A04">
        <w:rPr>
          <w:rFonts w:ascii="Times New Roman" w:hAnsi="Times New Roman"/>
          <w:sz w:val="28"/>
          <w:szCs w:val="28"/>
        </w:rPr>
        <w:t xml:space="preserve"> ставить вопросы к тексту и искать ответы</w:t>
      </w:r>
      <w:r w:rsidR="00B54CEE">
        <w:rPr>
          <w:rFonts w:ascii="Times New Roman" w:hAnsi="Times New Roman"/>
          <w:sz w:val="28"/>
          <w:szCs w:val="28"/>
        </w:rPr>
        <w:t xml:space="preserve">, </w:t>
      </w:r>
      <w:r w:rsidRPr="00252A04">
        <w:rPr>
          <w:rFonts w:ascii="Times New Roman" w:hAnsi="Times New Roman"/>
          <w:sz w:val="28"/>
          <w:szCs w:val="28"/>
        </w:rPr>
        <w:t xml:space="preserve"> </w:t>
      </w:r>
      <w:r w:rsidR="00B54CEE">
        <w:rPr>
          <w:rFonts w:ascii="Times New Roman" w:hAnsi="Times New Roman"/>
          <w:sz w:val="28"/>
          <w:szCs w:val="28"/>
        </w:rPr>
        <w:t xml:space="preserve"> </w:t>
      </w:r>
      <w:r w:rsidRPr="00252A04">
        <w:rPr>
          <w:rFonts w:ascii="Times New Roman" w:hAnsi="Times New Roman"/>
          <w:sz w:val="28"/>
          <w:szCs w:val="28"/>
        </w:rPr>
        <w:t xml:space="preserve"> </w:t>
      </w:r>
      <w:r w:rsidR="00B54CEE">
        <w:rPr>
          <w:rFonts w:ascii="Times New Roman" w:hAnsi="Times New Roman"/>
          <w:sz w:val="28"/>
          <w:szCs w:val="28"/>
        </w:rPr>
        <w:t xml:space="preserve"> </w:t>
      </w:r>
      <w:r w:rsidRPr="00252A04">
        <w:rPr>
          <w:rFonts w:ascii="Times New Roman" w:hAnsi="Times New Roman"/>
          <w:sz w:val="28"/>
          <w:szCs w:val="28"/>
        </w:rPr>
        <w:t xml:space="preserve"> составлять </w:t>
      </w:r>
      <w:proofErr w:type="spellStart"/>
      <w:r w:rsidR="00B54CEE">
        <w:rPr>
          <w:rFonts w:ascii="Times New Roman" w:hAnsi="Times New Roman"/>
          <w:sz w:val="28"/>
          <w:szCs w:val="28"/>
        </w:rPr>
        <w:t>синквейн</w:t>
      </w:r>
      <w:proofErr w:type="spellEnd"/>
      <w:r w:rsidR="00B54CEE">
        <w:rPr>
          <w:rFonts w:ascii="Times New Roman" w:hAnsi="Times New Roman"/>
          <w:sz w:val="28"/>
          <w:szCs w:val="28"/>
        </w:rPr>
        <w:t>, опорный конспект;</w:t>
      </w:r>
    </w:p>
    <w:p w:rsidR="00252A04" w:rsidRPr="00252A04" w:rsidRDefault="00252A04" w:rsidP="00252A04">
      <w:pPr>
        <w:rPr>
          <w:rFonts w:ascii="Times New Roman" w:hAnsi="Times New Roman"/>
          <w:sz w:val="28"/>
          <w:szCs w:val="28"/>
        </w:rPr>
      </w:pPr>
      <w:r w:rsidRPr="00252A04">
        <w:rPr>
          <w:rFonts w:ascii="Times New Roman" w:hAnsi="Times New Roman"/>
          <w:sz w:val="28"/>
          <w:szCs w:val="28"/>
        </w:rPr>
        <w:t>– перерабатывать полученную информацию:  группировать факты и явления</w:t>
      </w:r>
      <w:r w:rsidR="00FC4C3B">
        <w:rPr>
          <w:rFonts w:ascii="Times New Roman" w:hAnsi="Times New Roman"/>
          <w:sz w:val="28"/>
          <w:szCs w:val="28"/>
        </w:rPr>
        <w:t>,</w:t>
      </w:r>
      <w:r w:rsidRPr="00252A04">
        <w:rPr>
          <w:rFonts w:ascii="Times New Roman" w:hAnsi="Times New Roman"/>
          <w:sz w:val="28"/>
          <w:szCs w:val="28"/>
        </w:rPr>
        <w:t xml:space="preserve"> определять причины явлений</w:t>
      </w:r>
      <w:r w:rsidR="00B54CEE">
        <w:rPr>
          <w:rFonts w:ascii="Times New Roman" w:hAnsi="Times New Roman"/>
          <w:sz w:val="28"/>
          <w:szCs w:val="28"/>
        </w:rPr>
        <w:t>,</w:t>
      </w:r>
      <w:r w:rsidRPr="00252A04">
        <w:rPr>
          <w:rFonts w:ascii="Times New Roman" w:hAnsi="Times New Roman"/>
          <w:sz w:val="28"/>
          <w:szCs w:val="28"/>
        </w:rPr>
        <w:t xml:space="preserve"> делать выводы на основе обобщения знани</w:t>
      </w:r>
      <w:r w:rsidR="0050438A">
        <w:rPr>
          <w:rFonts w:ascii="Times New Roman" w:hAnsi="Times New Roman"/>
          <w:sz w:val="28"/>
          <w:szCs w:val="28"/>
        </w:rPr>
        <w:t>й;</w:t>
      </w:r>
    </w:p>
    <w:p w:rsidR="00252A04" w:rsidRPr="00252A04" w:rsidRDefault="00252A04" w:rsidP="00252A04">
      <w:pPr>
        <w:rPr>
          <w:rFonts w:ascii="Times New Roman" w:hAnsi="Times New Roman"/>
          <w:sz w:val="28"/>
          <w:szCs w:val="28"/>
        </w:rPr>
      </w:pPr>
      <w:r w:rsidRPr="00252A04">
        <w:rPr>
          <w:rFonts w:ascii="Times New Roman" w:hAnsi="Times New Roman"/>
          <w:b/>
          <w:bCs/>
          <w:sz w:val="28"/>
          <w:szCs w:val="28"/>
        </w:rPr>
        <w:t>Коммуникативные УУД:</w:t>
      </w:r>
    </w:p>
    <w:p w:rsidR="00252A04" w:rsidRPr="00252A04" w:rsidRDefault="0050438A" w:rsidP="00252A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52A04" w:rsidRPr="00252A04">
        <w:rPr>
          <w:rFonts w:ascii="Times New Roman" w:hAnsi="Times New Roman"/>
          <w:sz w:val="28"/>
          <w:szCs w:val="28"/>
        </w:rPr>
        <w:t>– доносить свою позицию до других людей: высказывать свою точку  зрения и обосновывать её, приводя аргументы;</w:t>
      </w:r>
    </w:p>
    <w:p w:rsidR="00252A04" w:rsidRPr="00252A04" w:rsidRDefault="00252A04" w:rsidP="00252A04">
      <w:pPr>
        <w:rPr>
          <w:rFonts w:ascii="Times New Roman" w:hAnsi="Times New Roman"/>
          <w:sz w:val="28"/>
          <w:szCs w:val="28"/>
        </w:rPr>
      </w:pPr>
      <w:r w:rsidRPr="00252A04">
        <w:rPr>
          <w:rFonts w:ascii="Times New Roman" w:hAnsi="Times New Roman"/>
          <w:sz w:val="28"/>
          <w:szCs w:val="28"/>
        </w:rPr>
        <w:t>– слушать других людей, рассматривать их точки зрения, относиться к ним с уважением, быть готовым изменить свою точку зрения;</w:t>
      </w:r>
    </w:p>
    <w:p w:rsidR="00252A04" w:rsidRPr="00252A04" w:rsidRDefault="00252A04" w:rsidP="00252A04">
      <w:pPr>
        <w:rPr>
          <w:rFonts w:ascii="Times New Roman" w:hAnsi="Times New Roman"/>
          <w:sz w:val="28"/>
          <w:szCs w:val="28"/>
        </w:rPr>
      </w:pPr>
      <w:r w:rsidRPr="00252A04">
        <w:rPr>
          <w:rFonts w:ascii="Times New Roman" w:hAnsi="Times New Roman"/>
          <w:sz w:val="28"/>
          <w:szCs w:val="28"/>
        </w:rPr>
        <w:t>– договариваться с людьми: сотрудничать в совместном решении задачи, выполняя разные роли в группе.</w:t>
      </w:r>
    </w:p>
    <w:p w:rsidR="004B2DD8" w:rsidRPr="002B20C9" w:rsidRDefault="008B27BD" w:rsidP="007D1210">
      <w:pPr>
        <w:rPr>
          <w:rFonts w:ascii="Times New Roman" w:hAnsi="Times New Roman"/>
          <w:sz w:val="28"/>
          <w:szCs w:val="28"/>
        </w:rPr>
      </w:pPr>
      <w:r w:rsidRPr="002B20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1210" w:rsidRPr="002B20C9">
        <w:rPr>
          <w:rFonts w:ascii="Times New Roman" w:hAnsi="Times New Roman"/>
          <w:b/>
          <w:bCs/>
          <w:sz w:val="28"/>
          <w:szCs w:val="28"/>
        </w:rPr>
        <w:t>Личностны</w:t>
      </w:r>
      <w:r w:rsidR="009F2C7F" w:rsidRPr="002B20C9">
        <w:rPr>
          <w:rFonts w:ascii="Times New Roman" w:hAnsi="Times New Roman"/>
          <w:b/>
          <w:bCs/>
          <w:sz w:val="28"/>
          <w:szCs w:val="28"/>
        </w:rPr>
        <w:t>е</w:t>
      </w:r>
      <w:r w:rsidR="007D1210" w:rsidRPr="002B20C9">
        <w:rPr>
          <w:rFonts w:ascii="Times New Roman" w:hAnsi="Times New Roman"/>
          <w:b/>
          <w:bCs/>
          <w:sz w:val="28"/>
          <w:szCs w:val="28"/>
        </w:rPr>
        <w:t xml:space="preserve"> результат</w:t>
      </w:r>
      <w:r w:rsidR="009F2C7F" w:rsidRPr="002B20C9">
        <w:rPr>
          <w:rFonts w:ascii="Times New Roman" w:hAnsi="Times New Roman"/>
          <w:b/>
          <w:bCs/>
          <w:sz w:val="28"/>
          <w:szCs w:val="28"/>
        </w:rPr>
        <w:t>ы</w:t>
      </w:r>
      <w:r w:rsidR="002B20C9">
        <w:rPr>
          <w:rFonts w:ascii="Times New Roman" w:hAnsi="Times New Roman"/>
          <w:b/>
          <w:bCs/>
          <w:sz w:val="28"/>
          <w:szCs w:val="28"/>
        </w:rPr>
        <w:t>:</w:t>
      </w:r>
      <w:bookmarkStart w:id="0" w:name="_GoBack"/>
      <w:bookmarkEnd w:id="0"/>
    </w:p>
    <w:p w:rsidR="008C47DE" w:rsidRDefault="008C47DE" w:rsidP="007D1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</w:t>
      </w:r>
      <w:r w:rsidRPr="008C47DE">
        <w:rPr>
          <w:rFonts w:ascii="Times New Roman" w:hAnsi="Times New Roman"/>
          <w:sz w:val="28"/>
          <w:szCs w:val="28"/>
        </w:rPr>
        <w:t>рививать интерес к культуре и истории своего народа, родной страны; </w:t>
      </w:r>
    </w:p>
    <w:p w:rsidR="00252A04" w:rsidRDefault="008C47DE" w:rsidP="00D014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C47DE">
        <w:rPr>
          <w:rFonts w:ascii="Times New Roman" w:hAnsi="Times New Roman"/>
          <w:sz w:val="28"/>
          <w:szCs w:val="28"/>
        </w:rPr>
        <w:t>формулировать общие для всех людей правила поведения в монастыре.</w:t>
      </w:r>
    </w:p>
    <w:p w:rsidR="00D01427" w:rsidRDefault="00D01427" w:rsidP="00D01427">
      <w:pPr>
        <w:rPr>
          <w:rFonts w:ascii="Times New Roman" w:hAnsi="Times New Roman"/>
          <w:sz w:val="28"/>
          <w:szCs w:val="28"/>
        </w:rPr>
      </w:pPr>
      <w:r w:rsidRPr="00DD39A3">
        <w:rPr>
          <w:rFonts w:ascii="Times New Roman" w:hAnsi="Times New Roman"/>
          <w:b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>:</w:t>
      </w:r>
      <w:r w:rsidRPr="005741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компьютер, </w:t>
      </w:r>
      <w:proofErr w:type="spellStart"/>
      <w:r>
        <w:rPr>
          <w:rFonts w:ascii="Times New Roman" w:hAnsi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проектор, презентация, карточки с заданиями.</w:t>
      </w:r>
    </w:p>
    <w:p w:rsidR="00D01427" w:rsidRDefault="00D01427" w:rsidP="00D01427">
      <w:pPr>
        <w:rPr>
          <w:rFonts w:ascii="Times New Roman" w:hAnsi="Times New Roman"/>
          <w:sz w:val="28"/>
          <w:szCs w:val="28"/>
        </w:rPr>
      </w:pPr>
      <w:r w:rsidRPr="00DD39A3">
        <w:rPr>
          <w:rFonts w:ascii="Times New Roman" w:hAnsi="Times New Roman"/>
          <w:b/>
          <w:sz w:val="28"/>
          <w:szCs w:val="28"/>
        </w:rPr>
        <w:t>Новые слова</w:t>
      </w:r>
      <w:r>
        <w:rPr>
          <w:rFonts w:ascii="Times New Roman" w:hAnsi="Times New Roman"/>
          <w:sz w:val="28"/>
          <w:szCs w:val="28"/>
        </w:rPr>
        <w:t xml:space="preserve">: </w:t>
      </w:r>
      <w:r w:rsidR="007B3D90">
        <w:rPr>
          <w:rFonts w:ascii="Times New Roman" w:hAnsi="Times New Roman"/>
          <w:sz w:val="28"/>
          <w:szCs w:val="28"/>
        </w:rPr>
        <w:t xml:space="preserve"> </w:t>
      </w:r>
      <w:r w:rsidR="000140E0">
        <w:rPr>
          <w:rFonts w:ascii="Times New Roman" w:hAnsi="Times New Roman"/>
          <w:sz w:val="28"/>
          <w:szCs w:val="28"/>
        </w:rPr>
        <w:t xml:space="preserve">подвиг, жертва, жертвенность. </w:t>
      </w:r>
    </w:p>
    <w:p w:rsidR="00D01427" w:rsidRPr="00D01427" w:rsidRDefault="007C5C97" w:rsidP="00D014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урока</w:t>
      </w:r>
      <w:r w:rsidR="00A724D8">
        <w:rPr>
          <w:rFonts w:ascii="Times New Roman" w:hAnsi="Times New Roman"/>
          <w:b/>
          <w:sz w:val="28"/>
          <w:szCs w:val="28"/>
        </w:rPr>
        <w:t xml:space="preserve">: урок «открытия» нового знания </w:t>
      </w:r>
    </w:p>
    <w:p w:rsidR="009A004C" w:rsidRDefault="009A004C">
      <w:r>
        <w:t xml:space="preserve"> </w:t>
      </w:r>
    </w:p>
    <w:tbl>
      <w:tblPr>
        <w:tblStyle w:val="a3"/>
        <w:tblW w:w="0" w:type="auto"/>
        <w:tblLook w:val="04A0"/>
      </w:tblPr>
      <w:tblGrid>
        <w:gridCol w:w="2360"/>
        <w:gridCol w:w="5660"/>
        <w:gridCol w:w="5953"/>
      </w:tblGrid>
      <w:tr w:rsidR="005E20A7" w:rsidRPr="00DB5953" w:rsidTr="003A053A">
        <w:tc>
          <w:tcPr>
            <w:tcW w:w="2360" w:type="dxa"/>
          </w:tcPr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Этапы урока </w:t>
            </w:r>
          </w:p>
        </w:tc>
        <w:tc>
          <w:tcPr>
            <w:tcW w:w="5660" w:type="dxa"/>
          </w:tcPr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953" w:type="dxa"/>
          </w:tcPr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учеников </w:t>
            </w:r>
          </w:p>
        </w:tc>
      </w:tr>
      <w:tr w:rsidR="005E20A7" w:rsidRPr="00DB5953" w:rsidTr="003A053A">
        <w:tc>
          <w:tcPr>
            <w:tcW w:w="2360" w:type="dxa"/>
          </w:tcPr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1.Мотивация учебной деятельности</w:t>
            </w:r>
          </w:p>
        </w:tc>
        <w:tc>
          <w:tcPr>
            <w:tcW w:w="5660" w:type="dxa"/>
          </w:tcPr>
          <w:p w:rsidR="005E20A7" w:rsidRPr="00505D9C" w:rsidRDefault="005E20A7" w:rsidP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A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05D9C">
              <w:rPr>
                <w:rFonts w:ascii="Times New Roman" w:hAnsi="Times New Roman" w:cs="Times New Roman"/>
                <w:sz w:val="28"/>
                <w:szCs w:val="28"/>
              </w:rPr>
              <w:t xml:space="preserve"> - Я рада видеть каждого из вас!</w:t>
            </w:r>
          </w:p>
          <w:p w:rsidR="005E20A7" w:rsidRPr="005E20A7" w:rsidRDefault="005E20A7" w:rsidP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0A7">
              <w:rPr>
                <w:rFonts w:ascii="Times New Roman" w:hAnsi="Times New Roman" w:cs="Times New Roman"/>
                <w:sz w:val="28"/>
                <w:szCs w:val="28"/>
              </w:rPr>
              <w:t>И пусть зима прохладой в окна дышит,</w:t>
            </w:r>
          </w:p>
          <w:p w:rsidR="005E20A7" w:rsidRPr="005E20A7" w:rsidRDefault="005E20A7" w:rsidP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0A7">
              <w:rPr>
                <w:rFonts w:ascii="Times New Roman" w:hAnsi="Times New Roman" w:cs="Times New Roman"/>
                <w:sz w:val="28"/>
                <w:szCs w:val="28"/>
              </w:rPr>
              <w:t>Нам будет здесь уютно, ведь наш класс</w:t>
            </w:r>
          </w:p>
          <w:p w:rsidR="005E20A7" w:rsidRDefault="005E20A7" w:rsidP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0A7">
              <w:rPr>
                <w:rFonts w:ascii="Times New Roman" w:hAnsi="Times New Roman" w:cs="Times New Roman"/>
                <w:sz w:val="28"/>
                <w:szCs w:val="28"/>
              </w:rPr>
              <w:t>Друг друга любит, чувствует и слышит.</w:t>
            </w:r>
            <w:r w:rsidR="00505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55DB" w:rsidRDefault="00505D9C" w:rsidP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-Прочитайте пословицы. </w:t>
            </w:r>
          </w:p>
          <w:p w:rsidR="008955DB" w:rsidRPr="008955DB" w:rsidRDefault="008955DB" w:rsidP="005E2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5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1)</w:t>
            </w:r>
          </w:p>
          <w:p w:rsidR="00505D9C" w:rsidRPr="005E20A7" w:rsidRDefault="00505D9C" w:rsidP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Выделите главное слово. Назовите тему урока. </w:t>
            </w:r>
          </w:p>
          <w:p w:rsidR="005E20A7" w:rsidRPr="005E20A7" w:rsidRDefault="005E20A7" w:rsidP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D9C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приветствуют учителя.</w:t>
            </w:r>
          </w:p>
          <w:p w:rsidR="00505D9C" w:rsidRDefault="0050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D9C" w:rsidRDefault="0050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D9C" w:rsidRDefault="00505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D9C" w:rsidRPr="003A053A" w:rsidRDefault="00505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пословиц:</w:t>
            </w:r>
          </w:p>
          <w:p w:rsidR="00505D9C" w:rsidRDefault="0050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1.Не родом богатырь славен, а подвигом.</w:t>
            </w:r>
          </w:p>
          <w:p w:rsidR="00505D9C" w:rsidRDefault="0050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2.Подвиг делает тот, кто вперед идет.</w:t>
            </w:r>
          </w:p>
          <w:p w:rsidR="00505D9C" w:rsidRPr="00DB5953" w:rsidRDefault="00505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3.Пример героя зовет на подвиг.</w:t>
            </w:r>
          </w:p>
          <w:p w:rsidR="005E20A7" w:rsidRPr="00DB5953" w:rsidRDefault="00505D9C" w:rsidP="00697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главное слово – подвиг, значит, 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 «Подвиг»</w:t>
            </w:r>
            <w:r w:rsidR="00C03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053A" w:rsidRPr="00DB5953" w:rsidTr="003A053A">
        <w:tc>
          <w:tcPr>
            <w:tcW w:w="2360" w:type="dxa"/>
          </w:tcPr>
          <w:p w:rsidR="003A053A" w:rsidRPr="00DB5953" w:rsidRDefault="003A053A">
            <w:pPr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lastRenderedPageBreak/>
              <w:t>2.Ф</w:t>
            </w:r>
            <w:r w:rsidRPr="003A053A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 xml:space="preserve">ормулировка </w:t>
            </w:r>
            <w:r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учебных задач</w:t>
            </w:r>
          </w:p>
        </w:tc>
        <w:tc>
          <w:tcPr>
            <w:tcW w:w="5660" w:type="dxa"/>
          </w:tcPr>
          <w:p w:rsidR="003A053A" w:rsidRDefault="003A053A" w:rsidP="003A0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53A">
              <w:rPr>
                <w:rFonts w:ascii="Times New Roman" w:hAnsi="Times New Roman" w:cs="Times New Roman"/>
                <w:sz w:val="28"/>
                <w:szCs w:val="28"/>
              </w:rPr>
              <w:t>- Давайте выделим вопросы, на которые мы сегодня должны найти ответы</w:t>
            </w:r>
            <w:r w:rsidRPr="003A05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7101C" w:rsidRPr="003A053A" w:rsidRDefault="0077101C" w:rsidP="003A05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2)</w:t>
            </w:r>
          </w:p>
          <w:p w:rsidR="003A053A" w:rsidRPr="00252A04" w:rsidRDefault="003A053A" w:rsidP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A053A" w:rsidRPr="003A053A" w:rsidRDefault="003A053A" w:rsidP="003A05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A0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Целеполагание</w:t>
            </w:r>
            <w:proofErr w:type="spellEnd"/>
            <w:r w:rsidRPr="003A0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A053A" w:rsidRPr="003A053A" w:rsidRDefault="003A053A" w:rsidP="003A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53A">
              <w:rPr>
                <w:rFonts w:ascii="Times New Roman" w:hAnsi="Times New Roman" w:cs="Times New Roman"/>
                <w:sz w:val="28"/>
                <w:szCs w:val="28"/>
              </w:rPr>
              <w:t>1.Что такое подвиг?</w:t>
            </w:r>
          </w:p>
          <w:p w:rsidR="003A053A" w:rsidRPr="003A053A" w:rsidRDefault="003A053A" w:rsidP="003A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53A">
              <w:rPr>
                <w:rFonts w:ascii="Times New Roman" w:hAnsi="Times New Roman" w:cs="Times New Roman"/>
                <w:sz w:val="28"/>
                <w:szCs w:val="28"/>
              </w:rPr>
              <w:t>2.Кто совершает подвиг?</w:t>
            </w:r>
          </w:p>
          <w:p w:rsidR="003A053A" w:rsidRPr="003A053A" w:rsidRDefault="003A053A" w:rsidP="003A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53A">
              <w:rPr>
                <w:rFonts w:ascii="Times New Roman" w:hAnsi="Times New Roman" w:cs="Times New Roman"/>
                <w:sz w:val="28"/>
                <w:szCs w:val="28"/>
              </w:rPr>
              <w:t>3. Какие  черты характера нужны, чтобы совершить подвиг?</w:t>
            </w:r>
          </w:p>
          <w:p w:rsidR="003A053A" w:rsidRPr="003A053A" w:rsidRDefault="003A053A" w:rsidP="003A0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53A">
              <w:rPr>
                <w:rFonts w:ascii="Times New Roman" w:hAnsi="Times New Roman" w:cs="Times New Roman"/>
                <w:sz w:val="28"/>
                <w:szCs w:val="28"/>
              </w:rPr>
              <w:t>4.Почему  люди совершают подвиг?</w:t>
            </w:r>
          </w:p>
          <w:p w:rsidR="003A053A" w:rsidRPr="00DB5953" w:rsidRDefault="003A0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A7" w:rsidRPr="00DB5953" w:rsidTr="003A053A">
        <w:tc>
          <w:tcPr>
            <w:tcW w:w="2360" w:type="dxa"/>
          </w:tcPr>
          <w:p w:rsidR="005E20A7" w:rsidRPr="00DB5953" w:rsidRDefault="00E4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3</w:t>
            </w:r>
            <w:r w:rsidR="005E20A7" w:rsidRPr="00DB5953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. Актуализация знаний</w:t>
            </w:r>
          </w:p>
        </w:tc>
        <w:tc>
          <w:tcPr>
            <w:tcW w:w="5660" w:type="dxa"/>
          </w:tcPr>
          <w:p w:rsidR="00DF697C" w:rsidRPr="00DF697C" w:rsidRDefault="00C621C0" w:rsidP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5DB">
              <w:rPr>
                <w:rFonts w:ascii="Times New Roman" w:hAnsi="Times New Roman" w:cs="Times New Roman"/>
                <w:sz w:val="28"/>
                <w:szCs w:val="28"/>
              </w:rPr>
              <w:t xml:space="preserve">-  Задание 1. Учитель задает паре учеников вопрос, учащиеся должны ответить и выделить </w:t>
            </w:r>
            <w:r w:rsidR="00220A15">
              <w:rPr>
                <w:rFonts w:ascii="Times New Roman" w:hAnsi="Times New Roman" w:cs="Times New Roman"/>
                <w:sz w:val="28"/>
                <w:szCs w:val="28"/>
              </w:rPr>
              <w:t xml:space="preserve"> опорное </w:t>
            </w:r>
            <w:r w:rsidR="008955DB">
              <w:rPr>
                <w:rFonts w:ascii="Times New Roman" w:hAnsi="Times New Roman" w:cs="Times New Roman"/>
                <w:sz w:val="28"/>
                <w:szCs w:val="28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97C"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697C" w:rsidRPr="00DF697C" w:rsidRDefault="008955DB" w:rsidP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97C"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F697C" w:rsidRPr="00DF69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</w:t>
            </w:r>
            <w:r w:rsidR="00C125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F697C" w:rsidRPr="00DF697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F697C" w:rsidRPr="00DF697C" w:rsidRDefault="00DF697C" w:rsidP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- Голгофа означает </w:t>
            </w:r>
            <w:r w:rsidR="003B5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служение</w:t>
            </w: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  правде?</w:t>
            </w:r>
          </w:p>
          <w:p w:rsidR="00DF697C" w:rsidRPr="00DF697C" w:rsidRDefault="00DF697C" w:rsidP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-Жертва Христа – это </w:t>
            </w:r>
            <w:r w:rsidRPr="00DF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знак</w:t>
            </w: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 любви Бога к людям?</w:t>
            </w:r>
          </w:p>
          <w:p w:rsidR="00DF697C" w:rsidRPr="00DF697C" w:rsidRDefault="00DF697C" w:rsidP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-Добро </w:t>
            </w:r>
            <w:r w:rsidRPr="00DF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помогает</w:t>
            </w: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 другим людям, радует Бога?</w:t>
            </w:r>
          </w:p>
          <w:p w:rsidR="003B520B" w:rsidRDefault="003B520B" w:rsidP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97C" w:rsidRPr="00DF697C" w:rsidRDefault="00DF697C" w:rsidP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-Ближний это тот, кто </w:t>
            </w:r>
            <w:r w:rsidRPr="00DF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нуждается</w:t>
            </w: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 в помощи?</w:t>
            </w:r>
          </w:p>
          <w:p w:rsidR="00DF697C" w:rsidRPr="00DF697C" w:rsidRDefault="00DF697C" w:rsidP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97C" w:rsidRPr="00DF697C" w:rsidRDefault="00DF697C" w:rsidP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Итак, сейчас вы разделитесь на группы: </w:t>
            </w:r>
            <w:r w:rsidRPr="00DF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первая</w:t>
            </w: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, у кого опорные слова имена </w:t>
            </w:r>
            <w:r w:rsidRPr="00DF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существительные</w:t>
            </w: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F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вторая</w:t>
            </w: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 – слова – </w:t>
            </w:r>
            <w:r w:rsidRPr="00DF69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глаголы</w:t>
            </w:r>
            <w:r w:rsidRPr="00DF69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F697C" w:rsidRDefault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97C" w:rsidRDefault="00DF6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47" w:rsidRDefault="00672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2. </w:t>
            </w:r>
          </w:p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У каждой группы</w:t>
            </w:r>
            <w:r w:rsidR="00672347">
              <w:rPr>
                <w:rFonts w:ascii="Times New Roman" w:hAnsi="Times New Roman" w:cs="Times New Roman"/>
                <w:sz w:val="28"/>
                <w:szCs w:val="28"/>
              </w:rPr>
              <w:t xml:space="preserve"> на столе </w:t>
            </w: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347">
              <w:rPr>
                <w:rFonts w:ascii="Times New Roman" w:hAnsi="Times New Roman" w:cs="Times New Roman"/>
                <w:sz w:val="28"/>
                <w:szCs w:val="28"/>
              </w:rPr>
              <w:t xml:space="preserve"> текс</w:t>
            </w:r>
            <w:r w:rsidR="003A05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  о </w:t>
            </w:r>
            <w:r w:rsidRPr="00DB5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человеке. Вы читаете и заполняете </w:t>
            </w:r>
            <w:proofErr w:type="spellStart"/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 слово – это  имя существительное   собственное</w:t>
            </w:r>
            <w:r w:rsidR="00672347">
              <w:rPr>
                <w:rFonts w:ascii="Times New Roman" w:hAnsi="Times New Roman" w:cs="Times New Roman"/>
                <w:sz w:val="28"/>
                <w:szCs w:val="28"/>
              </w:rPr>
              <w:t xml:space="preserve"> (кто?)</w:t>
            </w: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2 слово – это 2  прилагательных </w:t>
            </w:r>
            <w:r w:rsidR="00672347">
              <w:rPr>
                <w:rFonts w:ascii="Times New Roman" w:hAnsi="Times New Roman" w:cs="Times New Roman"/>
                <w:sz w:val="28"/>
                <w:szCs w:val="28"/>
              </w:rPr>
              <w:t>(какая?)</w:t>
            </w: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3 слово – это 3  глагола из текста</w:t>
            </w: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4 слово  - это имя существительное, отвечающее на вопрос</w:t>
            </w:r>
            <w:proofErr w:type="gramStart"/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 Что совершила героиня?</w:t>
            </w: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990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3A053A" w:rsidRDefault="003A053A" w:rsidP="009908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E5A">
              <w:rPr>
                <w:rFonts w:ascii="Times New Roman" w:hAnsi="Times New Roman" w:cs="Times New Roman"/>
                <w:bCs/>
                <w:sz w:val="28"/>
                <w:szCs w:val="28"/>
              </w:rPr>
              <w:t>Итак, вы познакомились с примером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7E5A">
              <w:rPr>
                <w:rFonts w:ascii="Times New Roman" w:hAnsi="Times New Roman" w:cs="Times New Roman"/>
                <w:bCs/>
                <w:sz w:val="28"/>
                <w:szCs w:val="28"/>
              </w:rPr>
              <w:t>подвига в жизни человека.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C621C0" w:rsidRDefault="00C621C0" w:rsidP="00DB5953">
            <w:pPr>
              <w:pStyle w:val="a5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  <w:u w:val="single"/>
              </w:rPr>
            </w:pPr>
          </w:p>
          <w:p w:rsidR="00C621C0" w:rsidRDefault="00C621C0" w:rsidP="00DB5953">
            <w:pPr>
              <w:pStyle w:val="a5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  <w:u w:val="single"/>
              </w:rPr>
            </w:pPr>
          </w:p>
          <w:p w:rsidR="00C621C0" w:rsidRPr="00C621C0" w:rsidRDefault="00C621C0" w:rsidP="00C621C0">
            <w:pPr>
              <w:pStyle w:val="a5"/>
              <w:shd w:val="clear" w:color="auto" w:fill="FFFFFF"/>
              <w:spacing w:before="120" w:after="120"/>
              <w:rPr>
                <w:sz w:val="28"/>
                <w:szCs w:val="28"/>
                <w:u w:val="single"/>
              </w:rPr>
            </w:pPr>
            <w:r w:rsidRPr="00C621C0">
              <w:rPr>
                <w:sz w:val="28"/>
                <w:szCs w:val="28"/>
                <w:u w:val="single"/>
              </w:rPr>
              <w:t>- Да. Служение</w:t>
            </w:r>
          </w:p>
          <w:p w:rsidR="003B520B" w:rsidRDefault="00C621C0" w:rsidP="00C621C0">
            <w:pPr>
              <w:pStyle w:val="a5"/>
              <w:shd w:val="clear" w:color="auto" w:fill="FFFFFF"/>
              <w:spacing w:before="120" w:after="120"/>
              <w:rPr>
                <w:sz w:val="28"/>
                <w:szCs w:val="28"/>
                <w:u w:val="single"/>
              </w:rPr>
            </w:pPr>
            <w:r w:rsidRPr="00C621C0">
              <w:rPr>
                <w:sz w:val="28"/>
                <w:szCs w:val="28"/>
                <w:u w:val="single"/>
              </w:rPr>
              <w:t>-Да. Знак</w:t>
            </w:r>
            <w:proofErr w:type="gramStart"/>
            <w:r w:rsidRPr="00C621C0">
              <w:rPr>
                <w:sz w:val="28"/>
                <w:szCs w:val="28"/>
                <w:u w:val="single"/>
              </w:rPr>
              <w:t xml:space="preserve"> .</w:t>
            </w:r>
            <w:proofErr w:type="gramEnd"/>
          </w:p>
          <w:p w:rsidR="003B520B" w:rsidRDefault="00C621C0" w:rsidP="00C621C0">
            <w:pPr>
              <w:pStyle w:val="a5"/>
              <w:shd w:val="clear" w:color="auto" w:fill="FFFFFF"/>
              <w:spacing w:before="120" w:after="120"/>
              <w:rPr>
                <w:sz w:val="28"/>
                <w:szCs w:val="28"/>
                <w:u w:val="single"/>
              </w:rPr>
            </w:pPr>
            <w:r w:rsidRPr="00C621C0">
              <w:rPr>
                <w:sz w:val="28"/>
                <w:szCs w:val="28"/>
                <w:u w:val="single"/>
              </w:rPr>
              <w:t>-Да. Помогает</w:t>
            </w:r>
            <w:r w:rsidR="003B520B">
              <w:rPr>
                <w:sz w:val="28"/>
                <w:szCs w:val="28"/>
                <w:u w:val="single"/>
              </w:rPr>
              <w:t>.</w:t>
            </w:r>
          </w:p>
          <w:p w:rsidR="00C621C0" w:rsidRPr="00C621C0" w:rsidRDefault="00C621C0" w:rsidP="00C621C0">
            <w:pPr>
              <w:pStyle w:val="a5"/>
              <w:shd w:val="clear" w:color="auto" w:fill="FFFFFF"/>
              <w:spacing w:before="120" w:after="120"/>
              <w:rPr>
                <w:sz w:val="28"/>
                <w:szCs w:val="28"/>
                <w:u w:val="single"/>
              </w:rPr>
            </w:pPr>
            <w:r w:rsidRPr="00C621C0">
              <w:rPr>
                <w:sz w:val="28"/>
                <w:szCs w:val="28"/>
                <w:u w:val="single"/>
              </w:rPr>
              <w:t xml:space="preserve">-Да. Нуждается. </w:t>
            </w:r>
          </w:p>
          <w:p w:rsidR="00C621C0" w:rsidRDefault="00C621C0" w:rsidP="00C621C0">
            <w:pPr>
              <w:pStyle w:val="a5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  <w:u w:val="single"/>
              </w:rPr>
            </w:pPr>
            <w:r w:rsidRPr="00C621C0">
              <w:rPr>
                <w:sz w:val="28"/>
                <w:szCs w:val="28"/>
                <w:u w:val="single"/>
              </w:rPr>
              <w:t>Учащиеся образуют две группы «Любовь» и  «Помощь»</w:t>
            </w:r>
          </w:p>
          <w:p w:rsidR="00672347" w:rsidRDefault="00672347" w:rsidP="00DB5953">
            <w:pPr>
              <w:pStyle w:val="a5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  <w:u w:val="single"/>
              </w:rPr>
            </w:pPr>
          </w:p>
          <w:p w:rsidR="00672347" w:rsidRDefault="00672347" w:rsidP="00DB5953">
            <w:pPr>
              <w:pStyle w:val="a5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  <w:u w:val="single"/>
              </w:rPr>
            </w:pPr>
          </w:p>
          <w:p w:rsidR="00672347" w:rsidRDefault="00672347" w:rsidP="00DB5953">
            <w:pPr>
              <w:pStyle w:val="a5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  <w:u w:val="single"/>
              </w:rPr>
            </w:pPr>
          </w:p>
          <w:p w:rsidR="003A053A" w:rsidRPr="003A053A" w:rsidRDefault="003A053A" w:rsidP="00DB5953">
            <w:pPr>
              <w:pStyle w:val="a5"/>
              <w:shd w:val="clear" w:color="auto" w:fill="FFFFFF"/>
              <w:spacing w:before="120" w:beforeAutospacing="0" w:after="120" w:afterAutospacing="0"/>
              <w:rPr>
                <w:b/>
                <w:bCs/>
                <w:sz w:val="28"/>
                <w:szCs w:val="28"/>
                <w:u w:val="single"/>
              </w:rPr>
            </w:pPr>
            <w:r w:rsidRPr="003A053A">
              <w:rPr>
                <w:b/>
                <w:bCs/>
                <w:sz w:val="28"/>
                <w:szCs w:val="28"/>
                <w:u w:val="single"/>
              </w:rPr>
              <w:t xml:space="preserve">Чтение текста в группе сильным учеником, обсуждение, поиск необходимых слов, </w:t>
            </w:r>
            <w:r w:rsidRPr="003A053A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заполнение </w:t>
            </w:r>
            <w:proofErr w:type="spellStart"/>
            <w:r w:rsidRPr="003A053A">
              <w:rPr>
                <w:b/>
                <w:bCs/>
                <w:sz w:val="28"/>
                <w:szCs w:val="28"/>
                <w:u w:val="single"/>
              </w:rPr>
              <w:t>синквейна</w:t>
            </w:r>
            <w:proofErr w:type="spellEnd"/>
            <w:r w:rsidRPr="003A053A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</w:p>
          <w:p w:rsidR="005E20A7" w:rsidRPr="003A053A" w:rsidRDefault="005E20A7" w:rsidP="00DB5953">
            <w:pPr>
              <w:pStyle w:val="a5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  <w:u w:val="single"/>
              </w:rPr>
            </w:pPr>
            <w:r w:rsidRPr="003A053A">
              <w:rPr>
                <w:sz w:val="28"/>
                <w:szCs w:val="28"/>
                <w:u w:val="single"/>
              </w:rPr>
              <w:t xml:space="preserve">Группа «Любовь» </w:t>
            </w:r>
          </w:p>
          <w:p w:rsidR="005E20A7" w:rsidRPr="00DB5953" w:rsidRDefault="005E20A7" w:rsidP="00DB5953">
            <w:pPr>
              <w:pStyle w:val="a5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</w:rPr>
            </w:pPr>
            <w:r w:rsidRPr="00DB5953">
              <w:rPr>
                <w:sz w:val="28"/>
                <w:szCs w:val="28"/>
              </w:rPr>
              <w:t xml:space="preserve">Маргарита Михайловна Тучкова, родилась в 1781году. </w:t>
            </w:r>
            <w:r w:rsidRPr="00DB5953">
              <w:rPr>
                <w:color w:val="222222"/>
                <w:sz w:val="28"/>
                <w:szCs w:val="28"/>
              </w:rPr>
              <w:t xml:space="preserve">     Девочка с самых ранних лет отличалась     восприимчивым характером, любила чтение и музыку и была одарена замечательным голосом. Она была высокого роста и очень стройна. В 1806 году Маргарита  становится женою генерала Александра Тучкова. </w:t>
            </w:r>
            <w:r w:rsidRPr="00DB5953">
              <w:rPr>
                <w:color w:val="222222"/>
                <w:sz w:val="28"/>
                <w:szCs w:val="28"/>
                <w:shd w:val="clear" w:color="auto" w:fill="FFFFFF"/>
              </w:rPr>
              <w:t>Маргарита Михайловна сопровождала мужа в </w:t>
            </w:r>
            <w:r w:rsidRPr="00DB5953">
              <w:rPr>
                <w:sz w:val="28"/>
                <w:szCs w:val="28"/>
                <w:shd w:val="clear" w:color="auto" w:fill="FFFFFF"/>
              </w:rPr>
              <w:t xml:space="preserve"> военных </w:t>
            </w:r>
            <w:r w:rsidRPr="00DB5953">
              <w:rPr>
                <w:sz w:val="28"/>
                <w:szCs w:val="28"/>
              </w:rPr>
              <w:t xml:space="preserve"> походах </w:t>
            </w:r>
            <w:r w:rsidRPr="00DB5953">
              <w:rPr>
                <w:color w:val="222222"/>
                <w:sz w:val="28"/>
                <w:szCs w:val="28"/>
                <w:shd w:val="clear" w:color="auto" w:fill="FFFFFF"/>
              </w:rPr>
              <w:t> и разделяла с ним все трудности военной жизни</w:t>
            </w:r>
            <w:proofErr w:type="gramStart"/>
            <w:r w:rsidRPr="00DB5953">
              <w:rPr>
                <w:color w:val="222222"/>
                <w:sz w:val="28"/>
                <w:szCs w:val="28"/>
                <w:shd w:val="clear" w:color="auto" w:fill="FFFFFF"/>
              </w:rPr>
              <w:t xml:space="preserve">  .</w:t>
            </w:r>
            <w:proofErr w:type="gramEnd"/>
            <w:r w:rsidRPr="00DB5953">
              <w:rPr>
                <w:color w:val="222222"/>
                <w:sz w:val="28"/>
                <w:szCs w:val="28"/>
                <w:shd w:val="clear" w:color="auto" w:fill="FFFFFF"/>
              </w:rPr>
              <w:t xml:space="preserve">  Она стала первой  сестрой  милосердия.    Наступил 1812 год, на русскую землю пришли французские войска, генерал Александр Тучков погибает в битве на Бородинском поле. </w:t>
            </w:r>
          </w:p>
          <w:p w:rsidR="005E20A7" w:rsidRPr="00DB5953" w:rsidRDefault="005E20A7" w:rsidP="00485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DB5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После известия о гибели мужа в течение двух месяцев она искала тело мужа на поле.   Не найдя его, она решает построить здесь Храм Спаса Нерукотворного.      В пятнадцатилетнем возрасте умирает ее единственный сын Николай.    Маргарита продает свое  имение и на вырученные деньги строит дома для солдатских вдов. Позже она основала </w:t>
            </w:r>
            <w:proofErr w:type="spellStart"/>
            <w:r w:rsidRPr="00DB5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Спасо</w:t>
            </w:r>
            <w:proofErr w:type="spellEnd"/>
            <w:r w:rsidRPr="00DB5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Бородинский женский монастырь, где стала игуменьей.</w:t>
            </w:r>
            <w:r w:rsidRPr="00DB595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Маргарита Михайловна Тучкова скончалась </w:t>
            </w:r>
            <w:hyperlink r:id="rId6" w:tooltip="29 апреля" w:history="1">
              <w:r w:rsidRPr="00DB595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29 апреля</w:t>
              </w:r>
            </w:hyperlink>
            <w:r w:rsidRPr="00DB5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7" w:tooltip="1852 год" w:history="1">
              <w:r w:rsidRPr="00DB595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1852 года</w:t>
              </w:r>
            </w:hyperlink>
            <w:r w:rsidRPr="00DB5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и была </w:t>
            </w:r>
            <w:r w:rsidRPr="00DB59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погребена в </w:t>
            </w:r>
            <w:hyperlink r:id="rId8" w:tooltip="Спасо-Бородинский монастырь" w:history="1">
              <w:r w:rsidRPr="00DB595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Спасском храме монастыря</w:t>
              </w:r>
            </w:hyperlink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.      Она не была святой,  но ее жизнь – это подвиг ради Христа. </w:t>
            </w:r>
          </w:p>
          <w:p w:rsidR="005E20A7" w:rsidRPr="00DB5953" w:rsidRDefault="005E20A7" w:rsidP="00114B7F">
            <w:pPr>
              <w:shd w:val="clear" w:color="auto" w:fill="FFFFFF"/>
              <w:spacing w:line="3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114B7F">
            <w:pPr>
              <w:shd w:val="clear" w:color="auto" w:fill="FFFFFF"/>
              <w:spacing w:line="326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Группа «Помощь»</w:t>
            </w:r>
          </w:p>
          <w:p w:rsidR="005E20A7" w:rsidRPr="00DB5953" w:rsidRDefault="005E20A7" w:rsidP="00114B7F">
            <w:pPr>
              <w:shd w:val="clear" w:color="auto" w:fill="FFFFFF"/>
              <w:spacing w:line="32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Семилетняя Ангелина </w:t>
            </w:r>
            <w:proofErr w:type="spellStart"/>
            <w:r w:rsidRPr="00DB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Пясковская</w:t>
            </w:r>
            <w:proofErr w:type="spellEnd"/>
            <w:r w:rsidRPr="00DB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 </w:t>
            </w:r>
            <w:hyperlink r:id="rId9" w:tgtFrame="_blank" w:history="1">
              <w:r w:rsidRPr="00DB595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Лесозаводска</w:t>
              </w:r>
            </w:hyperlink>
            <w:r w:rsidRPr="00DB5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10" w:tgtFrame="_blank" w:history="1">
              <w:r w:rsidRPr="00DB595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Приморского края</w:t>
              </w:r>
            </w:hyperlink>
            <w:r w:rsidRPr="00DB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ноябре 2018 года возвращалась домой из школы с двумя мальчишками-одноклассниками. Путь ребят проходил вдоль реки Уссури. Мальчики выбежали поиграть на лед. Ангелина попросила их вернуться на берег, но они не отреагировали. В один момент лед под ногами детей провалился, и они оказались в воде.</w:t>
            </w:r>
          </w:p>
          <w:p w:rsidR="005E20A7" w:rsidRPr="00114B7F" w:rsidRDefault="005E20A7" w:rsidP="00114B7F">
            <w:pPr>
              <w:shd w:val="clear" w:color="auto" w:fill="FFFFFF"/>
              <w:spacing w:line="32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 проползла к полынье на животе около десяти метров. Вытащив одного мальчика из воды, она поползла спасать второго, который был уже под водой. С трудом дотянувшись до одноклассника, Ангелина спасла и его. Героиня о происшествии никому не рассказала. Мама Ангелины узнала о подвиге дочки только на следующее утро: ей рассказал дедушка одного из спасенных мальчишек.</w:t>
            </w:r>
          </w:p>
          <w:p w:rsidR="003A053A" w:rsidRDefault="003A0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04C" w:rsidRDefault="003150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5E20A7" w:rsidRPr="003A053A" w:rsidRDefault="005E20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A053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Проверка задания: </w:t>
            </w:r>
          </w:p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Группа «Любовь» </w:t>
            </w:r>
          </w:p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1.М.М.Тучкова</w:t>
            </w:r>
          </w:p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2.Смелая,  милосердная</w:t>
            </w:r>
          </w:p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3.Сопровождала, искала, основала</w:t>
            </w:r>
          </w:p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4.Подвиг </w:t>
            </w:r>
          </w:p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Группа «Помощь» </w:t>
            </w:r>
          </w:p>
          <w:p w:rsidR="005E20A7" w:rsidRPr="00DB5953" w:rsidRDefault="005E20A7" w:rsidP="003730C7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Ангелина </w:t>
            </w:r>
            <w:proofErr w:type="spellStart"/>
            <w:r w:rsidRPr="00DB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Пясковская</w:t>
            </w:r>
            <w:proofErr w:type="spellEnd"/>
          </w:p>
          <w:p w:rsidR="005E20A7" w:rsidRPr="00DB5953" w:rsidRDefault="005E20A7" w:rsidP="003730C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Отважная, сообразительная</w:t>
            </w:r>
          </w:p>
          <w:p w:rsidR="005E20A7" w:rsidRPr="00DB5953" w:rsidRDefault="005E20A7" w:rsidP="003730C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Возвращалась, поползла, спасла</w:t>
            </w:r>
          </w:p>
          <w:p w:rsidR="005E20A7" w:rsidRPr="003A053A" w:rsidRDefault="005E20A7" w:rsidP="003A053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Подвиг</w:t>
            </w:r>
          </w:p>
          <w:p w:rsidR="005E20A7" w:rsidRPr="00D71950" w:rsidRDefault="003A0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E20A7" w:rsidRPr="00DB5953" w:rsidTr="003A053A">
        <w:tc>
          <w:tcPr>
            <w:tcW w:w="2360" w:type="dxa"/>
          </w:tcPr>
          <w:p w:rsidR="005E20A7" w:rsidRPr="00E47E5A" w:rsidRDefault="00E47E5A" w:rsidP="00E47E5A">
            <w:pPr>
              <w:widowControl w:val="0"/>
              <w:tabs>
                <w:tab w:val="left" w:pos="426"/>
              </w:tabs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lastRenderedPageBreak/>
              <w:t xml:space="preserve"> 4.</w:t>
            </w:r>
            <w:r w:rsidRPr="00E47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 </w:t>
            </w:r>
            <w:r w:rsidR="00306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47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решения</w:t>
            </w:r>
            <w:r w:rsidR="00306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поставленных </w:t>
            </w:r>
            <w:r w:rsidRPr="00E47E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задач</w:t>
            </w:r>
          </w:p>
        </w:tc>
        <w:tc>
          <w:tcPr>
            <w:tcW w:w="5660" w:type="dxa"/>
          </w:tcPr>
          <w:p w:rsidR="00E47E5A" w:rsidRDefault="00E47E5A" w:rsidP="0013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3. </w:t>
            </w:r>
          </w:p>
          <w:p w:rsidR="005E20A7" w:rsidRPr="00DB5953" w:rsidRDefault="005E20A7" w:rsidP="0013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1.Как вы думаете, где нам искать ответ на первый вопрос?</w:t>
            </w:r>
          </w:p>
          <w:p w:rsidR="005E20A7" w:rsidRPr="00DB5953" w:rsidRDefault="0015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оформить опорный конспект 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71950" w:rsidRDefault="005E2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</w:t>
            </w:r>
            <w:r w:rsidR="009136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7195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>Итак, подвиг –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851">
              <w:rPr>
                <w:rFonts w:ascii="Times New Roman" w:hAnsi="Times New Roman" w:cs="Times New Roman"/>
                <w:sz w:val="28"/>
                <w:szCs w:val="28"/>
              </w:rPr>
              <w:t xml:space="preserve"> важный</w:t>
            </w:r>
            <w:r w:rsidR="00EE02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851">
              <w:rPr>
                <w:rFonts w:ascii="Times New Roman" w:hAnsi="Times New Roman" w:cs="Times New Roman"/>
                <w:sz w:val="28"/>
                <w:szCs w:val="28"/>
              </w:rPr>
              <w:t xml:space="preserve"> самоотверженный поступок. </w:t>
            </w:r>
          </w:p>
          <w:p w:rsidR="006708B0" w:rsidRDefault="00670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851" w:rsidRDefault="00306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4. Посмотрите иллюстрации</w:t>
            </w:r>
            <w:r w:rsidR="006708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 профессии людей</w:t>
            </w:r>
            <w:r w:rsidR="006708B0">
              <w:rPr>
                <w:rFonts w:ascii="Times New Roman" w:hAnsi="Times New Roman" w:cs="Times New Roman"/>
                <w:sz w:val="28"/>
                <w:szCs w:val="28"/>
              </w:rPr>
              <w:t xml:space="preserve">, запишите их в </w:t>
            </w:r>
            <w:r w:rsidR="00670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конспект. </w:t>
            </w:r>
          </w:p>
          <w:p w:rsidR="005E20A7" w:rsidRDefault="00306851" w:rsidP="00D1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E20A7" w:rsidRPr="00E37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6708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E20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6708B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E20A7" w:rsidRPr="00E378E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708B0" w:rsidRPr="00BE70B1" w:rsidRDefault="006708B0" w:rsidP="00D130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0B1">
              <w:rPr>
                <w:rFonts w:ascii="Times New Roman" w:hAnsi="Times New Roman" w:cs="Times New Roman"/>
                <w:bCs/>
                <w:sz w:val="28"/>
                <w:szCs w:val="28"/>
              </w:rPr>
              <w:t>- Почему мы записали этих  людей рядом со словом  «подвиг»?</w:t>
            </w:r>
            <w:r w:rsidR="00CC60C7" w:rsidRPr="00BE70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E70B1" w:rsidRDefault="00CC60C7" w:rsidP="00D130A9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E70B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Вывод: люди совершают подвиги ради других людей</w:t>
            </w:r>
          </w:p>
          <w:p w:rsidR="00CC60C7" w:rsidRPr="00BE70B1" w:rsidRDefault="00CC60C7" w:rsidP="00D130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20A7" w:rsidRDefault="005E20A7" w:rsidP="006A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0A7" w:rsidRPr="00DB5953" w:rsidRDefault="005E20A7" w:rsidP="006A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EB2" w:rsidRPr="00444EB2" w:rsidRDefault="005E20A7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t>Отдых наш – физкультминутка,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Занимай свои места: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Шаг на месте </w:t>
            </w:r>
            <w:proofErr w:type="gramStart"/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  <w:proofErr w:type="gramEnd"/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t>, правой,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Раз и два, раз и два!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Прямо спину все держите,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Раз и два, раз и два!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И под ноги не смотрите,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Раз и два, раз и два!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Руки дружно разведите</w:t>
            </w:r>
            <w:proofErr w:type="gramStart"/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t xml:space="preserve"> на пояс опустите.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Шаг на месте - раз, два, три!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Плечи шире разверни.</w:t>
            </w:r>
            <w:r w:rsidR="00444EB2"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Наклонитесь все вперед,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t>А потом наоборот.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t>Влево, вправо наклонитесь,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t>Наклоняйтесь, не ленитесь!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t>На одной ноге  постой-ка,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t>Будто ты солдатик стойкий.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t>Руки ты прижми к груди,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смотри, не упади!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t>Руки вверх, руки  в  бок,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t>И на месте - скок, скок, скок!</w:t>
            </w:r>
          </w:p>
          <w:p w:rsidR="00444EB2" w:rsidRPr="00444EB2" w:rsidRDefault="00444EB2" w:rsidP="00444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EB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Проведем одну игру.</w:t>
            </w:r>
            <w:r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Все присядем, скажем: «У!»</w:t>
            </w:r>
            <w:r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Быстро встанем, скажем: «А!»</w:t>
            </w:r>
            <w:r w:rsidRPr="00444EB2">
              <w:rPr>
                <w:rFonts w:ascii="Times New Roman" w:hAnsi="Times New Roman" w:cs="Times New Roman"/>
                <w:sz w:val="28"/>
                <w:szCs w:val="28"/>
              </w:rPr>
              <w:br/>
              <w:t>Нам пора уж за дела.</w:t>
            </w:r>
          </w:p>
          <w:p w:rsidR="005E20A7" w:rsidRPr="00DB5953" w:rsidRDefault="005E20A7" w:rsidP="006A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CC60C7" w:rsidP="00254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5.</w:t>
            </w:r>
          </w:p>
          <w:p w:rsidR="005E20A7" w:rsidRDefault="00CC60C7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0A7">
              <w:rPr>
                <w:rFonts w:ascii="Times New Roman" w:hAnsi="Times New Roman" w:cs="Times New Roman"/>
                <w:sz w:val="28"/>
                <w:szCs w:val="28"/>
              </w:rPr>
              <w:t xml:space="preserve"> У вас в конвертах есть карточки с </w:t>
            </w:r>
            <w:r w:rsidR="00BE70B1">
              <w:rPr>
                <w:rFonts w:ascii="Times New Roman" w:hAnsi="Times New Roman" w:cs="Times New Roman"/>
                <w:sz w:val="28"/>
                <w:szCs w:val="28"/>
              </w:rPr>
              <w:t xml:space="preserve">перечнем качеств </w:t>
            </w:r>
            <w:r w:rsidR="005E20A7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характера, надо  выбрать те, которые помогают человеку совершить подвиг. </w:t>
            </w:r>
            <w:r w:rsidR="005E20A7"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70B1" w:rsidRPr="00BE70B1" w:rsidRDefault="00BE70B1" w:rsidP="002B7D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8)</w:t>
            </w:r>
          </w:p>
          <w:p w:rsidR="005E20A7" w:rsidRDefault="005E20A7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 вы понимаете значение слова жертвенность?</w:t>
            </w:r>
          </w:p>
          <w:p w:rsidR="005E20A7" w:rsidRPr="001808CD" w:rsidRDefault="005E20A7" w:rsidP="002B7D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8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</w:t>
            </w:r>
            <w:r w:rsidR="003D2AC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A189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08CD"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  <w:shd w:val="clear" w:color="auto" w:fill="FFFFFF"/>
              </w:rPr>
              <w:t>Жертвенность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 -</w:t>
            </w:r>
            <w:r w:rsidR="00B82313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</w:t>
            </w:r>
            <w:r w:rsidRPr="001808C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готовность принести себя в жертву, самопожертвование ради блага кого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  <w:r w:rsidRPr="001808C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то или для спасения чего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-</w:t>
            </w:r>
            <w:r w:rsidRPr="001808CD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то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:rsidR="005E20A7" w:rsidRDefault="003D2ACB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Итак, мы подошли </w:t>
            </w:r>
            <w:r w:rsidR="005E20A7">
              <w:rPr>
                <w:rFonts w:ascii="Times New Roman" w:hAnsi="Times New Roman" w:cs="Times New Roman"/>
                <w:sz w:val="28"/>
                <w:szCs w:val="28"/>
              </w:rPr>
              <w:t xml:space="preserve"> к самому трудному вопросу: почему люди совершают подвиг или ради чего совершают подвиг? </w:t>
            </w:r>
          </w:p>
          <w:p w:rsidR="00BC3C7D" w:rsidRDefault="00BC3C7D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313" w:rsidRDefault="00B82313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7D" w:rsidRDefault="00BC3C7D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6.</w:t>
            </w:r>
          </w:p>
          <w:p w:rsidR="003D2ACB" w:rsidRDefault="003D2ACB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 ваши тексты.</w:t>
            </w:r>
            <w:r w:rsidR="00BC3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3C7D" w:rsidRDefault="00BC3C7D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героини совершили подвиг?</w:t>
            </w:r>
          </w:p>
          <w:p w:rsidR="005E20A7" w:rsidRDefault="005E20A7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452695" w:rsidRDefault="003D2ACB" w:rsidP="002B7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E20A7" w:rsidRDefault="005E20A7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70A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Первый вид подвига- это жертва ради других людей.</w:t>
            </w:r>
          </w:p>
          <w:p w:rsidR="005E20A7" w:rsidRDefault="005E20A7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70A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 – это жертва Богу.</w:t>
            </w:r>
          </w:p>
          <w:p w:rsidR="005E20A7" w:rsidRDefault="005E20A7" w:rsidP="002B7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Значит, подвиг – это жертва,  которую приносит человек.   </w:t>
            </w:r>
          </w:p>
          <w:p w:rsidR="00AE3B7D" w:rsidRDefault="00AE3B7D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B7D" w:rsidRDefault="00AE3B7D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B7D" w:rsidRDefault="00AE3B7D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B96E84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20A7">
              <w:rPr>
                <w:rFonts w:ascii="Times New Roman" w:hAnsi="Times New Roman" w:cs="Times New Roman"/>
                <w:sz w:val="28"/>
                <w:szCs w:val="28"/>
              </w:rPr>
              <w:t>А как вы понимаете определение «духовный подвиг»? Духовный подвиг – это борьба (жертва) за чистоту своей души с плохими мыслями, воспоминаниями, мечтами, для того, чтобы внутренний мир человека был чист и светел. Только в таком сердце будет обитать Бог – Источник Света, Жизни и Добра.</w:t>
            </w:r>
          </w:p>
          <w:p w:rsidR="005E20A7" w:rsidRDefault="005E20A7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670A44" w:rsidRDefault="00B96E84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20A7">
              <w:rPr>
                <w:rFonts w:ascii="Times New Roman" w:hAnsi="Times New Roman" w:cs="Times New Roman"/>
                <w:sz w:val="28"/>
                <w:szCs w:val="28"/>
              </w:rPr>
              <w:t>Кого мы можем привести в пример такого подвига? Приведите примеры.</w:t>
            </w:r>
          </w:p>
          <w:p w:rsidR="005E20A7" w:rsidRDefault="00105E89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0A7" w:rsidRDefault="005E20A7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7D" w:rsidRDefault="00BC3C7D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 xml:space="preserve">7. Посмотрите мультфильм «Сказка о жадности» (1976) </w:t>
            </w:r>
          </w:p>
          <w:p w:rsidR="00F01CD1" w:rsidRDefault="00F01CD1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Что победил мальчик? Можно ли считать </w:t>
            </w:r>
            <w:r w:rsidR="00C63AA0">
              <w:rPr>
                <w:rFonts w:ascii="Times New Roman" w:hAnsi="Times New Roman" w:cs="Times New Roman"/>
                <w:sz w:val="28"/>
                <w:szCs w:val="28"/>
              </w:rPr>
              <w:t xml:space="preserve">его поступок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личным подвигом?</w:t>
            </w:r>
            <w:r w:rsidR="008F4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43C3" w:rsidRDefault="008F43C3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чем еще должен бороться человек внутри себя?</w:t>
            </w:r>
          </w:p>
          <w:p w:rsidR="008F43C3" w:rsidRDefault="008F43C3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3C3" w:rsidRDefault="008F43C3" w:rsidP="0095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– подвиг ради себя.</w:t>
            </w:r>
          </w:p>
          <w:p w:rsidR="008F43C3" w:rsidRPr="0086671B" w:rsidRDefault="008F43C3" w:rsidP="00957B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6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(слайд </w:t>
            </w:r>
            <w:r w:rsidR="0086671B" w:rsidRPr="00866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10)</w:t>
            </w:r>
          </w:p>
        </w:tc>
        <w:tc>
          <w:tcPr>
            <w:tcW w:w="5953" w:type="dxa"/>
          </w:tcPr>
          <w:p w:rsidR="005E20A7" w:rsidRPr="001512D1" w:rsidRDefault="005E20A7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15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</w:t>
            </w:r>
            <w:r w:rsidR="001512D1" w:rsidRPr="001512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словарями </w:t>
            </w:r>
          </w:p>
          <w:p w:rsidR="005E20A7" w:rsidRDefault="005E20A7" w:rsidP="00554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5811BD" w:rsidRDefault="005E20A7" w:rsidP="00554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1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Группа «Любовь»</w:t>
            </w: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AC7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2D34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4AC7">
              <w:rPr>
                <w:rFonts w:ascii="Times New Roman" w:hAnsi="Times New Roman" w:cs="Times New Roman"/>
                <w:sz w:val="28"/>
                <w:szCs w:val="28"/>
              </w:rPr>
              <w:t>Словарь русского языка</w:t>
            </w:r>
            <w:r w:rsidR="002D34E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811BD">
              <w:rPr>
                <w:rFonts w:ascii="Times New Roman" w:hAnsi="Times New Roman" w:cs="Times New Roman"/>
                <w:sz w:val="28"/>
                <w:szCs w:val="28"/>
              </w:rPr>
              <w:t xml:space="preserve"> Ожегова </w:t>
            </w:r>
          </w:p>
          <w:p w:rsidR="005E20A7" w:rsidRDefault="005E20A7" w:rsidP="0013068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Подвиг – героический, самоотверженный поступок.</w:t>
            </w:r>
          </w:p>
          <w:p w:rsidR="005E20A7" w:rsidRPr="00DB5953" w:rsidRDefault="005E20A7" w:rsidP="0013068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shd w:val="clear" w:color="auto" w:fill="EBEBEB"/>
              </w:rPr>
              <w:t xml:space="preserve"> </w:t>
            </w:r>
          </w:p>
          <w:p w:rsidR="005E20A7" w:rsidRPr="00D130A9" w:rsidRDefault="005E20A7" w:rsidP="00D130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78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Группа «Помощь»</w:t>
            </w:r>
            <w:r w:rsidRPr="00DB5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0A9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r w:rsidRPr="00D130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1512D1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Толковый словарь </w:t>
            </w:r>
            <w:r w:rsidRPr="00E378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Ефремовой</w:t>
            </w:r>
            <w:r w:rsidRPr="00D130A9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:</w:t>
            </w:r>
            <w:r w:rsidRPr="00D130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="001512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E20A7" w:rsidRPr="00D130A9" w:rsidRDefault="005E20A7" w:rsidP="00D1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0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512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Подвиг – это д</w:t>
            </w:r>
            <w:r w:rsidRPr="00D130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ействие, совершенное в трудных, опасных условиях.</w:t>
            </w:r>
            <w:r w:rsidRPr="00D130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E20A7" w:rsidRPr="00DB5953" w:rsidRDefault="005E20A7" w:rsidP="0013068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851" w:rsidRDefault="00306851" w:rsidP="00065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851" w:rsidRDefault="00306851" w:rsidP="00065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8B0" w:rsidRDefault="006708B0" w:rsidP="00065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851" w:rsidRDefault="00306851" w:rsidP="00065D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иллюстраций 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8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 опорным конспектом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спасатель, пожарный, полицейский, врач, военный, шахтер</w:t>
            </w:r>
          </w:p>
          <w:p w:rsidR="00444EB2" w:rsidRDefault="00444EB2" w:rsidP="007F07D6">
            <w:pPr>
              <w:pStyle w:val="a5"/>
              <w:shd w:val="clear" w:color="auto" w:fill="FFFFFF"/>
              <w:spacing w:before="0" w:beforeAutospacing="0" w:after="0" w:afterAutospacing="0" w:line="175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:rsidR="005E20A7" w:rsidRDefault="00444EB2" w:rsidP="007F07D6">
            <w:pPr>
              <w:pStyle w:val="a5"/>
              <w:shd w:val="clear" w:color="auto" w:fill="FFFFFF"/>
              <w:spacing w:before="0" w:beforeAutospacing="0" w:after="0" w:afterAutospacing="0" w:line="175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Аргументированные ответы учащихся.</w:t>
            </w:r>
          </w:p>
          <w:p w:rsidR="00444EB2" w:rsidRDefault="00444EB2" w:rsidP="007F07D6">
            <w:pPr>
              <w:pStyle w:val="a5"/>
              <w:shd w:val="clear" w:color="auto" w:fill="FFFFFF"/>
              <w:spacing w:before="0" w:beforeAutospacing="0" w:after="0" w:afterAutospacing="0" w:line="175" w:lineRule="atLeast"/>
              <w:rPr>
                <w:color w:val="000000"/>
                <w:sz w:val="28"/>
                <w:szCs w:val="28"/>
              </w:rPr>
            </w:pPr>
            <w:r w:rsidRPr="00444EB2">
              <w:rPr>
                <w:color w:val="000000"/>
                <w:sz w:val="28"/>
                <w:szCs w:val="28"/>
              </w:rPr>
              <w:t>Люди этих профессий часто совершают подвиги</w:t>
            </w:r>
            <w:r>
              <w:rPr>
                <w:color w:val="000000"/>
                <w:sz w:val="28"/>
                <w:szCs w:val="28"/>
              </w:rPr>
              <w:t xml:space="preserve">, потому что они попадают в трудные ситуации. </w:t>
            </w:r>
          </w:p>
          <w:p w:rsidR="00444EB2" w:rsidRPr="00444EB2" w:rsidRDefault="00444EB2" w:rsidP="007F07D6">
            <w:pPr>
              <w:pStyle w:val="a5"/>
              <w:shd w:val="clear" w:color="auto" w:fill="FFFFFF"/>
              <w:spacing w:before="0" w:beforeAutospacing="0" w:after="0" w:afterAutospacing="0" w:line="17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Эти люди рискуют своей жизнью, чтобы спасти других людей.</w:t>
            </w:r>
          </w:p>
          <w:p w:rsidR="005E20A7" w:rsidRPr="0055065E" w:rsidRDefault="00444EB2" w:rsidP="007F07D6">
            <w:pPr>
              <w:pStyle w:val="a5"/>
              <w:shd w:val="clear" w:color="auto" w:fill="FFFFFF"/>
              <w:spacing w:before="0" w:beforeAutospacing="0" w:after="0" w:afterAutospacing="0" w:line="175" w:lineRule="atLeas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</w:p>
          <w:p w:rsidR="005E20A7" w:rsidRPr="002A1892" w:rsidRDefault="00444EB2" w:rsidP="00444EB2">
            <w:pPr>
              <w:rPr>
                <w:color w:val="1818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5E20A7" w:rsidRPr="002A1892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E20A7" w:rsidRPr="00A17300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0B1" w:rsidRDefault="005E20A7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BE70B1" w:rsidRDefault="00BE70B1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E70B1" w:rsidRDefault="00BE70B1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20A7" w:rsidRDefault="00BE70B1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5E20A7" w:rsidRPr="00BE7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абота</w:t>
            </w:r>
            <w:r w:rsidR="00CC60C7" w:rsidRPr="00BE70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текстом, обсуждение, запись в конспект. </w:t>
            </w:r>
          </w:p>
          <w:p w:rsidR="00BE70B1" w:rsidRPr="00BE70B1" w:rsidRDefault="00BE70B1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Взаимопроверка по группам. </w:t>
            </w:r>
          </w:p>
          <w:p w:rsidR="00CC60C7" w:rsidRDefault="00CC60C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3D2ACB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2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учащихся из личного опыта</w:t>
            </w:r>
            <w:r w:rsidR="003D2A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2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C7D" w:rsidRDefault="00BC3C7D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20A7" w:rsidRPr="003D2ACB" w:rsidRDefault="005E20A7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Фронтальная беседа с опорой на текст. </w:t>
            </w:r>
            <w:r w:rsidR="003D2ACB" w:rsidRPr="003D2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E20A7" w:rsidRPr="001D553F" w:rsidRDefault="005E20A7" w:rsidP="00065D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55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Группа «Помощь»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Девочка спасала мальчишек, чтобы они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остались живыми. 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-Подвиг на войне ради жизни других людей.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-Подвиг спасателя тоже спасение людей.</w:t>
            </w:r>
          </w:p>
          <w:p w:rsidR="003D2ACB" w:rsidRDefault="003D2ACB" w:rsidP="00065D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E20A7" w:rsidRPr="001D553F" w:rsidRDefault="005E20A7" w:rsidP="00065DC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55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«Любовь» 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Михайловна Тучкова посвятила свою жизнь Богу.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-Ее подвиг – это добрые дела по заповедям Божьим</w:t>
            </w:r>
            <w:r w:rsidR="003D2AC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D2ACB" w:rsidRDefault="003D2ACB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подвиг любви и верности. 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DB5953" w:rsidRDefault="005E20A7" w:rsidP="004E3F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AE3B7D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B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учащихся.</w:t>
            </w:r>
          </w:p>
          <w:p w:rsidR="00AE3B7D" w:rsidRPr="00B96E84" w:rsidRDefault="00AE3B7D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E84">
              <w:rPr>
                <w:rFonts w:ascii="Times New Roman" w:hAnsi="Times New Roman" w:cs="Times New Roman"/>
                <w:sz w:val="28"/>
                <w:szCs w:val="28"/>
              </w:rPr>
              <w:t>Духовный подвиг – это жизнь по заповедям Божьим</w:t>
            </w:r>
            <w:r w:rsidR="00B96E84" w:rsidRPr="00B96E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6E84" w:rsidRPr="00AE3B7D" w:rsidRDefault="00B96E84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E84">
              <w:rPr>
                <w:rFonts w:ascii="Times New Roman" w:hAnsi="Times New Roman" w:cs="Times New Roman"/>
                <w:sz w:val="28"/>
                <w:szCs w:val="28"/>
              </w:rPr>
              <w:t>Духовный подвиг – это жизнь для Христа.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AE3B7D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 духовного подвига – это жизнь святых. </w:t>
            </w:r>
          </w:p>
          <w:p w:rsidR="005E20A7" w:rsidRDefault="005E20A7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Святитель Афанасий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преподобный Сергий Радонежский, блаженная Матрона Московская </w:t>
            </w:r>
          </w:p>
          <w:p w:rsidR="005E20A7" w:rsidRDefault="00105E89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5E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опорным конспектом</w:t>
            </w:r>
            <w:r w:rsidR="008F43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F43C3" w:rsidRDefault="008F43C3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Просмотр мультфильма </w:t>
            </w:r>
          </w:p>
          <w:p w:rsidR="008F43C3" w:rsidRDefault="008F43C3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43C3" w:rsidRDefault="008F43C3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Фронтальная беседа.</w:t>
            </w:r>
          </w:p>
          <w:p w:rsidR="008F43C3" w:rsidRDefault="008F43C3" w:rsidP="00065DC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43C3" w:rsidRDefault="008F43C3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3C3">
              <w:rPr>
                <w:rFonts w:ascii="Times New Roman" w:hAnsi="Times New Roman" w:cs="Times New Roman"/>
                <w:sz w:val="28"/>
                <w:szCs w:val="28"/>
              </w:rPr>
              <w:t>Человек должен бороться с грехами, страстями.</w:t>
            </w:r>
          </w:p>
          <w:p w:rsidR="003B21BA" w:rsidRPr="008F43C3" w:rsidRDefault="003B21BA" w:rsidP="00065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этого есть особенное время  - Великий пост.</w:t>
            </w:r>
          </w:p>
        </w:tc>
      </w:tr>
      <w:tr w:rsidR="00105E89" w:rsidRPr="00DB5953" w:rsidTr="003A053A">
        <w:tc>
          <w:tcPr>
            <w:tcW w:w="2360" w:type="dxa"/>
          </w:tcPr>
          <w:p w:rsidR="00105E89" w:rsidRDefault="005F00D0" w:rsidP="00E47E5A">
            <w:pPr>
              <w:widowControl w:val="0"/>
              <w:tabs>
                <w:tab w:val="left" w:pos="426"/>
              </w:tabs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lastRenderedPageBreak/>
              <w:t xml:space="preserve">5.Самопроверка </w:t>
            </w:r>
          </w:p>
        </w:tc>
        <w:tc>
          <w:tcPr>
            <w:tcW w:w="5660" w:type="dxa"/>
          </w:tcPr>
          <w:p w:rsidR="00105E89" w:rsidRDefault="008C1B1A" w:rsidP="0013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8.</w:t>
            </w:r>
            <w:r w:rsidR="00F53D9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зачитывает отрывок, ученики определяют вид подвига </w:t>
            </w:r>
          </w:p>
          <w:p w:rsidR="00F53D9F" w:rsidRDefault="00F53D9F" w:rsidP="0013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ради других людей</w:t>
            </w:r>
          </w:p>
          <w:p w:rsidR="00F53D9F" w:rsidRDefault="00F53D9F" w:rsidP="0013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ради Бога</w:t>
            </w:r>
          </w:p>
          <w:p w:rsidR="00F53D9F" w:rsidRDefault="00F53D9F" w:rsidP="0013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ради себя </w:t>
            </w:r>
          </w:p>
          <w:p w:rsidR="008C1B1A" w:rsidRDefault="00F53D9F" w:rsidP="0013068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3D9F">
              <w:rPr>
                <w:rFonts w:ascii="Times New Roman" w:hAnsi="Times New Roman" w:cs="Times New Roman"/>
                <w:sz w:val="28"/>
                <w:szCs w:val="28"/>
              </w:rPr>
              <w:t>«У него был выбор, чтобы остаться в живых. Он мог бы веру сменить, но он не захотел с себя креста снимать»</w:t>
            </w:r>
          </w:p>
          <w:p w:rsidR="00F53D9F" w:rsidRDefault="00F53D9F" w:rsidP="0013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F53D9F">
              <w:rPr>
                <w:rFonts w:ascii="Times New Roman" w:hAnsi="Times New Roman" w:cs="Times New Roman"/>
                <w:sz w:val="28"/>
                <w:szCs w:val="28"/>
              </w:rPr>
              <w:t xml:space="preserve">амолет Гастелло был подбит. Капитан совершил огненный таран, направив горящую машину на механизированную колонну немцев. </w:t>
            </w:r>
          </w:p>
          <w:p w:rsidR="008E13CC" w:rsidRPr="00B82313" w:rsidRDefault="001F46D0" w:rsidP="008E13C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13CC" w:rsidRPr="00B823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кусал ногти, утыкался лицом в подушку и не мог ни на что решиться. И вдруг в моё окно с силой ударил ветер, крупные капли дождя забарабанили по стеклу. Я вскочил. Босиком, в одной рубашке я бросился к двери и широко распахнул её.</w:t>
            </w:r>
          </w:p>
          <w:p w:rsidR="008E13CC" w:rsidRPr="008E13CC" w:rsidRDefault="008E13CC" w:rsidP="008E13CC">
            <w:pPr>
              <w:shd w:val="clear" w:color="auto" w:fill="FFFFFF"/>
              <w:rPr>
                <w:rFonts w:ascii="inherit" w:eastAsia="Times New Roman" w:hAnsi="inherit" w:cs="Calibri"/>
                <w:sz w:val="26"/>
                <w:szCs w:val="26"/>
                <w:lang w:eastAsia="ru-RU"/>
              </w:rPr>
            </w:pPr>
            <w:r w:rsidRPr="008E13CC">
              <w:rPr>
                <w:rFonts w:ascii="inherit" w:eastAsia="Times New Roman" w:hAnsi="inherit" w:cs="Calibri"/>
                <w:sz w:val="26"/>
                <w:szCs w:val="26"/>
                <w:lang w:eastAsia="ru-RU"/>
              </w:rPr>
              <w:t>— Мама!</w:t>
            </w:r>
          </w:p>
          <w:p w:rsidR="008E13CC" w:rsidRPr="008E13CC" w:rsidRDefault="008E13CC" w:rsidP="008E13CC">
            <w:pPr>
              <w:shd w:val="clear" w:color="auto" w:fill="FFFFFF"/>
              <w:rPr>
                <w:rFonts w:ascii="inherit" w:eastAsia="Times New Roman" w:hAnsi="inherit" w:cs="Calibri"/>
                <w:sz w:val="26"/>
                <w:szCs w:val="26"/>
                <w:lang w:eastAsia="ru-RU"/>
              </w:rPr>
            </w:pPr>
            <w:r w:rsidRPr="008E13CC">
              <w:rPr>
                <w:rFonts w:ascii="inherit" w:eastAsia="Times New Roman" w:hAnsi="inherit" w:cs="Calibri"/>
                <w:sz w:val="26"/>
                <w:szCs w:val="26"/>
                <w:lang w:eastAsia="ru-RU"/>
              </w:rPr>
              <w:t xml:space="preserve">Она спала, сидя за столом и положив голову на согнутый локоть. </w:t>
            </w:r>
          </w:p>
          <w:p w:rsidR="008C1B1A" w:rsidRPr="008F23DB" w:rsidRDefault="008E13CC" w:rsidP="008F23DB">
            <w:pPr>
              <w:shd w:val="clear" w:color="auto" w:fill="FFFFFF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8E13CC">
              <w:rPr>
                <w:rFonts w:ascii="inherit" w:eastAsia="Times New Roman" w:hAnsi="inherit" w:cs="Calibri"/>
                <w:sz w:val="26"/>
                <w:szCs w:val="26"/>
                <w:lang w:eastAsia="ru-RU"/>
              </w:rPr>
              <w:t xml:space="preserve">— Мама! Мама! Это я разбил чашку! Это я, я! </w:t>
            </w:r>
          </w:p>
        </w:tc>
        <w:tc>
          <w:tcPr>
            <w:tcW w:w="5953" w:type="dxa"/>
          </w:tcPr>
          <w:p w:rsidR="00105E89" w:rsidRDefault="008C1B1A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Индивидуальная работа</w:t>
            </w:r>
            <w:r w:rsidR="00E01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F53D9F" w:rsidRDefault="00F53D9F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3D9F" w:rsidRDefault="00F53D9F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3D9F" w:rsidRDefault="00F53D9F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3D9F" w:rsidRDefault="00F53D9F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46D0" w:rsidRDefault="001F46D0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46D0" w:rsidRDefault="001F46D0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  <w:p w:rsidR="001F46D0" w:rsidRDefault="001F46D0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46D0" w:rsidRDefault="001F46D0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3D9F" w:rsidRDefault="001F46D0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</w:p>
          <w:p w:rsidR="008E13CC" w:rsidRDefault="008E13CC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13CC" w:rsidRDefault="008E13CC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13CC" w:rsidRPr="00F53D9F" w:rsidRDefault="008E13CC" w:rsidP="005547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</w:tr>
      <w:tr w:rsidR="005E20A7" w:rsidRPr="00DB5953" w:rsidTr="003A053A">
        <w:tc>
          <w:tcPr>
            <w:tcW w:w="2360" w:type="dxa"/>
          </w:tcPr>
          <w:p w:rsidR="005E20A7" w:rsidRPr="00E01688" w:rsidRDefault="008F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E01688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6.Рефлексия</w:t>
            </w:r>
          </w:p>
        </w:tc>
        <w:tc>
          <w:tcPr>
            <w:tcW w:w="5660" w:type="dxa"/>
          </w:tcPr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мы ответили на все поставленные вопросы. Давайте </w:t>
            </w:r>
            <w:r w:rsidR="008F23DB">
              <w:rPr>
                <w:rFonts w:ascii="Times New Roman" w:hAnsi="Times New Roman" w:cs="Times New Roman"/>
                <w:sz w:val="28"/>
                <w:szCs w:val="28"/>
              </w:rPr>
              <w:t xml:space="preserve">подведем итог нашей деятельности на уроке,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карточки «Узнал» и «Хочу узнать»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0A7" w:rsidRPr="00670A44" w:rsidRDefault="005E20A7" w:rsidP="00CD1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 хочу узнать,   совершают ли люди подвиги в наши дни? </w:t>
            </w:r>
          </w:p>
        </w:tc>
        <w:tc>
          <w:tcPr>
            <w:tcW w:w="5953" w:type="dxa"/>
          </w:tcPr>
          <w:p w:rsidR="008F23DB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ученик поднимает выбранную карточку и объясняет свой выбор:</w:t>
            </w:r>
            <w:r w:rsidR="008F2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0A7" w:rsidRDefault="008F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«Помощь»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1.Я узнал, что такое подвиг- это поступок.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2.Я узнал, кто совершает подвиги.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3.Я узнал, ради чего люди совершают подвиги.</w:t>
            </w:r>
          </w:p>
          <w:p w:rsidR="008F23DB" w:rsidRDefault="008F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«Любовь»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Я хочу узнать о подвигах святых людей.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5.Я хочу узнать, где можно совершить подвиг ради Бога.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6.Я хочу узнать о героях- спасателях.</w:t>
            </w:r>
          </w:p>
          <w:p w:rsidR="005E20A7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7.Я хочу узнать о защитниках нашей Родины разных времен.</w:t>
            </w:r>
          </w:p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0A7" w:rsidRPr="00DB5953" w:rsidTr="003A053A">
        <w:tc>
          <w:tcPr>
            <w:tcW w:w="2360" w:type="dxa"/>
          </w:tcPr>
          <w:p w:rsidR="005E20A7" w:rsidRPr="00E01688" w:rsidRDefault="005E2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7.Домашнее задание </w:t>
            </w:r>
          </w:p>
        </w:tc>
        <w:tc>
          <w:tcPr>
            <w:tcW w:w="5660" w:type="dxa"/>
          </w:tcPr>
          <w:p w:rsidR="005E20A7" w:rsidRPr="0092549A" w:rsidRDefault="005E20A7" w:rsidP="00FD1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сообщение о подвигах в наши дни. </w:t>
            </w:r>
            <w:r w:rsidR="008F23DB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родителям о том, какие бывают подвиги. </w:t>
            </w:r>
          </w:p>
        </w:tc>
        <w:tc>
          <w:tcPr>
            <w:tcW w:w="5953" w:type="dxa"/>
          </w:tcPr>
          <w:p w:rsidR="005E20A7" w:rsidRPr="00DB5953" w:rsidRDefault="005E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04C" w:rsidRDefault="0031504C">
      <w:pPr>
        <w:rPr>
          <w:rFonts w:ascii="Times New Roman" w:hAnsi="Times New Roman" w:cs="Times New Roman"/>
          <w:sz w:val="28"/>
          <w:szCs w:val="28"/>
        </w:rPr>
      </w:pPr>
    </w:p>
    <w:p w:rsidR="009A004C" w:rsidRDefault="0031504C">
      <w:pPr>
        <w:rPr>
          <w:rFonts w:ascii="Times New Roman" w:hAnsi="Times New Roman" w:cs="Times New Roman"/>
          <w:sz w:val="28"/>
          <w:szCs w:val="28"/>
        </w:rPr>
      </w:pPr>
      <w:r w:rsidRPr="0031504C">
        <w:rPr>
          <w:rFonts w:ascii="Times New Roman" w:hAnsi="Times New Roman" w:cs="Times New Roman"/>
          <w:sz w:val="28"/>
          <w:szCs w:val="28"/>
        </w:rPr>
        <w:t>Список</w:t>
      </w:r>
      <w:r w:rsidR="00655121">
        <w:rPr>
          <w:rFonts w:ascii="Times New Roman" w:hAnsi="Times New Roman" w:cs="Times New Roman"/>
          <w:sz w:val="28"/>
          <w:szCs w:val="28"/>
        </w:rPr>
        <w:t xml:space="preserve"> </w:t>
      </w:r>
      <w:r w:rsidRPr="0031504C">
        <w:rPr>
          <w:rFonts w:ascii="Times New Roman" w:hAnsi="Times New Roman" w:cs="Times New Roman"/>
          <w:sz w:val="28"/>
          <w:szCs w:val="28"/>
        </w:rPr>
        <w:t xml:space="preserve"> литературы </w:t>
      </w:r>
      <w:r w:rsidR="00655121">
        <w:rPr>
          <w:rFonts w:ascii="Times New Roman" w:hAnsi="Times New Roman" w:cs="Times New Roman"/>
          <w:sz w:val="28"/>
          <w:szCs w:val="28"/>
        </w:rPr>
        <w:t xml:space="preserve"> и интернет – ресурсов: </w:t>
      </w:r>
    </w:p>
    <w:p w:rsidR="00655121" w:rsidRDefault="00655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1.А.В.Кураев «Основы православной культуры» 4 класс, Москва «Просвещение», 2017</w:t>
      </w:r>
    </w:p>
    <w:p w:rsidR="00733BA4" w:rsidRDefault="00733BA4" w:rsidP="00074709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789A">
        <w:rPr>
          <w:rFonts w:ascii="Times New Roman" w:hAnsi="Times New Roman" w:cs="Times New Roman"/>
          <w:sz w:val="28"/>
          <w:szCs w:val="28"/>
        </w:rPr>
        <w:t>С.И.Ожегов « Словарь русского языка</w:t>
      </w:r>
      <w:r w:rsidR="00B6789A" w:rsidRPr="00C94CB6">
        <w:rPr>
          <w:rFonts w:ascii="Times New Roman" w:hAnsi="Times New Roman" w:cs="Times New Roman"/>
          <w:sz w:val="28"/>
          <w:szCs w:val="28"/>
        </w:rPr>
        <w:t xml:space="preserve">» </w:t>
      </w:r>
      <w:r w:rsidR="00C94CB6" w:rsidRPr="00C94C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/ Под ред. проф. Л. И. Скворцова. — 28-е изд. </w:t>
      </w:r>
      <w:proofErr w:type="spellStart"/>
      <w:r w:rsidR="00C94CB6" w:rsidRPr="00C94C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перераб</w:t>
      </w:r>
      <w:proofErr w:type="spellEnd"/>
      <w:r w:rsidR="00C94CB6" w:rsidRPr="00C94C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 — </w:t>
      </w:r>
      <w:r w:rsidR="00C94CB6" w:rsidRPr="00C94CB6">
        <w:rPr>
          <w:rFonts w:ascii="Times New Roman" w:hAnsi="Times New Roman" w:cs="Times New Roman"/>
          <w:sz w:val="28"/>
          <w:szCs w:val="28"/>
        </w:rPr>
        <w:t>М.</w:t>
      </w:r>
      <w:r w:rsidR="00C94CB6" w:rsidRPr="00C94CB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: Мир и образование, 2014</w:t>
      </w:r>
    </w:p>
    <w:p w:rsidR="00615871" w:rsidRPr="00615871" w:rsidRDefault="00615871" w:rsidP="00074709">
      <w:pPr>
        <w:rPr>
          <w:rFonts w:ascii="Times New Roman" w:hAnsi="Times New Roman" w:cs="Times New Roman"/>
          <w:i/>
          <w:sz w:val="28"/>
          <w:szCs w:val="28"/>
        </w:rPr>
      </w:pPr>
      <w:r w:rsidRPr="00B823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3.</w:t>
      </w:r>
      <w:r w:rsidRPr="00B82313">
        <w:rPr>
          <w:rFonts w:ascii="Times New Roman" w:hAnsi="Times New Roman" w:cs="Times New Roman"/>
          <w:color w:val="000000"/>
          <w:sz w:val="28"/>
          <w:szCs w:val="28"/>
        </w:rPr>
        <w:t xml:space="preserve">  Т.Ф.</w:t>
      </w:r>
      <w:r w:rsidRPr="0061587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15871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Ефремова  Новый словарь русского языка. Толково-словообразовательный. – М.: Русский язык, 2000</w:t>
      </w:r>
    </w:p>
    <w:p w:rsidR="00074709" w:rsidRDefault="00615871" w:rsidP="00074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74709">
        <w:rPr>
          <w:rFonts w:ascii="Times New Roman" w:hAnsi="Times New Roman" w:cs="Times New Roman"/>
          <w:sz w:val="28"/>
          <w:szCs w:val="28"/>
        </w:rPr>
        <w:t>.</w:t>
      </w:r>
      <w:r w:rsidR="00A64348" w:rsidRPr="00074709">
        <w:rPr>
          <w:rFonts w:ascii="Times New Roman" w:hAnsi="Times New Roman" w:cs="Times New Roman"/>
          <w:sz w:val="28"/>
          <w:szCs w:val="28"/>
        </w:rPr>
        <w:t>«Народная мудрость. Сборник русских пословиц» Издательство – Экономическая газета, 2013, 2-е издание</w:t>
      </w:r>
    </w:p>
    <w:p w:rsidR="00074709" w:rsidRPr="009459F6" w:rsidRDefault="00481446" w:rsidP="00074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 xml:space="preserve"> </w:t>
      </w:r>
      <w:r w:rsidR="0061587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</w:t>
      </w:r>
      <w:r w:rsidR="000747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="00F749F2" w:rsidRPr="000747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Принадлежу всем вам. Жизнеописание </w:t>
      </w:r>
      <w:proofErr w:type="spellStart"/>
      <w:r w:rsidR="00F749F2" w:rsidRPr="000747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игумении</w:t>
      </w:r>
      <w:proofErr w:type="spellEnd"/>
      <w:r w:rsidR="00F749F2" w:rsidRPr="000747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F749F2" w:rsidRPr="000747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Спасо-Бородинского</w:t>
      </w:r>
      <w:proofErr w:type="spellEnd"/>
      <w:r w:rsidR="00F749F2" w:rsidRPr="0007470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монастыря Марии (Тучковой) </w:t>
      </w:r>
      <w:r w:rsidR="00F749F2" w:rsidRPr="0007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"Издательство им. </w:t>
      </w:r>
      <w:proofErr w:type="spellStart"/>
      <w:r w:rsidR="00F749F2" w:rsidRPr="0007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свт</w:t>
      </w:r>
      <w:proofErr w:type="spellEnd"/>
      <w:r w:rsidR="00F749F2" w:rsidRPr="0007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Игнатия Ставропольского</w:t>
      </w:r>
      <w:r w:rsidR="00F749F2" w:rsidRPr="009459F6">
        <w:rPr>
          <w:rFonts w:ascii="Times New Roman" w:hAnsi="Times New Roman" w:cs="Times New Roman"/>
          <w:sz w:val="28"/>
          <w:szCs w:val="28"/>
          <w:shd w:val="clear" w:color="auto" w:fill="FFFFFF"/>
        </w:rPr>
        <w:t>" (</w:t>
      </w:r>
      <w:hyperlink r:id="rId11" w:history="1">
        <w:r w:rsidR="00F749F2" w:rsidRPr="009459F6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http://na-lazarevskom.ru/izdatelstvo-im-svt-ignatija/</w:t>
        </w:r>
      </w:hyperlink>
      <w:r w:rsidR="00F749F2" w:rsidRPr="009459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74709" w:rsidRDefault="00615871" w:rsidP="00074709">
      <w:p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4709" w:rsidRPr="00074709">
        <w:rPr>
          <w:rFonts w:ascii="Times New Roman" w:hAnsi="Times New Roman" w:cs="Times New Roman"/>
          <w:sz w:val="28"/>
          <w:szCs w:val="28"/>
        </w:rPr>
        <w:t>. РИА Новости</w:t>
      </w:r>
      <w:r w:rsidR="00074709" w:rsidRPr="00074709">
        <w:rPr>
          <w:color w:val="000000"/>
          <w:sz w:val="28"/>
          <w:szCs w:val="28"/>
        </w:rPr>
        <w:t xml:space="preserve"> «</w:t>
      </w:r>
      <w:r w:rsidR="00074709" w:rsidRPr="00074709">
        <w:rPr>
          <w:rFonts w:ascii="Times New Roman" w:hAnsi="Times New Roman" w:cs="Times New Roman"/>
          <w:color w:val="000000"/>
          <w:sz w:val="28"/>
          <w:szCs w:val="28"/>
        </w:rPr>
        <w:t xml:space="preserve"> МЧС рассказало о героических историях детей-спасателей</w:t>
      </w:r>
      <w:r w:rsidR="00074709" w:rsidRPr="00074709">
        <w:rPr>
          <w:color w:val="000000"/>
          <w:sz w:val="28"/>
          <w:szCs w:val="28"/>
        </w:rPr>
        <w:t xml:space="preserve">» </w:t>
      </w:r>
      <w:r w:rsidR="00074709">
        <w:rPr>
          <w:color w:val="000000"/>
          <w:sz w:val="28"/>
          <w:szCs w:val="28"/>
        </w:rPr>
        <w:t>29.01.2021</w:t>
      </w:r>
    </w:p>
    <w:p w:rsidR="00B6789A" w:rsidRDefault="00B82313" w:rsidP="00074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Д.Л.Коваленко «Подвиг Николая Гастелло- Первый огненный таран Великой Отечественной Войны», </w:t>
      </w:r>
      <w:r w:rsidR="00130FBE">
        <w:rPr>
          <w:rFonts w:ascii="Times New Roman" w:hAnsi="Times New Roman" w:cs="Times New Roman"/>
          <w:sz w:val="28"/>
          <w:szCs w:val="28"/>
        </w:rPr>
        <w:t>«Духовное преображение» 2020</w:t>
      </w:r>
    </w:p>
    <w:p w:rsidR="00130FBE" w:rsidRDefault="005D571F" w:rsidP="00074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8.Родионов Евгений Александрович </w:t>
      </w:r>
      <w:r w:rsidR="009459F6" w:rsidRPr="009459F6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9459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https://ru.wikipedia</w:t>
        </w:r>
      </w:hyperlink>
      <w:r w:rsidR="009459F6" w:rsidRPr="009459F6">
        <w:rPr>
          <w:rFonts w:ascii="Times New Roman" w:hAnsi="Times New Roman" w:cs="Times New Roman"/>
          <w:sz w:val="28"/>
          <w:szCs w:val="28"/>
        </w:rPr>
        <w:t>)</w:t>
      </w:r>
      <w:r w:rsidRPr="00945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9F6" w:rsidRPr="00074709" w:rsidRDefault="009459F6" w:rsidP="00074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9.В.Осеева «Почему?» </w:t>
      </w:r>
      <w:r w:rsidRPr="009459F6">
        <w:rPr>
          <w:rFonts w:ascii="Times New Roman" w:hAnsi="Times New Roman" w:cs="Times New Roman"/>
          <w:sz w:val="28"/>
          <w:szCs w:val="28"/>
          <w:u w:val="single"/>
        </w:rPr>
        <w:t>(https://peskarlib.ru/v-oseeva/pochemu/)</w:t>
      </w:r>
    </w:p>
    <w:p w:rsidR="0015752F" w:rsidRDefault="001575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752F" w:rsidRDefault="0015752F" w:rsidP="0015752F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CD764B">
        <w:rPr>
          <w:rFonts w:ascii="Times New Roman" w:hAnsi="Times New Roman"/>
          <w:b/>
          <w:sz w:val="28"/>
          <w:szCs w:val="28"/>
        </w:rPr>
        <w:t>Приложение 1</w:t>
      </w:r>
      <w:r w:rsidRPr="00CD764B">
        <w:rPr>
          <w:rFonts w:ascii="Times New Roman" w:hAnsi="Times New Roman"/>
          <w:b/>
          <w:sz w:val="40"/>
          <w:szCs w:val="40"/>
        </w:rPr>
        <w:t xml:space="preserve">        </w:t>
      </w:r>
      <w:r w:rsidRPr="00CD764B">
        <w:rPr>
          <w:rFonts w:ascii="Times New Roman" w:hAnsi="Times New Roman"/>
          <w:b/>
          <w:sz w:val="36"/>
          <w:szCs w:val="36"/>
        </w:rPr>
        <w:t>Фотоматериалы   урока « Подвиг»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15752F" w:rsidTr="0015752F">
        <w:tc>
          <w:tcPr>
            <w:tcW w:w="4928" w:type="dxa"/>
          </w:tcPr>
          <w:p w:rsidR="0015752F" w:rsidRDefault="0015752F" w:rsidP="0015752F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15752F">
              <w:rPr>
                <w:rFonts w:ascii="Times New Roman" w:hAnsi="Times New Roman"/>
                <w:b/>
                <w:sz w:val="40"/>
                <w:szCs w:val="40"/>
              </w:rPr>
              <w:drawing>
                <wp:inline distT="0" distB="0" distL="0" distR="0">
                  <wp:extent cx="2814638" cy="1876425"/>
                  <wp:effectExtent l="19050" t="0" r="4762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638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15752F" w:rsidRDefault="0015752F" w:rsidP="0015752F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15752F">
              <w:rPr>
                <w:rFonts w:ascii="Times New Roman" w:hAnsi="Times New Roman"/>
                <w:b/>
                <w:sz w:val="40"/>
                <w:szCs w:val="40"/>
              </w:rPr>
              <w:drawing>
                <wp:inline distT="0" distB="0" distL="0" distR="0">
                  <wp:extent cx="2954416" cy="1924050"/>
                  <wp:effectExtent l="1905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416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15752F" w:rsidRDefault="0015752F" w:rsidP="0015752F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15752F">
              <w:rPr>
                <w:rFonts w:ascii="Times New Roman" w:hAnsi="Times New Roman"/>
                <w:b/>
                <w:sz w:val="40"/>
                <w:szCs w:val="40"/>
              </w:rPr>
              <w:drawing>
                <wp:inline distT="0" distB="0" distL="0" distR="0">
                  <wp:extent cx="2876550" cy="1924050"/>
                  <wp:effectExtent l="1905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52F" w:rsidTr="0015752F">
        <w:tc>
          <w:tcPr>
            <w:tcW w:w="4928" w:type="dxa"/>
          </w:tcPr>
          <w:p w:rsidR="0015752F" w:rsidRDefault="0015752F" w:rsidP="0015752F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644C63">
              <w:rPr>
                <w:rFonts w:ascii="Times New Roman" w:hAnsi="Times New Roman"/>
                <w:sz w:val="28"/>
                <w:szCs w:val="28"/>
              </w:rPr>
              <w:t>Работа в группе</w:t>
            </w:r>
          </w:p>
        </w:tc>
        <w:tc>
          <w:tcPr>
            <w:tcW w:w="4929" w:type="dxa"/>
          </w:tcPr>
          <w:p w:rsidR="0015752F" w:rsidRDefault="0015752F" w:rsidP="0015752F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644C63">
              <w:rPr>
                <w:rFonts w:ascii="Times New Roman" w:hAnsi="Times New Roman"/>
                <w:sz w:val="28"/>
                <w:szCs w:val="28"/>
              </w:rPr>
              <w:t xml:space="preserve">Составляем  </w:t>
            </w:r>
            <w:proofErr w:type="spellStart"/>
            <w:r w:rsidRPr="00644C63">
              <w:rPr>
                <w:rFonts w:ascii="Times New Roman" w:hAnsi="Times New Roman"/>
                <w:sz w:val="28"/>
                <w:szCs w:val="28"/>
              </w:rPr>
              <w:t>синквейн</w:t>
            </w:r>
            <w:proofErr w:type="spellEnd"/>
          </w:p>
        </w:tc>
        <w:tc>
          <w:tcPr>
            <w:tcW w:w="4929" w:type="dxa"/>
          </w:tcPr>
          <w:p w:rsidR="0015752F" w:rsidRDefault="0015752F" w:rsidP="0015752F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644C63">
              <w:rPr>
                <w:rFonts w:ascii="Times New Roman" w:hAnsi="Times New Roman"/>
                <w:sz w:val="28"/>
                <w:szCs w:val="28"/>
              </w:rPr>
              <w:t xml:space="preserve">Работа с опорным конспектом  </w:t>
            </w:r>
          </w:p>
        </w:tc>
      </w:tr>
    </w:tbl>
    <w:p w:rsidR="0015752F" w:rsidRPr="00CD764B" w:rsidRDefault="0015752F" w:rsidP="0015752F">
      <w:pPr>
        <w:rPr>
          <w:rFonts w:ascii="Times New Roman" w:hAnsi="Times New Roman"/>
          <w:b/>
          <w:sz w:val="40"/>
          <w:szCs w:val="40"/>
        </w:rPr>
      </w:pPr>
    </w:p>
    <w:tbl>
      <w:tblPr>
        <w:tblW w:w="11832" w:type="dxa"/>
        <w:tblLayout w:type="fixed"/>
        <w:tblLook w:val="04A0"/>
      </w:tblPr>
      <w:tblGrid>
        <w:gridCol w:w="5778"/>
        <w:gridCol w:w="6054"/>
      </w:tblGrid>
      <w:tr w:rsidR="0015752F" w:rsidTr="008702D5">
        <w:trPr>
          <w:trHeight w:val="4134"/>
        </w:trPr>
        <w:tc>
          <w:tcPr>
            <w:tcW w:w="5778" w:type="dxa"/>
          </w:tcPr>
          <w:p w:rsidR="00AF6B0B" w:rsidRDefault="00AF6B0B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6B0B">
              <w:rPr>
                <w:rFonts w:ascii="Times New Roman" w:hAnsi="Times New Roman"/>
                <w:color w:val="auto"/>
                <w:sz w:val="28"/>
                <w:szCs w:val="28"/>
              </w:rPr>
              <w:drawing>
                <wp:inline distT="0" distB="0" distL="0" distR="0">
                  <wp:extent cx="2676525" cy="1943100"/>
                  <wp:effectExtent l="19050" t="0" r="9525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5752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15752F"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15752F" w:rsidRDefault="0015752F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AF6B0B" w:rsidRPr="00AF6B0B" w:rsidRDefault="00AF6B0B" w:rsidP="00AF6B0B"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644C63">
              <w:rPr>
                <w:rFonts w:ascii="Times New Roman" w:hAnsi="Times New Roman"/>
                <w:sz w:val="28"/>
                <w:szCs w:val="28"/>
              </w:rPr>
              <w:t>Работа с карточками</w:t>
            </w:r>
          </w:p>
        </w:tc>
        <w:tc>
          <w:tcPr>
            <w:tcW w:w="6054" w:type="dxa"/>
          </w:tcPr>
          <w:p w:rsidR="0015752F" w:rsidRDefault="0015752F" w:rsidP="00AF6B0B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AF6B0B" w:rsidRPr="00AF6B0B">
              <w:rPr>
                <w:rFonts w:ascii="Times New Roman" w:hAnsi="Times New Roman"/>
                <w:color w:val="auto"/>
                <w:sz w:val="28"/>
                <w:szCs w:val="28"/>
              </w:rPr>
              <w:drawing>
                <wp:inline distT="0" distB="0" distL="0" distR="0">
                  <wp:extent cx="2914650" cy="1943100"/>
                  <wp:effectExtent l="19050" t="0" r="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B0B" w:rsidRDefault="00AF6B0B" w:rsidP="00AF6B0B"/>
          <w:p w:rsidR="00AF6B0B" w:rsidRPr="00AF6B0B" w:rsidRDefault="00AF6B0B" w:rsidP="00AF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B0B">
              <w:rPr>
                <w:rFonts w:ascii="Times New Roman" w:hAnsi="Times New Roman" w:cs="Times New Roman"/>
                <w:sz w:val="28"/>
                <w:szCs w:val="28"/>
              </w:rPr>
              <w:t>Рефлексия «Знаю» - «Хочу узнать»</w:t>
            </w:r>
          </w:p>
        </w:tc>
      </w:tr>
      <w:tr w:rsidR="0015752F" w:rsidTr="008702D5">
        <w:trPr>
          <w:trHeight w:val="4135"/>
        </w:trPr>
        <w:tc>
          <w:tcPr>
            <w:tcW w:w="5778" w:type="dxa"/>
          </w:tcPr>
          <w:p w:rsidR="0015752F" w:rsidRPr="00644C63" w:rsidRDefault="00AF6B0B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054" w:type="dxa"/>
          </w:tcPr>
          <w:p w:rsidR="0015752F" w:rsidRPr="00D23A36" w:rsidRDefault="0015752F" w:rsidP="008702D5">
            <w:pPr>
              <w:keepNext/>
              <w:rPr>
                <w:rFonts w:ascii="Times New Roman" w:hAnsi="Times New Roman"/>
              </w:rPr>
            </w:pPr>
          </w:p>
          <w:p w:rsidR="0015752F" w:rsidRPr="00644C63" w:rsidRDefault="00AF6B0B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15752F"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15752F" w:rsidTr="008702D5">
        <w:trPr>
          <w:trHeight w:val="391"/>
        </w:trPr>
        <w:tc>
          <w:tcPr>
            <w:tcW w:w="5778" w:type="dxa"/>
          </w:tcPr>
          <w:p w:rsidR="0015752F" w:rsidRPr="00D23A36" w:rsidRDefault="0015752F" w:rsidP="008702D5">
            <w:pPr>
              <w:keepNext/>
              <w:jc w:val="center"/>
              <w:rPr>
                <w:rFonts w:ascii="Times New Roman" w:hAnsi="Times New Roman"/>
              </w:rPr>
            </w:pPr>
          </w:p>
          <w:p w:rsidR="0015752F" w:rsidRPr="00644C63" w:rsidRDefault="002A1FCB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15752F"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054" w:type="dxa"/>
          </w:tcPr>
          <w:p w:rsidR="0015752F" w:rsidRPr="00D23A36" w:rsidRDefault="0015752F" w:rsidP="008702D5">
            <w:pPr>
              <w:keepNext/>
              <w:rPr>
                <w:rFonts w:ascii="Times New Roman" w:hAnsi="Times New Roman"/>
              </w:rPr>
            </w:pPr>
          </w:p>
          <w:p w:rsidR="0015752F" w:rsidRPr="00644C63" w:rsidRDefault="002A1FCB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15752F"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15752F" w:rsidRPr="00CD764B" w:rsidRDefault="0015752F" w:rsidP="0015752F">
      <w:pPr>
        <w:rPr>
          <w:rFonts w:ascii="Times New Roman" w:hAnsi="Times New Roman"/>
          <w:b/>
          <w:sz w:val="40"/>
          <w:szCs w:val="40"/>
        </w:rPr>
      </w:pPr>
    </w:p>
    <w:tbl>
      <w:tblPr>
        <w:tblW w:w="11832" w:type="dxa"/>
        <w:tblLayout w:type="fixed"/>
        <w:tblLook w:val="04A0"/>
      </w:tblPr>
      <w:tblGrid>
        <w:gridCol w:w="5778"/>
        <w:gridCol w:w="6054"/>
      </w:tblGrid>
      <w:tr w:rsidR="0015752F" w:rsidTr="008702D5">
        <w:trPr>
          <w:trHeight w:val="4134"/>
        </w:trPr>
        <w:tc>
          <w:tcPr>
            <w:tcW w:w="5778" w:type="dxa"/>
          </w:tcPr>
          <w:p w:rsidR="0015752F" w:rsidRDefault="0015752F" w:rsidP="008702D5">
            <w:pPr>
              <w:keepNext/>
              <w:jc w:val="center"/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2686050" cy="1790700"/>
                  <wp:effectExtent l="19050" t="0" r="0" b="0"/>
                  <wp:docPr id="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Работа в группе </w:t>
            </w:r>
          </w:p>
        </w:tc>
        <w:tc>
          <w:tcPr>
            <w:tcW w:w="6054" w:type="dxa"/>
          </w:tcPr>
          <w:p w:rsidR="0015752F" w:rsidRDefault="0015752F" w:rsidP="008702D5">
            <w:pPr>
              <w:keepNext/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676525" cy="1743075"/>
                  <wp:effectExtent l="19050" t="0" r="9525" b="0"/>
                  <wp:docPr id="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Составляем  </w:t>
            </w:r>
            <w:proofErr w:type="spellStart"/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>синквейн</w:t>
            </w:r>
            <w:proofErr w:type="spellEnd"/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15752F" w:rsidTr="008702D5">
        <w:trPr>
          <w:trHeight w:val="4135"/>
        </w:trPr>
        <w:tc>
          <w:tcPr>
            <w:tcW w:w="5778" w:type="dxa"/>
          </w:tcPr>
          <w:p w:rsidR="0015752F" w:rsidRPr="00D23A36" w:rsidRDefault="0015752F" w:rsidP="008702D5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876550" cy="1924050"/>
                  <wp:effectExtent l="19050" t="0" r="0" b="0"/>
                  <wp:docPr id="4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Работа с опорным конспектом  </w:t>
            </w:r>
          </w:p>
        </w:tc>
        <w:tc>
          <w:tcPr>
            <w:tcW w:w="6054" w:type="dxa"/>
          </w:tcPr>
          <w:p w:rsidR="0015752F" w:rsidRPr="00D23A36" w:rsidRDefault="0015752F" w:rsidP="008702D5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676525" cy="1943100"/>
                  <wp:effectExtent l="19050" t="0" r="9525" b="0"/>
                  <wp:docPr id="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Работа с карточками </w:t>
            </w:r>
          </w:p>
        </w:tc>
      </w:tr>
      <w:tr w:rsidR="0015752F" w:rsidTr="008702D5">
        <w:trPr>
          <w:trHeight w:val="391"/>
        </w:trPr>
        <w:tc>
          <w:tcPr>
            <w:tcW w:w="5778" w:type="dxa"/>
          </w:tcPr>
          <w:p w:rsidR="0015752F" w:rsidRPr="00D23A36" w:rsidRDefault="0015752F" w:rsidP="008702D5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2724150" cy="1809750"/>
                  <wp:effectExtent l="19050" t="0" r="0" b="0"/>
                  <wp:docPr id="4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Работа с толковым словарём </w:t>
            </w:r>
          </w:p>
        </w:tc>
        <w:tc>
          <w:tcPr>
            <w:tcW w:w="6054" w:type="dxa"/>
          </w:tcPr>
          <w:p w:rsidR="0015752F" w:rsidRPr="00D23A36" w:rsidRDefault="0015752F" w:rsidP="008702D5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628900" cy="1752600"/>
                  <wp:effectExtent l="1905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Рефлексия «Узнал» - </w:t>
            </w:r>
          </w:p>
          <w:p w:rsidR="0015752F" w:rsidRPr="00644C63" w:rsidRDefault="0015752F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«Хочу узнать» </w:t>
            </w:r>
          </w:p>
        </w:tc>
      </w:tr>
    </w:tbl>
    <w:p w:rsidR="0015752F" w:rsidRPr="00CD764B" w:rsidRDefault="0015752F" w:rsidP="0015752F">
      <w:pPr>
        <w:rPr>
          <w:rFonts w:ascii="Times New Roman" w:hAnsi="Times New Roman"/>
          <w:b/>
          <w:sz w:val="40"/>
          <w:szCs w:val="40"/>
        </w:rPr>
      </w:pPr>
    </w:p>
    <w:tbl>
      <w:tblPr>
        <w:tblW w:w="11832" w:type="dxa"/>
        <w:tblLayout w:type="fixed"/>
        <w:tblLook w:val="04A0"/>
      </w:tblPr>
      <w:tblGrid>
        <w:gridCol w:w="5778"/>
        <w:gridCol w:w="6054"/>
      </w:tblGrid>
      <w:tr w:rsidR="0015752F" w:rsidTr="008702D5">
        <w:trPr>
          <w:trHeight w:val="4134"/>
        </w:trPr>
        <w:tc>
          <w:tcPr>
            <w:tcW w:w="5778" w:type="dxa"/>
          </w:tcPr>
          <w:p w:rsidR="0015752F" w:rsidRDefault="0015752F" w:rsidP="008702D5">
            <w:pPr>
              <w:keepNext/>
              <w:jc w:val="center"/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2686050" cy="1790700"/>
                  <wp:effectExtent l="19050" t="0" r="0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Работа в группе </w:t>
            </w:r>
          </w:p>
        </w:tc>
        <w:tc>
          <w:tcPr>
            <w:tcW w:w="6054" w:type="dxa"/>
          </w:tcPr>
          <w:p w:rsidR="0015752F" w:rsidRDefault="0015752F" w:rsidP="008702D5">
            <w:pPr>
              <w:keepNext/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676525" cy="1743075"/>
                  <wp:effectExtent l="19050" t="0" r="9525" b="0"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Составляем  </w:t>
            </w:r>
            <w:proofErr w:type="spellStart"/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>синквейн</w:t>
            </w:r>
            <w:proofErr w:type="spellEnd"/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15752F" w:rsidTr="008702D5">
        <w:trPr>
          <w:trHeight w:val="4135"/>
        </w:trPr>
        <w:tc>
          <w:tcPr>
            <w:tcW w:w="5778" w:type="dxa"/>
          </w:tcPr>
          <w:p w:rsidR="0015752F" w:rsidRPr="00D23A36" w:rsidRDefault="0015752F" w:rsidP="008702D5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876550" cy="1924050"/>
                  <wp:effectExtent l="19050" t="0" r="0" b="0"/>
                  <wp:docPr id="3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Работа с опорным конспектом  </w:t>
            </w:r>
          </w:p>
        </w:tc>
        <w:tc>
          <w:tcPr>
            <w:tcW w:w="6054" w:type="dxa"/>
          </w:tcPr>
          <w:p w:rsidR="0015752F" w:rsidRPr="00D23A36" w:rsidRDefault="0015752F" w:rsidP="008702D5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676525" cy="1943100"/>
                  <wp:effectExtent l="19050" t="0" r="9525" b="0"/>
                  <wp:docPr id="3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Работа с карточками </w:t>
            </w:r>
          </w:p>
        </w:tc>
      </w:tr>
      <w:tr w:rsidR="0015752F" w:rsidTr="008702D5">
        <w:trPr>
          <w:trHeight w:val="391"/>
        </w:trPr>
        <w:tc>
          <w:tcPr>
            <w:tcW w:w="5778" w:type="dxa"/>
          </w:tcPr>
          <w:p w:rsidR="0015752F" w:rsidRPr="00D23A36" w:rsidRDefault="0015752F" w:rsidP="008702D5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lastRenderedPageBreak/>
              <w:drawing>
                <wp:inline distT="0" distB="0" distL="0" distR="0">
                  <wp:extent cx="2724150" cy="1809750"/>
                  <wp:effectExtent l="19050" t="0" r="0" b="0"/>
                  <wp:docPr id="3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Работа с толковым словарём </w:t>
            </w:r>
          </w:p>
        </w:tc>
        <w:tc>
          <w:tcPr>
            <w:tcW w:w="6054" w:type="dxa"/>
          </w:tcPr>
          <w:p w:rsidR="0015752F" w:rsidRPr="00D23A36" w:rsidRDefault="0015752F" w:rsidP="008702D5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2628900" cy="1752600"/>
                  <wp:effectExtent l="19050" t="0" r="0" b="0"/>
                  <wp:docPr id="3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52F" w:rsidRPr="00644C63" w:rsidRDefault="0015752F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Рефлексия «Узнал» - </w:t>
            </w:r>
          </w:p>
          <w:p w:rsidR="0015752F" w:rsidRPr="00644C63" w:rsidRDefault="0015752F" w:rsidP="008702D5">
            <w:pPr>
              <w:pStyle w:val="a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44C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«Хочу узнать» </w:t>
            </w:r>
          </w:p>
        </w:tc>
      </w:tr>
    </w:tbl>
    <w:p w:rsidR="00074709" w:rsidRPr="00074709" w:rsidRDefault="00074709" w:rsidP="00074709">
      <w:pPr>
        <w:rPr>
          <w:rFonts w:ascii="Times New Roman" w:hAnsi="Times New Roman" w:cs="Times New Roman"/>
          <w:sz w:val="28"/>
          <w:szCs w:val="28"/>
        </w:rPr>
      </w:pPr>
    </w:p>
    <w:sectPr w:rsidR="00074709" w:rsidRPr="00074709" w:rsidSect="009A00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0554"/>
    <w:multiLevelType w:val="hybridMultilevel"/>
    <w:tmpl w:val="B81A3DFC"/>
    <w:lvl w:ilvl="0" w:tplc="EB8854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68C7"/>
    <w:multiLevelType w:val="hybridMultilevel"/>
    <w:tmpl w:val="0728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541E5"/>
    <w:multiLevelType w:val="hybridMultilevel"/>
    <w:tmpl w:val="AD38B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D1B4F"/>
    <w:multiLevelType w:val="hybridMultilevel"/>
    <w:tmpl w:val="4EB2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14327"/>
    <w:multiLevelType w:val="hybridMultilevel"/>
    <w:tmpl w:val="82A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53888"/>
    <w:multiLevelType w:val="hybridMultilevel"/>
    <w:tmpl w:val="90905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40450"/>
    <w:multiLevelType w:val="hybridMultilevel"/>
    <w:tmpl w:val="4B58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04C"/>
    <w:rsid w:val="000140E0"/>
    <w:rsid w:val="00025294"/>
    <w:rsid w:val="00065846"/>
    <w:rsid w:val="00065DCB"/>
    <w:rsid w:val="00074709"/>
    <w:rsid w:val="000829BE"/>
    <w:rsid w:val="000C5BC4"/>
    <w:rsid w:val="000F1277"/>
    <w:rsid w:val="00105E89"/>
    <w:rsid w:val="00114B7F"/>
    <w:rsid w:val="00130680"/>
    <w:rsid w:val="00130FBE"/>
    <w:rsid w:val="001376F2"/>
    <w:rsid w:val="001512D1"/>
    <w:rsid w:val="0015752F"/>
    <w:rsid w:val="00175949"/>
    <w:rsid w:val="001808CD"/>
    <w:rsid w:val="001B18C4"/>
    <w:rsid w:val="001C6EC3"/>
    <w:rsid w:val="001D553F"/>
    <w:rsid w:val="001F46D0"/>
    <w:rsid w:val="002006AB"/>
    <w:rsid w:val="0020680C"/>
    <w:rsid w:val="00220A15"/>
    <w:rsid w:val="00236382"/>
    <w:rsid w:val="00251897"/>
    <w:rsid w:val="00252A04"/>
    <w:rsid w:val="002543EB"/>
    <w:rsid w:val="00277556"/>
    <w:rsid w:val="002831F1"/>
    <w:rsid w:val="00294C68"/>
    <w:rsid w:val="002A1892"/>
    <w:rsid w:val="002A1FCB"/>
    <w:rsid w:val="002A592B"/>
    <w:rsid w:val="002B20C9"/>
    <w:rsid w:val="002B7DAD"/>
    <w:rsid w:val="002D34E4"/>
    <w:rsid w:val="002D75E4"/>
    <w:rsid w:val="002E08D4"/>
    <w:rsid w:val="002E1D64"/>
    <w:rsid w:val="002F6FB6"/>
    <w:rsid w:val="00305EFA"/>
    <w:rsid w:val="00306851"/>
    <w:rsid w:val="0031504C"/>
    <w:rsid w:val="00315614"/>
    <w:rsid w:val="003272B8"/>
    <w:rsid w:val="003730C7"/>
    <w:rsid w:val="003732D4"/>
    <w:rsid w:val="003A053A"/>
    <w:rsid w:val="003B21BA"/>
    <w:rsid w:val="003B520B"/>
    <w:rsid w:val="003C0EC6"/>
    <w:rsid w:val="003C4C94"/>
    <w:rsid w:val="003D2ACB"/>
    <w:rsid w:val="0040289F"/>
    <w:rsid w:val="00420485"/>
    <w:rsid w:val="00430DB4"/>
    <w:rsid w:val="00444EB2"/>
    <w:rsid w:val="00452695"/>
    <w:rsid w:val="00453D76"/>
    <w:rsid w:val="00481446"/>
    <w:rsid w:val="004852DB"/>
    <w:rsid w:val="00496B62"/>
    <w:rsid w:val="004B006D"/>
    <w:rsid w:val="004B2DD8"/>
    <w:rsid w:val="004E3FB0"/>
    <w:rsid w:val="004E7201"/>
    <w:rsid w:val="004E7ED1"/>
    <w:rsid w:val="0050438A"/>
    <w:rsid w:val="00505D9C"/>
    <w:rsid w:val="0055065E"/>
    <w:rsid w:val="00554750"/>
    <w:rsid w:val="00564048"/>
    <w:rsid w:val="005705EE"/>
    <w:rsid w:val="005811BD"/>
    <w:rsid w:val="005D571F"/>
    <w:rsid w:val="005E20A7"/>
    <w:rsid w:val="005F00D0"/>
    <w:rsid w:val="00615871"/>
    <w:rsid w:val="00624F73"/>
    <w:rsid w:val="006469EA"/>
    <w:rsid w:val="00650074"/>
    <w:rsid w:val="00655121"/>
    <w:rsid w:val="00655447"/>
    <w:rsid w:val="006708B0"/>
    <w:rsid w:val="00670A44"/>
    <w:rsid w:val="00672347"/>
    <w:rsid w:val="00697A4C"/>
    <w:rsid w:val="00697EDA"/>
    <w:rsid w:val="006A79F5"/>
    <w:rsid w:val="006B04F1"/>
    <w:rsid w:val="006B0F59"/>
    <w:rsid w:val="006B1F0A"/>
    <w:rsid w:val="006D42B6"/>
    <w:rsid w:val="00704974"/>
    <w:rsid w:val="00716BB5"/>
    <w:rsid w:val="00733BA4"/>
    <w:rsid w:val="00735D32"/>
    <w:rsid w:val="0077101C"/>
    <w:rsid w:val="00772191"/>
    <w:rsid w:val="0079161C"/>
    <w:rsid w:val="007B326C"/>
    <w:rsid w:val="007B3D90"/>
    <w:rsid w:val="007C06A8"/>
    <w:rsid w:val="007C5C97"/>
    <w:rsid w:val="007D1210"/>
    <w:rsid w:val="007D5112"/>
    <w:rsid w:val="007F07D6"/>
    <w:rsid w:val="0081356A"/>
    <w:rsid w:val="0083540E"/>
    <w:rsid w:val="008465AB"/>
    <w:rsid w:val="0086671B"/>
    <w:rsid w:val="00875B7F"/>
    <w:rsid w:val="00892BB0"/>
    <w:rsid w:val="008955DB"/>
    <w:rsid w:val="008A2C55"/>
    <w:rsid w:val="008A36CF"/>
    <w:rsid w:val="008B27BD"/>
    <w:rsid w:val="008C1B1A"/>
    <w:rsid w:val="008C47DE"/>
    <w:rsid w:val="008E13CC"/>
    <w:rsid w:val="008F23DB"/>
    <w:rsid w:val="008F2A7A"/>
    <w:rsid w:val="008F43C3"/>
    <w:rsid w:val="008F4AC7"/>
    <w:rsid w:val="009136DA"/>
    <w:rsid w:val="0092549A"/>
    <w:rsid w:val="00944FDC"/>
    <w:rsid w:val="009459F6"/>
    <w:rsid w:val="00957B71"/>
    <w:rsid w:val="0099084D"/>
    <w:rsid w:val="009A004C"/>
    <w:rsid w:val="009A199D"/>
    <w:rsid w:val="009D1FA9"/>
    <w:rsid w:val="009F2C7F"/>
    <w:rsid w:val="00A17300"/>
    <w:rsid w:val="00A20C6D"/>
    <w:rsid w:val="00A300A1"/>
    <w:rsid w:val="00A64348"/>
    <w:rsid w:val="00A724D8"/>
    <w:rsid w:val="00AB418B"/>
    <w:rsid w:val="00AE3B7D"/>
    <w:rsid w:val="00AF2544"/>
    <w:rsid w:val="00AF2C10"/>
    <w:rsid w:val="00AF6B0B"/>
    <w:rsid w:val="00B13A35"/>
    <w:rsid w:val="00B51A8E"/>
    <w:rsid w:val="00B5420A"/>
    <w:rsid w:val="00B54CEE"/>
    <w:rsid w:val="00B6789A"/>
    <w:rsid w:val="00B82313"/>
    <w:rsid w:val="00B83AB9"/>
    <w:rsid w:val="00B957CF"/>
    <w:rsid w:val="00B96E84"/>
    <w:rsid w:val="00BA7952"/>
    <w:rsid w:val="00BC27BA"/>
    <w:rsid w:val="00BC3C7D"/>
    <w:rsid w:val="00BD1A98"/>
    <w:rsid w:val="00BD2208"/>
    <w:rsid w:val="00BE70B1"/>
    <w:rsid w:val="00C03CF9"/>
    <w:rsid w:val="00C06F93"/>
    <w:rsid w:val="00C125D5"/>
    <w:rsid w:val="00C225ED"/>
    <w:rsid w:val="00C27E34"/>
    <w:rsid w:val="00C621C0"/>
    <w:rsid w:val="00C63AA0"/>
    <w:rsid w:val="00C831AE"/>
    <w:rsid w:val="00C838ED"/>
    <w:rsid w:val="00C94CB6"/>
    <w:rsid w:val="00CC5BF7"/>
    <w:rsid w:val="00CC60C7"/>
    <w:rsid w:val="00CD1927"/>
    <w:rsid w:val="00CF60D6"/>
    <w:rsid w:val="00D01427"/>
    <w:rsid w:val="00D130A9"/>
    <w:rsid w:val="00D552FC"/>
    <w:rsid w:val="00D65881"/>
    <w:rsid w:val="00D71950"/>
    <w:rsid w:val="00DB15AA"/>
    <w:rsid w:val="00DB5953"/>
    <w:rsid w:val="00DE446B"/>
    <w:rsid w:val="00DF1810"/>
    <w:rsid w:val="00DF588B"/>
    <w:rsid w:val="00DF697C"/>
    <w:rsid w:val="00DF7796"/>
    <w:rsid w:val="00E01688"/>
    <w:rsid w:val="00E20CA9"/>
    <w:rsid w:val="00E357DF"/>
    <w:rsid w:val="00E378EE"/>
    <w:rsid w:val="00E42C81"/>
    <w:rsid w:val="00E47E5A"/>
    <w:rsid w:val="00E51FA4"/>
    <w:rsid w:val="00E73379"/>
    <w:rsid w:val="00E860E2"/>
    <w:rsid w:val="00EE0208"/>
    <w:rsid w:val="00EE1F63"/>
    <w:rsid w:val="00EF13BA"/>
    <w:rsid w:val="00F01CD1"/>
    <w:rsid w:val="00F329CD"/>
    <w:rsid w:val="00F4690B"/>
    <w:rsid w:val="00F53D9F"/>
    <w:rsid w:val="00F749F2"/>
    <w:rsid w:val="00FA3810"/>
    <w:rsid w:val="00FA5230"/>
    <w:rsid w:val="00FC0B7D"/>
    <w:rsid w:val="00FC1F46"/>
    <w:rsid w:val="00FC4C3B"/>
    <w:rsid w:val="00FD070D"/>
    <w:rsid w:val="00FD1124"/>
    <w:rsid w:val="00FD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B9"/>
  </w:style>
  <w:style w:type="paragraph" w:styleId="1">
    <w:name w:val="heading 1"/>
    <w:basedOn w:val="a"/>
    <w:link w:val="10"/>
    <w:uiPriority w:val="9"/>
    <w:qFormat/>
    <w:rsid w:val="00F7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4B7F"/>
    <w:rPr>
      <w:color w:val="0000FF"/>
      <w:u w:val="single"/>
    </w:rPr>
  </w:style>
  <w:style w:type="paragraph" w:styleId="a5">
    <w:name w:val="Normal (Web)"/>
    <w:basedOn w:val="a"/>
    <w:uiPriority w:val="99"/>
    <w:rsid w:val="004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72B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53D9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74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615871"/>
    <w:rPr>
      <w:i/>
      <w:iCs/>
    </w:rPr>
  </w:style>
  <w:style w:type="paragraph" w:styleId="a8">
    <w:name w:val="caption"/>
    <w:basedOn w:val="a"/>
    <w:next w:val="a"/>
    <w:uiPriority w:val="35"/>
    <w:unhideWhenUsed/>
    <w:qFormat/>
    <w:rsid w:val="0015752F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51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7140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0%D1%81%D0%BE-%D0%91%D0%BE%D1%80%D0%BE%D0%B4%D0%B8%D0%BD%D1%81%D0%BA%D0%B8%D0%B9_%D0%BC%D0%BE%D0%BD%D0%B0%D1%81%D1%82%D1%8B%D1%80%D1%8C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1852_%D0%B3%D0%BE%D0%B4" TargetMode="External"/><Relationship Id="rId12" Type="http://schemas.openxmlformats.org/officeDocument/2006/relationships/hyperlink" Target="https://ru.wikipedia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29_%D0%B0%D0%BF%D1%80%D0%B5%D0%BB%D1%8F" TargetMode="External"/><Relationship Id="rId11" Type="http://schemas.openxmlformats.org/officeDocument/2006/relationships/hyperlink" Target="http://na-lazarevskom.ru/izdatelstvo-im-svt-ignatij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ria.ru/location_Primorskijj_krajj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ria.ru/location_Lesozavodsk/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62EC8-DCE4-4193-8BD3-A7015291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2022-02-28T08:37:00Z</cp:lastPrinted>
  <dcterms:created xsi:type="dcterms:W3CDTF">2022-02-28T12:16:00Z</dcterms:created>
  <dcterms:modified xsi:type="dcterms:W3CDTF">2023-03-30T08:42:00Z</dcterms:modified>
</cp:coreProperties>
</file>