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64" w:rsidRPr="00F91264" w:rsidRDefault="00F91264" w:rsidP="00F91264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Описание разработки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Деятельностная</w:t>
      </w:r>
      <w:bookmarkStart w:id="0" w:name="_GoBack"/>
      <w:bookmarkEnd w:id="0"/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цель: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совершенствование умения чтения, пересказа, целенаправленной работы с информацией, исследовательской деятельности.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Содержательная цель: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углубление представлений о ведущей проблеме изучения </w:t>
      </w: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литературы </w:t>
      </w: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5 классе – внимание к </w:t>
      </w: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книге</w:t>
      </w: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формирование собственного запроса на становление себя как читателя, культурного человека;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Ожидаемый результат и диагностика достижения планируемых результатов: представление на рефлексии собственного вывода о роли </w:t>
      </w: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книги </w:t>
      </w: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 литературы в духовной жизни человек ("Телеграмма").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УМК по литературе под редакцией В.Я. Коровиной.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Ресурсы урока: учебник, ч.1 и 2; рабочая тетрадь, карта района или города, на которой отмечены библиотеки (возможно:</w:t>
      </w:r>
      <w:proofErr w:type="gram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ПК, </w:t>
      </w:r>
      <w:proofErr w:type="spell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мультимедиапроектор</w:t>
      </w:r>
      <w:proofErr w:type="spell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интерактивная доска).</w:t>
      </w:r>
      <w:proofErr w:type="gramEnd"/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Дополнительный материал: Пословицы и поговорки о пользе чтения. Стихотворения о школе, образовании, высказывания великих людей о пользе чтения, влиянии книг на их становление.</w:t>
      </w:r>
    </w:p>
    <w:p w:rsidR="00F91264" w:rsidRPr="00F91264" w:rsidRDefault="00F91264" w:rsidP="00F91264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Структура и ход урока.</w:t>
      </w:r>
    </w:p>
    <w:p w:rsidR="00F91264" w:rsidRPr="00F91264" w:rsidRDefault="00F91264" w:rsidP="00F91264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Описание разработки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Деятельностная цель: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совершенствование умения чтения, пересказа, целенаправленной работы с информацией, исследовательской деятельности.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Содержательная цель: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углубление представлений о ведущей проблеме изучения </w:t>
      </w: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литературы </w:t>
      </w: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5 классе – внимание к </w:t>
      </w: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книге</w:t>
      </w: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формирование собственного запроса на становление себя как читателя, культурного человека;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Ожидаемый результат и диагностика достижения планируемых результатов: представление на рефлексии собственного вывода о роли </w:t>
      </w: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книги </w:t>
      </w: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 литературы в духовной жизни человек ("Телеграмма").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УМК по литературе под редакцией В.Я. Коровиной.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Ресурсы урока: учебник, ч.1 и 2; рабочая тетрадь, карта района или города, на которой отмечены библиотеки (возможно:</w:t>
      </w:r>
      <w:proofErr w:type="gram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ПК, </w:t>
      </w:r>
      <w:proofErr w:type="spell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мультимедиапроектор</w:t>
      </w:r>
      <w:proofErr w:type="spell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интерактивная доска).</w:t>
      </w:r>
      <w:proofErr w:type="gramEnd"/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Дополнительный материал: Пословицы и поговорки о пользе чтения. Стихотворения о школе, образовании, высказывания великих людей о пользе чтения, влиянии книг на их становление.</w:t>
      </w:r>
    </w:p>
    <w:p w:rsidR="00F91264" w:rsidRPr="00F91264" w:rsidRDefault="00F91264" w:rsidP="00F91264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Структура и ход урока.</w:t>
      </w:r>
    </w:p>
    <w:p w:rsidR="00F91264" w:rsidRDefault="00F9126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12C828" wp14:editId="2DF0DDB0">
                <wp:extent cx="304800" cy="304800"/>
                <wp:effectExtent l="0" t="0" r="0" b="0"/>
                <wp:docPr id="2" name="AutoShape 2" descr="Технологическая карта урока по литературе на тему Книга в жизни челове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Технологическая карта урока по литературе на тему Книга в жизни челове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2O5OtKgMAAEY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F4DAA1F">
            <wp:extent cx="5897826" cy="37147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26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6"/>
          <w:rFonts w:ascii="OpenSans" w:hAnsi="OpenSans"/>
          <w:color w:val="000000"/>
          <w:sz w:val="21"/>
          <w:szCs w:val="21"/>
        </w:rPr>
        <w:t>II. Осознание.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Организует "Перекрестную дискуссию".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Помогает организовывать и проводить дискуссию и заполнять таблицу, подводит к необходимости формулирования проблемного вопроса о роли книги в жизни человека и общества.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Организует "Чтение с остановками" учебного текста на стр. 3.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2. Стимулирует участие в дискуссии о роли книги с использованием заданий из рубрики «Знакомимся с учебником», с.5, особое внимание можно уделить вопросам №№4 и 5. 3. Побуждает к исследованию учебной книги (форзацев, титульного листа, текстов, иллюстраций, словаря, оглавления). Просит сказать о своем пристрастии к имени, разделу, проблеме.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6"/>
          <w:rFonts w:ascii="OpenSans" w:hAnsi="OpenSans"/>
          <w:color w:val="000000"/>
          <w:sz w:val="21"/>
          <w:szCs w:val="21"/>
        </w:rPr>
        <w:t xml:space="preserve">Этап 3. Включение </w:t>
      </w:r>
      <w:proofErr w:type="gramStart"/>
      <w:r>
        <w:rPr>
          <w:rStyle w:val="a6"/>
          <w:rFonts w:ascii="OpenSans" w:hAnsi="OpenSans"/>
          <w:color w:val="000000"/>
          <w:sz w:val="21"/>
          <w:szCs w:val="21"/>
        </w:rPr>
        <w:t>изученного</w:t>
      </w:r>
      <w:proofErr w:type="gramEnd"/>
      <w:r>
        <w:rPr>
          <w:rStyle w:val="a6"/>
          <w:rFonts w:ascii="OpenSans" w:hAnsi="OpenSans"/>
          <w:color w:val="000000"/>
          <w:sz w:val="21"/>
          <w:szCs w:val="21"/>
        </w:rPr>
        <w:t xml:space="preserve"> в систему знаний.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Цель: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формирование учебной деятельности на основе системы знаний об окружающей действительности - умении создать собственную статью в газету по алгоритму.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Организует, направляет и стимулирует рефлексию.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Стимулирует участие детей быть активными читателями (через посредство школьных, городских, домашних </w:t>
      </w:r>
      <w:r>
        <w:rPr>
          <w:rStyle w:val="a6"/>
          <w:rFonts w:ascii="OpenSans" w:hAnsi="OpenSans"/>
          <w:color w:val="000000"/>
          <w:sz w:val="21"/>
          <w:szCs w:val="21"/>
        </w:rPr>
        <w:t>библиотек</w:t>
      </w:r>
      <w:r>
        <w:rPr>
          <w:rFonts w:ascii="OpenSans" w:hAnsi="OpenSans"/>
          <w:color w:val="000000"/>
          <w:sz w:val="21"/>
          <w:szCs w:val="21"/>
        </w:rPr>
        <w:t>, читательских клубов, интернета).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3. Мягко побуждает определять собственные проблемы, связанные с чтением и пониманием </w:t>
      </w:r>
      <w:proofErr w:type="gramStart"/>
      <w:r>
        <w:rPr>
          <w:rFonts w:ascii="OpenSans" w:hAnsi="OpenSans"/>
          <w:color w:val="000000"/>
          <w:sz w:val="21"/>
          <w:szCs w:val="21"/>
        </w:rPr>
        <w:t>прочитанного</w:t>
      </w:r>
      <w:proofErr w:type="gramEnd"/>
      <w:r>
        <w:rPr>
          <w:rFonts w:ascii="OpenSans" w:hAnsi="OpenSans"/>
          <w:color w:val="000000"/>
          <w:sz w:val="21"/>
          <w:szCs w:val="21"/>
        </w:rPr>
        <w:t>.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4. </w:t>
      </w:r>
      <w:proofErr w:type="gramStart"/>
      <w:r>
        <w:rPr>
          <w:rFonts w:ascii="OpenSans" w:hAnsi="OpenSans"/>
          <w:color w:val="000000"/>
          <w:sz w:val="21"/>
          <w:szCs w:val="21"/>
        </w:rPr>
        <w:t>Призывает подытожить вводный разговор о книге и предмете литература, который будет нас сопровождать в школе в течение семи лет, с 5-го по 11- класс и составить друг другу "Телеграмму" с точки зрения изученного на уроке с помощью "Ключевых слов" (великая культура; великое наследие; мы наследники; вступить в права наследования: читать, понимать, пропагандировать).</w:t>
      </w:r>
      <w:proofErr w:type="gramEnd"/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ТЕХНОЛОГИЧЕСКАЯ КАРТА УРОКА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Учебный предмет:</w:t>
      </w:r>
      <w:r>
        <w:rPr>
          <w:rFonts w:ascii="OpenSans" w:hAnsi="OpenSans"/>
          <w:color w:val="000000"/>
          <w:sz w:val="21"/>
          <w:szCs w:val="21"/>
        </w:rPr>
        <w:t> литература, 5 класс.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Учитель:</w:t>
      </w:r>
      <w:r>
        <w:rPr>
          <w:rFonts w:ascii="OpenSans" w:hAnsi="OpenSans"/>
          <w:color w:val="000000"/>
          <w:sz w:val="21"/>
          <w:szCs w:val="21"/>
        </w:rPr>
        <w:t> </w:t>
      </w:r>
      <w:r w:rsidR="00596240">
        <w:rPr>
          <w:rFonts w:ascii="OpenSans" w:hAnsi="OpenSans"/>
          <w:color w:val="000000"/>
          <w:sz w:val="21"/>
          <w:szCs w:val="21"/>
        </w:rPr>
        <w:t>Гагарина Е.А.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Тема урока: </w:t>
      </w:r>
      <w:r>
        <w:rPr>
          <w:rFonts w:ascii="OpenSans" w:hAnsi="OpenSans"/>
          <w:color w:val="000000"/>
          <w:sz w:val="21"/>
          <w:szCs w:val="21"/>
        </w:rPr>
        <w:t>"Книга в жизни человека".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Тип урока:</w:t>
      </w:r>
      <w:r>
        <w:rPr>
          <w:rFonts w:ascii="OpenSans" w:hAnsi="OpenSans"/>
          <w:color w:val="000000"/>
          <w:sz w:val="21"/>
          <w:szCs w:val="21"/>
        </w:rPr>
        <w:t> урок "открытия" нового знания.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Технология:</w:t>
      </w:r>
      <w:r>
        <w:rPr>
          <w:rFonts w:ascii="OpenSans" w:hAnsi="OpenSans"/>
          <w:color w:val="000000"/>
          <w:sz w:val="21"/>
          <w:szCs w:val="21"/>
        </w:rPr>
        <w:t> развития критического мышления.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Деятельностная цель:</w:t>
      </w:r>
      <w:r>
        <w:rPr>
          <w:rFonts w:ascii="OpenSans" w:hAnsi="OpenSans"/>
          <w:color w:val="000000"/>
          <w:sz w:val="21"/>
          <w:szCs w:val="21"/>
        </w:rPr>
        <w:t> совершенствование умения чтения, пересказа, целенаправленной работы с информацией, исследовательской деятельности.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Содержательная цель:</w:t>
      </w:r>
      <w:r>
        <w:rPr>
          <w:rFonts w:ascii="OpenSans" w:hAnsi="OpenSans"/>
          <w:color w:val="000000"/>
          <w:sz w:val="21"/>
          <w:szCs w:val="21"/>
        </w:rPr>
        <w:t> углубление представлений о ведущей проблеме изучения литературы в 5 классе – внимание к книге;</w:t>
      </w:r>
    </w:p>
    <w:p w:rsidR="00F91264" w:rsidRDefault="00F91264" w:rsidP="00F91264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формирование собственного запроса на становление себя как читателя, культурного человека;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Ожидаемый результат и диагностика достижения планируемых результатов:</w:t>
      </w:r>
      <w:r>
        <w:rPr>
          <w:rFonts w:ascii="OpenSans" w:hAnsi="OpenSans"/>
          <w:color w:val="000000"/>
          <w:sz w:val="21"/>
          <w:szCs w:val="21"/>
        </w:rPr>
        <w:t> представление на рефлексии собственного вывода о роли книги и литературы в духовной жизни человек ("Телеграмма").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УМК </w:t>
      </w:r>
      <w:r>
        <w:rPr>
          <w:rFonts w:ascii="OpenSans" w:hAnsi="OpenSans"/>
          <w:color w:val="000000"/>
          <w:sz w:val="21"/>
          <w:szCs w:val="21"/>
        </w:rPr>
        <w:t>по литературе под редакцией В.Я. Коровиной.</w:t>
      </w:r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b/>
          <w:bCs/>
          <w:color w:val="000000"/>
          <w:sz w:val="21"/>
          <w:szCs w:val="21"/>
        </w:rPr>
        <w:t>Ресурсы урока:</w:t>
      </w:r>
      <w:r>
        <w:rPr>
          <w:rFonts w:ascii="OpenSans" w:hAnsi="OpenSans"/>
          <w:color w:val="000000"/>
          <w:sz w:val="21"/>
          <w:szCs w:val="21"/>
        </w:rPr>
        <w:t> учебник, ч.1 и 2; рабочая тетрадь, карта района или города, на которой отмечены библиотеки (возможно: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ПК, </w:t>
      </w:r>
      <w:proofErr w:type="spellStart"/>
      <w:r>
        <w:rPr>
          <w:rFonts w:ascii="OpenSans" w:hAnsi="OpenSans"/>
          <w:color w:val="000000"/>
          <w:sz w:val="21"/>
          <w:szCs w:val="21"/>
        </w:rPr>
        <w:t>мультимедиапроектор</w:t>
      </w:r>
      <w:proofErr w:type="spellEnd"/>
      <w:r>
        <w:rPr>
          <w:rFonts w:ascii="OpenSans" w:hAnsi="OpenSans"/>
          <w:color w:val="000000"/>
          <w:sz w:val="21"/>
          <w:szCs w:val="21"/>
        </w:rPr>
        <w:t>, интерактивная доска).</w:t>
      </w:r>
      <w:proofErr w:type="gramEnd"/>
    </w:p>
    <w:p w:rsidR="00F91264" w:rsidRDefault="00F91264" w:rsidP="00F91264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Дополнительный материал: </w:t>
      </w:r>
      <w:r>
        <w:rPr>
          <w:rFonts w:ascii="OpenSans" w:hAnsi="OpenSans"/>
          <w:color w:val="000000"/>
          <w:sz w:val="21"/>
          <w:szCs w:val="21"/>
        </w:rPr>
        <w:t>Пословицы и поговорки о пользе чтения. Стихотворения о школе, образовании, высказывания великих людей о пользе чтения, влиянии книг на их становление.</w:t>
      </w:r>
    </w:p>
    <w:p w:rsidR="00E30AA9" w:rsidRDefault="00E30AA9" w:rsidP="00F91264"/>
    <w:p w:rsidR="00F91264" w:rsidRDefault="00F91264" w:rsidP="00F91264"/>
    <w:tbl>
      <w:tblPr>
        <w:tblW w:w="14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4678"/>
        <w:gridCol w:w="4402"/>
        <w:gridCol w:w="2841"/>
      </w:tblGrid>
      <w:tr w:rsidR="00F91264" w:rsidRPr="00F91264" w:rsidTr="00F91264"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Этап урока</w:t>
            </w:r>
          </w:p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Деятельность ученика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Формируемые УУД</w:t>
            </w:r>
          </w:p>
        </w:tc>
      </w:tr>
      <w:tr w:rsidR="00F91264" w:rsidRPr="00F91264" w:rsidTr="00F91264">
        <w:trPr>
          <w:trHeight w:val="780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I. АКТУАЛИЗАЦИЯ.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Создает позитивный эмоциональный настрой для самостоятельной работы учащихся в процессе занятия (Прием "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Удивительное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рядом" - Памятник "Раскрытая книга").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D0D1723" wp14:editId="1A3D4972">
                      <wp:extent cx="2409825" cy="1552575"/>
                      <wp:effectExtent l="0" t="0" r="0" b="0"/>
                      <wp:docPr id="7" name="AutoShape 3" descr="https://fsd.videouroki.net/html/2015/12/21/98725044/98725044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9825" cy="155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https://fsd.videouroki.net/html/2015/12/21/98725044/98725044_1.png" style="width:189.7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Обращает внимание учащихся на тему занятия 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(Прием "Фантазер)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4295B6C" wp14:editId="41A4FA41">
                      <wp:extent cx="2562225" cy="1609725"/>
                      <wp:effectExtent l="0" t="0" r="0" b="0"/>
                      <wp:docPr id="6" name="AutoShape 4" descr="https://fsd.videouroki.net/html/2015/12/21/98725044/98725044_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62225" cy="160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https://fsd.videouroki.net/html/2015/12/21/98725044/98725044_2.png" style="width:201.7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Выясняет актуальность изучаемой проблемы (Вот видите, как важно...").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3.Предлагает сформулировать цель урока, акцентирует внимание на значимости 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достижения позитивного результата.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Актуализирует знания учащихся о роли книги в жизни человека, круге чтения самих учащихся. Спрашивает о том, что читали летом, какую книгу не только читали, но и любят перечитывать. Каких авторов дети знают и любят? Какие книги есть в домашней библиотеке? Мягко побуждает детей задавать вопросы о чтении друг другу.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Направляет проблемную исследовательскую деятельность учащихся.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Настраиваются на самостоятельную работу на занятии, подготавливают рабочие тетради.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Предлагают свои решения задания "Фантазер".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3.Предлагают варианты цели урока, обсуждают возможные результаты работы на занятии.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Отвечают на вопросы учителя и товарищей, рассказывают о своем круге чтения.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Выстраивают связные ответы, возражают, приводят факты из своего читательского опыта, опыта родителей, известных людей.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lastRenderedPageBreak/>
              <w:t>Личностные: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формирование ценностных ориентиров и смыслов учебной деятельности на основе развития познавательных интересов, учебных мотивов.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Коммуникативные: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понимание возможности различных позиций других людей, отличных от собственной, и ориентировка на позицию партнера в общении и взаимодействии</w:t>
            </w:r>
            <w:proofErr w:type="gramEnd"/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Познавательные: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построение речевого высказывания в устной форме,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- принятие и сохранение учебной задачи.</w:t>
            </w:r>
          </w:p>
        </w:tc>
      </w:tr>
      <w:tr w:rsidR="00F91264" w:rsidRPr="00F91264" w:rsidTr="00F91264">
        <w:trPr>
          <w:trHeight w:val="345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lastRenderedPageBreak/>
              <w:t>II. ОСОЗНАНИЕ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Организует "Перекрестную дискуссию".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E018B34" wp14:editId="5C46192A">
                      <wp:extent cx="2476500" cy="1724025"/>
                      <wp:effectExtent l="0" t="0" r="0" b="0"/>
                      <wp:docPr id="5" name="AutoShape 5" descr="https://fsd.videouroki.net/html/2015/12/21/98725044/98725044_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76500" cy="1724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Описание: https://fsd.videouroki.net/html/2015/12/21/98725044/98725044_3.png" style="width:195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Помогает организовывать и проводить дискуссию и заполнять таблицу, подводит к необходимости формулирования проблемного вопроса о роли книги в жизни человека и общества.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Работают в группе, конструируют ответы на вопросы, заполняют свою сторону таблицы.</w:t>
            </w:r>
          </w:p>
          <w:tbl>
            <w:tblPr>
              <w:tblW w:w="3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980"/>
            </w:tblGrid>
            <w:tr w:rsidR="00F91264" w:rsidRPr="00F91264">
              <w:tc>
                <w:tcPr>
                  <w:tcW w:w="17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91264" w:rsidRPr="00F91264" w:rsidRDefault="00F91264" w:rsidP="00F91264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Страна "</w:t>
                  </w:r>
                  <w:proofErr w:type="spellStart"/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Литературия</w:t>
                  </w:r>
                  <w:proofErr w:type="spellEnd"/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"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(жители любят читать)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91264" w:rsidRPr="00F91264" w:rsidRDefault="00F91264" w:rsidP="00F91264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Страна "</w:t>
                  </w:r>
                  <w:proofErr w:type="spellStart"/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Нечитайка</w:t>
                  </w:r>
                  <w:proofErr w:type="spellEnd"/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" (жители не читают)</w:t>
                  </w:r>
                </w:p>
              </w:tc>
            </w:tr>
            <w:tr w:rsidR="00F91264" w:rsidRPr="00F91264">
              <w:tc>
                <w:tcPr>
                  <w:tcW w:w="17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4.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5.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4.</w:t>
                  </w:r>
                </w:p>
                <w:p w:rsidR="00F91264" w:rsidRPr="00F91264" w:rsidRDefault="00F91264" w:rsidP="00F91264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9126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5.</w:t>
                  </w:r>
                </w:p>
              </w:tc>
            </w:tr>
          </w:tbl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формирование ценностных ориентиров и смыслов учебной деятельности на основе формирования мотивов достижения и социального признания.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учет разных мнений и стремление к координации различных позиций в сотрудничестве;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формулирование собственного мнения (позиции).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-использование знаково-символических средств, в том числе моделей и схем для решения задач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;.</w:t>
            </w:r>
            <w:proofErr w:type="gramEnd"/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планирование своих действий в соответствии с поставленной задачей и условиями ее реализации и, в том числе во внутреннем плане;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-учет правила в планировании и контроле способа решения.</w:t>
            </w:r>
          </w:p>
        </w:tc>
      </w:tr>
      <w:tr w:rsidR="00F91264" w:rsidRPr="00F91264" w:rsidTr="00F91264">
        <w:trPr>
          <w:trHeight w:val="780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Организует "Чтение с остановками" учебного текста на стр. 3.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50923C1" wp14:editId="4AAD61D4">
                      <wp:extent cx="2314575" cy="1809750"/>
                      <wp:effectExtent l="0" t="0" r="0" b="0"/>
                      <wp:docPr id="4" name="AutoShape 6" descr="https://fsd.videouroki.net/html/2015/12/21/98725044/98725044_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4575" cy="180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https://fsd.videouroki.net/html/2015/12/21/98725044/98725044_4.png" style="width:182.2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2.Стимулирует участие в дискуссии о роли книги с использованием заданий из рубрики «Знакомимся с учебником», с.5, особое 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внимание можно уделить вопросам №№4 и 5. 3. Побуждает к исследованию учебной книги (форзацев, титульного листа, текстов, иллюстраций, словаря, оглавления). Просит сказать о своем пристрастии к имени, разделу, проблеме.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1. Формулируют проблемный вопрос с акцентуацией ответственности каждого человека за собственное образование и просвещение. 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(Например: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Почему не нужно игнорировать книгу, чтение? Чего лишает себя </w:t>
            </w:r>
            <w:proofErr w:type="spell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нечитающий</w:t>
            </w:r>
            <w:proofErr w:type="spell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человек? 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Каков будет наш мир из «</w:t>
            </w:r>
            <w:proofErr w:type="spell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Нечитаек</w:t>
            </w:r>
            <w:proofErr w:type="spell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»?)</w:t>
            </w:r>
            <w:proofErr w:type="gramEnd"/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Читают с остановками те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кст ст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атьи учебника, с.3-5, задают вопросы, выбирают вопросы из учебника (особое внимание к вопросам №№4и 5), подбирают тематические заголовки к фрагментам текста, возражают, дополняют, наблюдают за структурой текста; толкуют слова (работают со словарем), 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делятся собственным читательским опытом.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3. </w:t>
            </w:r>
            <w:r w:rsidRPr="00F9126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Добавляют к 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открытому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ими в "Перекрестной дискуссии":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9126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Книга – университет; доверительный разговор; чтение как сотворчество; диалог с книгой – открытие истины о человеке и мире.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формирование мотивов достижения целей,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умение договариваться и приходить к общему решению совместной деятельности, в том числе в ситуации столкновения интересов;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-умение задавать вопросы;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-использование речи для регуляции своего действия.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Регулятивные: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осуществление пошагового контроля по результату;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-адекватное восприятие оценки учителя;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-различение способа и результата действия.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построение речевого высказывания в устной форме;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-поиск разнообразных способов решения задач.</w:t>
            </w:r>
          </w:p>
        </w:tc>
      </w:tr>
      <w:tr w:rsidR="00F91264" w:rsidRPr="00F91264" w:rsidTr="00F91264">
        <w:trPr>
          <w:trHeight w:val="495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lastRenderedPageBreak/>
              <w:t xml:space="preserve">Этап 4. Включение 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изученного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 в систему знаний.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Цель: 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учебной деятельности на основе системы знаний об окружающей действительности - 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умении создать собственную статью в газету по алгоритму.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Организует, направляет и стимулирует рефлексию.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Стимулирует участие детей быть активными читателями (через посредство школьных, городских, домашних библиотек, читательских клубов, интернета).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Мягко побуждает определять собственные проблемы, связанные с чтением и пониманием 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прочитанного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Призывает подытожить вводный разговор о книге и предмете литература, который будет нас сопровождать в школе в течение семи лет, с 5-го по 11- класс и составить друг другу "Телеграмму" с точки зрения изученного на уроке с помощью "Ключевых слов" 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великая культура; великое наследие; мы наследники; вступить в права наследования: читать, понимать, пропагандировать).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Работают в группах и индивидуально с целью формулирования перспективного запроса самому себе как читателю.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Рассказывают, в каких библиотеках они записаны, где находятся библиотеки, о домашних библиотеках. Как отыскивать книги в библиотеке, еще раз называют составляющие книги (обложка, форзац, титульный лист и т.д.) Поясняют свою «навигацию» (как осуществлять движение) по учебной книге.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Говорят о собственных проблемах в чтении, убеждаются в необходимости серьезной диагностики чтения и понимания 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прочитанного, участия в диалоге с автором.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Размышляют над ключевыми словами, составляют текст "Телеграммы", обмениваются ими.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результате может получиться примерно такой текст: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«Мы наследники великой культуры – художественной литературы. Чтобы вступить в права наследования, надо читать книги, думать над их содержанием, объяснять его, стараться понять идею, ради которой автор писал свою книгу».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Личностные:</w:t>
            </w:r>
          </w:p>
          <w:p w:rsidR="00F91264" w:rsidRPr="00F91264" w:rsidRDefault="00596240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="00F91264"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границ «знания» и «незнания».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-учёт разных мнений и стремление к координации различных позиций в сотрудничестве,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внесение необходимых 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корректив в действие после его завершения на основе его оценки и учета характера сделанных ошибок.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выделение существенной информации,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структурирование знания,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построение речевого высказывания в письменной форме.</w:t>
            </w:r>
          </w:p>
        </w:tc>
      </w:tr>
      <w:tr w:rsidR="00F91264" w:rsidRPr="00F91264" w:rsidTr="00F91264">
        <w:trPr>
          <w:trHeight w:val="765"/>
        </w:trPr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lastRenderedPageBreak/>
              <w:t>ОЦЕНИВАНИЕ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Домашнее задание - </w:t>
            </w:r>
            <w:proofErr w:type="gram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творческое</w:t>
            </w:r>
            <w:proofErr w:type="gram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: </w:t>
            </w: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рубрика учебника "Совершенствуем свою речь"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(стр. 6) - задание 1-4 на выбор.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Предлагает дать анализ и оценку успешности достижения цели и наметить перспективу последующей работы (Прием "Неоконченное предложение", "Шкала оценки").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Предлагает выставить друг другу оценки, оценить себя, корректирует оценивание.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Объясняет правила выполнения д/з и критерии его оценки.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045F824" wp14:editId="274D6D53">
                      <wp:extent cx="2314575" cy="1628775"/>
                      <wp:effectExtent l="0" t="0" r="0" b="0"/>
                      <wp:docPr id="3" name="AutoShape 7" descr="https://fsd.videouroki.net/html/2015/12/21/98725044/98725044_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4575" cy="162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Описание: https://fsd.videouroki.net/html/2015/12/21/98725044/98725044_5.png" style="width:182.2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Определяют уровень выполненной работы, подводят итоги занятия, выявляют степень достижения цели.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Проводят самооценку и оценку других учеников.</w:t>
            </w:r>
          </w:p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Уточняют (если есть вопросы) и записывают домашнее задание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формирование самоидентификации, адекватной позитивной самооценки, самоуважения и </w:t>
            </w:r>
            <w:proofErr w:type="spellStart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самопринятия</w:t>
            </w:r>
            <w:proofErr w:type="spellEnd"/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формирование границ собственного «знания « и «незнания».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восприятие оценки учителя,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адекватная самооценка.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Познавательные:</w:t>
            </w:r>
          </w:p>
          <w:p w:rsidR="00F91264" w:rsidRPr="00F91264" w:rsidRDefault="00F91264" w:rsidP="00F91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построение речевого высказывания в устной и письменной форме.</w:t>
            </w:r>
          </w:p>
        </w:tc>
      </w:tr>
    </w:tbl>
    <w:p w:rsidR="00F91264" w:rsidRP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ПРИЕМЫ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"Удивительное рядом".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"Фантазеры".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"Перекрестная дискуссия".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Ромашка </w:t>
      </w:r>
      <w:proofErr w:type="spell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Блума</w:t>
      </w:r>
      <w:proofErr w:type="spell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/Вопросы.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"Чтение с остановками".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"Ключевые слова" + "Телеграмма".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"Неоконченное предложение"</w:t>
      </w:r>
      <w:proofErr w:type="gram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"Шкала оценки".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Самооценка и оценка в группе.</w:t>
      </w:r>
    </w:p>
    <w:p w:rsidR="00F91264" w:rsidRPr="00F91264" w:rsidRDefault="00F91264" w:rsidP="00F91264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Творческое домашнее задание.</w:t>
      </w:r>
    </w:p>
    <w:p w:rsid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Источники:</w:t>
      </w:r>
    </w:p>
    <w:p w:rsidR="00F91264" w:rsidRPr="00F91264" w:rsidRDefault="00F91264" w:rsidP="00F91264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http://school410.spb.ru/lessons-constructor/index.html</w:t>
      </w:r>
    </w:p>
    <w:p w:rsidR="00F91264" w:rsidRPr="00F91264" w:rsidRDefault="00F91264" w:rsidP="00F91264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Багге</w:t>
      </w:r>
      <w:proofErr w:type="spell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М.Б., Белова М.Г. Литература. Поурочные разработки. 5 класс. – СПб: Просвещение, 2015.</w:t>
      </w:r>
    </w:p>
    <w:p w:rsidR="00F91264" w:rsidRPr="00F91264" w:rsidRDefault="00F91264" w:rsidP="00F91264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Карасева И. В., Пташкина В. Н. Литература. 5 класс поурочные планы по учебнику В. Я. Коровиной [и др.] / </w:t>
      </w:r>
      <w:proofErr w:type="spell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авт</w:t>
      </w:r>
      <w:proofErr w:type="spell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-сост. И. В. Карасева, В. Н. Пташкина. — 3-е изд., </w:t>
      </w:r>
      <w:proofErr w:type="spell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перераб</w:t>
      </w:r>
      <w:proofErr w:type="spell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и доп. — Волгоград: Учитель, 2010.</w:t>
      </w:r>
    </w:p>
    <w:p w:rsidR="00F91264" w:rsidRPr="00F91264" w:rsidRDefault="00F91264" w:rsidP="00F91264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Коровина В. Я., Журавлёв В. П. Коровин В. И. Литература. 5 </w:t>
      </w:r>
      <w:proofErr w:type="spell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кл</w:t>
      </w:r>
      <w:proofErr w:type="spell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Учеб. В 2 ч.— М.: Просвещение, 2013.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91264" w:rsidRPr="00F91264" w:rsidRDefault="00F91264" w:rsidP="00F91264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ПРИЛОЖЕНИЕ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Оценка группы №_____</w:t>
      </w:r>
    </w:p>
    <w:tbl>
      <w:tblPr>
        <w:tblW w:w="6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521"/>
        <w:gridCol w:w="1037"/>
        <w:gridCol w:w="1089"/>
        <w:gridCol w:w="757"/>
      </w:tblGrid>
      <w:tr w:rsidR="00F91264" w:rsidRPr="00F91264" w:rsidTr="00F91264"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Фамилия, Имя ученика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Самооценка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Оценка в группе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Оценка учителя</w:t>
            </w: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12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</w:t>
            </w:r>
          </w:p>
        </w:tc>
      </w:tr>
      <w:tr w:rsidR="00F91264" w:rsidRPr="00F91264" w:rsidTr="00F91264"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1264" w:rsidRPr="00F91264" w:rsidTr="00F91264"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1264" w:rsidRPr="00F91264" w:rsidTr="00F91264"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1264" w:rsidRPr="00F91264" w:rsidTr="00F91264"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1264" w:rsidRPr="00F91264" w:rsidTr="00F91264"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91264" w:rsidRPr="00F91264" w:rsidTr="00F91264"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264" w:rsidRPr="00F91264" w:rsidRDefault="00F91264" w:rsidP="00F9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Критерии оценки работы учащихся в группе</w:t>
      </w:r>
    </w:p>
    <w:p w:rsidR="00F91264" w:rsidRPr="00F91264" w:rsidRDefault="00F91264" w:rsidP="00F9126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распределить работу в команде.</w:t>
      </w:r>
    </w:p>
    <w:p w:rsidR="00F91264" w:rsidRPr="00F91264" w:rsidRDefault="00F91264" w:rsidP="00F9126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Умение выслушать друг друга.</w:t>
      </w:r>
    </w:p>
    <w:p w:rsidR="00F91264" w:rsidRPr="00F91264" w:rsidRDefault="00F91264" w:rsidP="00F9126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Согласованность действий.</w:t>
      </w:r>
    </w:p>
    <w:p w:rsidR="00F91264" w:rsidRPr="00F91264" w:rsidRDefault="00F91264" w:rsidP="00F9126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Правильность и полнота выступлений.</w:t>
      </w:r>
    </w:p>
    <w:p w:rsidR="00F91264" w:rsidRPr="00F91264" w:rsidRDefault="00F91264" w:rsidP="00F9126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Активность.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ПАМЯТКА ПО САМООЦЕНКЕ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Что нужно было сделать?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Удалось ли сделать?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Всё правильно или есть недочеты?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Сделал сам или с чьей-то помощью?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 Как мы отличаем "5", "4", "3"?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 Какую поставишь себе оценку?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Фамилия, Имя___________________________________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Закончи предложение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(с точки зрения изученного на уроке)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 узна</w:t>
      </w:r>
      <w:proofErr w:type="gramStart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л(</w:t>
      </w:r>
      <w:proofErr w:type="gramEnd"/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а)_______________________________________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Было интересно__________________________________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Было трудно_____________________________________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Оцени свои знания по шкале: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Начало урока: 0____________________________10</w:t>
      </w:r>
    </w:p>
    <w:p w:rsidR="00F91264" w:rsidRPr="00F91264" w:rsidRDefault="00F91264" w:rsidP="00F9126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Конец урока: 0____________________________10</w:t>
      </w:r>
    </w:p>
    <w:p w:rsidR="00F91264" w:rsidRPr="00F91264" w:rsidRDefault="00F91264" w:rsidP="00F9126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91264" w:rsidRPr="00F91264" w:rsidRDefault="00F91264" w:rsidP="00F91264">
      <w:pPr>
        <w:shd w:val="clear" w:color="auto" w:fill="FFFFFF"/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9126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</w:t>
      </w:r>
    </w:p>
    <w:sectPr w:rsidR="00F91264" w:rsidRPr="00F91264" w:rsidSect="00F912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D74"/>
    <w:multiLevelType w:val="multilevel"/>
    <w:tmpl w:val="3582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E38C3"/>
    <w:multiLevelType w:val="multilevel"/>
    <w:tmpl w:val="A456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21274"/>
    <w:multiLevelType w:val="multilevel"/>
    <w:tmpl w:val="5A64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DA"/>
    <w:rsid w:val="00596240"/>
    <w:rsid w:val="00AD05DA"/>
    <w:rsid w:val="00E30AA9"/>
    <w:rsid w:val="00F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12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1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379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66829102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561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82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77182455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60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2065</Words>
  <Characters>11771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3</cp:revision>
  <dcterms:created xsi:type="dcterms:W3CDTF">2021-10-08T15:05:00Z</dcterms:created>
  <dcterms:modified xsi:type="dcterms:W3CDTF">2021-10-08T15:14:00Z</dcterms:modified>
</cp:coreProperties>
</file>