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69" w:rsidRPr="00A47469" w:rsidRDefault="00A47469" w:rsidP="00A47469">
      <w:pPr>
        <w:pStyle w:val="a3"/>
        <w:shd w:val="clear" w:color="auto" w:fill="FFFFFF"/>
        <w:spacing w:before="0" w:beforeAutospacing="0"/>
        <w:jc w:val="right"/>
        <w:rPr>
          <w:b/>
        </w:rPr>
      </w:pPr>
      <w:r w:rsidRPr="00A47469">
        <w:rPr>
          <w:b/>
        </w:rPr>
        <w:t>Литвинова Е.М.,</w:t>
      </w:r>
    </w:p>
    <w:p w:rsidR="00A47469" w:rsidRPr="00A47469" w:rsidRDefault="00A47469" w:rsidP="00A47469">
      <w:pPr>
        <w:pStyle w:val="a3"/>
        <w:shd w:val="clear" w:color="auto" w:fill="FFFFFF"/>
        <w:spacing w:before="0" w:beforeAutospacing="0"/>
        <w:jc w:val="right"/>
        <w:rPr>
          <w:b/>
        </w:rPr>
      </w:pPr>
      <w:r w:rsidRPr="00A47469">
        <w:rPr>
          <w:b/>
        </w:rPr>
        <w:t>учитель физической культуры МБОУ СОШ № 13,</w:t>
      </w:r>
    </w:p>
    <w:p w:rsidR="00A47469" w:rsidRDefault="00A47469" w:rsidP="00A47469">
      <w:pPr>
        <w:pStyle w:val="a3"/>
        <w:shd w:val="clear" w:color="auto" w:fill="FFFFFF"/>
        <w:spacing w:before="0" w:beforeAutospacing="0"/>
        <w:jc w:val="right"/>
        <w:rPr>
          <w:b/>
        </w:rPr>
      </w:pPr>
      <w:r w:rsidRPr="00A47469">
        <w:rPr>
          <w:b/>
        </w:rPr>
        <w:t>г. Бугульма РТ</w:t>
      </w:r>
    </w:p>
    <w:p w:rsidR="00A47469" w:rsidRPr="00C26398" w:rsidRDefault="00A47469" w:rsidP="00A47469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C2639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="008B0625">
        <w:rPr>
          <w:rFonts w:ascii="Times New Roman" w:hAnsi="Times New Roman" w:cs="Times New Roman"/>
          <w:sz w:val="24"/>
          <w:szCs w:val="24"/>
        </w:rPr>
        <w:t xml:space="preserve">Игровой </w:t>
      </w:r>
      <w:proofErr w:type="spellStart"/>
      <w:r w:rsidR="008B062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8B0625">
        <w:rPr>
          <w:rFonts w:ascii="Times New Roman" w:hAnsi="Times New Roman" w:cs="Times New Roman"/>
          <w:sz w:val="24"/>
          <w:szCs w:val="24"/>
        </w:rPr>
        <w:t>,  соревновательный момент</w:t>
      </w:r>
      <w:r w:rsidRPr="00C26398">
        <w:rPr>
          <w:rFonts w:ascii="Times New Roman" w:hAnsi="Times New Roman" w:cs="Times New Roman"/>
          <w:sz w:val="24"/>
          <w:szCs w:val="24"/>
        </w:rPr>
        <w:t>: «</w:t>
      </w:r>
      <w:r w:rsidR="008B0625">
        <w:rPr>
          <w:rFonts w:ascii="Times New Roman" w:hAnsi="Times New Roman" w:cs="Times New Roman"/>
          <w:sz w:val="24"/>
          <w:szCs w:val="24"/>
        </w:rPr>
        <w:t xml:space="preserve"> Играют ВСЕ!</w:t>
      </w:r>
      <w:r w:rsidRPr="00C26398">
        <w:rPr>
          <w:rFonts w:ascii="Times New Roman" w:hAnsi="Times New Roman" w:cs="Times New Roman"/>
          <w:sz w:val="24"/>
          <w:szCs w:val="24"/>
        </w:rPr>
        <w:t>»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b/>
          <w:sz w:val="24"/>
          <w:szCs w:val="24"/>
        </w:rPr>
        <w:t xml:space="preserve">Цель:  </w:t>
      </w:r>
      <w:r w:rsidRPr="00C26398">
        <w:rPr>
          <w:rFonts w:ascii="Times New Roman" w:hAnsi="Times New Roman" w:cs="Times New Roman"/>
          <w:sz w:val="24"/>
          <w:szCs w:val="24"/>
        </w:rPr>
        <w:t xml:space="preserve">Создать условия по вопросам формирования привычки к здоровому образу жизни и </w:t>
      </w:r>
      <w:proofErr w:type="spellStart"/>
      <w:r w:rsidRPr="00C2639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C26398">
        <w:rPr>
          <w:rFonts w:ascii="Times New Roman" w:hAnsi="Times New Roman" w:cs="Times New Roman"/>
          <w:sz w:val="24"/>
          <w:szCs w:val="24"/>
        </w:rPr>
        <w:t>. Формировать знания о физкультурной деятельности, совершенствовать навыки в базовых двигательных действиях;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sz w:val="24"/>
          <w:szCs w:val="24"/>
        </w:rPr>
        <w:t>содействовать в получении знаний о личной гигиене, влиянии физических упражнений на состояние здоровья; воспитывать у детей интерес к совместной деятельности.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C26398">
        <w:rPr>
          <w:rFonts w:ascii="Times New Roman" w:hAnsi="Times New Roman" w:cs="Times New Roman"/>
          <w:sz w:val="24"/>
          <w:szCs w:val="24"/>
        </w:rPr>
        <w:t xml:space="preserve">формировать умение участвовать в подвижных играх, эстафетах в соответствии с правилами и соблюдением техники безопасности;  воспитывать в детях систематическую потребность в здоровом образе жизни, осознанное отношения к своему здоровью. 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b/>
          <w:sz w:val="24"/>
          <w:szCs w:val="24"/>
        </w:rPr>
        <w:t xml:space="preserve">Целевая аудитория: </w:t>
      </w:r>
      <w:r w:rsidRPr="00C26398">
        <w:rPr>
          <w:rFonts w:ascii="Times New Roman" w:hAnsi="Times New Roman" w:cs="Times New Roman"/>
          <w:sz w:val="24"/>
          <w:szCs w:val="24"/>
        </w:rPr>
        <w:t xml:space="preserve">учащиеся начальной школы </w:t>
      </w:r>
    </w:p>
    <w:p w:rsidR="00A47469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b/>
          <w:sz w:val="24"/>
          <w:szCs w:val="24"/>
        </w:rPr>
      </w:pPr>
      <w:r w:rsidRPr="00C26398">
        <w:rPr>
          <w:rFonts w:ascii="Times New Roman" w:hAnsi="Times New Roman" w:cs="Times New Roman"/>
          <w:b/>
          <w:sz w:val="24"/>
          <w:szCs w:val="24"/>
        </w:rPr>
        <w:t xml:space="preserve">Методические советы: 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sz w:val="24"/>
          <w:szCs w:val="24"/>
        </w:rPr>
        <w:t xml:space="preserve">Цель  всей моей работы –  это сформировать у </w:t>
      </w:r>
      <w:proofErr w:type="gramStart"/>
      <w:r w:rsidRPr="00C263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6398">
        <w:rPr>
          <w:rFonts w:ascii="Times New Roman" w:hAnsi="Times New Roman" w:cs="Times New Roman"/>
          <w:sz w:val="24"/>
          <w:szCs w:val="24"/>
        </w:rPr>
        <w:t xml:space="preserve">  устойчивую гражданскую позицию, направленную на сознательное отношение к собственному здоровью, через игровую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</w:t>
      </w:r>
      <w:r w:rsidRPr="00C26398">
        <w:rPr>
          <w:rFonts w:ascii="Times New Roman" w:hAnsi="Times New Roman" w:cs="Times New Roman"/>
          <w:sz w:val="24"/>
          <w:szCs w:val="24"/>
        </w:rPr>
        <w:t>ию.</w:t>
      </w:r>
    </w:p>
    <w:p w:rsidR="00A47469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sz w:val="24"/>
          <w:szCs w:val="24"/>
        </w:rPr>
        <w:t>- Играйте чаще с детьми, можно пройти программный материал по физической культуре, обыграв его. Начальные классы это любят, если ты</w:t>
      </w:r>
      <w:r>
        <w:rPr>
          <w:rFonts w:ascii="Times New Roman" w:hAnsi="Times New Roman" w:cs="Times New Roman"/>
          <w:sz w:val="24"/>
          <w:szCs w:val="24"/>
        </w:rPr>
        <w:t xml:space="preserve"> сам </w:t>
      </w:r>
      <w:r w:rsidRPr="00C26398">
        <w:rPr>
          <w:rFonts w:ascii="Times New Roman" w:hAnsi="Times New Roman" w:cs="Times New Roman"/>
          <w:sz w:val="24"/>
          <w:szCs w:val="24"/>
        </w:rPr>
        <w:t xml:space="preserve"> любишь свой</w:t>
      </w:r>
      <w:r>
        <w:rPr>
          <w:rFonts w:ascii="Times New Roman" w:hAnsi="Times New Roman" w:cs="Times New Roman"/>
          <w:sz w:val="24"/>
          <w:szCs w:val="24"/>
        </w:rPr>
        <w:t xml:space="preserve"> предмет.</w:t>
      </w:r>
    </w:p>
    <w:p w:rsidR="00A47469" w:rsidRPr="00C26398" w:rsidRDefault="00A47469" w:rsidP="00A47469">
      <w:pPr>
        <w:spacing w:line="240" w:lineRule="auto"/>
        <w:ind w:left="-567" w:right="141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sz w:val="24"/>
          <w:szCs w:val="24"/>
        </w:rPr>
        <w:t xml:space="preserve"> - Люби</w:t>
      </w:r>
      <w:r>
        <w:rPr>
          <w:rFonts w:ascii="Times New Roman" w:hAnsi="Times New Roman" w:cs="Times New Roman"/>
          <w:sz w:val="24"/>
          <w:szCs w:val="24"/>
        </w:rPr>
        <w:t xml:space="preserve">шь </w:t>
      </w:r>
      <w:r w:rsidRPr="00C26398">
        <w:rPr>
          <w:rFonts w:ascii="Times New Roman" w:hAnsi="Times New Roman" w:cs="Times New Roman"/>
          <w:sz w:val="24"/>
          <w:szCs w:val="24"/>
        </w:rPr>
        <w:t xml:space="preserve"> свое дело, полюби и учеников.</w:t>
      </w:r>
    </w:p>
    <w:p w:rsidR="00A47469" w:rsidRPr="00C26398" w:rsidRDefault="00A47469" w:rsidP="00A474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sz w:val="24"/>
          <w:szCs w:val="24"/>
        </w:rPr>
        <w:t xml:space="preserve">- В практике своей работы  широко применяю </w:t>
      </w:r>
      <w:r w:rsidRPr="00C26398">
        <w:rPr>
          <w:rFonts w:ascii="Times New Roman" w:hAnsi="Times New Roman" w:cs="Times New Roman"/>
          <w:b/>
          <w:sz w:val="24"/>
          <w:szCs w:val="24"/>
        </w:rPr>
        <w:t>соревновательные и игровые технологии</w:t>
      </w:r>
      <w:r w:rsidRPr="00C26398">
        <w:rPr>
          <w:rFonts w:ascii="Times New Roman" w:hAnsi="Times New Roman" w:cs="Times New Roman"/>
          <w:sz w:val="24"/>
          <w:szCs w:val="24"/>
        </w:rPr>
        <w:t xml:space="preserve">, помогающие решать не только проблемы мотивации, развития  </w:t>
      </w:r>
      <w:proofErr w:type="gramStart"/>
      <w:r w:rsidRPr="00C263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6398">
        <w:rPr>
          <w:rFonts w:ascii="Times New Roman" w:hAnsi="Times New Roman" w:cs="Times New Roman"/>
          <w:sz w:val="24"/>
          <w:szCs w:val="24"/>
        </w:rPr>
        <w:t xml:space="preserve">,  но и </w:t>
      </w:r>
      <w:proofErr w:type="spellStart"/>
      <w:r w:rsidRPr="00C2639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C26398">
        <w:rPr>
          <w:rFonts w:ascii="Times New Roman" w:hAnsi="Times New Roman" w:cs="Times New Roman"/>
          <w:sz w:val="24"/>
          <w:szCs w:val="24"/>
        </w:rPr>
        <w:t xml:space="preserve"> и социализации. В игре и через игровое общение у растущего ребёнка проявляется и формируется мировоззрение, потребность воздействовать на мир, адекватно воспринимать происходящее. Именно в игре независимо от сознания ребенка работают различные группы мышц, что так же благотворно влияет на здоровье.</w:t>
      </w:r>
    </w:p>
    <w:p w:rsidR="00A47469" w:rsidRPr="00C26398" w:rsidRDefault="00A47469" w:rsidP="00A4746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398">
        <w:rPr>
          <w:rFonts w:ascii="Times New Roman" w:hAnsi="Times New Roman" w:cs="Times New Roman"/>
          <w:sz w:val="24"/>
          <w:szCs w:val="24"/>
        </w:rPr>
        <w:t>- При проведении упражнений в игровой или в соревновательной форме слабых учеников распределяю по всем командам и чаще провожу замену этих игроков. Если преодолевается полоса препятствий, часть из них исключается для слабых детей. В эстафетах  более подготовленные школьники начинают и заканчивают эстафеты и при необходимости делают два повторения.</w:t>
      </w:r>
    </w:p>
    <w:p w:rsidR="00A47469" w:rsidRPr="00C26398" w:rsidRDefault="00A47469" w:rsidP="00A47469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A47469" w:rsidRDefault="00A47469" w:rsidP="00A47469"/>
    <w:p w:rsidR="00A47469" w:rsidRDefault="00A47469" w:rsidP="00A47469">
      <w:pPr>
        <w:pStyle w:val="a3"/>
        <w:shd w:val="clear" w:color="auto" w:fill="FFFFFF"/>
        <w:spacing w:before="0" w:beforeAutospacing="0"/>
        <w:rPr>
          <w:b/>
        </w:rPr>
      </w:pPr>
    </w:p>
    <w:p w:rsidR="00A47469" w:rsidRPr="00A47469" w:rsidRDefault="00A47469" w:rsidP="00A47469">
      <w:pPr>
        <w:pStyle w:val="a3"/>
        <w:shd w:val="clear" w:color="auto" w:fill="FFFFFF"/>
        <w:spacing w:before="0" w:beforeAutospacing="0"/>
        <w:rPr>
          <w:rFonts w:ascii="Helvetica" w:hAnsi="Helvetica" w:cs="Helvetica"/>
        </w:rPr>
      </w:pPr>
    </w:p>
    <w:tbl>
      <w:tblPr>
        <w:tblpPr w:leftFromText="180" w:rightFromText="180" w:vertAnchor="text" w:horzAnchor="margin" w:tblpXSpec="center" w:tblpY="863"/>
        <w:tblW w:w="10207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961"/>
      </w:tblGrid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ind w:firstLine="8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Тип урока: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6B7C9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6B7C93"/>
                <w:sz w:val="23"/>
                <w:szCs w:val="23"/>
                <w:lang w:eastAsia="ru-RU"/>
              </w:rPr>
              <w:t xml:space="preserve"> </w:t>
            </w:r>
            <w:r w:rsidRPr="00B83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</w:tc>
      </w:tr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Авторы УМК: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412DA" w:rsidRDefault="00B83EE8" w:rsidP="00B83EE8">
            <w:pPr>
              <w:spacing w:after="0" w:line="36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</w:pPr>
            <w:r w:rsidRPr="00B83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культура:</w:t>
            </w:r>
            <w:r w:rsidRPr="00B83EE8">
              <w:rPr>
                <w:rFonts w:ascii="Arial" w:eastAsia="Calibri" w:hAnsi="Arial" w:cs="Arial"/>
                <w:color w:val="3B3D42"/>
                <w:sz w:val="26"/>
                <w:szCs w:val="26"/>
                <w:shd w:val="clear" w:color="auto" w:fill="F3F3F3"/>
              </w:rPr>
              <w:t xml:space="preserve"> </w:t>
            </w:r>
            <w:r w:rsidRPr="00B83E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  <w:t>1-4 классы: учебник для общеобразовательных организаций / В. И. Лях</w:t>
            </w:r>
            <w:proofErr w:type="gramStart"/>
            <w:r w:rsidRPr="00B83E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  <w:t>.</w:t>
            </w:r>
            <w:r w:rsidR="003412D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  <w:t>,</w:t>
            </w:r>
            <w:proofErr w:type="gramEnd"/>
          </w:p>
          <w:p w:rsidR="00B83EE8" w:rsidRPr="003412DA" w:rsidRDefault="003412DA" w:rsidP="00B83EE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6B7C9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  <w:t xml:space="preserve"> </w:t>
            </w:r>
            <w:r w:rsidR="00B83EE8" w:rsidRPr="00B83EE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3F3"/>
              </w:rPr>
              <w:t xml:space="preserve"> </w:t>
            </w:r>
            <w:r w:rsidRPr="003412D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учебник</w:t>
            </w:r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 для </w:t>
            </w:r>
            <w:proofErr w:type="spellStart"/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общеобразоват</w:t>
            </w:r>
            <w:proofErr w:type="spellEnd"/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 организаций / А. П. </w:t>
            </w:r>
            <w:r w:rsidRPr="003412D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Матвеев</w:t>
            </w:r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. — 9-е изд., </w:t>
            </w:r>
            <w:proofErr w:type="spellStart"/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перераб</w:t>
            </w:r>
            <w:proofErr w:type="spellEnd"/>
            <w:r w:rsidRPr="003412DA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. — М.: Просвещение, 2019. </w:t>
            </w:r>
          </w:p>
        </w:tc>
      </w:tr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Цели урока: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по вопросам формирования привычки к здоровому образу жизни и </w:t>
            </w:r>
            <w:proofErr w:type="spell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физкультурной деятельности, совершенствовать навыки в базовых двигательных действиях;</w:t>
            </w:r>
          </w:p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color w:val="6B7C93"/>
                <w:sz w:val="23"/>
                <w:szCs w:val="23"/>
                <w:lang w:eastAsia="ru-RU"/>
              </w:rPr>
            </w:pPr>
          </w:p>
        </w:tc>
      </w:tr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метапредметные</w:t>
            </w:r>
            <w:proofErr w:type="spellEnd"/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, предметные):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результаты: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ученик научиться: проявлять дисциплинированность, трудолюбие и  упорство в достижение поставленных целей;  проявлять положительные качества личности и управлять своими эмоциями в процессе игровой деятельности;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УДД:  у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ченик получит возможность научиться: технически правильно выполнять двигательные действия из базовых видов спорта, использовать их в игровой и соревновательной деятельности;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:  ученик научится: обсуждать содержание и результаты совместной деятельности, общаться и взаимодействовать со сверстниками и взрослыми на принципах взаимоуважения и взаимопомощи, дружбы и толерантности;</w:t>
            </w:r>
          </w:p>
          <w:p w:rsidR="00B83EE8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:  овладевают способностью понимать учебную задачу урока и стараются ее выполнять.</w:t>
            </w:r>
          </w:p>
          <w:p w:rsidR="003412DA" w:rsidRPr="005300B2" w:rsidRDefault="003412DA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 результаты: 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выполнять беговые, прыжковые, общеразвивающие упражнения под музыку; получат возможность научиться: находить отличительные особенности в выполнении двигательного действия разными учениками; соблюдать правила техники безопасности при выполнении упражнений, игр, эстафет; организовывать </w:t>
            </w:r>
            <w:proofErr w:type="spell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жизнедеятельность.</w:t>
            </w:r>
          </w:p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color w:val="6B7C93"/>
                <w:sz w:val="23"/>
                <w:szCs w:val="23"/>
                <w:lang w:eastAsia="ru-RU"/>
              </w:rPr>
            </w:pPr>
          </w:p>
        </w:tc>
      </w:tr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Оборудование: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Магнитофон, ноутбук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по 8 эмблем с лисой, мишкой, пингвином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Эстафетные палочки - 3 шт.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Обручи - 3 шт.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5)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Мячи </w:t>
            </w: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/б- 3 шт., б/б- 3 шт.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6)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Кегли- 15 шт.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7)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Книги - 3 шт.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Йогуртовые стаканчики -  7 шт.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9)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Карандаш - 3 шт.</w:t>
            </w:r>
          </w:p>
          <w:p w:rsidR="00B83EE8" w:rsidRPr="005300B2" w:rsidRDefault="00B83EE8" w:rsidP="00B83EE8">
            <w:pPr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10)  </w:t>
            </w:r>
            <w:r w:rsidR="003412DA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палки- 29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color w:val="6B7C93"/>
                <w:sz w:val="23"/>
                <w:szCs w:val="23"/>
                <w:lang w:eastAsia="ru-RU"/>
              </w:rPr>
            </w:pPr>
          </w:p>
        </w:tc>
      </w:tr>
      <w:tr w:rsidR="00B83EE8" w:rsidRPr="00B83EE8" w:rsidTr="00B83EE8"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83EE8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Образовательные ресурсы: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B83EE8" w:rsidRDefault="0068636C" w:rsidP="00B83EE8">
            <w:pPr>
              <w:spacing w:after="0" w:line="360" w:lineRule="atLeast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6" w:tgtFrame="_blank" w:history="1">
              <w:r w:rsidR="00B83EE8" w:rsidRPr="005300B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https://onlinetestpad.com/hma5wvsy6i3ju</w:t>
              </w:r>
            </w:hyperlink>
          </w:p>
          <w:p w:rsidR="00B83EE8" w:rsidRDefault="0068636C" w:rsidP="00B83EE8">
            <w:pPr>
              <w:spacing w:after="0" w:line="360" w:lineRule="atLeast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7" w:history="1">
              <w:r w:rsidR="001D4D03" w:rsidRPr="00AB128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https://schoolvolley.ru</w:t>
              </w:r>
            </w:hyperlink>
          </w:p>
          <w:p w:rsidR="001D4D03" w:rsidRDefault="0068636C" w:rsidP="00B83EE8">
            <w:pPr>
              <w:spacing w:after="0" w:line="360" w:lineRule="atLeast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hyperlink r:id="rId8" w:history="1">
              <w:r w:rsidR="001D4D03" w:rsidRPr="00AB128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</w:t>
              </w:r>
            </w:hyperlink>
          </w:p>
          <w:p w:rsidR="001D4D03" w:rsidRDefault="001D4D03" w:rsidP="00B83EE8">
            <w:pPr>
              <w:spacing w:after="0" w:line="360" w:lineRule="atLeast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</w:pPr>
            <w:r w:rsidRPr="001D4D03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</w:rPr>
              <w:t>https://www.gto.ru</w:t>
            </w:r>
          </w:p>
          <w:p w:rsidR="00B83EE8" w:rsidRPr="00B83EE8" w:rsidRDefault="00B83EE8" w:rsidP="00B83EE8">
            <w:pPr>
              <w:spacing w:after="0" w:line="360" w:lineRule="atLeast"/>
              <w:rPr>
                <w:rFonts w:ascii="Helvetica" w:eastAsia="Times New Roman" w:hAnsi="Helvetica" w:cs="Helvetica"/>
                <w:color w:val="6B7C93"/>
                <w:sz w:val="23"/>
                <w:szCs w:val="23"/>
                <w:lang w:eastAsia="ru-RU"/>
              </w:rPr>
            </w:pPr>
          </w:p>
        </w:tc>
      </w:tr>
    </w:tbl>
    <w:p w:rsidR="00B83EE8" w:rsidRDefault="00B83EE8" w:rsidP="00A47469">
      <w:pPr>
        <w:jc w:val="center"/>
        <w:rPr>
          <w:rStyle w:val="a4"/>
          <w:rFonts w:ascii="Helvetica" w:hAnsi="Helvetica" w:cs="Helvetica"/>
          <w:shd w:val="clear" w:color="auto" w:fill="FFFFFF"/>
        </w:rPr>
      </w:pPr>
    </w:p>
    <w:p w:rsidR="001D4D03" w:rsidRPr="0068636C" w:rsidRDefault="00A47469" w:rsidP="0068636C">
      <w:pPr>
        <w:jc w:val="center"/>
        <w:rPr>
          <w:rFonts w:ascii="Helvetica" w:hAnsi="Helvetica" w:cs="Helvetica"/>
          <w:bCs/>
          <w:shd w:val="clear" w:color="auto" w:fill="FFFFFF"/>
        </w:rPr>
      </w:pPr>
      <w:r w:rsidRPr="00A47469">
        <w:rPr>
          <w:rStyle w:val="a4"/>
          <w:rFonts w:ascii="Helvetica" w:hAnsi="Helvetica" w:cs="Helvetica"/>
          <w:shd w:val="clear" w:color="auto" w:fill="FFFFFF"/>
        </w:rPr>
        <w:t>Технологическая карта урока по учебному пре</w:t>
      </w:r>
      <w:r w:rsidR="0068636C">
        <w:rPr>
          <w:rStyle w:val="a4"/>
          <w:rFonts w:ascii="Helvetica" w:hAnsi="Helvetica" w:cs="Helvetica"/>
          <w:shd w:val="clear" w:color="auto" w:fill="FFFFFF"/>
        </w:rPr>
        <w:t xml:space="preserve">дмету «Физическая культура» во </w:t>
      </w:r>
      <w:r w:rsidR="0068636C">
        <w:rPr>
          <w:rStyle w:val="a4"/>
          <w:rFonts w:cs="Helvetica"/>
          <w:shd w:val="clear" w:color="auto" w:fill="FFFFFF"/>
        </w:rPr>
        <w:t>1</w:t>
      </w:r>
      <w:r w:rsidRPr="00A47469">
        <w:rPr>
          <w:rStyle w:val="a4"/>
          <w:rFonts w:ascii="Helvetica" w:hAnsi="Helvetica" w:cs="Helvetica"/>
          <w:shd w:val="clear" w:color="auto" w:fill="FFFFFF"/>
        </w:rPr>
        <w:t>-ом классе на тему «</w:t>
      </w:r>
      <w:r w:rsidR="00686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Играют ВСЕ!</w:t>
      </w:r>
      <w:r w:rsidRPr="00A47469">
        <w:rPr>
          <w:rStyle w:val="a4"/>
          <w:rFonts w:ascii="Helvetica" w:hAnsi="Helvetica" w:cs="Helvetica"/>
          <w:b w:val="0"/>
          <w:shd w:val="clear" w:color="auto" w:fill="FFFFFF"/>
        </w:rPr>
        <w:t>»</w:t>
      </w:r>
      <w:bookmarkStart w:id="0" w:name="_GoBack"/>
      <w:bookmarkEnd w:id="0"/>
      <w:r w:rsidR="001D4D03" w:rsidRPr="005300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881"/>
        <w:gridCol w:w="3172"/>
      </w:tblGrid>
      <w:tr w:rsidR="001D4D03" w:rsidRPr="005300B2" w:rsidTr="00EF0259">
        <w:tc>
          <w:tcPr>
            <w:tcW w:w="2518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881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УУД</w:t>
            </w:r>
          </w:p>
        </w:tc>
        <w:tc>
          <w:tcPr>
            <w:tcW w:w="3172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Этап формирования УУД</w:t>
            </w:r>
          </w:p>
        </w:tc>
      </w:tr>
      <w:tr w:rsidR="001D4D03" w:rsidRPr="005300B2" w:rsidTr="00EF0259">
        <w:tc>
          <w:tcPr>
            <w:tcW w:w="2518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Мотивационн</w:t>
            </w: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о-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установочный этап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Эмоциональная, психологическая и мотивационная подготовка к усвоению изучаемого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3881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Личностные: понимать значение знаний для человека и принимать его; проявлять положительные качества личности и управлять своими эмоциями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со сверстниками в совместной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172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Проводится построение. Проверяется готовность </w:t>
            </w: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к уроку, озвучивается тема и цель урока, создается эмоциональный настрой на проведения урока, рапорт</w:t>
            </w:r>
          </w:p>
        </w:tc>
      </w:tr>
      <w:tr w:rsidR="001D4D03" w:rsidRPr="005300B2" w:rsidTr="00EF0259">
        <w:tc>
          <w:tcPr>
            <w:tcW w:w="2518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Организационн</w:t>
            </w: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о-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деятельностный</w:t>
            </w:r>
            <w:proofErr w:type="spellEnd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этап: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: проявлять дисциплинированность, трудолюбие и упорство в достижении поставленных целей; умеют управлять эмоциями при </w:t>
            </w:r>
            <w:proofErr w:type="spell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общениии</w:t>
            </w:r>
            <w:proofErr w:type="spell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 и взрослыми.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Регулятивные: планируют свои действия в соответствии с поставленной задачей.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Используют речь для регуляции своего действия; задают вопросы; контролируют действия партнёра.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Упражнения для восстановления дыхания.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Разминка в движение по кругу и диагонали.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Проводятся общеразвивающие упражнения  под музыку.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Перестроение в три колонны для эстафет.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Загадки о животных.</w:t>
            </w:r>
          </w:p>
        </w:tc>
      </w:tr>
      <w:tr w:rsidR="001D4D03" w:rsidRPr="005300B2" w:rsidTr="00EF0259">
        <w:tc>
          <w:tcPr>
            <w:tcW w:w="2518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</w:t>
            </w: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о-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регулировочный этап: </w:t>
            </w:r>
          </w:p>
        </w:tc>
        <w:tc>
          <w:tcPr>
            <w:tcW w:w="3881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Регулятивные: принимают и сохраняют учебную задачу при выполнении эстафет и игр, осуществляют итоговый и пошаговый контроль; адекватно воспринимают оценку учителя.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Коммуникативные: взаимодействовать со сверстниками в совместной деятельности.</w:t>
            </w:r>
            <w:proofErr w:type="gramEnd"/>
          </w:p>
        </w:tc>
        <w:tc>
          <w:tcPr>
            <w:tcW w:w="3172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беге в эстафетах.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. " </w:t>
            </w: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с        эстафетной палочкой"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" Пронеси</w:t>
            </w:r>
            <w:r w:rsidRPr="001D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- не урони"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  "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Баскетболисты"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" Стойкий оловянный солдатик и балерина"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" Держи-ка спинку прямо"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3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" Лопни воздушный шарик"</w:t>
            </w:r>
          </w:p>
        </w:tc>
      </w:tr>
      <w:tr w:rsidR="001D4D03" w:rsidRPr="005300B2" w:rsidTr="00EF0259">
        <w:tc>
          <w:tcPr>
            <w:tcW w:w="2518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Рефлексивн</w:t>
            </w: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о-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оценочный этап</w:t>
            </w: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881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: понимать значение знаний для человека и принимать его.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 Регулятивные: прогнозировать результаты уровня усвоения изучаемого материала.</w:t>
            </w:r>
          </w:p>
        </w:tc>
        <w:tc>
          <w:tcPr>
            <w:tcW w:w="3172" w:type="dxa"/>
          </w:tcPr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задание. Обобщить полученные на уроке сведения: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заданий КИМ по ФГОС в виде раскраски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- Выполнение упражнений с йогуртовыми стаканчиками и карандашами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 xml:space="preserve">- Достигли цели урока " сплочение коллектива"? </w:t>
            </w:r>
          </w:p>
          <w:p w:rsidR="001D4D03" w:rsidRPr="005300B2" w:rsidRDefault="001D4D03" w:rsidP="00EF0259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0B2">
              <w:rPr>
                <w:rFonts w:ascii="Times New Roman" w:hAnsi="Times New Roman" w:cs="Times New Roman"/>
                <w:sz w:val="24"/>
                <w:szCs w:val="24"/>
              </w:rPr>
              <w:t>- Как вы сами себя оцениваете: что получилось на уроке, а что нет?</w:t>
            </w:r>
          </w:p>
        </w:tc>
      </w:tr>
    </w:tbl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00B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Конспект урока</w:t>
      </w:r>
      <w:r w:rsidRPr="005300B2">
        <w:rPr>
          <w:rFonts w:ascii="Times New Roman" w:hAnsi="Times New Roman" w:cs="Times New Roman"/>
          <w:b/>
          <w:sz w:val="24"/>
          <w:szCs w:val="24"/>
        </w:rPr>
        <w:t>:</w:t>
      </w:r>
    </w:p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300B2">
        <w:rPr>
          <w:rFonts w:ascii="Times New Roman" w:hAnsi="Times New Roman" w:cs="Times New Roman"/>
          <w:sz w:val="24"/>
          <w:szCs w:val="24"/>
          <w:u w:val="single"/>
        </w:rPr>
        <w:t>Мотивационн</w:t>
      </w:r>
      <w:proofErr w:type="gramStart"/>
      <w:r w:rsidRPr="005300B2">
        <w:rPr>
          <w:rFonts w:ascii="Times New Roman" w:hAnsi="Times New Roman" w:cs="Times New Roman"/>
          <w:sz w:val="24"/>
          <w:szCs w:val="24"/>
          <w:u w:val="single"/>
        </w:rPr>
        <w:t>о-</w:t>
      </w:r>
      <w:proofErr w:type="gramEnd"/>
      <w:r w:rsidRPr="005300B2">
        <w:rPr>
          <w:rFonts w:ascii="Times New Roman" w:hAnsi="Times New Roman" w:cs="Times New Roman"/>
          <w:sz w:val="24"/>
          <w:szCs w:val="24"/>
          <w:u w:val="single"/>
        </w:rPr>
        <w:t xml:space="preserve"> установочный этап</w:t>
      </w:r>
      <w:r w:rsidRPr="005300B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1D4D03" w:rsidRPr="005300B2" w:rsidRDefault="001D4D03" w:rsidP="001D4D03">
      <w:pPr>
        <w:pStyle w:val="a7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lastRenderedPageBreak/>
        <w:t>Построение.  Приветствие, повернулись влев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улыбнулись, повернулись вправо- улыбнулись. Расчёт. Сдача рапорта.</w:t>
      </w:r>
    </w:p>
    <w:p w:rsidR="001D4D03" w:rsidRPr="005300B2" w:rsidRDefault="001D4D03" w:rsidP="001D4D03">
      <w:pPr>
        <w:pStyle w:val="a7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Разминка в движение.</w:t>
      </w:r>
    </w:p>
    <w:p w:rsidR="001D4D03" w:rsidRPr="005300B2" w:rsidRDefault="001D4D03" w:rsidP="001D4D03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Ходьба под счёт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>од музыку День с зарядки начинай №1,)</w:t>
      </w:r>
    </w:p>
    <w:p w:rsidR="001D4D03" w:rsidRPr="005300B2" w:rsidRDefault="001D4D03" w:rsidP="001D4D03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Ходьба на носках с поворотами то вправо, то влево.  («Важная лиса»  №32)</w:t>
      </w:r>
    </w:p>
    <w:p w:rsidR="001D4D03" w:rsidRPr="005300B2" w:rsidRDefault="001D4D03" w:rsidP="001D4D03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Ходьба на пятках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>ержим спину ровнее)</w:t>
      </w:r>
    </w:p>
    <w:p w:rsidR="001D4D03" w:rsidRPr="005300B2" w:rsidRDefault="001D4D03" w:rsidP="001D4D03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Ходьба на наружных краях стоп  «Медведи»</w:t>
      </w:r>
    </w:p>
    <w:p w:rsidR="001D4D03" w:rsidRPr="005300B2" w:rsidRDefault="001D4D03" w:rsidP="001D4D03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Ходьба на внутренних краях стоп «Пингвины»</w:t>
      </w:r>
    </w:p>
    <w:p w:rsidR="001D4D03" w:rsidRPr="005300B2" w:rsidRDefault="001D4D03" w:rsidP="001D4D03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- Медленный бег (от 3 до 5 кругов)   (под музыку   «Пробежка № 2»)           </w:t>
      </w:r>
    </w:p>
    <w:p w:rsidR="001D4D03" w:rsidRPr="005300B2" w:rsidRDefault="001D4D03" w:rsidP="001D4D03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- Бег с высоким подниманием бедра </w:t>
      </w:r>
    </w:p>
    <w:p w:rsidR="001D4D03" w:rsidRPr="005300B2" w:rsidRDefault="001D4D03" w:rsidP="001D4D03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- Ходьба с 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одновременном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вращение плечевого сустава вперёд и назад</w:t>
      </w:r>
    </w:p>
    <w:p w:rsidR="001D4D03" w:rsidRPr="005300B2" w:rsidRDefault="001D4D03" w:rsidP="001D4D03">
      <w:pPr>
        <w:pStyle w:val="a7"/>
        <w:spacing w:line="240" w:lineRule="auto"/>
        <w:ind w:left="-207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-Бег с высоким подниманием бедра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 гимнастическая палка в </w:t>
      </w:r>
      <w:proofErr w:type="spellStart"/>
      <w:r w:rsidRPr="005300B2">
        <w:rPr>
          <w:rFonts w:ascii="Times New Roman" w:hAnsi="Times New Roman" w:cs="Times New Roman"/>
          <w:sz w:val="24"/>
          <w:szCs w:val="24"/>
        </w:rPr>
        <w:t>согнутах</w:t>
      </w:r>
      <w:proofErr w:type="spellEnd"/>
      <w:r w:rsidRPr="005300B2">
        <w:rPr>
          <w:rFonts w:ascii="Times New Roman" w:hAnsi="Times New Roman" w:cs="Times New Roman"/>
          <w:sz w:val="24"/>
          <w:szCs w:val="24"/>
        </w:rPr>
        <w:t xml:space="preserve"> локтях перед грудью, касание колена  палки( по диагонали)</w:t>
      </w:r>
    </w:p>
    <w:p w:rsidR="001D4D03" w:rsidRPr="005300B2" w:rsidRDefault="001D4D03" w:rsidP="001D4D03">
      <w:pPr>
        <w:pStyle w:val="a7"/>
        <w:spacing w:line="24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5300B2">
        <w:rPr>
          <w:rFonts w:ascii="Times New Roman" w:hAnsi="Times New Roman" w:cs="Times New Roman"/>
          <w:sz w:val="24"/>
          <w:szCs w:val="24"/>
        </w:rPr>
        <w:t>Построение в шеренгу.</w:t>
      </w:r>
    </w:p>
    <w:p w:rsidR="001D4D03" w:rsidRPr="005300B2" w:rsidRDefault="001D4D03" w:rsidP="001D4D03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300B2">
        <w:rPr>
          <w:rFonts w:ascii="Times New Roman" w:hAnsi="Times New Roman" w:cs="Times New Roman"/>
          <w:sz w:val="24"/>
          <w:szCs w:val="24"/>
        </w:rPr>
        <w:t xml:space="preserve"> Дыхательное упражнение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едленный вдох и выход поочерёдно правой и левой половиной носа. Рот  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д/б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плотно закрыт. При выполнении упражнений одну половину носа нужно прижать пальцем.</w:t>
      </w:r>
    </w:p>
    <w:p w:rsidR="001D4D03" w:rsidRPr="00896760" w:rsidRDefault="001D4D03" w:rsidP="001D4D03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300B2">
        <w:rPr>
          <w:rFonts w:ascii="Times New Roman" w:hAnsi="Times New Roman" w:cs="Times New Roman"/>
          <w:sz w:val="24"/>
          <w:szCs w:val="24"/>
        </w:rPr>
        <w:t>Расчёт на 9, 6, 3. (Построение под счёт в 3 колонны)</w:t>
      </w:r>
    </w:p>
    <w:p w:rsidR="001D4D03" w:rsidRPr="005300B2" w:rsidRDefault="001D4D03" w:rsidP="001D4D03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4"/>
          <w:szCs w:val="24"/>
          <w:u w:val="single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300B2">
        <w:rPr>
          <w:rFonts w:ascii="Times New Roman" w:hAnsi="Times New Roman" w:cs="Times New Roman"/>
          <w:sz w:val="24"/>
          <w:szCs w:val="24"/>
          <w:u w:val="single"/>
        </w:rPr>
        <w:t>Организационно</w:t>
      </w:r>
      <w:r w:rsidRPr="001D4D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spellStart"/>
      <w:r w:rsidRPr="005300B2">
        <w:rPr>
          <w:rFonts w:ascii="Times New Roman" w:hAnsi="Times New Roman" w:cs="Times New Roman"/>
          <w:sz w:val="24"/>
          <w:szCs w:val="24"/>
          <w:u w:val="single"/>
        </w:rPr>
        <w:t>деятельностный</w:t>
      </w:r>
      <w:proofErr w:type="spellEnd"/>
      <w:r w:rsidRPr="005300B2">
        <w:rPr>
          <w:rFonts w:ascii="Times New Roman" w:hAnsi="Times New Roman" w:cs="Times New Roman"/>
          <w:sz w:val="24"/>
          <w:szCs w:val="24"/>
          <w:u w:val="single"/>
        </w:rPr>
        <w:t xml:space="preserve"> этап</w:t>
      </w:r>
    </w:p>
    <w:p w:rsidR="001D4D03" w:rsidRPr="005300B2" w:rsidRDefault="001D4D03" w:rsidP="001D4D03">
      <w:pPr>
        <w:pStyle w:val="a7"/>
        <w:spacing w:line="240" w:lineRule="auto"/>
        <w:ind w:left="142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proofErr w:type="spellStart"/>
      <w:r w:rsidRPr="005300B2">
        <w:rPr>
          <w:rFonts w:ascii="Times New Roman" w:hAnsi="Times New Roman" w:cs="Times New Roman"/>
          <w:bCs/>
          <w:i/>
          <w:sz w:val="24"/>
          <w:szCs w:val="24"/>
        </w:rPr>
        <w:t>Потягушки</w:t>
      </w:r>
      <w:proofErr w:type="spellEnd"/>
      <w:r w:rsidRPr="005300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>тянемся вверх к солнышку слегка с наклоном поочерёдно то влево, то вправо)                 музыка "</w:t>
      </w:r>
      <w:proofErr w:type="spellStart"/>
      <w:r w:rsidRPr="005300B2">
        <w:rPr>
          <w:rFonts w:ascii="Times New Roman" w:hAnsi="Times New Roman" w:cs="Times New Roman"/>
          <w:sz w:val="24"/>
          <w:szCs w:val="24"/>
        </w:rPr>
        <w:t>Потягушки</w:t>
      </w:r>
      <w:proofErr w:type="spellEnd"/>
      <w:r w:rsidRPr="005300B2">
        <w:rPr>
          <w:rFonts w:ascii="Times New Roman" w:hAnsi="Times New Roman" w:cs="Times New Roman"/>
          <w:sz w:val="24"/>
          <w:szCs w:val="24"/>
        </w:rPr>
        <w:t>" № 4</w:t>
      </w:r>
    </w:p>
    <w:p w:rsidR="001D4D03" w:rsidRPr="005300B2" w:rsidRDefault="001D4D03" w:rsidP="001D4D03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4"/>
          <w:szCs w:val="24"/>
          <w:u w:val="single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 2) 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Рвём сетку</w:t>
      </w:r>
      <w:r w:rsidRPr="005300B2">
        <w:rPr>
          <w:rFonts w:ascii="Times New Roman" w:hAnsi="Times New Roman" w:cs="Times New Roman"/>
          <w:sz w:val="24"/>
          <w:szCs w:val="24"/>
        </w:rPr>
        <w:t xml:space="preserve"> (внимательно слушаем музыку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там всё четко описано   упражнение)                                 музыка   "Рвём сетку № 5"</w:t>
      </w:r>
    </w:p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3) 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 xml:space="preserve">Приседание  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300B2">
        <w:rPr>
          <w:rFonts w:ascii="Times New Roman" w:hAnsi="Times New Roman" w:cs="Times New Roman"/>
          <w:sz w:val="24"/>
          <w:szCs w:val="24"/>
        </w:rPr>
        <w:t>представили себя бабочками, которые порхают и садятся на цветочки)                               музыка "Приседание № 7 "</w:t>
      </w:r>
    </w:p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sz w:val="24"/>
          <w:szCs w:val="24"/>
        </w:rPr>
        <w:t xml:space="preserve">4)  </w:t>
      </w:r>
      <w:r w:rsidRPr="005300B2">
        <w:rPr>
          <w:rFonts w:ascii="Times New Roman" w:hAnsi="Times New Roman" w:cs="Times New Roman"/>
          <w:i/>
          <w:sz w:val="24"/>
          <w:szCs w:val="24"/>
        </w:rPr>
        <w:t>Вращаем обруч</w:t>
      </w:r>
      <w:r w:rsidRPr="00530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>(ритмично вращаем тазобедренным суставом вместе с учителем  музыка № 12)</w:t>
      </w:r>
    </w:p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«Пульс»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 xml:space="preserve">(положить руку на область сердца и  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почувст</w:t>
      </w:r>
      <w:r>
        <w:rPr>
          <w:rFonts w:ascii="Times New Roman" w:hAnsi="Times New Roman" w:cs="Times New Roman"/>
          <w:sz w:val="24"/>
          <w:szCs w:val="24"/>
        </w:rPr>
        <w:t>вовать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стучит сердечко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? А с какой стороны у нас сердечко? </w:t>
      </w:r>
      <w:r w:rsidRPr="005300B2">
        <w:rPr>
          <w:rFonts w:ascii="Times New Roman" w:hAnsi="Times New Roman" w:cs="Times New Roman"/>
          <w:sz w:val="24"/>
          <w:szCs w:val="24"/>
        </w:rPr>
        <w:t xml:space="preserve">  Представили ситуацию с закрытыми глазами, вы испытали страх, испугались,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разозлились- положите руку на сердечко и послушайте как оно бьётся. А тепер</w:t>
      </w:r>
      <w:r>
        <w:rPr>
          <w:rFonts w:ascii="Times New Roman" w:hAnsi="Times New Roman" w:cs="Times New Roman"/>
          <w:sz w:val="24"/>
          <w:szCs w:val="24"/>
        </w:rPr>
        <w:t>ь вы испытали  большую радость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>? Что происходит с вашим сердцем?</w:t>
      </w:r>
    </w:p>
    <w:p w:rsidR="001D4D03" w:rsidRPr="005300B2" w:rsidRDefault="001D4D03" w:rsidP="001D4D03">
      <w:pPr>
        <w:pStyle w:val="a7"/>
        <w:spacing w:line="240" w:lineRule="auto"/>
        <w:ind w:left="-66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Перестроение в 3 колонны для 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>эстафет:</w:t>
      </w:r>
    </w:p>
    <w:p w:rsidR="001D4D03" w:rsidRPr="005300B2" w:rsidRDefault="001D4D03" w:rsidP="001D4D03">
      <w:pPr>
        <w:pStyle w:val="a7"/>
        <w:spacing w:line="240" w:lineRule="auto"/>
        <w:ind w:left="-66" w:right="14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300B2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5300B2">
        <w:rPr>
          <w:rFonts w:ascii="Times New Roman" w:hAnsi="Times New Roman" w:cs="Times New Roman"/>
          <w:bCs/>
          <w:sz w:val="24"/>
          <w:szCs w:val="24"/>
          <w:u w:val="single"/>
        </w:rPr>
        <w:t>Контрольн</w:t>
      </w:r>
      <w:proofErr w:type="gramStart"/>
      <w:r w:rsidRPr="005300B2">
        <w:rPr>
          <w:rFonts w:ascii="Times New Roman" w:hAnsi="Times New Roman" w:cs="Times New Roman"/>
          <w:bCs/>
          <w:sz w:val="24"/>
          <w:szCs w:val="24"/>
          <w:u w:val="single"/>
        </w:rPr>
        <w:t>о-</w:t>
      </w:r>
      <w:proofErr w:type="gramEnd"/>
      <w:r w:rsidRPr="005300B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регулировочный этап</w:t>
      </w:r>
    </w:p>
    <w:p w:rsidR="001D4D03" w:rsidRPr="005300B2" w:rsidRDefault="001D4D03" w:rsidP="001D4D03">
      <w:pPr>
        <w:pStyle w:val="a7"/>
        <w:spacing w:line="240" w:lineRule="auto"/>
        <w:ind w:left="-66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>Капитанам и его команде зачитываются по 1 загадке о животных.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Хвост пушистый, мех золотистый,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lastRenderedPageBreak/>
        <w:t>В лесу живет, кур в деревне крадёт.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                                  ( лиса)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0B2">
        <w:rPr>
          <w:rFonts w:ascii="Times New Roman" w:hAnsi="Times New Roman" w:cs="Times New Roman"/>
          <w:iCs/>
          <w:sz w:val="24"/>
          <w:szCs w:val="24"/>
        </w:rPr>
        <w:t xml:space="preserve">Косолапый и большой, 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0B2">
        <w:rPr>
          <w:rFonts w:ascii="Times New Roman" w:hAnsi="Times New Roman" w:cs="Times New Roman"/>
          <w:iCs/>
          <w:sz w:val="24"/>
          <w:szCs w:val="24"/>
        </w:rPr>
        <w:t xml:space="preserve">Спит в берлоге он зимой. 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0B2">
        <w:rPr>
          <w:rFonts w:ascii="Times New Roman" w:hAnsi="Times New Roman" w:cs="Times New Roman"/>
          <w:iCs/>
          <w:sz w:val="24"/>
          <w:szCs w:val="24"/>
        </w:rPr>
        <w:t xml:space="preserve">Любит шишки, любит мёд, 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0B2">
        <w:rPr>
          <w:rFonts w:ascii="Times New Roman" w:hAnsi="Times New Roman" w:cs="Times New Roman"/>
          <w:iCs/>
          <w:sz w:val="24"/>
          <w:szCs w:val="24"/>
        </w:rPr>
        <w:t>Ну-ка, кто же назовет?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300B2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(медведь)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Скажи ты мне,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Какой чудак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И днём и ночью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Носит фрак.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                               ( пингвин)</w:t>
      </w:r>
    </w:p>
    <w:p w:rsidR="001D4D03" w:rsidRPr="005300B2" w:rsidRDefault="001D4D03" w:rsidP="001D4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D03" w:rsidRPr="005300B2" w:rsidRDefault="001D4D03" w:rsidP="001D4D03">
      <w:pPr>
        <w:pStyle w:val="a7"/>
        <w:spacing w:line="240" w:lineRule="auto"/>
        <w:ind w:left="-66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Угадавшим капитанам выдаётся эмблема с  животным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D4D03" w:rsidRPr="005300B2" w:rsidRDefault="001D4D03" w:rsidP="001D4D03">
      <w:pPr>
        <w:pStyle w:val="a7"/>
        <w:numPr>
          <w:ilvl w:val="0"/>
          <w:numId w:val="2"/>
        </w:numPr>
        <w:spacing w:line="240" w:lineRule="auto"/>
        <w:ind w:left="-426" w:right="141" w:firstLine="0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«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Беговая с эстафет</w:t>
      </w:r>
      <w:proofErr w:type="gramStart"/>
      <w:r w:rsidRPr="005300B2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gramEnd"/>
      <w:r w:rsidRPr="005300B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5300B2">
        <w:rPr>
          <w:rFonts w:ascii="Times New Roman" w:hAnsi="Times New Roman" w:cs="Times New Roman"/>
          <w:bCs/>
          <w:i/>
          <w:sz w:val="24"/>
          <w:szCs w:val="24"/>
        </w:rPr>
        <w:t>п</w:t>
      </w:r>
      <w:proofErr w:type="gramEnd"/>
      <w:r w:rsidRPr="005300B2">
        <w:rPr>
          <w:rFonts w:ascii="Times New Roman" w:hAnsi="Times New Roman" w:cs="Times New Roman"/>
          <w:bCs/>
          <w:i/>
          <w:sz w:val="24"/>
          <w:szCs w:val="24"/>
        </w:rPr>
        <w:t>алочкой» ( 3 палочки).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300B2">
        <w:rPr>
          <w:rFonts w:ascii="Times New Roman" w:hAnsi="Times New Roman" w:cs="Times New Roman"/>
          <w:sz w:val="24"/>
          <w:szCs w:val="24"/>
        </w:rPr>
        <w:t>Показ передачи палочки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:    </w:t>
      </w:r>
      <w:r w:rsidRPr="005300B2">
        <w:rPr>
          <w:rFonts w:ascii="Times New Roman" w:hAnsi="Times New Roman" w:cs="Times New Roman"/>
          <w:sz w:val="24"/>
          <w:szCs w:val="24"/>
        </w:rPr>
        <w:t>Под муз. Эстафета № 50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4D03" w:rsidRPr="005300B2" w:rsidRDefault="001D4D03" w:rsidP="001D4D03">
      <w:pPr>
        <w:pStyle w:val="a7"/>
        <w:numPr>
          <w:ilvl w:val="0"/>
          <w:numId w:val="2"/>
        </w:numPr>
        <w:spacing w:line="240" w:lineRule="auto"/>
        <w:ind w:left="-426" w:right="141" w:firstLine="0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«Пронеси</w:t>
      </w:r>
      <w:r w:rsidRPr="00B60BC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 xml:space="preserve">- не урони» (3 б/б и 3 </w:t>
      </w:r>
      <w:proofErr w:type="gramStart"/>
      <w:r w:rsidRPr="005300B2">
        <w:rPr>
          <w:rFonts w:ascii="Times New Roman" w:hAnsi="Times New Roman" w:cs="Times New Roman"/>
          <w:bCs/>
          <w:i/>
          <w:sz w:val="24"/>
          <w:szCs w:val="24"/>
        </w:rPr>
        <w:t>в</w:t>
      </w:r>
      <w:proofErr w:type="gramEnd"/>
      <w:r w:rsidRPr="005300B2">
        <w:rPr>
          <w:rFonts w:ascii="Times New Roman" w:hAnsi="Times New Roman" w:cs="Times New Roman"/>
          <w:bCs/>
          <w:i/>
          <w:sz w:val="24"/>
          <w:szCs w:val="24"/>
        </w:rPr>
        <w:t>/б мяча, 3 обруча).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300B2">
        <w:rPr>
          <w:rFonts w:ascii="Times New Roman" w:hAnsi="Times New Roman" w:cs="Times New Roman"/>
          <w:sz w:val="24"/>
          <w:szCs w:val="24"/>
        </w:rPr>
        <w:t>1 участник</w:t>
      </w:r>
    </w:p>
    <w:p w:rsidR="001D4D03" w:rsidRPr="005300B2" w:rsidRDefault="001D4D03" w:rsidP="001D4D03">
      <w:pPr>
        <w:tabs>
          <w:tab w:val="left" w:pos="284"/>
        </w:tabs>
        <w:spacing w:line="24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проносит  мячи в руках и кладёт их в обруч, 2 участник их забирает и </w:t>
      </w:r>
      <w:proofErr w:type="spellStart"/>
      <w:r w:rsidRPr="005300B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1D4D03" w:rsidRPr="005300B2" w:rsidRDefault="001D4D03" w:rsidP="001D4D03">
      <w:pPr>
        <w:tabs>
          <w:tab w:val="left" w:pos="284"/>
        </w:tabs>
        <w:spacing w:line="24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sz w:val="24"/>
          <w:szCs w:val="24"/>
        </w:rPr>
        <w:t>3)</w:t>
      </w:r>
      <w:r w:rsidRPr="005300B2">
        <w:rPr>
          <w:rFonts w:ascii="Times New Roman" w:hAnsi="Times New Roman" w:cs="Times New Roman"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 xml:space="preserve">« Баскетболисты» (3 </w:t>
      </w:r>
      <w:proofErr w:type="gramStart"/>
      <w:r w:rsidRPr="005300B2">
        <w:rPr>
          <w:rFonts w:ascii="Times New Roman" w:hAnsi="Times New Roman" w:cs="Times New Roman"/>
          <w:bCs/>
          <w:i/>
          <w:sz w:val="24"/>
          <w:szCs w:val="24"/>
        </w:rPr>
        <w:t>б/б</w:t>
      </w:r>
      <w:proofErr w:type="gramEnd"/>
      <w:r w:rsidRPr="005300B2">
        <w:rPr>
          <w:rFonts w:ascii="Times New Roman" w:hAnsi="Times New Roman" w:cs="Times New Roman"/>
          <w:bCs/>
          <w:i/>
          <w:sz w:val="24"/>
          <w:szCs w:val="24"/>
        </w:rPr>
        <w:t xml:space="preserve"> мяча, 15 кеглей)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300B2">
        <w:rPr>
          <w:rFonts w:ascii="Times New Roman" w:hAnsi="Times New Roman" w:cs="Times New Roman"/>
          <w:sz w:val="24"/>
          <w:szCs w:val="24"/>
        </w:rPr>
        <w:t>под музыку Баскетбол № 36</w:t>
      </w:r>
    </w:p>
    <w:p w:rsidR="001D4D03" w:rsidRPr="005300B2" w:rsidRDefault="001D4D03" w:rsidP="001D4D03">
      <w:pPr>
        <w:pStyle w:val="a7"/>
        <w:spacing w:line="24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простое ведение правой и левой </w:t>
      </w:r>
      <w:r w:rsidRPr="005300B2">
        <w:rPr>
          <w:rFonts w:ascii="Times New Roman" w:hAnsi="Times New Roman" w:cs="Times New Roman"/>
          <w:sz w:val="24"/>
          <w:szCs w:val="24"/>
        </w:rPr>
        <w:t>рукой.</w:t>
      </w:r>
    </w:p>
    <w:p w:rsidR="001D4D03" w:rsidRPr="005300B2" w:rsidRDefault="001D4D03" w:rsidP="001D4D03">
      <w:pPr>
        <w:pStyle w:val="a7"/>
        <w:spacing w:line="240" w:lineRule="auto"/>
        <w:ind w:left="0" w:right="141"/>
        <w:rPr>
          <w:rFonts w:ascii="Times New Roman" w:hAnsi="Times New Roman" w:cs="Times New Roman"/>
          <w:sz w:val="24"/>
          <w:szCs w:val="24"/>
        </w:rPr>
      </w:pPr>
      <w:proofErr w:type="gramStart"/>
      <w:r w:rsidRPr="005300B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300B2">
        <w:rPr>
          <w:rFonts w:ascii="Times New Roman" w:hAnsi="Times New Roman" w:cs="Times New Roman"/>
          <w:sz w:val="24"/>
          <w:szCs w:val="24"/>
        </w:rPr>
        <w:t xml:space="preserve"> ведение змейкой  (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300B2">
        <w:rPr>
          <w:rFonts w:ascii="Times New Roman" w:hAnsi="Times New Roman" w:cs="Times New Roman"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>кегля это наш мнимый соперник,  помним?</w:t>
      </w:r>
      <w:proofErr w:type="gramEnd"/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300B2">
        <w:rPr>
          <w:rFonts w:ascii="Times New Roman" w:hAnsi="Times New Roman" w:cs="Times New Roman"/>
          <w:b/>
          <w:bCs/>
          <w:sz w:val="24"/>
          <w:szCs w:val="24"/>
        </w:rPr>
        <w:t>Что мы делаем?)</w:t>
      </w:r>
      <w:proofErr w:type="gramEnd"/>
    </w:p>
    <w:p w:rsidR="001D4D03" w:rsidRPr="005300B2" w:rsidRDefault="001D4D03" w:rsidP="001D4D03">
      <w:pPr>
        <w:pStyle w:val="a7"/>
        <w:spacing w:line="24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Показ ученика (если затрудняются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то показывает учитель)</w:t>
      </w:r>
    </w:p>
    <w:p w:rsidR="001D4D03" w:rsidRPr="005300B2" w:rsidRDefault="001D4D03" w:rsidP="001D4D03">
      <w:pPr>
        <w:spacing w:line="240" w:lineRule="auto"/>
        <w:ind w:left="-426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«Стойкий оловянный солдатик» ( 3 книги)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>на осанку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книга на голове, руки в стороны, на поясе, на плечах и пройти до стойки и обратно, не уронив книгу.        ( Под музыку  </w:t>
      </w:r>
      <w:proofErr w:type="spellStart"/>
      <w:r w:rsidRPr="005300B2">
        <w:rPr>
          <w:rFonts w:ascii="Times New Roman" w:hAnsi="Times New Roman" w:cs="Times New Roman"/>
          <w:sz w:val="24"/>
          <w:szCs w:val="24"/>
        </w:rPr>
        <w:t>Спортив</w:t>
      </w:r>
      <w:proofErr w:type="spellEnd"/>
      <w:r w:rsidRPr="005300B2">
        <w:rPr>
          <w:rFonts w:ascii="Times New Roman" w:hAnsi="Times New Roman" w:cs="Times New Roman"/>
          <w:sz w:val="24"/>
          <w:szCs w:val="24"/>
        </w:rPr>
        <w:t>. ходьба № 32)</w:t>
      </w:r>
    </w:p>
    <w:p w:rsidR="001D4D03" w:rsidRPr="005300B2" w:rsidRDefault="001D4D03" w:rsidP="001D4D03">
      <w:pPr>
        <w:spacing w:line="240" w:lineRule="auto"/>
        <w:ind w:left="-426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« Держи-ка спинку прямо» (с йогуртовыми стаканчиками)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 xml:space="preserve">на голове 1 йогуртовый стакан, руки в стороны, на поясе, согнуты  в локтях перед грудью и 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>пройти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до стойки и обратно,  не уронив.</w:t>
      </w:r>
    </w:p>
    <w:p w:rsidR="001D4D03" w:rsidRPr="005300B2" w:rsidRDefault="001D4D03" w:rsidP="001D4D03">
      <w:pPr>
        <w:spacing w:line="240" w:lineRule="auto"/>
        <w:ind w:left="-426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6)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« Лопни воздушный шарик»</w:t>
      </w:r>
      <w:r w:rsidRPr="00530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0B2">
        <w:rPr>
          <w:rFonts w:ascii="Times New Roman" w:hAnsi="Times New Roman" w:cs="Times New Roman"/>
          <w:sz w:val="24"/>
          <w:szCs w:val="24"/>
        </w:rPr>
        <w:t>делается глубокий вдох носом, с одновременным поднятием рук вверх (изображаем надутый шарик) и резким выдохом через рот, с одновременным опусканием рук к полу.</w:t>
      </w:r>
    </w:p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300B2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5300B2">
        <w:rPr>
          <w:rFonts w:ascii="Times New Roman" w:hAnsi="Times New Roman" w:cs="Times New Roman"/>
          <w:bCs/>
          <w:sz w:val="24"/>
          <w:szCs w:val="24"/>
          <w:u w:val="single"/>
        </w:rPr>
        <w:t>Рефлексивн</w:t>
      </w:r>
      <w:proofErr w:type="gramStart"/>
      <w:r w:rsidRPr="005300B2">
        <w:rPr>
          <w:rFonts w:ascii="Times New Roman" w:hAnsi="Times New Roman" w:cs="Times New Roman"/>
          <w:bCs/>
          <w:sz w:val="24"/>
          <w:szCs w:val="24"/>
          <w:u w:val="single"/>
        </w:rPr>
        <w:t>о-</w:t>
      </w:r>
      <w:proofErr w:type="gramEnd"/>
      <w:r w:rsidRPr="005300B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оценочный этап</w:t>
      </w:r>
    </w:p>
    <w:p w:rsidR="001D4D03" w:rsidRPr="005300B2" w:rsidRDefault="001D4D03" w:rsidP="001D4D03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Дети строятся в круг, садятся на пятки. Я предлагаю детям представить себя на лесной полянке, сидящим на зелёной мягкой  травке. На небе тёплое солнышко.</w:t>
      </w:r>
    </w:p>
    <w:p w:rsidR="001D4D03" w:rsidRPr="005300B2" w:rsidRDefault="001D4D03" w:rsidP="001D4D03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5300B2">
        <w:rPr>
          <w:rFonts w:ascii="Times New Roman" w:hAnsi="Times New Roman" w:cs="Times New Roman"/>
          <w:bCs/>
          <w:i/>
          <w:sz w:val="24"/>
          <w:szCs w:val="24"/>
        </w:rPr>
        <w:t>« Волшебный кувшинчик</w:t>
      </w:r>
      <w:r w:rsidRPr="005300B2">
        <w:rPr>
          <w:rFonts w:ascii="Times New Roman" w:hAnsi="Times New Roman" w:cs="Times New Roman"/>
          <w:bCs/>
          <w:i/>
          <w:iCs/>
          <w:sz w:val="24"/>
          <w:szCs w:val="24"/>
        </w:rPr>
        <w:t>» упражнения для уменьшения тревожности.</w:t>
      </w:r>
      <w:r w:rsidRPr="005300B2">
        <w:rPr>
          <w:rFonts w:ascii="Times New Roman" w:hAnsi="Times New Roman" w:cs="Times New Roman"/>
          <w:sz w:val="24"/>
          <w:szCs w:val="24"/>
        </w:rPr>
        <w:t xml:space="preserve">  Все медленно наклоняют голову к полу и « выливают из головы то, чего там не должно быть: обида на товарища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несправедливое замечание, неуважительное отношение со стороны. Представьте свою голову расписным кувшином с ручками, из которого нужно вылить грязную воду, чтобы наполнить чистой.</w:t>
      </w:r>
    </w:p>
    <w:p w:rsidR="001D4D03" w:rsidRPr="005300B2" w:rsidRDefault="001D4D03" w:rsidP="001D4D03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Дети</w:t>
      </w:r>
      <w:r>
        <w:rPr>
          <w:rFonts w:ascii="Times New Roman" w:hAnsi="Times New Roman" w:cs="Times New Roman"/>
          <w:sz w:val="24"/>
          <w:szCs w:val="24"/>
        </w:rPr>
        <w:t xml:space="preserve"> встают. Подводим итог занятия;</w:t>
      </w:r>
    </w:p>
    <w:p w:rsidR="001D4D03" w:rsidRPr="005300B2" w:rsidRDefault="001D4D03" w:rsidP="001D4D03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lastRenderedPageBreak/>
        <w:t>- Построение в 1шеренг</w:t>
      </w:r>
      <w:r>
        <w:rPr>
          <w:rFonts w:ascii="Times New Roman" w:hAnsi="Times New Roman" w:cs="Times New Roman"/>
          <w:sz w:val="24"/>
          <w:szCs w:val="24"/>
        </w:rPr>
        <w:t>у;</w:t>
      </w:r>
      <w:r w:rsidRPr="00530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D03" w:rsidRPr="005300B2" w:rsidRDefault="001D4D03" w:rsidP="001D4D03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- предлагается выполнить задание контрольно-  измерительные материалы по ФГОС в виде раскраски. И в электронный дневник указываю ссылку на свой  авторский разработанный  тест для закрепления.(</w:t>
      </w:r>
      <w:hyperlink r:id="rId9" w:tgtFrame="_blank" w:history="1">
        <w:r w:rsidRPr="005300B2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https://onlinetestpad.com/hma5wvsy6i3ju</w:t>
        </w:r>
      </w:hyperlink>
      <w:r w:rsidRPr="005300B2">
        <w:rPr>
          <w:rFonts w:ascii="Times New Roman" w:hAnsi="Times New Roman" w:cs="Times New Roman"/>
          <w:sz w:val="24"/>
          <w:szCs w:val="24"/>
        </w:rPr>
        <w:t>), он предполагает получения сертификата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4D03" w:rsidRPr="005300B2" w:rsidRDefault="001D4D03" w:rsidP="001D4D03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упражнения с йогуртовыми стаканчиками (показ учителя) 1 стаканчик на голове, руки согнуты в локтях перед грудью</w:t>
      </w:r>
      <w:proofErr w:type="gramStart"/>
      <w:r w:rsidRPr="005300B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00B2">
        <w:rPr>
          <w:rFonts w:ascii="Times New Roman" w:hAnsi="Times New Roman" w:cs="Times New Roman"/>
          <w:sz w:val="24"/>
          <w:szCs w:val="24"/>
        </w:rPr>
        <w:t xml:space="preserve"> по 2 стаканчика на плечах,  на локтевом суставе и на кистевом и п</w:t>
      </w:r>
      <w:r>
        <w:rPr>
          <w:rFonts w:ascii="Times New Roman" w:hAnsi="Times New Roman" w:cs="Times New Roman"/>
          <w:sz w:val="24"/>
          <w:szCs w:val="24"/>
        </w:rPr>
        <w:t>опытаться пройтись, не уронив (</w:t>
      </w:r>
      <w:r w:rsidRPr="005300B2">
        <w:rPr>
          <w:rFonts w:ascii="Times New Roman" w:hAnsi="Times New Roman" w:cs="Times New Roman"/>
          <w:sz w:val="24"/>
          <w:szCs w:val="24"/>
        </w:rPr>
        <w:t>7 стаканчиков)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4D03" w:rsidRPr="005300B2" w:rsidRDefault="001D4D03" w:rsidP="001D4D03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с карандашом на носу, упражнение формирует правильную осанку и укрепляет мышцы глаз (показ учителя)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D03" w:rsidRPr="005300B2" w:rsidRDefault="001D4D03" w:rsidP="001D4D03">
      <w:pPr>
        <w:pStyle w:val="a7"/>
        <w:spacing w:line="240" w:lineRule="auto"/>
        <w:ind w:left="-284"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>- Прощание.</w:t>
      </w:r>
    </w:p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D4D03" w:rsidRPr="005300B2" w:rsidRDefault="001D4D03" w:rsidP="001D4D03">
      <w:pPr>
        <w:pStyle w:val="a7"/>
        <w:spacing w:line="240" w:lineRule="auto"/>
        <w:ind w:left="-207" w:right="141"/>
        <w:rPr>
          <w:rFonts w:ascii="Times New Roman" w:hAnsi="Times New Roman" w:cs="Times New Roman"/>
          <w:bCs/>
          <w:sz w:val="24"/>
          <w:szCs w:val="24"/>
        </w:rPr>
      </w:pPr>
    </w:p>
    <w:p w:rsidR="001D4D03" w:rsidRPr="005300B2" w:rsidRDefault="001D4D03" w:rsidP="001D4D03">
      <w:pPr>
        <w:pStyle w:val="a7"/>
        <w:spacing w:line="240" w:lineRule="auto"/>
        <w:ind w:left="-66" w:right="141"/>
        <w:rPr>
          <w:rFonts w:ascii="Times New Roman" w:hAnsi="Times New Roman" w:cs="Times New Roman"/>
          <w:sz w:val="24"/>
          <w:szCs w:val="24"/>
          <w:u w:val="single"/>
        </w:rPr>
      </w:pPr>
    </w:p>
    <w:p w:rsidR="001D4D03" w:rsidRDefault="001D4D03" w:rsidP="001D4D03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8"/>
          <w:szCs w:val="28"/>
          <w:u w:val="single"/>
        </w:rPr>
      </w:pPr>
    </w:p>
    <w:p w:rsidR="001D4D03" w:rsidRDefault="001D4D03" w:rsidP="001D4D03">
      <w:pPr>
        <w:pStyle w:val="a7"/>
        <w:spacing w:line="240" w:lineRule="auto"/>
        <w:ind w:left="-142" w:right="141"/>
        <w:rPr>
          <w:rFonts w:ascii="Times New Roman" w:hAnsi="Times New Roman" w:cs="Times New Roman"/>
          <w:sz w:val="28"/>
          <w:szCs w:val="28"/>
          <w:u w:val="single"/>
        </w:rPr>
      </w:pPr>
    </w:p>
    <w:p w:rsidR="001D4D03" w:rsidRDefault="001D4D03" w:rsidP="001D4D0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D4D03" w:rsidRPr="005300B2" w:rsidRDefault="001D4D03" w:rsidP="001D4D03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300B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3EE8" w:rsidRPr="00B83EE8" w:rsidRDefault="00B83EE8" w:rsidP="00B8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469" w:rsidRPr="00A47469" w:rsidRDefault="00A47469" w:rsidP="00B83EE8">
      <w:pPr>
        <w:ind w:left="-851"/>
        <w:rPr>
          <w:b/>
        </w:rPr>
      </w:pPr>
    </w:p>
    <w:sectPr w:rsidR="00A47469" w:rsidRPr="00A47469" w:rsidSect="00A4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5355"/>
    <w:multiLevelType w:val="hybridMultilevel"/>
    <w:tmpl w:val="E0ACBBA0"/>
    <w:lvl w:ilvl="0" w:tplc="A36E26D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FF269D1"/>
    <w:multiLevelType w:val="hybridMultilevel"/>
    <w:tmpl w:val="A970C4B6"/>
    <w:lvl w:ilvl="0" w:tplc="EE7A556C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69"/>
    <w:rsid w:val="001D4D03"/>
    <w:rsid w:val="003412DA"/>
    <w:rsid w:val="0068636C"/>
    <w:rsid w:val="008B0625"/>
    <w:rsid w:val="008D7B3F"/>
    <w:rsid w:val="00A47469"/>
    <w:rsid w:val="00B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469"/>
    <w:rPr>
      <w:b/>
      <w:bCs/>
    </w:rPr>
  </w:style>
  <w:style w:type="character" w:styleId="a5">
    <w:name w:val="Hyperlink"/>
    <w:basedOn w:val="a0"/>
    <w:uiPriority w:val="99"/>
    <w:unhideWhenUsed/>
    <w:rsid w:val="00B83EE8"/>
    <w:rPr>
      <w:color w:val="0000FF"/>
      <w:u w:val="single"/>
    </w:rPr>
  </w:style>
  <w:style w:type="table" w:styleId="a6">
    <w:name w:val="Table Grid"/>
    <w:basedOn w:val="a1"/>
    <w:uiPriority w:val="59"/>
    <w:rsid w:val="001D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1D4D03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469"/>
    <w:rPr>
      <w:b/>
      <w:bCs/>
    </w:rPr>
  </w:style>
  <w:style w:type="character" w:styleId="a5">
    <w:name w:val="Hyperlink"/>
    <w:basedOn w:val="a0"/>
    <w:uiPriority w:val="99"/>
    <w:unhideWhenUsed/>
    <w:rsid w:val="00B83EE8"/>
    <w:rPr>
      <w:color w:val="0000FF"/>
      <w:u w:val="single"/>
    </w:rPr>
  </w:style>
  <w:style w:type="table" w:styleId="a6">
    <w:name w:val="Table Grid"/>
    <w:basedOn w:val="a1"/>
    <w:uiPriority w:val="59"/>
    <w:rsid w:val="001D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1D4D03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volle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hma5wvsy6i3j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linetestpad.com/hma5wvsy6i3j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2021-09-16T12:50:00Z</dcterms:created>
  <dcterms:modified xsi:type="dcterms:W3CDTF">2021-09-16T13:02:00Z</dcterms:modified>
</cp:coreProperties>
</file>