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51" w:rsidRPr="00E70E52" w:rsidRDefault="00BC0D51" w:rsidP="00BC0D51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3E"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Автор: </w:t>
      </w:r>
      <w:r>
        <w:rPr>
          <w:rFonts w:ascii="Times New Roman" w:eastAsia="Times New Roman" w:hAnsi="Times New Roman" w:cs="Times New Roman"/>
          <w:sz w:val="28"/>
          <w:szCs w:val="28"/>
        </w:rPr>
        <w:t>Архипова Ольга Николаевна</w:t>
      </w:r>
    </w:p>
    <w:p w:rsidR="00BC0D51" w:rsidRPr="00612C3E" w:rsidRDefault="00BC0D51" w:rsidP="00BC0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3E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Полное название образовательного учреждения: </w:t>
      </w:r>
      <w:r w:rsidRPr="00612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общеобразовательное учреждение "Средняя </w:t>
      </w:r>
      <w:r w:rsidR="003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общеобразовательная </w:t>
      </w:r>
      <w:r w:rsidRPr="00612C3E">
        <w:rPr>
          <w:rFonts w:ascii="Times New Roman" w:hAnsi="Times New Roman" w:cs="Times New Roman"/>
          <w:sz w:val="28"/>
          <w:szCs w:val="28"/>
          <w:shd w:val="clear" w:color="auto" w:fill="FFFFFF"/>
        </w:rPr>
        <w:t>школа №4 городского округа Стрежевой с углубленным изучением отдельных предметов"</w:t>
      </w:r>
    </w:p>
    <w:p w:rsidR="00BC0D51" w:rsidRPr="00612C3E" w:rsidRDefault="00BC0D51" w:rsidP="00BC0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3E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Предмет: </w:t>
      </w:r>
      <w:r>
        <w:rPr>
          <w:rFonts w:ascii="Times New Roman" w:eastAsia="Times New Roman" w:hAnsi="Times New Roman" w:cs="Times New Roman"/>
          <w:sz w:val="28"/>
          <w:szCs w:val="28"/>
        </w:rPr>
        <w:t>математика</w:t>
      </w:r>
    </w:p>
    <w:p w:rsidR="00BC0D51" w:rsidRPr="00612C3E" w:rsidRDefault="00BC0D51" w:rsidP="00BC0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C3E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300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«Вычитание двузначного числа из круглого двузначного числа».</w:t>
      </w:r>
      <w:r w:rsidRPr="00612C3E">
        <w:rPr>
          <w:rFonts w:ascii="Times New Roman" w:hAnsi="Times New Roman" w:cs="Times New Roman"/>
          <w:sz w:val="28"/>
          <w:szCs w:val="28"/>
        </w:rPr>
        <w:t xml:space="preserve"> ( Урок исследование)</w:t>
      </w:r>
    </w:p>
    <w:p w:rsidR="00BC0D51" w:rsidRPr="00612C3E" w:rsidRDefault="00BC0D51" w:rsidP="00BC0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C3E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Класс: </w:t>
      </w:r>
      <w:r w:rsidRPr="00612C3E">
        <w:rPr>
          <w:rFonts w:ascii="Times New Roman" w:eastAsia="Times New Roman" w:hAnsi="Times New Roman" w:cs="Times New Roman"/>
          <w:sz w:val="28"/>
          <w:szCs w:val="28"/>
        </w:rPr>
        <w:t>2 класс</w:t>
      </w:r>
    </w:p>
    <w:p w:rsidR="00BC0D51" w:rsidRPr="00612C3E" w:rsidRDefault="00BC0D51" w:rsidP="00BC0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C3E">
        <w:rPr>
          <w:rFonts w:ascii="Times New Roman" w:eastAsia="Times New Roman" w:hAnsi="Times New Roman" w:cs="Times New Roman"/>
          <w:b/>
          <w:sz w:val="28"/>
          <w:szCs w:val="28"/>
        </w:rPr>
        <w:t>Время реализации занятия:45 минут</w:t>
      </w:r>
    </w:p>
    <w:p w:rsidR="00BC0D51" w:rsidRDefault="00BC0D51" w:rsidP="00BC0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C3E">
        <w:rPr>
          <w:rFonts w:ascii="Times New Roman" w:hAnsi="Times New Roman" w:cs="Times New Roman"/>
          <w:b/>
          <w:sz w:val="28"/>
          <w:szCs w:val="28"/>
        </w:rPr>
        <w:t>Дидактическая цель</w:t>
      </w:r>
      <w:r w:rsidRPr="00612C3E">
        <w:rPr>
          <w:rFonts w:ascii="Times New Roman" w:hAnsi="Times New Roman" w:cs="Times New Roman"/>
          <w:sz w:val="28"/>
          <w:szCs w:val="28"/>
        </w:rPr>
        <w:t>: создание  условия для усвоения детьми новых знаний по данной теме</w:t>
      </w:r>
    </w:p>
    <w:p w:rsidR="000D35D4" w:rsidRPr="0030005C" w:rsidRDefault="00CD2A1E" w:rsidP="00BC0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0D35D4" w:rsidRPr="00CD2A1E">
        <w:rPr>
          <w:rFonts w:ascii="Times New Roman" w:hAnsi="Times New Roman" w:cs="Times New Roman"/>
          <w:b/>
          <w:sz w:val="28"/>
          <w:szCs w:val="28"/>
        </w:rPr>
        <w:t>:</w:t>
      </w:r>
      <w:r w:rsidR="000D35D4">
        <w:rPr>
          <w:rFonts w:ascii="Times New Roman" w:hAnsi="Times New Roman" w:cs="Times New Roman"/>
          <w:sz w:val="28"/>
          <w:szCs w:val="28"/>
        </w:rPr>
        <w:t xml:space="preserve"> учебник «Математика»2 класс (автор М.И. Моро и др.)</w:t>
      </w:r>
      <w:proofErr w:type="gramStart"/>
      <w:r w:rsidR="000D35D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0D35D4">
        <w:rPr>
          <w:rFonts w:ascii="Times New Roman" w:hAnsi="Times New Roman" w:cs="Times New Roman"/>
          <w:sz w:val="28"/>
          <w:szCs w:val="28"/>
        </w:rPr>
        <w:t xml:space="preserve">абочая тетрадь,презентация к уроку </w:t>
      </w:r>
      <w:r w:rsidR="000D35D4">
        <w:rPr>
          <w:rFonts w:ascii="Times New Roman" w:hAnsi="Times New Roman" w:cs="Times New Roman"/>
          <w:sz w:val="28"/>
          <w:szCs w:val="28"/>
          <w:lang w:val="en-US"/>
        </w:rPr>
        <w:t>Po</w:t>
      </w:r>
      <w:r>
        <w:rPr>
          <w:rFonts w:ascii="Times New Roman" w:hAnsi="Times New Roman" w:cs="Times New Roman"/>
          <w:sz w:val="28"/>
          <w:szCs w:val="28"/>
          <w:lang w:val="en-US"/>
        </w:rPr>
        <w:t>werPoint</w:t>
      </w:r>
      <w:r>
        <w:rPr>
          <w:rFonts w:ascii="Times New Roman" w:hAnsi="Times New Roman" w:cs="Times New Roman"/>
          <w:sz w:val="28"/>
          <w:szCs w:val="28"/>
        </w:rPr>
        <w:t xml:space="preserve">, карточки, </w:t>
      </w:r>
      <w:r w:rsidRPr="0030005C">
        <w:rPr>
          <w:rFonts w:ascii="Times New Roman" w:hAnsi="Times New Roman"/>
          <w:sz w:val="28"/>
          <w:szCs w:val="28"/>
        </w:rPr>
        <w:t>меловая и интерактивная доска, наглядный материал, линейка.</w:t>
      </w:r>
    </w:p>
    <w:p w:rsidR="00BC0D51" w:rsidRPr="0030005C" w:rsidRDefault="00BC0D51" w:rsidP="00BC0D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05C">
        <w:rPr>
          <w:rFonts w:ascii="Times New Roman" w:eastAsia="Times New Roman" w:hAnsi="Times New Roman" w:cs="Times New Roman"/>
          <w:color w:val="000000"/>
          <w:sz w:val="28"/>
          <w:szCs w:val="28"/>
        </w:rPr>
        <w:t>Тип урока: открытие нового знания (ОНЗ).</w:t>
      </w:r>
    </w:p>
    <w:p w:rsidR="006D6A23" w:rsidRPr="007F6767" w:rsidRDefault="006D6A23" w:rsidP="006D6A2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206"/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13358"/>
      </w:tblGrid>
      <w:tr w:rsidR="006D6A23" w:rsidRPr="0030005C" w:rsidTr="005B4870">
        <w:tc>
          <w:tcPr>
            <w:tcW w:w="1951" w:type="dxa"/>
          </w:tcPr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358" w:type="dxa"/>
          </w:tcPr>
          <w:p w:rsidR="006D6A23" w:rsidRPr="0030005C" w:rsidRDefault="000D35D4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«Вычитание двузначного числа из круглого двузначного числа».</w:t>
            </w:r>
          </w:p>
        </w:tc>
      </w:tr>
      <w:tr w:rsidR="006D6A23" w:rsidRPr="0030005C" w:rsidTr="005B4870">
        <w:tc>
          <w:tcPr>
            <w:tcW w:w="1951" w:type="dxa"/>
          </w:tcPr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8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Образовательные: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 рассмотреть способ поразрядного вычитания двузначного числа и однозначного,  двузначного числа и двузначного без перехода через разряд; совершенствовать вычислительные навыки; закреплять умение составлять задачу по краткой записи; развивать умение анализировать и обобщать</w:t>
            </w:r>
            <w:r w:rsidRPr="00300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формировать навыки само- и взаимоконтроля; развивать мыслительные операции, эмоциональную сферу; развивать речевой слух и речь учащихся, создавать условия для автоматизации произносительных навыков;</w:t>
            </w:r>
            <w:proofErr w:type="gramEnd"/>
            <w:r w:rsidRPr="00300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воспитывать интерес к урокам математики.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Воспитывать 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культуру поведения при фронтальной работе, индивидуальной работе.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Формировать УУД: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- Личностные: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 УУД: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умение определять и формулировать цель на уроке с помощью учителя; проговаривать последователь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softHyphen/>
              <w:t xml:space="preserve">ность действий на уроке; работать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планировать своё действие в соответствии с поставленной задачей; вносить необходи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коррективы в действие после его завершения на основе его оценки и учёта характера сделанных ошибок</w:t>
            </w:r>
            <w:proofErr w:type="gramStart"/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в</w:t>
            </w:r>
            <w:proofErr w:type="gramEnd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ысказы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softHyphen/>
              <w:t>вать своё предположение.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- 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Коммуникативные УУД: 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умениеоформлять свои мысли в устной форме</w:t>
            </w:r>
            <w:proofErr w:type="gramStart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;с</w:t>
            </w:r>
            <w:proofErr w:type="gramEnd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лушать и понимать речь других; совместно 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договари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softHyphen/>
              <w:t>ваться о правилах поведения и общения в школе и следовать им.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- </w:t>
            </w: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ориентироваться в своей системе знаний</w:t>
            </w:r>
            <w:proofErr w:type="gramStart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:о</w:t>
            </w:r>
            <w:proofErr w:type="gramEnd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тличать новое от уже известного с помощью учи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softHyphen/>
              <w:t>теля; добывать новые знания: находить ответы на вопросы, используя учебник, свой жизненный опыт и информацию, получен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softHyphen/>
              <w:t>ную на уроке.</w:t>
            </w:r>
          </w:p>
        </w:tc>
      </w:tr>
      <w:tr w:rsidR="006D6A23" w:rsidRPr="0030005C" w:rsidTr="005B4870">
        <w:tc>
          <w:tcPr>
            <w:tcW w:w="1951" w:type="dxa"/>
          </w:tcPr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Планируемый результат</w:t>
            </w:r>
          </w:p>
        </w:tc>
        <w:tc>
          <w:tcPr>
            <w:tcW w:w="13358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Рассмотреть способ поразрядного вычитания двузначного числа и однозначного,  двузначного числа и двузначного без перехода через разряд; совершенствовать вычислительные навыки; закреплять умение составлять задачу по краткой записи</w:t>
            </w:r>
            <w:r w:rsidRPr="00300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Уметь проводить самооценку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на основе критерия успешности учебной деятельности.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 оценивать правильность выполнения действия на уровне адекватной ретроспектив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softHyphen/>
              <w:t xml:space="preserve">ной оценки;  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планировать своё действие в соответствии с поставленной задачей; вносить необходимые коррек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softHyphen/>
              <w:t>тивы в действие после его завершения на основе его оценки и учёта характера сделанных ошибок</w:t>
            </w:r>
            <w:proofErr w:type="gramStart"/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в</w:t>
            </w:r>
            <w:proofErr w:type="gramEnd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ысказывать своё предположе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softHyphen/>
              <w:t>ние(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 УУД).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Уметьоформлять свои мысли в устной форме</w:t>
            </w:r>
            <w:proofErr w:type="gramStart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;с</w:t>
            </w:r>
            <w:proofErr w:type="gramEnd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лушать и понимать речь других; совместно договариваться о правилах поведе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softHyphen/>
              <w:t>ния и общения в школе и следовать им 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ориентироваться в своей системе знаний</w:t>
            </w:r>
            <w:proofErr w:type="gramStart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:о</w:t>
            </w:r>
            <w:proofErr w:type="gramEnd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тличать новое от уже известного с помощью учителя; добывать новые зна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softHyphen/>
              <w:t xml:space="preserve">ния: находить ответы на вопросы, используя учебник, свой жизненный опыт и информацию, полученную на уроке </w:t>
            </w: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</w:t>
            </w: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ные УУД).</w:t>
            </w:r>
          </w:p>
        </w:tc>
      </w:tr>
      <w:tr w:rsidR="006D6A23" w:rsidRPr="0030005C" w:rsidTr="005B4870">
        <w:tc>
          <w:tcPr>
            <w:tcW w:w="1951" w:type="dxa"/>
          </w:tcPr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</w:t>
            </w: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тия</w:t>
            </w:r>
          </w:p>
        </w:tc>
        <w:tc>
          <w:tcPr>
            <w:tcW w:w="13358" w:type="dxa"/>
          </w:tcPr>
          <w:p w:rsidR="006D6A23" w:rsidRPr="0030005C" w:rsidRDefault="006D6A23" w:rsidP="005B4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Разность, разрядные слагаемые.</w:t>
            </w:r>
          </w:p>
        </w:tc>
      </w:tr>
      <w:tr w:rsidR="006D6A23" w:rsidRPr="0030005C" w:rsidTr="005B4870">
        <w:trPr>
          <w:trHeight w:val="265"/>
        </w:trPr>
        <w:tc>
          <w:tcPr>
            <w:tcW w:w="1951" w:type="dxa"/>
          </w:tcPr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</w:t>
            </w: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ные</w:t>
            </w:r>
            <w:proofErr w:type="spellEnd"/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 </w:t>
            </w:r>
          </w:p>
        </w:tc>
        <w:tc>
          <w:tcPr>
            <w:tcW w:w="13358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Математика, окружающий мир.</w:t>
            </w:r>
          </w:p>
        </w:tc>
      </w:tr>
      <w:tr w:rsidR="006D6A23" w:rsidRPr="0030005C" w:rsidTr="005B4870">
        <w:tc>
          <w:tcPr>
            <w:tcW w:w="1951" w:type="dxa"/>
          </w:tcPr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Ресурсы:</w:t>
            </w:r>
          </w:p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- основные</w:t>
            </w:r>
          </w:p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- дополнитель</w:t>
            </w: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ные</w:t>
            </w:r>
          </w:p>
        </w:tc>
        <w:tc>
          <w:tcPr>
            <w:tcW w:w="13358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- Математика. Учебник для 2-го класса</w:t>
            </w:r>
            <w:proofErr w:type="gramStart"/>
            <w:r w:rsidR="00CD2A1E" w:rsidRPr="0030005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D2A1E" w:rsidRPr="0030005C">
              <w:rPr>
                <w:rFonts w:ascii="Times New Roman" w:hAnsi="Times New Roman" w:cs="Times New Roman"/>
                <w:sz w:val="24"/>
                <w:szCs w:val="24"/>
              </w:rPr>
              <w:t>автор М.И. Моро и др.,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 xml:space="preserve">. Часть 1; рабочая тетрадь к учебнику «Математика» для 2 класса; </w:t>
            </w:r>
          </w:p>
          <w:p w:rsidR="006D6A23" w:rsidRPr="0030005C" w:rsidRDefault="006D6A23" w:rsidP="00CD2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A23" w:rsidRPr="0030005C" w:rsidTr="005B4870">
        <w:tc>
          <w:tcPr>
            <w:tcW w:w="1951" w:type="dxa"/>
          </w:tcPr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3358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Фронтальная работа, индивидуальная работа, работа в парах.</w:t>
            </w:r>
          </w:p>
        </w:tc>
      </w:tr>
    </w:tbl>
    <w:p w:rsidR="006D6A23" w:rsidRDefault="006D6A23" w:rsidP="006D6A23"/>
    <w:tbl>
      <w:tblPr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3402"/>
        <w:gridCol w:w="3118"/>
        <w:gridCol w:w="1843"/>
        <w:gridCol w:w="1559"/>
        <w:gridCol w:w="3719"/>
      </w:tblGrid>
      <w:tr w:rsidR="006D6A23" w:rsidRPr="0030005C" w:rsidTr="00CD2A1E">
        <w:trPr>
          <w:trHeight w:val="841"/>
        </w:trPr>
        <w:tc>
          <w:tcPr>
            <w:tcW w:w="1668" w:type="dxa"/>
            <w:vMerge w:val="restart"/>
          </w:tcPr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 проведения</w:t>
            </w:r>
          </w:p>
        </w:tc>
        <w:tc>
          <w:tcPr>
            <w:tcW w:w="3402" w:type="dxa"/>
            <w:vMerge w:val="restart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6D6A23" w:rsidRPr="0030005C" w:rsidRDefault="00152BB9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6D6A23" w:rsidRPr="0030005C" w:rsidRDefault="00152BB9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</w:t>
            </w:r>
          </w:p>
        </w:tc>
        <w:tc>
          <w:tcPr>
            <w:tcW w:w="1843" w:type="dxa"/>
            <w:vMerge w:val="restart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278" w:type="dxa"/>
            <w:gridSpan w:val="2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6D6A23" w:rsidRPr="0030005C" w:rsidTr="00CD2A1E">
        <w:tc>
          <w:tcPr>
            <w:tcW w:w="1668" w:type="dxa"/>
            <w:vMerge/>
          </w:tcPr>
          <w:p w:rsidR="006D6A23" w:rsidRPr="0030005C" w:rsidRDefault="006D6A23" w:rsidP="005B487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71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6D6A23" w:rsidRPr="0030005C" w:rsidTr="00CD2A1E">
        <w:trPr>
          <w:trHeight w:val="1558"/>
        </w:trPr>
        <w:tc>
          <w:tcPr>
            <w:tcW w:w="1668" w:type="dxa"/>
          </w:tcPr>
          <w:p w:rsidR="00BC0D51" w:rsidRPr="0030005C" w:rsidRDefault="006D6A23" w:rsidP="00BC0D51">
            <w:pPr>
              <w:tabs>
                <w:tab w:val="left" w:pos="440"/>
                <w:tab w:val="left" w:pos="65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к учебной деятельности</w:t>
            </w:r>
            <w:proofErr w:type="gramStart"/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C0D51"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="00BC0D51"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рганизационный момент.</w:t>
            </w:r>
          </w:p>
          <w:p w:rsidR="00BC0D51" w:rsidRPr="0030005C" w:rsidRDefault="00BC0D51" w:rsidP="00BC0D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Цель:</w:t>
            </w:r>
          </w:p>
          <w:p w:rsidR="00BC0D51" w:rsidRPr="0030005C" w:rsidRDefault="00BC0D51" w:rsidP="00BC0D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sz w:val="24"/>
                <w:szCs w:val="24"/>
              </w:rPr>
              <w:t>1) мотивировать учащихся к учебной деятельности;</w:t>
            </w:r>
          </w:p>
          <w:p w:rsidR="00BC0D51" w:rsidRPr="0030005C" w:rsidRDefault="00BC0D51" w:rsidP="00BC0D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определить содержательные рамки урока.  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Здравствуйте</w:t>
            </w:r>
            <w:proofErr w:type="gramStart"/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ребята, к нам сегодня пришли гости, давайте поздороваемся!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 сейчас улыбнемся друг другу и пожелаем удачи. Садитесь.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Прочитайте высказывание на доске. (Если есть труд, </w:t>
            </w:r>
            <w:proofErr w:type="gramStart"/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значит</w:t>
            </w:r>
            <w:proofErr w:type="gramEnd"/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будет и успех!)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прочитаем девиз урока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 пришли сюда …(учиться),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лениться, а …  (трудиться).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Только тот, кто много … (знает),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жизни что-то  …  (достигает).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    Я надеюсь, что на уроке вы будете активны, внимательны и достигните хороших результатов.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Организует актуализацию требований к ученику со стороны учебной деятельности.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Создаёт  условия для возникновения у учеников внутренней потребности включения в учебную деятельность.</w:t>
            </w:r>
          </w:p>
          <w:p w:rsidR="006D6A23" w:rsidRPr="0030005C" w:rsidRDefault="006D6A23" w:rsidP="00152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Организует уточнение типа урока и называние шагов учебной деятельности.</w:t>
            </w:r>
            <w:r w:rsidR="00152BB9" w:rsidRPr="00300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 Проговаривают высказывание и девиз урока.</w:t>
            </w:r>
          </w:p>
        </w:tc>
        <w:tc>
          <w:tcPr>
            <w:tcW w:w="1843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Настраиваются на работу на </w:t>
            </w:r>
            <w:r w:rsidRPr="0030005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5180330</wp:posOffset>
                  </wp:positionH>
                  <wp:positionV relativeFrom="paragraph">
                    <wp:posOffset>4800600</wp:posOffset>
                  </wp:positionV>
                  <wp:extent cx="244475" cy="260350"/>
                  <wp:effectExtent l="19050" t="19050" r="22225" b="6350"/>
                  <wp:wrapNone/>
                  <wp:docPr id="40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-4686672">
                            <a:off x="0" y="0"/>
                            <a:ext cx="244475" cy="260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уроке.</w:t>
            </w:r>
            <w:r w:rsidRPr="0030005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5788660</wp:posOffset>
                  </wp:positionH>
                  <wp:positionV relativeFrom="paragraph">
                    <wp:posOffset>4796790</wp:posOffset>
                  </wp:positionV>
                  <wp:extent cx="256540" cy="276225"/>
                  <wp:effectExtent l="38100" t="19050" r="29210" b="9525"/>
                  <wp:wrapNone/>
                  <wp:docPr id="40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6030046">
                            <a:off x="0" y="0"/>
                            <a:ext cx="25654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371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совместно договариваться о правилах поведения и общения в школе и следовать им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оформлять свои мысли в устной форме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ориентироваться в своей системе знаний</w:t>
            </w:r>
            <w:proofErr w:type="gramStart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:о</w:t>
            </w:r>
            <w:proofErr w:type="gramEnd"/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тличать новое от уже известного с помощью учителя 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(Познавательные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 (</w:t>
            </w:r>
            <w:proofErr w:type="gramStart"/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6A23" w:rsidRPr="0030005C" w:rsidTr="00CD2A1E">
        <w:trPr>
          <w:trHeight w:val="278"/>
        </w:trPr>
        <w:tc>
          <w:tcPr>
            <w:tcW w:w="1668" w:type="dxa"/>
          </w:tcPr>
          <w:p w:rsidR="001F2275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6D6A23" w:rsidRPr="0030005C" w:rsidRDefault="00BC0D51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Цель</w:t>
            </w:r>
            <w:proofErr w:type="gram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рганизовать</w:t>
            </w:r>
            <w:proofErr w:type="spellEnd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актуализацию умений, осознанно следовать алгоритмам устного и письменного сложения и вычитания чисел в пределах 100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u w:val="single" w:color="C00000"/>
                <w:lang w:eastAsia="en-US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актуализацию умений в решении логических </w:t>
            </w:r>
            <w:proofErr w:type="gramStart"/>
            <w:r w:rsidRPr="0030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</w:t>
            </w:r>
            <w:proofErr w:type="gramEnd"/>
            <w:r w:rsidRPr="0030005C">
              <w:rPr>
                <w:rFonts w:ascii="Times New Roman" w:hAnsi="Times New Roman" w:cs="Times New Roman"/>
                <w:sz w:val="24"/>
                <w:szCs w:val="24"/>
              </w:rPr>
              <w:t xml:space="preserve"> и выполнять арифметические действия с числами</w:t>
            </w:r>
            <w:r w:rsidRPr="0030005C">
              <w:rPr>
                <w:rFonts w:ascii="Times New Roman" w:eastAsiaTheme="minorHAnsi" w:hAnsi="Times New Roman" w:cs="Times New Roman"/>
                <w:b/>
                <w:sz w:val="24"/>
                <w:szCs w:val="24"/>
                <w:u w:val="single" w:color="C00000"/>
                <w:lang w:eastAsia="en-US"/>
              </w:rPr>
              <w:t xml:space="preserve"> Введение в сюжет урока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Вот уж месяц снег идёт,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Встретили мы  Новый год.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Стоит холодная погода.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снежной спячке вся природа. 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Любим мы кататься с горок.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Какое это  время года?   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Правильно! Сегодня на уроке математики  я предлагаю отправиться  в Царство зимы. 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Зима – наш друг, большой и мудрый,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даст скучать и унывать.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Заставит вас считать и думать,</w:t>
            </w:r>
          </w:p>
          <w:p w:rsidR="00152BB9" w:rsidRPr="0030005C" w:rsidRDefault="00152BB9" w:rsidP="00152BB9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u w:val="single" w:color="C00000"/>
                <w:lang w:eastAsia="en-US"/>
              </w:rPr>
            </w:pPr>
            <w:r w:rsidRPr="003000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Поможет новое узнать.</w:t>
            </w:r>
            <w:r w:rsidRPr="0030005C">
              <w:rPr>
                <w:rFonts w:ascii="Times New Roman" w:eastAsiaTheme="minorHAnsi" w:hAnsi="Times New Roman"/>
                <w:b/>
                <w:sz w:val="24"/>
                <w:szCs w:val="24"/>
                <w:u w:val="single" w:color="C00000"/>
                <w:lang w:eastAsia="en-US"/>
              </w:rPr>
              <w:t xml:space="preserve"> Чистописание     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Какие цифры спрятались за ёлочкой? (3 и 8)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Какие двузначные числа можно записать с помощью этих цифр? 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 каком числе цифра 8 обозначает десятки?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 каком числе цифра 3 обозначает десятки?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Какое из этих чисел наименьшее?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Пропишите число 38.</w:t>
            </w:r>
          </w:p>
          <w:p w:rsidR="00152BB9" w:rsidRPr="0030005C" w:rsidRDefault="00152BB9" w:rsidP="00152BB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- Что вы можете сказать об этом числе?</w:t>
            </w:r>
          </w:p>
          <w:p w:rsidR="005141E0" w:rsidRPr="0030005C" w:rsidRDefault="006D6A23" w:rsidP="005141E0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hAnsi="Times New Roman"/>
                <w:b/>
                <w:sz w:val="24"/>
                <w:szCs w:val="24"/>
              </w:rPr>
              <w:t>Устный счет</w:t>
            </w:r>
            <w:proofErr w:type="gramStart"/>
            <w:r w:rsidRPr="0030005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141E0" w:rsidRPr="0030005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</w:t>
            </w:r>
            <w:proofErr w:type="gramEnd"/>
            <w:r w:rsidR="005141E0" w:rsidRPr="0030005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дёт нас сегодня работа важная.</w:t>
            </w:r>
          </w:p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Что мы знаем – будем закреплять,</w:t>
            </w:r>
          </w:p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Что не знаем – будем изучать.</w:t>
            </w:r>
          </w:p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математике любая работа</w:t>
            </w:r>
          </w:p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обходится без устного счёта.</w:t>
            </w:r>
          </w:p>
          <w:p w:rsidR="006D6A23" w:rsidRPr="0030005C" w:rsidRDefault="006D6A23" w:rsidP="00152B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1E0" w:rsidRPr="0030005C" w:rsidRDefault="00152BB9" w:rsidP="005141E0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hAnsi="Times New Roman"/>
                <w:b/>
                <w:i/>
                <w:sz w:val="24"/>
                <w:szCs w:val="24"/>
              </w:rPr>
              <w:t>Игра «Лепимснеговика</w:t>
            </w:r>
            <w:proofErr w:type="gramStart"/>
            <w:r w:rsidRPr="0030005C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 w:rsidR="005141E0" w:rsidRPr="0030005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</w:t>
            </w:r>
            <w:proofErr w:type="gramEnd"/>
            <w:r w:rsidR="005141E0" w:rsidRPr="0030005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адания для устного счёта вам приготовил снеговик, но он так торопился на встречу с вами, что споткнулся и разбился. Давайте вернём ему первоначальный вид.</w:t>
            </w:r>
          </w:p>
          <w:p w:rsidR="006D6A23" w:rsidRPr="0030005C" w:rsidRDefault="005141E0" w:rsidP="005141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Чтобы скатать первый ком, нужно выполнить первое задание.</w:t>
            </w:r>
          </w:p>
          <w:p w:rsidR="00152BB9" w:rsidRPr="0030005C" w:rsidRDefault="00152BB9" w:rsidP="00152BB9">
            <w:pPr>
              <w:shd w:val="clear" w:color="auto" w:fill="FFFFFF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 </w:t>
            </w: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30005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(зима</w:t>
            </w:r>
            <w:proofErr w:type="gramEnd"/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и 8</w:t>
            </w:r>
          </w:p>
          <w:p w:rsidR="006D6A23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38, 83</w:t>
            </w: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52BB9" w:rsidRPr="0030005C" w:rsidRDefault="00152BB9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1843" w:type="dxa"/>
          </w:tcPr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1E" w:rsidRPr="0030005C" w:rsidRDefault="00CD2A1E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логические задания.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нестандартн</w:t>
            </w:r>
            <w:r w:rsidRPr="0030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мыслить.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1943100</wp:posOffset>
                  </wp:positionH>
                  <wp:positionV relativeFrom="paragraph">
                    <wp:posOffset>2686050</wp:posOffset>
                  </wp:positionV>
                  <wp:extent cx="893445" cy="950595"/>
                  <wp:effectExtent l="114300" t="57150" r="97155" b="40005"/>
                  <wp:wrapNone/>
                  <wp:docPr id="40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6030046">
                            <a:off x="0" y="0"/>
                            <a:ext cx="893445" cy="950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0005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5788660</wp:posOffset>
                  </wp:positionH>
                  <wp:positionV relativeFrom="paragraph">
                    <wp:posOffset>4796790</wp:posOffset>
                  </wp:positionV>
                  <wp:extent cx="256540" cy="276225"/>
                  <wp:effectExtent l="38100" t="19050" r="29210" b="9525"/>
                  <wp:wrapNone/>
                  <wp:docPr id="40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6030046">
                            <a:off x="0" y="0"/>
                            <a:ext cx="25654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 xml:space="preserve">Уметь проговаривать последовательность действий на 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уроке (</w:t>
            </w:r>
            <w:proofErr w:type="gramStart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преобразовывать информацию из одной формы в другую:  составлять математические алгоритмы на основе простейших математических моделей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Познавательные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</w:tc>
      </w:tr>
      <w:tr w:rsidR="00BC0D51" w:rsidRPr="0030005C" w:rsidTr="00CD2A1E">
        <w:trPr>
          <w:trHeight w:val="278"/>
        </w:trPr>
        <w:tc>
          <w:tcPr>
            <w:tcW w:w="1668" w:type="dxa"/>
          </w:tcPr>
          <w:p w:rsidR="00BC0D51" w:rsidRPr="0030005C" w:rsidRDefault="00BC0D51" w:rsidP="00BC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III. Введение в тему урока (определяем основной вопрос урока)</w:t>
            </w:r>
          </w:p>
          <w:p w:rsidR="00BC0D51" w:rsidRPr="0030005C" w:rsidRDefault="00BC0D51" w:rsidP="00BC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proofErr w:type="gram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рганизовать</w:t>
            </w:r>
            <w:proofErr w:type="spellEnd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постановку учебной </w:t>
            </w: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проблемы с использованием </w:t>
            </w:r>
            <w:r w:rsidRPr="0030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побуждающего от проблемной ситуации диалога.</w:t>
            </w:r>
          </w:p>
          <w:p w:rsidR="00BC0D51" w:rsidRPr="0030005C" w:rsidRDefault="00BC0D51" w:rsidP="00BC0D5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u w:val="single" w:color="C00000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b/>
                <w:sz w:val="24"/>
                <w:szCs w:val="24"/>
                <w:u w:val="single" w:color="C00000"/>
                <w:lang w:eastAsia="en-US"/>
              </w:rPr>
              <w:t xml:space="preserve">Подготовка учащихся к усвоению знаний </w:t>
            </w:r>
          </w:p>
          <w:p w:rsidR="00BC0D51" w:rsidRPr="0030005C" w:rsidRDefault="00BC0D51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C0D51" w:rsidRPr="0030005C" w:rsidRDefault="000B5E8D" w:rsidP="005B48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в парах по карточке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Какое слово у вас получилось? 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проблемы.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(Цель: выявить, зафиксировать в речи затруднения в учебной деятельности; согласовать тему и цель урока.)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Побуждающий от проблемной </w:t>
            </w: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ситуации диалог.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 каком примере возникло затруднение?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-Почему этот пример не получился? В чем затруднение? 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-Чем этот пример отличается от </w:t>
            </w:r>
            <w:proofErr w:type="gram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предыдущих</w:t>
            </w:r>
            <w:proofErr w:type="gramEnd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-Какой возникает вопрос? 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-Значит чему надо научиться? Какова цель урока? 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-Какая тема урока? </w:t>
            </w:r>
            <w:r w:rsidRPr="0030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(Слайд)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-</w:t>
            </w: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Сегодня на уроке вы будете учиться вычитать двузначное число из круглого числа.</w:t>
            </w:r>
          </w:p>
          <w:p w:rsidR="000B5E8D" w:rsidRPr="0030005C" w:rsidRDefault="000B5E8D" w:rsidP="005B48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вычитание</w:t>
            </w: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C0D51" w:rsidRPr="0030005C" w:rsidRDefault="000B5E8D" w:rsidP="005B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-разные ответы</w:t>
            </w: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-вычитается двузначное число</w:t>
            </w: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решать?</w:t>
            </w: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-научиться вычитать из круглого числа двузначное число</w:t>
            </w: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-вычитание двузначного числа </w:t>
            </w:r>
            <w:proofErr w:type="gram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круглого</w:t>
            </w:r>
          </w:p>
        </w:tc>
        <w:tc>
          <w:tcPr>
            <w:tcW w:w="1843" w:type="dxa"/>
          </w:tcPr>
          <w:p w:rsidR="00BC0D51" w:rsidRPr="0030005C" w:rsidRDefault="00BC0D51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D51" w:rsidRPr="0030005C" w:rsidRDefault="00BC0D51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BC0D51" w:rsidRPr="0030005C" w:rsidRDefault="00BC0D51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  <w:tr w:rsidR="00BC0D51" w:rsidRPr="0030005C" w:rsidTr="00CD2A1E">
        <w:trPr>
          <w:trHeight w:val="278"/>
        </w:trPr>
        <w:tc>
          <w:tcPr>
            <w:tcW w:w="1668" w:type="dxa"/>
          </w:tcPr>
          <w:p w:rsidR="00BC0D51" w:rsidRPr="0030005C" w:rsidRDefault="00BC0D51" w:rsidP="00BC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  <w:p w:rsidR="00BC0D51" w:rsidRPr="0030005C" w:rsidRDefault="00BC0D51" w:rsidP="00BC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.Открытие нового знания</w:t>
            </w:r>
          </w:p>
          <w:p w:rsidR="00BC0D51" w:rsidRPr="0030005C" w:rsidRDefault="00BC0D51" w:rsidP="00BC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Цель:</w:t>
            </w:r>
          </w:p>
          <w:p w:rsidR="00BC0D51" w:rsidRPr="0030005C" w:rsidRDefault="00BC0D51" w:rsidP="00BC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организовать поиск решения учебной проблемы.</w:t>
            </w:r>
          </w:p>
          <w:p w:rsidR="00BC0D51" w:rsidRPr="0030005C" w:rsidRDefault="00BC0D51" w:rsidP="00BC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  <w:p w:rsidR="00BC0D51" w:rsidRPr="0030005C" w:rsidRDefault="00BC0D51" w:rsidP="00BC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0B5E8D" w:rsidRPr="0030005C" w:rsidRDefault="005141E0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Запись мелом на доске</w:t>
            </w:r>
            <w:r w:rsidR="000B5E8D"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способа решения проблемы.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-Каким способом вы предлагаете действовать? </w:t>
            </w:r>
            <w:proofErr w:type="gram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акой способ выберем? 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-Какой способ вы знаете?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не ответят подсказка к решающей гипотезе: может быть нам поможет алгоритм?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 какому правилу будем действовать дальше? </w:t>
            </w:r>
          </w:p>
          <w:p w:rsidR="005141E0" w:rsidRPr="0030005C" w:rsidRDefault="000B5E8D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-Молодцы! Вы нашли новый прием вычислений, если из круглого числа вычитать двузначное</w:t>
            </w:r>
            <w:proofErr w:type="gram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41E0" w:rsidRPr="0030005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</w:t>
            </w:r>
            <w:proofErr w:type="gramEnd"/>
            <w:r w:rsidR="005141E0" w:rsidRPr="0030005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емонстрация примера 60-24 на экране. Сл.10</w:t>
            </w:r>
          </w:p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План рассуждения (Сл.11)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0D51" w:rsidRPr="0030005C" w:rsidRDefault="00BC0D51" w:rsidP="005B48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5E8D" w:rsidRPr="0030005C" w:rsidRDefault="000B5E8D" w:rsidP="005B48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0D51" w:rsidRPr="0030005C" w:rsidRDefault="00BC0D51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D2A1E"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десяток заменить единицами)</w:t>
            </w:r>
            <w:proofErr w:type="gramEnd"/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 единиц вычитаем единицы, из десятков десятки</w:t>
            </w:r>
          </w:p>
          <w:p w:rsidR="000B5E8D" w:rsidRPr="0030005C" w:rsidRDefault="000B5E8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0D51" w:rsidRPr="0030005C" w:rsidRDefault="00BC0D51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0D51" w:rsidRPr="0030005C" w:rsidRDefault="00BC0D51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BC0D51" w:rsidRPr="0030005C" w:rsidRDefault="00BC0D51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  <w:tr w:rsidR="006D6A23" w:rsidRPr="0030005C" w:rsidTr="00CD2A1E">
        <w:tc>
          <w:tcPr>
            <w:tcW w:w="1668" w:type="dxa"/>
          </w:tcPr>
          <w:p w:rsidR="00F85CEC" w:rsidRPr="0030005C" w:rsidRDefault="006D6A23" w:rsidP="00F85CEC">
            <w:pPr>
              <w:pStyle w:val="a3"/>
              <w:rPr>
                <w:rStyle w:val="a7"/>
                <w:b/>
                <w:bCs/>
                <w:iCs/>
                <w:sz w:val="24"/>
                <w:szCs w:val="24"/>
              </w:rPr>
            </w:pPr>
            <w:r w:rsidRPr="0030005C">
              <w:rPr>
                <w:rFonts w:ascii="Times New Roman" w:hAnsi="Times New Roman"/>
                <w:sz w:val="24"/>
                <w:szCs w:val="24"/>
              </w:rPr>
              <w:lastRenderedPageBreak/>
              <w:t>Первичное усвоение материала.</w:t>
            </w:r>
            <w:r w:rsidR="00F85CEC" w:rsidRPr="0030005C">
              <w:rPr>
                <w:rStyle w:val="a7"/>
                <w:iCs/>
                <w:sz w:val="24"/>
                <w:szCs w:val="24"/>
                <w:lang w:val="en-US"/>
              </w:rPr>
              <w:t>VI</w:t>
            </w:r>
            <w:r w:rsidR="00F85CEC" w:rsidRPr="0030005C">
              <w:rPr>
                <w:rStyle w:val="a7"/>
                <w:iCs/>
                <w:sz w:val="24"/>
                <w:szCs w:val="24"/>
              </w:rPr>
              <w:t xml:space="preserve">. </w:t>
            </w:r>
          </w:p>
          <w:p w:rsidR="00F85CEC" w:rsidRPr="0030005C" w:rsidRDefault="00F85CEC" w:rsidP="00F85CE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hAnsi="Times New Roman"/>
                <w:sz w:val="24"/>
                <w:szCs w:val="24"/>
              </w:rPr>
              <w:t>Самостоятельная работа с самопроверкой по эталону</w:t>
            </w:r>
            <w:r w:rsidRPr="0030005C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Цели:</w:t>
            </w:r>
          </w:p>
          <w:p w:rsidR="00F85CEC" w:rsidRPr="0030005C" w:rsidRDefault="00F85CEC" w:rsidP="00F85CE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hAnsi="Times New Roman"/>
                <w:color w:val="000000"/>
                <w:sz w:val="24"/>
                <w:szCs w:val="24"/>
              </w:rPr>
              <w:t>– организовать применение новых знаний;</w:t>
            </w:r>
          </w:p>
          <w:p w:rsidR="00F85CEC" w:rsidRPr="0030005C" w:rsidRDefault="00F85CEC" w:rsidP="00F85CE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30005C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организоватьвыполнение</w:t>
            </w:r>
            <w:proofErr w:type="spellEnd"/>
            <w:r w:rsidRPr="003000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самостоятельной работы;</w:t>
            </w:r>
          </w:p>
          <w:p w:rsidR="00F85CEC" w:rsidRPr="0030005C" w:rsidRDefault="00F85CEC" w:rsidP="00F85CE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hAnsi="Times New Roman"/>
                <w:color w:val="000000"/>
                <w:sz w:val="24"/>
                <w:szCs w:val="24"/>
              </w:rPr>
              <w:t>– организовать самопроверку;</w:t>
            </w:r>
          </w:p>
          <w:p w:rsidR="00F85CEC" w:rsidRPr="0030005C" w:rsidRDefault="00F85CEC" w:rsidP="00F85CEC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  <w:u w:val="single" w:color="C00000"/>
                <w:lang w:eastAsia="en-US"/>
              </w:rPr>
            </w:pPr>
            <w:r w:rsidRPr="0030005C">
              <w:rPr>
                <w:rFonts w:ascii="Times New Roman" w:hAnsi="Times New Roman"/>
                <w:color w:val="000000"/>
                <w:sz w:val="24"/>
                <w:szCs w:val="24"/>
              </w:rPr>
              <w:t>– организовать самооценку по алгоритму</w:t>
            </w:r>
          </w:p>
          <w:p w:rsidR="00F85CEC" w:rsidRPr="0030005C" w:rsidRDefault="004859EC" w:rsidP="00F85C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005C">
              <w:rPr>
                <w:rFonts w:ascii="Times New Roman" w:hAnsi="Times New Roman"/>
                <w:b/>
                <w:sz w:val="24"/>
                <w:szCs w:val="24"/>
              </w:rPr>
              <w:t xml:space="preserve">Осознание и осмысление учебной </w:t>
            </w:r>
            <w:r w:rsidRPr="003000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информации</w:t>
            </w:r>
          </w:p>
          <w:p w:rsidR="006D6A23" w:rsidRPr="0030005C" w:rsidRDefault="006D6A23" w:rsidP="00F85C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6A23" w:rsidRPr="0030005C" w:rsidRDefault="006D6A23" w:rsidP="00F85C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B5E8D" w:rsidRPr="0030005C" w:rsidRDefault="000B5E8D" w:rsidP="000B5E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введение нового материала с опорой на имеющиеся знания.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Давайте потренируемся в решении примеров на новый вычислительный прием.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стр. 16 №2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-Решим пример на новый вычислительный прием (по одному у доски с проговариванием)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Решение примеров с объяснением.</w:t>
            </w:r>
          </w:p>
          <w:p w:rsidR="000B5E8D" w:rsidRPr="0030005C" w:rsidRDefault="000B5E8D" w:rsidP="000B5E8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Кто понял, как выполнять вычитание двузначного числа из круглого числа – показывают зелёный кружок, кто сомневается – красный.</w:t>
            </w:r>
          </w:p>
          <w:p w:rsidR="006D6A23" w:rsidRPr="0030005C" w:rsidRDefault="006D6A23" w:rsidP="000B5E8D">
            <w:pPr>
              <w:pStyle w:val="a5"/>
              <w:spacing w:before="0" w:beforeAutospacing="0" w:after="0" w:afterAutospacing="0"/>
              <w:rPr>
                <w:b/>
                <w:i/>
              </w:rPr>
            </w:pPr>
          </w:p>
        </w:tc>
        <w:tc>
          <w:tcPr>
            <w:tcW w:w="3118" w:type="dxa"/>
          </w:tcPr>
          <w:p w:rsidR="000B5E8D" w:rsidRPr="0030005C" w:rsidRDefault="000B5E8D" w:rsidP="000B5E8D">
            <w:pPr>
              <w:pStyle w:val="a5"/>
              <w:spacing w:before="0" w:beforeAutospacing="0" w:after="0" w:afterAutospacing="0"/>
              <w:rPr>
                <w:b/>
                <w:i/>
              </w:rPr>
            </w:pPr>
            <w:r w:rsidRPr="0030005C">
              <w:rPr>
                <w:b/>
                <w:i/>
              </w:rPr>
              <w:t>1. Прочтение выражений разными способами.</w:t>
            </w:r>
          </w:p>
          <w:p w:rsidR="000B5E8D" w:rsidRPr="0030005C" w:rsidRDefault="004859EC" w:rsidP="000B5E8D">
            <w:pPr>
              <w:pStyle w:val="a5"/>
              <w:spacing w:before="0" w:beforeAutospacing="0" w:after="0" w:afterAutospacing="0"/>
              <w:rPr>
                <w:b/>
                <w:i/>
              </w:rPr>
            </w:pPr>
            <w:r w:rsidRPr="0030005C">
              <w:rPr>
                <w:b/>
                <w:i/>
              </w:rPr>
              <w:t>60-24</w:t>
            </w:r>
          </w:p>
          <w:p w:rsidR="000B5E8D" w:rsidRPr="0030005C" w:rsidRDefault="000B5E8D" w:rsidP="000B5E8D">
            <w:pPr>
              <w:pStyle w:val="a5"/>
              <w:spacing w:before="0" w:beforeAutospacing="0" w:after="0" w:afterAutospacing="0"/>
              <w:rPr>
                <w:b/>
              </w:rPr>
            </w:pPr>
            <w:r w:rsidRPr="0030005C">
              <w:rPr>
                <w:b/>
                <w:i/>
              </w:rPr>
              <w:t>2. Определение темы урока. 3. Введение нового приема вычитания.</w:t>
            </w:r>
          </w:p>
          <w:p w:rsidR="000B5E8D" w:rsidRPr="0030005C" w:rsidRDefault="004859EC" w:rsidP="000B5E8D">
            <w:pPr>
              <w:pStyle w:val="a5"/>
              <w:spacing w:before="0" w:beforeAutospacing="0" w:after="0" w:afterAutospacing="0"/>
              <w:rPr>
                <w:b/>
              </w:rPr>
            </w:pPr>
            <w:r w:rsidRPr="0030005C">
              <w:rPr>
                <w:b/>
              </w:rPr>
              <w:t>60-24</w:t>
            </w: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.Осмысление информации</w:t>
            </w: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. Первичное закрепление.</w:t>
            </w: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t>(Уч., с. 61 № 1)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Размышляют, делают выводы, выполняют задания.</w:t>
            </w:r>
            <w:r w:rsidR="004859EC" w:rsidRPr="0030005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Выбирают варианты ответов, применяют полученные знания.</w:t>
            </w:r>
          </w:p>
        </w:tc>
        <w:tc>
          <w:tcPr>
            <w:tcW w:w="155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Умеют составлять алгоритм решения.</w:t>
            </w:r>
          </w:p>
        </w:tc>
        <w:tc>
          <w:tcPr>
            <w:tcW w:w="3719" w:type="dxa"/>
          </w:tcPr>
          <w:p w:rsidR="004859EC" w:rsidRPr="0030005C" w:rsidRDefault="006D6A23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проговаривать последовательность действий на уроке; (</w:t>
            </w:r>
            <w:proofErr w:type="gramStart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 Уметь проговаривать последовательность действий на уроке (</w:t>
            </w:r>
            <w:proofErr w:type="gramStart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  <w:r w:rsidR="004859EC"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Уметь добывать новые знания: находить ответы на вопросы, используя учебник, свой жизненный опыт и информацию, полученную на уроке (</w:t>
            </w:r>
            <w:r w:rsidR="004859EC"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Познавательные УУД</w:t>
            </w:r>
            <w:r w:rsidR="004859EC"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оформлять свои мысли в устной форме; слушать и понимать речь других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D6A23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работать по коллективно составленному плану (</w:t>
            </w:r>
            <w:proofErr w:type="gramStart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</w:tc>
      </w:tr>
      <w:tr w:rsidR="006D6A23" w:rsidRPr="0030005C" w:rsidTr="00CD2A1E">
        <w:tc>
          <w:tcPr>
            <w:tcW w:w="1668" w:type="dxa"/>
          </w:tcPr>
          <w:p w:rsidR="006D6A23" w:rsidRPr="0030005C" w:rsidRDefault="006D6A23" w:rsidP="005B487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.</w:t>
            </w:r>
          </w:p>
          <w:p w:rsidR="006D6A23" w:rsidRPr="0030005C" w:rsidRDefault="00F85CEC" w:rsidP="005B487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0005C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3402" w:type="dxa"/>
          </w:tcPr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Физкультминутка 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мороза не боюсь,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ним я крепко подружусь.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Подойдёт ко мне мороз,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Тронет руки, тронет нос.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Значит, надо не стоять,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Упражнения выполнять.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Сколько здесь снеговиков,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Столько раз махнём рукой.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Сколько ёлочек зелёных,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Столько сделаем наклонов.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присядем столько раз,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Сколько шариков у нас.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 подпрыгнем столько раз,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Сколько зайчиков у нас.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 с морозом подружились,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снежинки закружились.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Отдохнуть вы все успели </w:t>
            </w:r>
          </w:p>
          <w:p w:rsidR="006D6A23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0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на место тихо сели.</w:t>
            </w:r>
          </w:p>
        </w:tc>
        <w:tc>
          <w:tcPr>
            <w:tcW w:w="3118" w:type="dxa"/>
          </w:tcPr>
          <w:p w:rsidR="006D6A23" w:rsidRPr="0030005C" w:rsidRDefault="005141E0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под стихотворение</w:t>
            </w:r>
          </w:p>
        </w:tc>
        <w:tc>
          <w:tcPr>
            <w:tcW w:w="1843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371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A23" w:rsidRPr="0030005C" w:rsidTr="00CD2A1E">
        <w:tc>
          <w:tcPr>
            <w:tcW w:w="1668" w:type="dxa"/>
          </w:tcPr>
          <w:p w:rsidR="006D6A23" w:rsidRPr="0030005C" w:rsidRDefault="006D6A23" w:rsidP="005B487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/>
                <w:b/>
                <w:sz w:val="24"/>
                <w:szCs w:val="24"/>
              </w:rPr>
              <w:t>Применение знаний и умений.</w:t>
            </w:r>
          </w:p>
          <w:p w:rsidR="006D6A23" w:rsidRPr="0030005C" w:rsidRDefault="006D6A23" w:rsidP="005B487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859EC" w:rsidRPr="0030005C" w:rsidRDefault="004859EC" w:rsidP="004859EC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005C">
              <w:rPr>
                <w:rFonts w:ascii="Times New Roman" w:hAnsi="Times New Roman"/>
                <w:sz w:val="24"/>
                <w:szCs w:val="24"/>
              </w:rPr>
              <w:t>Закрепляют приемы вычислений, основанные на поразрядном сложении чисел.</w:t>
            </w:r>
            <w:r w:rsidRPr="0030005C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 xml:space="preserve"> Решение  задачи </w:t>
            </w:r>
            <w:proofErr w:type="gramStart"/>
            <w:r w:rsidRPr="0030005C">
              <w:rPr>
                <w:rFonts w:ascii="Times New Roman" w:eastAsiaTheme="minorHAnsi" w:hAnsi="Times New Roman"/>
                <w:sz w:val="24"/>
                <w:szCs w:val="24"/>
              </w:rPr>
              <w:t>-К</w:t>
            </w:r>
            <w:proofErr w:type="gramEnd"/>
            <w:r w:rsidRPr="0030005C">
              <w:rPr>
                <w:rFonts w:ascii="Times New Roman" w:eastAsiaTheme="minorHAnsi" w:hAnsi="Times New Roman"/>
                <w:sz w:val="24"/>
                <w:szCs w:val="24"/>
              </w:rPr>
              <w:t xml:space="preserve">ак вы свои умения развиваете, когда решаете примеры? 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-При выполнении, каких заданий вы тоже учитесь размышлять, считать? 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стр. 17 №8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Стимулирование к </w:t>
            </w: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самостоятельному анализу задачи.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-Читаем задачу.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-Что известно и что надо узнать?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 Что обозначает на схеме весь отрезок? 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-Что обозначают части отрезка?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-Можем ли мы сразу ответить на вопрос задачи?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-А что можно узнать сначала? Как?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-После этого сможем ответить на вопрос задачи? Как?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-Расскажите план решения задачи.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-Запишите решение задачи в тетрадь. 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-В каком действии вы использовали новый вычислительный прием?</w:t>
            </w: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A23" w:rsidRPr="0030005C" w:rsidRDefault="006D6A23" w:rsidP="005B48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6D6A23" w:rsidRPr="0030005C" w:rsidRDefault="006D6A23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(учимся размышлять, правильно считать)</w:t>
            </w: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(при решении задач)</w:t>
            </w: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(заполняем схему по ходу разбора)</w:t>
            </w: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(сколько всего деталей в папиных часах)</w:t>
            </w: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859EC" w:rsidRPr="0030005C" w:rsidRDefault="004859EC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(один ученик у доски, а остальные в тетрадь)</w:t>
            </w:r>
          </w:p>
        </w:tc>
        <w:tc>
          <w:tcPr>
            <w:tcW w:w="1843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Преобразовывают задачу.</w:t>
            </w:r>
          </w:p>
        </w:tc>
        <w:tc>
          <w:tcPr>
            <w:tcW w:w="155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Умеют составлять алгоритм решения.</w:t>
            </w:r>
          </w:p>
        </w:tc>
        <w:tc>
          <w:tcPr>
            <w:tcW w:w="371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добывать новые знания: находить ответы на вопросы, используя учебник, свой жизненный опыт и информацию, полученную на уроке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Познавательные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оформлять свои мысли в устной форме; слушать и понимать речь других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0550D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работать по коллективно 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составленному плану (</w:t>
            </w:r>
            <w:proofErr w:type="gramStart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0550D" w:rsidRPr="0030005C" w:rsidRDefault="0060550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60550D" w:rsidRPr="0030005C" w:rsidRDefault="0060550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6D6A23" w:rsidRPr="0030005C" w:rsidRDefault="0060550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Уметьпроговаривать последовательность действий на уроке; (</w:t>
            </w:r>
            <w:proofErr w:type="gramStart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 Уметь проговаривать последовательность действий на уроке (</w:t>
            </w:r>
            <w:proofErr w:type="gramStart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</w:tc>
      </w:tr>
      <w:tr w:rsidR="006D6A23" w:rsidRPr="0030005C" w:rsidTr="00CD2A1E">
        <w:tc>
          <w:tcPr>
            <w:tcW w:w="1668" w:type="dxa"/>
          </w:tcPr>
          <w:p w:rsidR="006D6A23" w:rsidRPr="0030005C" w:rsidRDefault="006D6A23" w:rsidP="005B487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Проверка уровня </w:t>
            </w:r>
            <w:proofErr w:type="spellStart"/>
            <w:r w:rsidRPr="0030005C">
              <w:rPr>
                <w:rFonts w:ascii="Times New Roman" w:hAnsi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30005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D6A23" w:rsidRPr="0030005C" w:rsidRDefault="006D6A23" w:rsidP="005B487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0550D" w:rsidRPr="0030005C" w:rsidRDefault="0060550D" w:rsidP="0060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-Научились ли вы решать примеры? (да, нет)</w:t>
            </w:r>
          </w:p>
          <w:p w:rsidR="0060550D" w:rsidRPr="0030005C" w:rsidRDefault="0060550D" w:rsidP="0060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это проверить? (выполнить самостоятельную работу)</w:t>
            </w:r>
          </w:p>
          <w:p w:rsidR="006D6A23" w:rsidRPr="0030005C" w:rsidRDefault="006D6A23" w:rsidP="005B4870">
            <w:pPr>
              <w:pStyle w:val="a5"/>
              <w:spacing w:before="0" w:beforeAutospacing="0" w:after="0" w:afterAutospacing="0"/>
              <w:ind w:left="45"/>
              <w:rPr>
                <w:b/>
                <w:bCs/>
              </w:rPr>
            </w:pPr>
            <w:r w:rsidRPr="0030005C">
              <w:rPr>
                <w:b/>
                <w:i/>
              </w:rPr>
              <w:t>Самостоятельная работа.</w:t>
            </w:r>
          </w:p>
          <w:p w:rsidR="004859EC" w:rsidRPr="0030005C" w:rsidRDefault="004859EC" w:rsidP="004859EC">
            <w:pPr>
              <w:pStyle w:val="a3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Задание Снеговика  «Игра в снежки»</w:t>
            </w:r>
          </w:p>
          <w:p w:rsidR="006D6A23" w:rsidRPr="0030005C" w:rsidRDefault="004859EC" w:rsidP="004859EC">
            <w:pPr>
              <w:pStyle w:val="a5"/>
              <w:spacing w:before="0" w:beforeAutospacing="0" w:after="0" w:afterAutospacing="0"/>
              <w:ind w:left="45"/>
              <w:rPr>
                <w:rFonts w:eastAsia="Calibri"/>
                <w:lang w:eastAsia="en-US"/>
              </w:rPr>
            </w:pPr>
            <w:r w:rsidRPr="0030005C">
              <w:rPr>
                <w:rFonts w:eastAsia="Calibri"/>
                <w:lang w:eastAsia="en-US"/>
              </w:rPr>
              <w:t xml:space="preserve">У каждого учащегося кружок </w:t>
            </w:r>
            <w:r w:rsidRPr="0030005C">
              <w:rPr>
                <w:rFonts w:eastAsia="Calibri"/>
                <w:lang w:eastAsia="en-US"/>
              </w:rPr>
              <w:lastRenderedPageBreak/>
              <w:t>с примером – «снежок». Надо найти свою мишень с ответом и прикрепить «снежок».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Физкультминутка для глаз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Учащиеся следят за полётом снежинки.</w:t>
            </w:r>
          </w:p>
          <w:p w:rsidR="004859EC" w:rsidRPr="0030005C" w:rsidRDefault="004859EC" w:rsidP="004859EC">
            <w:pPr>
              <w:pStyle w:val="a5"/>
              <w:spacing w:before="0" w:beforeAutospacing="0" w:after="0" w:afterAutospacing="0"/>
              <w:ind w:left="45"/>
              <w:rPr>
                <w:rFonts w:eastAsia="Calibri"/>
                <w:b/>
                <w:i/>
                <w:lang w:eastAsia="en-US"/>
              </w:rPr>
            </w:pPr>
            <w:r w:rsidRPr="0030005C">
              <w:rPr>
                <w:rFonts w:eastAsia="Calibri"/>
                <w:lang w:eastAsia="en-US"/>
              </w:rPr>
              <w:t xml:space="preserve">- Сосчитайте, сколько треугольников на рисунке? </w:t>
            </w:r>
            <w:r w:rsidRPr="0030005C">
              <w:rPr>
                <w:rFonts w:eastAsia="Calibri"/>
                <w:b/>
                <w:i/>
                <w:lang w:eastAsia="en-US"/>
              </w:rPr>
              <w:t>(8)</w:t>
            </w:r>
          </w:p>
          <w:p w:rsidR="004859EC" w:rsidRPr="0030005C" w:rsidRDefault="004859EC" w:rsidP="004859EC">
            <w:pPr>
              <w:pStyle w:val="a5"/>
              <w:spacing w:before="0" w:beforeAutospacing="0" w:after="0" w:afterAutospacing="0"/>
              <w:ind w:left="45"/>
              <w:rPr>
                <w:b/>
                <w:bCs/>
              </w:rPr>
            </w:pP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Задание на снежинке. Вставить пропущенные числа.</w:t>
            </w:r>
          </w:p>
          <w:p w:rsidR="004859EC" w:rsidRPr="0030005C" w:rsidRDefault="004859EC" w:rsidP="004859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Вам надо на лучиках снежинки написать недостающие числа, так, чтобы сумма чисел была равна 60. </w:t>
            </w:r>
          </w:p>
          <w:p w:rsidR="006D6A23" w:rsidRPr="0030005C" w:rsidRDefault="004859EC" w:rsidP="004859EC">
            <w:pPr>
              <w:pStyle w:val="a5"/>
              <w:spacing w:before="0" w:beforeAutospacing="0" w:after="0" w:afterAutospacing="0"/>
              <w:ind w:left="405"/>
              <w:rPr>
                <w:rFonts w:eastAsia="Calibri"/>
                <w:lang w:eastAsia="en-US"/>
              </w:rPr>
            </w:pPr>
            <w:r w:rsidRPr="0030005C">
              <w:rPr>
                <w:rFonts w:eastAsia="Calibri"/>
                <w:lang w:eastAsia="en-US"/>
              </w:rPr>
              <w:t>- Как найти неизвестное слагаемое?</w:t>
            </w:r>
          </w:p>
          <w:p w:rsidR="000D35D4" w:rsidRPr="0030005C" w:rsidRDefault="000D35D4" w:rsidP="004859EC">
            <w:pPr>
              <w:pStyle w:val="a5"/>
              <w:spacing w:before="0" w:beforeAutospacing="0" w:after="0" w:afterAutospacing="0"/>
              <w:ind w:left="405"/>
              <w:rPr>
                <w:b/>
                <w:bCs/>
              </w:rPr>
            </w:pP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Игра-соревнование</w:t>
            </w:r>
          </w:p>
          <w:p w:rsidR="006D6A23" w:rsidRPr="0030005C" w:rsidRDefault="000D35D4" w:rsidP="000D35D4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0005C">
              <w:rPr>
                <w:rFonts w:eastAsia="Calibri"/>
                <w:lang w:eastAsia="en-US"/>
              </w:rPr>
              <w:t>Чей ряд быстрее на лыжах доедет до финиша.  Для этого надо правильно решить цепочку примеров.</w:t>
            </w:r>
          </w:p>
          <w:p w:rsidR="0060550D" w:rsidRPr="0030005C" w:rsidRDefault="0060550D" w:rsidP="000D35D4">
            <w:pPr>
              <w:pStyle w:val="a5"/>
              <w:spacing w:before="0" w:beforeAutospacing="0" w:after="0" w:afterAutospacing="0"/>
              <w:rPr>
                <w:rStyle w:val="a6"/>
                <w:color w:val="0070C0"/>
                <w:lang w:val="en-US"/>
              </w:rPr>
            </w:pPr>
            <w:r w:rsidRPr="0030005C">
              <w:rPr>
                <w:color w:val="000000"/>
              </w:rPr>
              <w:t>-Кто не смог сам выполнить задание – поднимите руку. Сделайте выво</w:t>
            </w:r>
            <w:proofErr w:type="gramStart"/>
            <w:r w:rsidRPr="0030005C">
              <w:rPr>
                <w:color w:val="000000"/>
              </w:rPr>
              <w:t>д(</w:t>
            </w:r>
            <w:proofErr w:type="gramEnd"/>
            <w:r w:rsidRPr="0030005C">
              <w:rPr>
                <w:color w:val="000000"/>
              </w:rPr>
              <w:t>нам надо еще потренироваться). Вы молодцы, что поняли свои ошибки.</w:t>
            </w:r>
          </w:p>
        </w:tc>
        <w:tc>
          <w:tcPr>
            <w:tcW w:w="3118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план действий. Выполняют задания.</w:t>
            </w:r>
          </w:p>
        </w:tc>
        <w:tc>
          <w:tcPr>
            <w:tcW w:w="1843" w:type="dxa"/>
          </w:tcPr>
          <w:p w:rsidR="006D6A23" w:rsidRPr="0030005C" w:rsidRDefault="0060550D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Размышляют, делают выводы, выполняют задания.</w:t>
            </w:r>
          </w:p>
        </w:tc>
        <w:tc>
          <w:tcPr>
            <w:tcW w:w="155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добывать новые знания: находить ответы на вопросы, используя учебник, свой жизненный опыт и информацию, полученную на уроке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Познавательные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оформлять свои мысли в устной форме; слушать и понимать речь других 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работать по коллективно составленному плану (</w:t>
            </w:r>
            <w:proofErr w:type="gramStart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</w:tc>
      </w:tr>
      <w:tr w:rsidR="006D6A23" w:rsidRPr="0030005C" w:rsidTr="00CD2A1E">
        <w:trPr>
          <w:trHeight w:val="1447"/>
        </w:trPr>
        <w:tc>
          <w:tcPr>
            <w:tcW w:w="1668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Рефлексия учебной деятельности на уроке. </w:t>
            </w:r>
          </w:p>
          <w:p w:rsidR="006D6A23" w:rsidRPr="0030005C" w:rsidRDefault="000D35D4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Цель: оценить собственные действия, зафиксировать неразрешенные затруднения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u w:val="single" w:color="C00000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u w:val="single" w:color="C00000"/>
                <w:lang w:eastAsia="en-US"/>
              </w:rPr>
              <w:t>Итоги урока</w:t>
            </w:r>
          </w:p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Продолжить предложения.</w:t>
            </w:r>
          </w:p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Сегодня на уроке:</w:t>
            </w:r>
          </w:p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ab/>
              <w:t>Я узнал …</w:t>
            </w:r>
            <w:bookmarkStart w:id="0" w:name="_GoBack"/>
            <w:bookmarkEnd w:id="0"/>
          </w:p>
          <w:p w:rsidR="005141E0" w:rsidRPr="0030005C" w:rsidRDefault="005141E0" w:rsidP="005141E0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ab/>
              <w:t>Я научился …</w:t>
            </w:r>
          </w:p>
          <w:p w:rsidR="006D6A23" w:rsidRPr="0030005C" w:rsidRDefault="005141E0" w:rsidP="005141E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05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ab/>
              <w:t>Я умею …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каким приёмом вычитания познакомились на уроке?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Добились ли вы своей цели, которую поставили в начале урока?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-Какие трудности у вас еще встречаются?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Какие желания у вас были в начале урока? А у кого они исполнились?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Давайте оценим свою работу на урок</w:t>
            </w:r>
            <w:proofErr w:type="gramStart"/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е(</w:t>
            </w:r>
            <w:proofErr w:type="gramEnd"/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Зеленая-</w:t>
            </w: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Кто доволен своими </w:t>
            </w:r>
            <w:proofErr w:type="spellStart"/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успехами.</w:t>
            </w: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всё</w:t>
            </w:r>
            <w:proofErr w:type="spellEnd"/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получилось;красный-надо</w:t>
            </w:r>
            <w:proofErr w:type="spellEnd"/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потренироваться)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Посмотрите, сколько ребят подняли красные кружочки. О чем это говорит? 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огорчайтесь, у вас еще есть возможность потренироваться.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-Где вы можете это сделать? 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-Но многие подняли зелёные и это замечательно. Значит, они уже сейчас чувствуют себя уверенно и смогут браться за </w:t>
            </w: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более трудные задания.</w:t>
            </w: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Дома вам будет легче самим сделать задание.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5D4" w:rsidRPr="0030005C" w:rsidRDefault="000D35D4" w:rsidP="000D35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Отвечают на вопросы учителя.</w:t>
            </w:r>
          </w:p>
          <w:p w:rsidR="000D35D4" w:rsidRPr="0030005C" w:rsidRDefault="000D35D4" w:rsidP="000D35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Рассказывают, что узнали, знают, смогли.</w:t>
            </w:r>
          </w:p>
          <w:p w:rsidR="000D35D4" w:rsidRPr="0030005C" w:rsidRDefault="000D35D4" w:rsidP="000D35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35D4" w:rsidRPr="0030005C" w:rsidRDefault="000D35D4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A23" w:rsidRPr="0030005C" w:rsidRDefault="006D6A23" w:rsidP="000D3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D4" w:rsidRPr="0030005C" w:rsidRDefault="000D35D4" w:rsidP="000D3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D4" w:rsidRPr="0030005C" w:rsidRDefault="000D35D4" w:rsidP="000D3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D4" w:rsidRPr="0030005C" w:rsidRDefault="000D35D4" w:rsidP="000D3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D4" w:rsidRPr="0030005C" w:rsidRDefault="000D35D4" w:rsidP="000D3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D4" w:rsidRPr="0030005C" w:rsidRDefault="000D35D4" w:rsidP="000D3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(у нас не все получилось, нам надо еще потренироваться)</w:t>
            </w:r>
          </w:p>
          <w:p w:rsidR="000D35D4" w:rsidRPr="0030005C" w:rsidRDefault="000D35D4" w:rsidP="000D3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(выполняя домашнюю работу)</w:t>
            </w:r>
          </w:p>
          <w:p w:rsidR="000D35D4" w:rsidRPr="0030005C" w:rsidRDefault="000D35D4" w:rsidP="000D3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i/>
                <w:sz w:val="24"/>
                <w:szCs w:val="24"/>
              </w:rPr>
              <w:t>Подводим итог работы на уроке.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sz w:val="24"/>
                <w:szCs w:val="24"/>
              </w:rPr>
              <w:t>- Какую цель ставили? Достигли цели?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3719" w:type="dxa"/>
          </w:tcPr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проговаривать последовательность действий на уроке (</w:t>
            </w:r>
            <w:proofErr w:type="gramStart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оценивать правильность выполнения действия на уровне адекватной ретроспективной оценки.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 УУД)</w:t>
            </w:r>
          </w:p>
          <w:p w:rsidR="006D6A23" w:rsidRPr="0030005C" w:rsidRDefault="006D6A23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 (</w:t>
            </w:r>
            <w:r w:rsidRPr="0030005C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Личностные УУД</w:t>
            </w:r>
            <w:r w:rsidRPr="0030005C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</w:tc>
      </w:tr>
      <w:tr w:rsidR="000D35D4" w:rsidRPr="0030005C" w:rsidTr="00CD2A1E">
        <w:trPr>
          <w:trHeight w:val="1447"/>
        </w:trPr>
        <w:tc>
          <w:tcPr>
            <w:tcW w:w="1668" w:type="dxa"/>
          </w:tcPr>
          <w:p w:rsidR="000D35D4" w:rsidRPr="0030005C" w:rsidRDefault="000D35D4" w:rsidP="004A243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00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Домашнее задание.</w:t>
            </w:r>
          </w:p>
          <w:p w:rsidR="000D35D4" w:rsidRPr="0030005C" w:rsidRDefault="000D35D4" w:rsidP="004A24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0D35D4" w:rsidRPr="0030005C" w:rsidRDefault="000D35D4" w:rsidP="000D35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Я предлагаю потренироваться дома __________________ 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0005C">
              <w:rPr>
                <w:rFonts w:ascii="Times New Roman" w:eastAsiaTheme="minorHAnsi" w:hAnsi="Times New Roman" w:cs="Times New Roman"/>
                <w:sz w:val="24"/>
                <w:szCs w:val="24"/>
              </w:rPr>
              <w:t>-Спасибо за хорошую работу на уроке.</w:t>
            </w:r>
          </w:p>
          <w:p w:rsidR="000D35D4" w:rsidRPr="0030005C" w:rsidRDefault="000D35D4" w:rsidP="000D35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0D35D4" w:rsidRPr="0030005C" w:rsidRDefault="000D35D4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5D4" w:rsidRPr="0030005C" w:rsidRDefault="000D35D4" w:rsidP="000D35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D35D4" w:rsidRPr="0030005C" w:rsidRDefault="000D35D4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D35D4" w:rsidRPr="0030005C" w:rsidRDefault="000D35D4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3719" w:type="dxa"/>
          </w:tcPr>
          <w:p w:rsidR="000D35D4" w:rsidRPr="0030005C" w:rsidRDefault="000D35D4" w:rsidP="005B48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</w:tbl>
    <w:p w:rsidR="006D6A23" w:rsidRDefault="006D6A23" w:rsidP="006D6A23">
      <w:pPr>
        <w:rPr>
          <w:rFonts w:ascii="Times New Roman" w:hAnsi="Times New Roman"/>
          <w:b/>
          <w:color w:val="00B050"/>
          <w:sz w:val="72"/>
          <w:szCs w:val="72"/>
        </w:rPr>
      </w:pPr>
    </w:p>
    <w:p w:rsidR="006D6A23" w:rsidRDefault="006D6A23" w:rsidP="006D6A23">
      <w:r>
        <w:br w:type="page"/>
      </w:r>
    </w:p>
    <w:p w:rsidR="006D75BB" w:rsidRDefault="006D75BB"/>
    <w:sectPr w:rsidR="006D75BB" w:rsidSect="006D6A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661B7"/>
    <w:multiLevelType w:val="hybridMultilevel"/>
    <w:tmpl w:val="B212EBE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785C2697"/>
    <w:multiLevelType w:val="hybridMultilevel"/>
    <w:tmpl w:val="5CF4975E"/>
    <w:lvl w:ilvl="0" w:tplc="66765292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A0E"/>
    <w:rsid w:val="00011302"/>
    <w:rsid w:val="000246CC"/>
    <w:rsid w:val="00027D4D"/>
    <w:rsid w:val="00041537"/>
    <w:rsid w:val="00061567"/>
    <w:rsid w:val="000822C8"/>
    <w:rsid w:val="000B5E8D"/>
    <w:rsid w:val="000C4C6A"/>
    <w:rsid w:val="000D35D4"/>
    <w:rsid w:val="000E7D14"/>
    <w:rsid w:val="000F104B"/>
    <w:rsid w:val="00133273"/>
    <w:rsid w:val="001479C6"/>
    <w:rsid w:val="00152BB9"/>
    <w:rsid w:val="00152E2B"/>
    <w:rsid w:val="00174FB2"/>
    <w:rsid w:val="00193A6F"/>
    <w:rsid w:val="0019639A"/>
    <w:rsid w:val="001B0017"/>
    <w:rsid w:val="001C0993"/>
    <w:rsid w:val="001F2275"/>
    <w:rsid w:val="001F40C6"/>
    <w:rsid w:val="001F4757"/>
    <w:rsid w:val="001F48FD"/>
    <w:rsid w:val="00213432"/>
    <w:rsid w:val="00237614"/>
    <w:rsid w:val="00247571"/>
    <w:rsid w:val="0025641D"/>
    <w:rsid w:val="00264D28"/>
    <w:rsid w:val="00281F73"/>
    <w:rsid w:val="002912AF"/>
    <w:rsid w:val="002C0FDB"/>
    <w:rsid w:val="002E008C"/>
    <w:rsid w:val="002E34B4"/>
    <w:rsid w:val="0030005C"/>
    <w:rsid w:val="00300730"/>
    <w:rsid w:val="00305665"/>
    <w:rsid w:val="00312B53"/>
    <w:rsid w:val="00315AED"/>
    <w:rsid w:val="0031689D"/>
    <w:rsid w:val="00330F2F"/>
    <w:rsid w:val="0035184B"/>
    <w:rsid w:val="003A248D"/>
    <w:rsid w:val="003E1968"/>
    <w:rsid w:val="003E4C2F"/>
    <w:rsid w:val="003E7E2A"/>
    <w:rsid w:val="004859EC"/>
    <w:rsid w:val="004B7E58"/>
    <w:rsid w:val="004F4AE7"/>
    <w:rsid w:val="004F4F8D"/>
    <w:rsid w:val="005061C5"/>
    <w:rsid w:val="005141E0"/>
    <w:rsid w:val="00541871"/>
    <w:rsid w:val="00553BBA"/>
    <w:rsid w:val="005706E2"/>
    <w:rsid w:val="0058554E"/>
    <w:rsid w:val="00590BF9"/>
    <w:rsid w:val="005B0EFD"/>
    <w:rsid w:val="005B1A9A"/>
    <w:rsid w:val="005B6F06"/>
    <w:rsid w:val="005E4C50"/>
    <w:rsid w:val="0060550D"/>
    <w:rsid w:val="00605C7C"/>
    <w:rsid w:val="00630ED4"/>
    <w:rsid w:val="00641057"/>
    <w:rsid w:val="00653D87"/>
    <w:rsid w:val="00655D3B"/>
    <w:rsid w:val="0065743F"/>
    <w:rsid w:val="006C1F3B"/>
    <w:rsid w:val="006C2BB6"/>
    <w:rsid w:val="006D585D"/>
    <w:rsid w:val="006D6A23"/>
    <w:rsid w:val="006D75BB"/>
    <w:rsid w:val="006E373D"/>
    <w:rsid w:val="006E701F"/>
    <w:rsid w:val="006E76ED"/>
    <w:rsid w:val="00736DFB"/>
    <w:rsid w:val="00744CB5"/>
    <w:rsid w:val="007559B7"/>
    <w:rsid w:val="00762EED"/>
    <w:rsid w:val="00781235"/>
    <w:rsid w:val="007917BB"/>
    <w:rsid w:val="007A0082"/>
    <w:rsid w:val="007A09EB"/>
    <w:rsid w:val="007B03EB"/>
    <w:rsid w:val="007E2BB4"/>
    <w:rsid w:val="008019EA"/>
    <w:rsid w:val="008054F6"/>
    <w:rsid w:val="0082030D"/>
    <w:rsid w:val="00832183"/>
    <w:rsid w:val="008422D9"/>
    <w:rsid w:val="008627B4"/>
    <w:rsid w:val="00896295"/>
    <w:rsid w:val="008A24BA"/>
    <w:rsid w:val="008F2B82"/>
    <w:rsid w:val="008F42E3"/>
    <w:rsid w:val="00912610"/>
    <w:rsid w:val="0099411C"/>
    <w:rsid w:val="009A0791"/>
    <w:rsid w:val="009B2E1E"/>
    <w:rsid w:val="009B4737"/>
    <w:rsid w:val="009D49FA"/>
    <w:rsid w:val="00A00C41"/>
    <w:rsid w:val="00A51B68"/>
    <w:rsid w:val="00A57906"/>
    <w:rsid w:val="00A87418"/>
    <w:rsid w:val="00AB79EB"/>
    <w:rsid w:val="00AC4DD4"/>
    <w:rsid w:val="00AE1D5A"/>
    <w:rsid w:val="00AE78A8"/>
    <w:rsid w:val="00AF2751"/>
    <w:rsid w:val="00B0223A"/>
    <w:rsid w:val="00B06841"/>
    <w:rsid w:val="00B23B27"/>
    <w:rsid w:val="00B35698"/>
    <w:rsid w:val="00B37318"/>
    <w:rsid w:val="00B61B51"/>
    <w:rsid w:val="00BB1A7C"/>
    <w:rsid w:val="00BC0D51"/>
    <w:rsid w:val="00BC23C1"/>
    <w:rsid w:val="00BC3AA0"/>
    <w:rsid w:val="00BF7252"/>
    <w:rsid w:val="00C16A79"/>
    <w:rsid w:val="00C23CFE"/>
    <w:rsid w:val="00C46735"/>
    <w:rsid w:val="00C56BE3"/>
    <w:rsid w:val="00C704EC"/>
    <w:rsid w:val="00CA03DA"/>
    <w:rsid w:val="00CC683A"/>
    <w:rsid w:val="00CD2A1E"/>
    <w:rsid w:val="00CD5F28"/>
    <w:rsid w:val="00CE2E91"/>
    <w:rsid w:val="00CF4E00"/>
    <w:rsid w:val="00CF64A2"/>
    <w:rsid w:val="00D272F1"/>
    <w:rsid w:val="00D46067"/>
    <w:rsid w:val="00D518D5"/>
    <w:rsid w:val="00D51EFD"/>
    <w:rsid w:val="00D96A0E"/>
    <w:rsid w:val="00D97BB8"/>
    <w:rsid w:val="00DA2EC3"/>
    <w:rsid w:val="00DC19EB"/>
    <w:rsid w:val="00DE512D"/>
    <w:rsid w:val="00DE515E"/>
    <w:rsid w:val="00DF56F0"/>
    <w:rsid w:val="00E05292"/>
    <w:rsid w:val="00E1632B"/>
    <w:rsid w:val="00E34EC8"/>
    <w:rsid w:val="00E36BBE"/>
    <w:rsid w:val="00E44443"/>
    <w:rsid w:val="00E47A1C"/>
    <w:rsid w:val="00E73EA4"/>
    <w:rsid w:val="00E8060B"/>
    <w:rsid w:val="00E82B45"/>
    <w:rsid w:val="00E83AB0"/>
    <w:rsid w:val="00E85469"/>
    <w:rsid w:val="00E978E6"/>
    <w:rsid w:val="00EA36E0"/>
    <w:rsid w:val="00EB5A75"/>
    <w:rsid w:val="00EC1B0A"/>
    <w:rsid w:val="00EC7959"/>
    <w:rsid w:val="00ED7FDE"/>
    <w:rsid w:val="00F212D7"/>
    <w:rsid w:val="00F65029"/>
    <w:rsid w:val="00F760BD"/>
    <w:rsid w:val="00F85CEC"/>
    <w:rsid w:val="00F97D56"/>
    <w:rsid w:val="00FA1C16"/>
    <w:rsid w:val="00FB3E8E"/>
    <w:rsid w:val="00FB500A"/>
    <w:rsid w:val="00FF4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A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basedOn w:val="a0"/>
    <w:rsid w:val="006D6A23"/>
  </w:style>
  <w:style w:type="paragraph" w:styleId="a4">
    <w:name w:val="List Paragraph"/>
    <w:basedOn w:val="a"/>
    <w:uiPriority w:val="34"/>
    <w:qFormat/>
    <w:rsid w:val="006D6A23"/>
    <w:pPr>
      <w:ind w:left="720"/>
      <w:contextualSpacing/>
    </w:pPr>
  </w:style>
  <w:style w:type="character" w:customStyle="1" w:styleId="apple-converted-space">
    <w:name w:val="apple-converted-space"/>
    <w:basedOn w:val="a0"/>
    <w:rsid w:val="006D6A23"/>
  </w:style>
  <w:style w:type="paragraph" w:styleId="a5">
    <w:name w:val="Normal (Web)"/>
    <w:basedOn w:val="a"/>
    <w:uiPriority w:val="99"/>
    <w:unhideWhenUsed/>
    <w:rsid w:val="006D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D6A23"/>
    <w:rPr>
      <w:b/>
      <w:bCs/>
    </w:rPr>
  </w:style>
  <w:style w:type="character" w:styleId="a7">
    <w:name w:val="Hyperlink"/>
    <w:basedOn w:val="a0"/>
    <w:uiPriority w:val="99"/>
    <w:rsid w:val="00F85CEC"/>
    <w:rPr>
      <w:rFonts w:ascii="Times New Roman" w:hAnsi="Times New Roman" w:cs="Times New Roman"/>
      <w:color w:val="003399"/>
      <w:u w:val="single"/>
    </w:rPr>
  </w:style>
  <w:style w:type="paragraph" w:styleId="a8">
    <w:name w:val="header"/>
    <w:basedOn w:val="a"/>
    <w:link w:val="a9"/>
    <w:uiPriority w:val="99"/>
    <w:unhideWhenUsed/>
    <w:rsid w:val="004859E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859EC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141E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141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A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basedOn w:val="a0"/>
    <w:rsid w:val="006D6A23"/>
  </w:style>
  <w:style w:type="paragraph" w:styleId="a4">
    <w:name w:val="List Paragraph"/>
    <w:basedOn w:val="a"/>
    <w:uiPriority w:val="34"/>
    <w:qFormat/>
    <w:rsid w:val="006D6A23"/>
    <w:pPr>
      <w:ind w:left="720"/>
      <w:contextualSpacing/>
    </w:pPr>
  </w:style>
  <w:style w:type="character" w:customStyle="1" w:styleId="apple-converted-space">
    <w:name w:val="apple-converted-space"/>
    <w:basedOn w:val="a0"/>
    <w:rsid w:val="006D6A23"/>
  </w:style>
  <w:style w:type="paragraph" w:styleId="a5">
    <w:name w:val="Normal (Web)"/>
    <w:basedOn w:val="a"/>
    <w:uiPriority w:val="99"/>
    <w:unhideWhenUsed/>
    <w:rsid w:val="006D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D6A23"/>
    <w:rPr>
      <w:b/>
      <w:bCs/>
    </w:rPr>
  </w:style>
  <w:style w:type="character" w:styleId="a7">
    <w:name w:val="Hyperlink"/>
    <w:basedOn w:val="a0"/>
    <w:uiPriority w:val="99"/>
    <w:rsid w:val="00F85CEC"/>
    <w:rPr>
      <w:rFonts w:ascii="Times New Roman" w:hAnsi="Times New Roman" w:cs="Times New Roman"/>
      <w:color w:val="003399"/>
      <w:u w:val="single"/>
    </w:rPr>
  </w:style>
  <w:style w:type="paragraph" w:styleId="a8">
    <w:name w:val="header"/>
    <w:basedOn w:val="a"/>
    <w:link w:val="a9"/>
    <w:uiPriority w:val="99"/>
    <w:unhideWhenUsed/>
    <w:rsid w:val="004859E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859EC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141E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141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7E98-6E3D-447E-9866-AA9DE45B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ArhipovaON</cp:lastModifiedBy>
  <cp:revision>9</cp:revision>
  <dcterms:created xsi:type="dcterms:W3CDTF">2015-11-25T15:29:00Z</dcterms:created>
  <dcterms:modified xsi:type="dcterms:W3CDTF">2020-04-29T15:45:00Z</dcterms:modified>
</cp:coreProperties>
</file>