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6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Шакирова Лилия Фаритовна,</w:t>
      </w:r>
    </w:p>
    <w:p>
      <w:pPr>
        <w:spacing w:after="106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учитель математики, </w:t>
      </w:r>
    </w:p>
    <w:p>
      <w:pPr>
        <w:spacing w:after="106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lang w:val="ru-RU"/>
        </w:rPr>
        <w:t>униципальное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бюджетное общеобразовательное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«Именьковская средняя общеобразовательная школа» </w:t>
      </w:r>
    </w:p>
    <w:p>
      <w:pPr>
        <w:spacing w:after="106" w:line="360" w:lineRule="auto"/>
        <w:jc w:val="righ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Лаишевского муниципального района Р</w:t>
      </w:r>
      <w:r>
        <w:rPr>
          <w:rFonts w:ascii="Times New Roman" w:hAnsi="Times New Roman"/>
          <w:sz w:val="28"/>
          <w:szCs w:val="28"/>
          <w:lang w:val="ru-RU"/>
        </w:rPr>
        <w:t>еспублики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lang w:val="ru-RU"/>
        </w:rPr>
        <w:t>атарстан</w:t>
      </w:r>
    </w:p>
    <w:p>
      <w:pPr>
        <w:spacing w:after="106" w:line="360" w:lineRule="auto"/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Технологическая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карта урока по учебному предмету «Математика» в 5-ом классе по теме </w:t>
      </w:r>
    </w:p>
    <w:p>
      <w:pPr>
        <w:spacing w:after="106" w:line="360" w:lineRule="auto"/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/>
          <w:b/>
          <w:sz w:val="28"/>
          <w:szCs w:val="28"/>
          <w:lang w:val="ru-RU"/>
        </w:rPr>
        <w:t>«</w:t>
      </w:r>
      <w:r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  <w:lang w:val="ru-RU"/>
        </w:rPr>
        <w:t>еление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десятичных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дробей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на натуральные числа»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966"/>
        <w:gridCol w:w="9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966" w:type="dxa"/>
          </w:tcPr>
          <w:p>
            <w:pPr>
              <w:spacing w:after="106" w:line="240" w:lineRule="auto"/>
              <w:jc w:val="left"/>
              <w:rPr>
                <w:rFonts w:hint="default" w:ascii="Times New Roman" w:hAnsi="Times New Roman" w:cs="Times New Roman"/>
                <w:b/>
                <w:i w:val="0"/>
                <w:i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/>
                <w:sz w:val="28"/>
                <w:szCs w:val="28"/>
              </w:rPr>
              <w:t>Тип урока:</w:t>
            </w:r>
          </w:p>
        </w:tc>
        <w:tc>
          <w:tcPr>
            <w:tcW w:w="9312" w:type="dxa"/>
          </w:tcPr>
          <w:p>
            <w:pPr>
              <w:spacing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Усвоение новых знаний.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966" w:type="dxa"/>
          </w:tcPr>
          <w:p>
            <w:pPr>
              <w:spacing w:after="106" w:line="240" w:lineRule="auto"/>
              <w:jc w:val="left"/>
              <w:rPr>
                <w:rFonts w:hint="default" w:ascii="Times New Roman" w:hAnsi="Times New Roman" w:cs="Times New Roman"/>
                <w:b/>
                <w:i w:val="0"/>
                <w:i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/>
                <w:sz w:val="28"/>
                <w:szCs w:val="28"/>
                <w:vertAlign w:val="baseline"/>
                <w:lang w:val="ru-RU"/>
              </w:rPr>
              <w:t>Авторы УМК</w:t>
            </w:r>
          </w:p>
        </w:tc>
        <w:tc>
          <w:tcPr>
            <w:tcW w:w="931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282828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Виленкин Н.Я., Жохов В.И. и др.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966" w:type="dxa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 w:val="0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/>
                <w:sz w:val="28"/>
                <w:szCs w:val="28"/>
              </w:rPr>
              <w:t xml:space="preserve">Цели урока:  </w:t>
            </w:r>
          </w:p>
          <w:p>
            <w:pPr>
              <w:spacing w:after="106" w:line="240" w:lineRule="auto"/>
              <w:jc w:val="left"/>
              <w:rPr>
                <w:rFonts w:hint="default" w:ascii="Times New Roman" w:hAnsi="Times New Roman" w:cs="Times New Roman"/>
                <w:b/>
                <w:i w:val="0"/>
                <w:i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9312" w:type="dxa"/>
          </w:tcPr>
          <w:p>
            <w:pPr>
              <w:spacing w:line="240" w:lineRule="auto"/>
              <w:ind w:left="-15" w:firstLine="708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Образовательные: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вывести правило деления десятичных дробей на натуральные числа,  знать термины «десятичная дробь», «натуральное число», уметь выполнять сложение и вычитание десятичных дробей, вырабатывать навык деления десятичной дроби на натуральное число;  уметь работать с разными единицами измерения.</w:t>
            </w:r>
          </w:p>
          <w:p>
            <w:pPr>
              <w:spacing w:line="240" w:lineRule="auto"/>
              <w:ind w:left="-15" w:firstLine="708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single"/>
              </w:rPr>
              <w:t>Развивающие: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развивать умение выражать свои мысли, совершенствовать вычислительные навыки учащихся.  </w:t>
            </w:r>
          </w:p>
          <w:p>
            <w:pPr>
              <w:spacing w:line="240" w:lineRule="auto"/>
              <w:ind w:left="-15" w:firstLine="708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single"/>
              </w:rPr>
              <w:t>Воспитательные: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воспитание чувства коллективизма, умения слушать собеседника и вести диалог, формирование самооценки.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966" w:type="dxa"/>
          </w:tcPr>
          <w:p>
            <w:pPr>
              <w:spacing w:after="108" w:line="240" w:lineRule="auto"/>
              <w:rPr>
                <w:rFonts w:hint="default" w:ascii="Times New Roman" w:hAnsi="Times New Roman" w:cs="Times New Roman"/>
                <w:i w:val="0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/>
                <w:sz w:val="28"/>
                <w:szCs w:val="28"/>
              </w:rPr>
              <w:t>Планируемые</w:t>
            </w:r>
            <w:r>
              <w:rPr>
                <w:rFonts w:hint="default" w:ascii="Times New Roman" w:hAnsi="Times New Roman" w:cs="Times New Roman"/>
                <w:b/>
                <w:i w:val="0"/>
                <w:iCs/>
                <w:sz w:val="28"/>
                <w:szCs w:val="28"/>
                <w:lang w:val="ru-RU"/>
              </w:rPr>
              <w:t xml:space="preserve"> образовательные</w:t>
            </w:r>
            <w:r>
              <w:rPr>
                <w:rFonts w:hint="default" w:ascii="Times New Roman" w:hAnsi="Times New Roman" w:cs="Times New Roman"/>
                <w:b/>
                <w:i w:val="0"/>
                <w:iCs/>
                <w:sz w:val="28"/>
                <w:szCs w:val="28"/>
              </w:rPr>
              <w:t xml:space="preserve"> результаты: </w:t>
            </w:r>
          </w:p>
          <w:p>
            <w:pPr>
              <w:spacing w:after="106" w:line="240" w:lineRule="auto"/>
              <w:jc w:val="left"/>
              <w:rPr>
                <w:rFonts w:hint="default" w:ascii="Times New Roman" w:hAnsi="Times New Roman" w:cs="Times New Roman"/>
                <w:b/>
                <w:i w:val="0"/>
                <w:i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9312" w:type="dxa"/>
          </w:tcPr>
          <w:p>
            <w:pPr>
              <w:spacing w:line="240" w:lineRule="auto"/>
              <w:ind w:right="-15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Предметные </w:t>
            </w:r>
          </w:p>
          <w:p>
            <w:pPr>
              <w:numPr>
                <w:ilvl w:val="0"/>
                <w:numId w:val="1"/>
              </w:numPr>
              <w:spacing w:after="102" w:line="240" w:lineRule="auto"/>
              <w:ind w:right="-15" w:hanging="281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уметь делить десятичную дробь на натуральное число, решать уравнения и задачи.</w:t>
            </w:r>
          </w:p>
          <w:p>
            <w:pPr>
              <w:spacing w:after="102" w:line="240" w:lineRule="auto"/>
              <w:ind w:right="-15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Метапредметные:  </w:t>
            </w:r>
          </w:p>
          <w:p>
            <w:pPr>
              <w:numPr>
                <w:ilvl w:val="0"/>
                <w:numId w:val="1"/>
              </w:numPr>
              <w:spacing w:after="102" w:line="240" w:lineRule="auto"/>
              <w:ind w:hanging="281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уметь рассуждать и делать выводы при составлении формулировок новых правил;  </w:t>
            </w:r>
          </w:p>
          <w:p>
            <w:pPr>
              <w:numPr>
                <w:ilvl w:val="0"/>
                <w:numId w:val="1"/>
              </w:numPr>
              <w:spacing w:after="102" w:line="240" w:lineRule="auto"/>
              <w:ind w:hanging="281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уметь применять алгоритм деления десятичной дроби при решении различных задач;</w:t>
            </w:r>
          </w:p>
          <w:p>
            <w:pPr>
              <w:numPr>
                <w:ilvl w:val="0"/>
                <w:numId w:val="1"/>
              </w:numPr>
              <w:spacing w:after="102" w:line="240" w:lineRule="auto"/>
              <w:ind w:hanging="281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контролировать и оценивать процесс и результаты своей деятельности. </w:t>
            </w:r>
          </w:p>
          <w:p>
            <w:pPr>
              <w:spacing w:line="240" w:lineRule="auto"/>
              <w:ind w:right="-15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Личностные:  </w:t>
            </w:r>
          </w:p>
          <w:p>
            <w:pPr>
              <w:numPr>
                <w:ilvl w:val="0"/>
                <w:numId w:val="1"/>
              </w:numPr>
              <w:spacing w:after="102" w:line="240" w:lineRule="auto"/>
              <w:ind w:hanging="281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уметь работать в коллективе, слушать собеседника и вести диалог, аргументировать свою точку зрения.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966" w:type="dxa"/>
            <w:vAlign w:val="top"/>
          </w:tcPr>
          <w:p>
            <w:pPr>
              <w:spacing w:after="106" w:line="240" w:lineRule="auto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/>
                <w:sz w:val="28"/>
                <w:szCs w:val="28"/>
              </w:rPr>
              <w:t>Оборудование:</w:t>
            </w:r>
          </w:p>
        </w:tc>
        <w:tc>
          <w:tcPr>
            <w:tcW w:w="9312" w:type="dxa"/>
            <w:vAlign w:val="top"/>
          </w:tcPr>
          <w:p>
            <w:pPr>
              <w:spacing w:after="99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меловая доска, проектор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966" w:type="dxa"/>
          </w:tcPr>
          <w:p>
            <w:pPr>
              <w:spacing w:after="106" w:line="240" w:lineRule="auto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  <w:lang w:val="ru-RU"/>
              </w:rPr>
              <w:t>Образовательные ресурсы:</w:t>
            </w:r>
          </w:p>
        </w:tc>
        <w:tc>
          <w:tcPr>
            <w:tcW w:w="9312" w:type="dxa"/>
          </w:tcPr>
          <w:p>
            <w:pPr>
              <w:spacing w:after="99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ru-RU"/>
              </w:rPr>
              <w:t>Учи.ру</w:t>
            </w:r>
          </w:p>
        </w:tc>
      </w:tr>
    </w:tbl>
    <w:p>
      <w:pPr>
        <w:spacing w:after="106" w:line="360" w:lineRule="auto"/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</w:p>
    <w:tbl>
      <w:tblPr>
        <w:tblStyle w:val="4"/>
        <w:tblW w:w="150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7195"/>
        <w:gridCol w:w="2444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3119" w:type="dxa"/>
            <w:shd w:val="clear" w:color="auto" w:fill="auto"/>
            <w:noWrap w:val="0"/>
            <w:vAlign w:val="top"/>
          </w:tcPr>
          <w:p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7195" w:type="dxa"/>
            <w:shd w:val="clear" w:color="auto" w:fill="auto"/>
            <w:noWrap w:val="0"/>
            <w:vAlign w:val="top"/>
          </w:tcPr>
          <w:p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444" w:type="dxa"/>
            <w:shd w:val="clear" w:color="auto" w:fill="auto"/>
            <w:noWrap w:val="0"/>
            <w:vAlign w:val="top"/>
          </w:tcPr>
          <w:p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2302" w:type="dxa"/>
            <w:shd w:val="clear" w:color="auto" w:fill="auto"/>
            <w:noWrap w:val="0"/>
            <w:vAlign w:val="top"/>
          </w:tcPr>
          <w:p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3119" w:type="dxa"/>
            <w:shd w:val="clear" w:color="auto" w:fill="auto"/>
            <w:noWrap w:val="0"/>
            <w:vAlign w:val="top"/>
          </w:tcPr>
          <w:p>
            <w:pPr>
              <w:pStyle w:val="1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1.Организационный  момент.</w:t>
            </w:r>
          </w:p>
          <w:p>
            <w:pPr>
              <w:pStyle w:val="11"/>
              <w:spacing w:line="360" w:lineRule="auto"/>
              <w:rPr>
                <w:b/>
                <w:sz w:val="28"/>
                <w:szCs w:val="28"/>
              </w:rPr>
            </w:pPr>
          </w:p>
          <w:p>
            <w:pPr>
              <w:pStyle w:val="11"/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Задачи этапа:</w:t>
            </w: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-создание благоприятной  психологической  атмосферы урока;</w:t>
            </w: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включение всех обучающихся в работу.</w:t>
            </w: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организации работы: беседа.</w:t>
            </w: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организации работы: коллективная</w:t>
            </w:r>
          </w:p>
        </w:tc>
        <w:tc>
          <w:tcPr>
            <w:tcW w:w="7195" w:type="dxa"/>
            <w:shd w:val="clear" w:color="auto" w:fill="auto"/>
            <w:noWrap w:val="0"/>
            <w:vAlign w:val="top"/>
          </w:tcPr>
          <w:p>
            <w:pPr>
              <w:pStyle w:val="1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Здравствуйте,  ребята!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Поприветствуйте своего соседа по парте дружеским рукопожатием, посмотрите друг другу в глаза и пожелайте себе и своему товарищу хорошего настроения, я тоже желаю вам хорошего настроения и активной деятельности на уроке.</w:t>
            </w: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Будь внимателен, дружок,</w:t>
            </w: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Начинаем мы урок.</w:t>
            </w: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Предстоит тебе опять</w:t>
            </w: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Решать, отгадывать, считать. </w:t>
            </w: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  <w:shd w:val="clear" w:color="auto" w:fill="auto"/>
            <w:noWrap w:val="0"/>
            <w:vAlign w:val="top"/>
          </w:tcPr>
          <w:p>
            <w:pPr>
              <w:pStyle w:val="1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приветствуют учителя, соседа по парте, готовят к уроку рабочее место.</w:t>
            </w:r>
          </w:p>
        </w:tc>
        <w:tc>
          <w:tcPr>
            <w:tcW w:w="2302" w:type="dxa"/>
            <w:shd w:val="clear" w:color="auto" w:fill="auto"/>
            <w:noWrap w:val="0"/>
            <w:vAlign w:val="top"/>
          </w:tcPr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Личностные: самоопределение</w:t>
            </w: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Регулятивные: целеполагание.</w:t>
            </w: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Коммуникативные: планирование учебного сотруд-ничества с учи-телем и сверст-никами.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3119" w:type="dxa"/>
            <w:shd w:val="clear" w:color="auto" w:fill="auto"/>
            <w:noWrap w:val="0"/>
            <w:vAlign w:val="top"/>
          </w:tcPr>
          <w:p>
            <w:pPr>
              <w:pStyle w:val="11"/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>
              <w:rPr>
                <w:b/>
                <w:bCs/>
                <w:sz w:val="28"/>
                <w:szCs w:val="28"/>
              </w:rPr>
              <w:t xml:space="preserve">Подготовка к основ-ному этапу занятия </w:t>
            </w:r>
            <w:r>
              <w:rPr>
                <w:b/>
                <w:sz w:val="28"/>
                <w:szCs w:val="28"/>
              </w:rPr>
              <w:t xml:space="preserve">(актуализация опорных знаний). </w:t>
            </w:r>
          </w:p>
          <w:p>
            <w:pPr>
              <w:pStyle w:val="11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>
            <w:pPr>
              <w:pStyle w:val="11"/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Задачи этапа:</w:t>
            </w:r>
          </w:p>
          <w:p>
            <w:pPr>
              <w:pStyle w:val="1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-развитие вычислительных навыков;</w:t>
            </w:r>
          </w:p>
          <w:p>
            <w:pPr>
              <w:pStyle w:val="1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-оценка  уровня  подго-товленности учащихся, корректировка  их зна-ний, мотивация на активное восприятие нового материала.</w:t>
            </w:r>
          </w:p>
          <w:p>
            <w:pPr>
              <w:pStyle w:val="11"/>
              <w:spacing w:line="360" w:lineRule="auto"/>
              <w:jc w:val="both"/>
              <w:rPr>
                <w:sz w:val="28"/>
                <w:szCs w:val="28"/>
              </w:rPr>
            </w:pP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организации работы: фронтальная.</w:t>
            </w:r>
          </w:p>
          <w:p>
            <w:pPr>
              <w:pStyle w:val="11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95" w:type="dxa"/>
            <w:shd w:val="clear" w:color="auto" w:fill="auto"/>
            <w:noWrap w:val="0"/>
            <w:vAlign w:val="top"/>
          </w:tcPr>
          <w:p>
            <w:pPr>
              <w:pStyle w:val="1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Сегодня мы отправляемся в удивительный мир загадок нашей планеты. Вам предстоит узнать, как называется дальний родственник лимона и апельсина.</w:t>
            </w:r>
          </w:p>
          <w:p>
            <w:pPr>
              <w:pStyle w:val="11"/>
              <w:spacing w:line="360" w:lineRule="auto"/>
              <w:jc w:val="both"/>
              <w:rPr>
                <w:sz w:val="28"/>
                <w:szCs w:val="28"/>
              </w:rPr>
            </w:pPr>
          </w:p>
          <w:p>
            <w:pPr>
              <w:pStyle w:val="11"/>
              <w:spacing w:line="360" w:lineRule="auto"/>
              <w:jc w:val="both"/>
              <w:rPr>
                <w:sz w:val="28"/>
                <w:szCs w:val="28"/>
              </w:rPr>
            </w:pPr>
          </w:p>
          <w:p>
            <w:pPr>
              <w:pStyle w:val="1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Вы сможете прочитать это слово, если верно найдете значения выражений и расставите буквы над соответствующими точками на координатном луче. </w:t>
            </w:r>
          </w:p>
          <w:tbl>
            <w:tblPr>
              <w:tblStyle w:val="4"/>
              <w:tblW w:w="0" w:type="auto"/>
              <w:tblInd w:w="0" w:type="dxa"/>
              <w:tblBorders>
                <w:top w:val="none" w:color="auto" w:sz="0" w:space="0"/>
                <w:left w:val="single" w:color="auto" w:sz="4" w:space="0"/>
                <w:bottom w:val="none" w:color="auto" w:sz="0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>
              <w:tblPrEx>
                <w:tblBorders>
                  <w:top w:val="none" w:color="auto" w:sz="0" w:space="0"/>
                  <w:left w:val="single" w:color="auto" w:sz="4" w:space="0"/>
                  <w:bottom w:val="none" w:color="auto" w:sz="0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trHeight w:val="113" w:hRule="exact"/>
              </w:trPr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bottom w:val="single" w:color="auto" w:sz="4" w:space="0"/>
                    <w:right w:val="nil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single" w:color="auto" w:sz="4" w:space="0"/>
                  <w:bottom w:val="none" w:color="auto" w:sz="0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trHeight w:val="113" w:hRule="exact"/>
              </w:trPr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" w:type="dxa"/>
                  <w:tcBorders>
                    <w:top w:val="single" w:color="auto" w:sz="4" w:space="0"/>
                    <w:bottom w:val="nil"/>
                    <w:right w:val="nil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2                               3                               4</w:t>
            </w: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</w:p>
          <w:tbl>
            <w:tblPr>
              <w:tblStyle w:val="4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53"/>
              <w:gridCol w:w="127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2053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2,2 × 2            </w:t>
                  </w:r>
                </w:p>
              </w:tc>
              <w:tc>
                <w:tcPr>
                  <w:tcW w:w="1276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2053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1,7 + 1,4          </w:t>
                  </w:r>
                </w:p>
              </w:tc>
              <w:tc>
                <w:tcPr>
                  <w:tcW w:w="1276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2053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1,5 + 2,6          </w:t>
                  </w:r>
                </w:p>
              </w:tc>
              <w:tc>
                <w:tcPr>
                  <w:tcW w:w="1276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2053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0,22 × 10         </w:t>
                  </w:r>
                </w:p>
              </w:tc>
              <w:tc>
                <w:tcPr>
                  <w:tcW w:w="1276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2053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0,7 + 2,6         </w:t>
                  </w:r>
                </w:p>
              </w:tc>
              <w:tc>
                <w:tcPr>
                  <w:tcW w:w="1276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2053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0,028 × 100     </w:t>
                  </w:r>
                </w:p>
              </w:tc>
              <w:tc>
                <w:tcPr>
                  <w:tcW w:w="1276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2053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5 – 2,6             </w:t>
                  </w:r>
                </w:p>
              </w:tc>
              <w:tc>
                <w:tcPr>
                  <w:tcW w:w="1276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2053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7,8 – 4,1          </w:t>
                  </w:r>
                </w:p>
              </w:tc>
              <w:tc>
                <w:tcPr>
                  <w:tcW w:w="1276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</w:t>
                  </w:r>
                </w:p>
              </w:tc>
            </w:tr>
          </w:tbl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</w:p>
          <w:p>
            <w:pPr>
              <w:pStyle w:val="1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Молодцы! Это растение бергамот. Бергамот – цитрусовое растение. Плоды его несъедобны, но масло, которое получают из кожуры этих плодов, листьев и цветов, имеет приятный и свежий аромат. Бергамотовым маслом ароматизируют чай. Чай с бергамотом помогает очистить кровь.</w:t>
            </w: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Решив следующие примеры и расположив ответы в порядке убывания, вы прочитаете название страны, в которой произрастает бергамот.</w:t>
            </w:r>
          </w:p>
          <w:tbl>
            <w:tblPr>
              <w:tblStyle w:val="4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03"/>
              <w:gridCol w:w="709"/>
            </w:tblGrid>
            <w:tr>
              <w:trPr>
                <w:wBefore w:w="0" w:type="dxa"/>
              </w:trPr>
              <w:tc>
                <w:tcPr>
                  <w:tcW w:w="1203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>48 : 16</w:t>
                  </w:r>
                </w:p>
              </w:tc>
              <w:tc>
                <w:tcPr>
                  <w:tcW w:w="709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</w:t>
                  </w:r>
                </w:p>
              </w:tc>
            </w:tr>
            <w:tr>
              <w:trPr>
                <w:wBefore w:w="0" w:type="dxa"/>
              </w:trPr>
              <w:tc>
                <w:tcPr>
                  <w:tcW w:w="1203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618 : 3</w:t>
                  </w:r>
                </w:p>
              </w:tc>
              <w:tc>
                <w:tcPr>
                  <w:tcW w:w="709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1203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450 : 5</w:t>
                  </w:r>
                </w:p>
              </w:tc>
              <w:tc>
                <w:tcPr>
                  <w:tcW w:w="709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1203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96 : 6</w:t>
                  </w:r>
                </w:p>
              </w:tc>
              <w:tc>
                <w:tcPr>
                  <w:tcW w:w="709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1203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5648 : 8</w:t>
                  </w:r>
                </w:p>
              </w:tc>
              <w:tc>
                <w:tcPr>
                  <w:tcW w:w="709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1203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355 : 5</w:t>
                  </w:r>
                </w:p>
              </w:tc>
              <w:tc>
                <w:tcPr>
                  <w:tcW w:w="709" w:type="dxa"/>
                  <w:shd w:val="clear" w:color="auto" w:fill="auto"/>
                  <w:noWrap w:val="0"/>
                  <w:vAlign w:val="top"/>
                </w:tcPr>
                <w:p>
                  <w:pPr>
                    <w:pStyle w:val="11"/>
                    <w:spacing w:line="360" w:lineRule="auto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</w:t>
                  </w:r>
                </w:p>
              </w:tc>
            </w:tr>
          </w:tbl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Верно, это страна Италия. </w:t>
            </w:r>
          </w:p>
          <w:p>
            <w:pPr>
              <w:pStyle w:val="1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Италия — морская и горная страна, расположенная на юге Европы от Альп до Средиземного моря, занимает Апеннинский полуостров, острова Сицилия, Сардиния и др. На северо-западе Италия граничит с Францией, на севере — со Швейцарией и Австрией, а на северо-востоке — со Словенией. Омывается на востоке Адриатическим морем, на западе — Лигурийским и Тирренским, на юге — Ионическим и Средиземным морями. </w:t>
            </w: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названа по этнониму племени италики.</w:t>
            </w: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Столица – </w:t>
            </w:r>
            <w:r>
              <w:rPr>
                <w:sz w:val="28"/>
                <w:szCs w:val="28"/>
              </w:rPr>
              <w:t xml:space="preserve">Рим.  </w:t>
            </w:r>
            <w:r>
              <w:rPr>
                <w:b/>
                <w:bCs/>
                <w:sz w:val="28"/>
                <w:szCs w:val="28"/>
              </w:rPr>
              <w:t xml:space="preserve">Площадь – </w:t>
            </w:r>
            <w:r>
              <w:rPr>
                <w:sz w:val="28"/>
                <w:szCs w:val="28"/>
              </w:rPr>
              <w:t xml:space="preserve">301200 км2.  </w:t>
            </w:r>
            <w:r>
              <w:rPr>
                <w:b/>
                <w:bCs/>
                <w:sz w:val="28"/>
                <w:szCs w:val="28"/>
              </w:rPr>
              <w:t xml:space="preserve">Население – </w:t>
            </w:r>
            <w:r>
              <w:rPr>
                <w:sz w:val="28"/>
                <w:szCs w:val="28"/>
              </w:rPr>
              <w:t>57680 тыс. чел.</w:t>
            </w: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Какие правила вы использовали при решении примеров в первом задании?</w:t>
            </w: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Обратите внимание на примеры во втором задании.</w:t>
            </w: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вы заметили?</w:t>
            </w: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Кто-нибудь догадался, чем мы будем заниматься сегодня?</w:t>
            </w: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Правильно, наверное, сегодня на уроке мы будем делить.</w:t>
            </w:r>
          </w:p>
        </w:tc>
        <w:tc>
          <w:tcPr>
            <w:tcW w:w="2444" w:type="dxa"/>
            <w:shd w:val="clear" w:color="auto" w:fill="auto"/>
            <w:noWrap w:val="0"/>
            <w:vAlign w:val="top"/>
          </w:tcPr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по очереди выполняют вычисления устно.</w:t>
            </w: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Повторяют пра-вила сложения, вычитания и умножения деся-тичных дробей</w:t>
            </w:r>
          </w:p>
        </w:tc>
        <w:tc>
          <w:tcPr>
            <w:tcW w:w="2302" w:type="dxa"/>
            <w:shd w:val="clear" w:color="auto" w:fill="auto"/>
            <w:noWrap w:val="0"/>
            <w:vAlign w:val="top"/>
          </w:tcPr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Коммуникативные: планирование учебного сотруд-ничества с учителем и сверстниками.</w:t>
            </w: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Регулятивные: организация своей учебной деятельности</w:t>
            </w: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2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Личностные: мотивация учения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7" w:hRule="atLeast"/>
        </w:trPr>
        <w:tc>
          <w:tcPr>
            <w:tcW w:w="3119" w:type="dxa"/>
            <w:shd w:val="clear" w:color="auto" w:fill="auto"/>
            <w:noWrap w:val="0"/>
            <w:vAlign w:val="top"/>
          </w:tcPr>
          <w:p>
            <w:pPr>
              <w:pStyle w:val="1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  Целеполагание и мотивация</w:t>
            </w: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</w:p>
          <w:p>
            <w:pPr>
              <w:pStyle w:val="11"/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Задачи этапа:</w:t>
            </w: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мотивации учения детьми, принятие ими целей урока.</w:t>
            </w: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</w:p>
          <w:p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Методы организации работы: устный опрос с постановкой проблемной задачи,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словесный, практический.</w:t>
            </w: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организации работы: фронтальная работа.</w:t>
            </w:r>
          </w:p>
        </w:tc>
        <w:tc>
          <w:tcPr>
            <w:tcW w:w="7195" w:type="dxa"/>
            <w:shd w:val="clear" w:color="auto" w:fill="auto"/>
            <w:noWrap w:val="0"/>
            <w:vAlign w:val="top"/>
          </w:tcPr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Три соседа мужика 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(Федор, Яков и Лука),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Чтоб всегда красиво жить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Стали дом свой мастерить!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 Лука вдруг говорит: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Надо полки смастерить!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Вот доска у нас такая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длина ведь небольшая!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Полочки всего четыре,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Сделать равными друзья!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Допускать обид нельзя.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Можно ль это сделать им?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смекни путем каким?  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Давайте поможем Федору, Якову и Луке.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Доски у нас нет, а вот веревку такой же  длины на урок я принесла.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Длина доски равна длине веревки 1,28 м.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 сделать четыре равные полочки?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теперь давайте математическим действием опишем то, что мы сделали.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Какова длина веревки?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в виде чего записано это число?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Из чего состоит это число?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на какое число нужно поделить?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как называется это число? (работа происходит в форме – диалога).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Ребята, а мы умеем делить десятичную дробь на натуральное число?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Как думаете, какова тема нашего урока? 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Какова цель урока?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Длина одной полки будет меньше или больше одного метра?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каких единицах длины мы можем измерить длину доски, кроме метров?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Давайте перейдем к этим единицам измерения.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какое из этих чисел мы можем разделить на 4?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Поделите, пожалуйста.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Чему равна длина одной полки? Давайте переведем полученные сантиметры в метры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Какую часть сантиметры составляют от метра?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Запишем иначе 32 см = 0,32 м.</w:t>
            </w:r>
          </w:p>
        </w:tc>
        <w:tc>
          <w:tcPr>
            <w:tcW w:w="2444" w:type="dxa"/>
            <w:shd w:val="clear" w:color="auto" w:fill="auto"/>
            <w:noWrap w:val="0"/>
            <w:vAlign w:val="top"/>
          </w:tcPr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Нужно сложить веревку в четыре раза, выполняют практическую работу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1,28 м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виде десятич-ной дроби.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целой и дробной части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натуральное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Деление десятичной дроби на натуральное число.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Научиться вы-полнять деление десятичной дроби на натуральное число.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Меньше.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Ребята выполня-ют переход к еди-ницам измерения: дециметры, сан-тиметры.)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ребята выполн-яют деление чис-ла 128 на 4). 32 см</w:t>
            </w:r>
          </w:p>
        </w:tc>
        <w:tc>
          <w:tcPr>
            <w:tcW w:w="2302" w:type="dxa"/>
            <w:shd w:val="clear" w:color="auto" w:fill="auto"/>
            <w:noWrap w:val="0"/>
            <w:vAlign w:val="top"/>
          </w:tcPr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Регулятивные: целеполагание.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Коммуникативные: постановка вопросов.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Познавательные: самостоятельное выделение – формулирование познавательной цели; логические - формулирование проблемы.</w:t>
            </w:r>
          </w:p>
          <w:p>
            <w:pPr>
              <w:pStyle w:val="14"/>
              <w:spacing w:line="360" w:lineRule="auto"/>
              <w:jc w:val="both"/>
              <w:rPr>
                <w:rStyle w:val="13"/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8" w:hRule="atLeast"/>
        </w:trPr>
        <w:tc>
          <w:tcPr>
            <w:tcW w:w="3119" w:type="dxa"/>
            <w:shd w:val="clear" w:color="auto" w:fill="auto"/>
            <w:noWrap w:val="0"/>
            <w:vAlign w:val="top"/>
          </w:tcPr>
          <w:p>
            <w:pPr>
              <w:pStyle w:val="1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Усвоение новых знаний и способов усвоения</w:t>
            </w:r>
          </w:p>
          <w:p>
            <w:pPr>
              <w:pStyle w:val="11"/>
              <w:spacing w:line="360" w:lineRule="auto"/>
              <w:rPr>
                <w:b/>
                <w:sz w:val="28"/>
                <w:szCs w:val="28"/>
              </w:rPr>
            </w:pPr>
          </w:p>
          <w:p>
            <w:pPr>
              <w:pStyle w:val="11"/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Задачи этапа:</w:t>
            </w: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восприятия, осмысления и первичного запоминания детьми изученной темы.</w:t>
            </w: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</w:p>
          <w:p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Методы организации работы: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проблемно-поисковый, словесный, наглядный, практический.</w:t>
            </w: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организации работы: фронтальная, коллективная.</w:t>
            </w:r>
          </w:p>
          <w:p>
            <w:pPr>
              <w:spacing w:after="0" w:line="36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>
            <w:pPr>
              <w:spacing w:after="0" w:line="36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>
            <w:pPr>
              <w:spacing w:after="0" w:line="36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195" w:type="dxa"/>
            <w:shd w:val="clear" w:color="auto" w:fill="auto"/>
            <w:noWrap w:val="0"/>
            <w:vAlign w:val="top"/>
          </w:tcPr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Итак как называется тема нашего урока?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Записываем в тетрадь тему урока.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Мы делили натуральное число на натуральное, теперь давайте попробуем записать деление десятичной дроби на натуральное число столбиком (записано на доске).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Проблема: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-Как вы думаете, почему в частном в разряде целых получился 0, почему в разряде десятых получили 3?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Давайте попробуем сами вывести правило деления десятичной дроби на натуральное число.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Сначала делим целую или дробную часть числа?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Когда разделим целую часть, что нужно не забыть?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Повторяют еще раз. 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Чтобы разделить десятичную дробь на натуральное число, надо: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разделить дробь на это число, не обращая внимания на запятую; 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поставить в частном запятую, когда кончится деление целой части. Если целая часть меньше делителя, то частное начинается с нуля целых. 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Солнце всходит,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Скрылась ночь,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Запятая встать не прочь,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Целую разделишь часть-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Запятой не дай пропасть.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Ставь ее и часть потом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Дробную дели с трудом.</w:t>
            </w:r>
          </w:p>
        </w:tc>
        <w:tc>
          <w:tcPr>
            <w:tcW w:w="2444" w:type="dxa"/>
            <w:shd w:val="clear" w:color="auto" w:fill="auto"/>
            <w:noWrap w:val="0"/>
            <w:vAlign w:val="top"/>
          </w:tcPr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урока: Деление десятич-ной дроби на на-туральное число.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Потому что 1 на 4 не делиться.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Потому что 13 разделить на 4, нужно брать по 3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Делим целую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Нужно в частном поставить запятую</w:t>
            </w:r>
          </w:p>
          <w:p>
            <w:pPr>
              <w:pStyle w:val="14"/>
              <w:spacing w:line="360" w:lineRule="auto"/>
              <w:jc w:val="both"/>
              <w:rPr>
                <w:rStyle w:val="13"/>
                <w:rFonts w:ascii="Times New Roman" w:hAnsi="Times New Roman" w:cs="Times New Roman"/>
              </w:rPr>
            </w:pPr>
          </w:p>
        </w:tc>
        <w:tc>
          <w:tcPr>
            <w:tcW w:w="2302" w:type="dxa"/>
            <w:shd w:val="clear" w:color="auto" w:fill="auto"/>
            <w:noWrap w:val="0"/>
            <w:vAlign w:val="top"/>
          </w:tcPr>
          <w:p>
            <w:pPr>
              <w:pStyle w:val="14"/>
              <w:spacing w:line="360" w:lineRule="auto"/>
              <w:jc w:val="both"/>
              <w:rPr>
                <w:rFonts w:ascii="Times New Roman" w:hAnsi="Times New Roman" w:eastAsia="+mn-ea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+mn-ea" w:cs="Times New Roman"/>
                <w:iCs/>
                <w:sz w:val="28"/>
                <w:szCs w:val="28"/>
              </w:rPr>
              <w:t>Коммуникативные: постановка вопросов, инициативное сотрудничество.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eastAsia="+mn-ea" w:cs="Times New Roman"/>
                <w:iCs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eastAsia="+mn-ea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+mn-ea" w:cs="Times New Roman"/>
                <w:iCs/>
                <w:sz w:val="28"/>
                <w:szCs w:val="28"/>
              </w:rPr>
              <w:t>Познавательные: самостоятельное выделение-формулирование познавательной цели; логические- формулирование проблемы, ре-шение проблемы, построение логической цепи рассуждений; доказательство.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eastAsia="+mn-ea" w:cs="Times New Roman"/>
                <w:iCs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eastAsia="+mn-ea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+mn-ea" w:cs="Times New Roman"/>
                <w:iCs/>
                <w:sz w:val="28"/>
                <w:szCs w:val="28"/>
              </w:rPr>
              <w:t>Регулятивные: планирование, прогнозирование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eastAsia="+mn-ea" w:cs="Times New Roman"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8" w:hRule="atLeast"/>
        </w:trPr>
        <w:tc>
          <w:tcPr>
            <w:tcW w:w="3119" w:type="dxa"/>
            <w:shd w:val="clear" w:color="auto" w:fill="auto"/>
            <w:noWrap w:val="0"/>
            <w:vAlign w:val="top"/>
          </w:tcPr>
          <w:p>
            <w:pPr>
              <w:pStyle w:val="11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>
              <w:rPr>
                <w:b/>
                <w:bCs/>
                <w:sz w:val="28"/>
                <w:szCs w:val="28"/>
              </w:rPr>
              <w:t>Физкультминутка</w:t>
            </w:r>
          </w:p>
          <w:p>
            <w:pPr>
              <w:pStyle w:val="11"/>
              <w:spacing w:line="360" w:lineRule="auto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Задачи этапа:</w:t>
            </w: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сменить деятельность, обеспечить эмоциональную разгрузку учащихся.</w:t>
            </w:r>
          </w:p>
        </w:tc>
        <w:tc>
          <w:tcPr>
            <w:tcW w:w="7195" w:type="dxa"/>
            <w:shd w:val="clear" w:color="auto" w:fill="auto"/>
            <w:noWrap w:val="0"/>
            <w:vAlign w:val="top"/>
          </w:tcPr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Поднимает руки класс – это «раз». 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Повернулась голова – это «два».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Руки вниз, вперед смотри – это «три».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Руки в стороны по шире развернули на «четыре»,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С силой их к плечам прижать – это «пять».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Всем ребятам надо сесть – это «шесть».</w:t>
            </w:r>
          </w:p>
        </w:tc>
        <w:tc>
          <w:tcPr>
            <w:tcW w:w="2444" w:type="dxa"/>
            <w:shd w:val="clear" w:color="auto" w:fill="auto"/>
            <w:noWrap w:val="0"/>
            <w:vAlign w:val="top"/>
          </w:tcPr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сме-нили вид дея-тельности и готовы продол-жить работу.</w:t>
            </w:r>
          </w:p>
        </w:tc>
        <w:tc>
          <w:tcPr>
            <w:tcW w:w="2302" w:type="dxa"/>
            <w:shd w:val="clear" w:color="auto" w:fill="auto"/>
            <w:noWrap w:val="0"/>
            <w:vAlign w:val="top"/>
          </w:tcPr>
          <w:p>
            <w:pPr>
              <w:pStyle w:val="14"/>
              <w:spacing w:line="360" w:lineRule="auto"/>
              <w:jc w:val="both"/>
              <w:rPr>
                <w:rFonts w:ascii="Times New Roman" w:hAnsi="Times New Roman" w:eastAsia="+mn-ea" w:cs="Times New Roman"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8" w:hRule="atLeast"/>
        </w:trPr>
        <w:tc>
          <w:tcPr>
            <w:tcW w:w="3119" w:type="dxa"/>
            <w:shd w:val="clear" w:color="auto" w:fill="auto"/>
            <w:noWrap w:val="0"/>
            <w:vAlign w:val="top"/>
          </w:tcPr>
          <w:p>
            <w:pPr>
              <w:pStyle w:val="1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 Закрепление изученного материала</w:t>
            </w:r>
          </w:p>
          <w:p>
            <w:pPr>
              <w:pStyle w:val="11"/>
              <w:spacing w:line="360" w:lineRule="auto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Задачи этапа:</w:t>
            </w:r>
          </w:p>
          <w:p>
            <w:pPr>
              <w:pStyle w:val="1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Выявление качества и уровня усвоения знаний и способов действий, а также выявление недостатков в знаниях и способах действий, установление причин выявленных недостатков.</w:t>
            </w:r>
          </w:p>
        </w:tc>
        <w:tc>
          <w:tcPr>
            <w:tcW w:w="7195" w:type="dxa"/>
            <w:shd w:val="clear" w:color="auto" w:fill="auto"/>
            <w:noWrap w:val="0"/>
            <w:vAlign w:val="top"/>
          </w:tcPr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№1340 (а-д)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очереди столбиком у доски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№1341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Прочитайте задачу.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погрузили в самолет?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Какова масса одного трактора?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Сколько тракторов погрузили?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можем узнать?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Массу трех тракторов</w:t>
            </w:r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-Что сказано про массу трех тракторов?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можем теперь узнать?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Массу семи аэросаней</w:t>
            </w:r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 узнать массу одних аэросаней?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Запишите решение задачи.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№1348 (а и б)- у доски по очереди.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10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Задача.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Найди площадь комнаты, если она имеет форму прямоугольника с длиной 15,2 м и шириной на 2,2 м меньше? 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 найти площадь прямоугольника?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Можем ли мы ответить на вопрос задачи?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 найти ширину?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Запиши решение задачи самостоятельно, затем просто проверяются ответы.</w:t>
            </w:r>
          </w:p>
        </w:tc>
        <w:tc>
          <w:tcPr>
            <w:tcW w:w="2444" w:type="dxa"/>
            <w:shd w:val="clear" w:color="auto" w:fill="auto"/>
            <w:noWrap w:val="0"/>
            <w:vAlign w:val="top"/>
          </w:tcPr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амостоятельное решение, после разбора.</w:t>
            </w: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QUOTE </w:instrText>
            </w:r>
            <w:r>
              <w:rPr>
                <w:rFonts w:ascii="Times New Roman" w:hAnsi="Times New Roman"/>
                <w:position w:val="-6"/>
                <w:sz w:val="28"/>
                <w:szCs w:val="28"/>
              </w:rPr>
              <w:pict>
                <v:shape id="_x0000_i1025" o:spt="75" type="#_x0000_t75" style="height:14.25pt;width:67.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158D5&quot;/&gt;&lt;wsp:rsid wsp:val=&quot;00003DB9&quot;/&gt;&lt;wsp:rsid wsp:val=&quot;00073181&quot;/&gt;&lt;wsp:rsid wsp:val=&quot;000E6435&quot;/&gt;&lt;wsp:rsid wsp:val=&quot;000F69C5&quot;/&gt;&lt;wsp:rsid wsp:val=&quot;00175EFD&quot;/&gt;&lt;wsp:rsid wsp:val=&quot;001879E1&quot;/&gt;&lt;wsp:rsid wsp:val=&quot;00282730&quot;/&gt;&lt;wsp:rsid wsp:val=&quot;002D6534&quot;/&gt;&lt;wsp:rsid wsp:val=&quot;00361450&quot;/&gt;&lt;wsp:rsid wsp:val=&quot;003922FD&quot;/&gt;&lt;wsp:rsid wsp:val=&quot;004013AA&quot;/&gt;&lt;wsp:rsid wsp:val=&quot;004207CA&quot;/&gt;&lt;wsp:rsid wsp:val=&quot;004662CB&quot;/&gt;&lt;wsp:rsid wsp:val=&quot;004A1EF2&quot;/&gt;&lt;wsp:rsid wsp:val=&quot;004C730D&quot;/&gt;&lt;wsp:rsid wsp:val=&quot;0054791E&quot;/&gt;&lt;wsp:rsid wsp:val=&quot;00572453&quot;/&gt;&lt;wsp:rsid wsp:val=&quot;005936FB&quot;/&gt;&lt;wsp:rsid wsp:val=&quot;005A303B&quot;/&gt;&lt;wsp:rsid wsp:val=&quot;005A378D&quot;/&gt;&lt;wsp:rsid wsp:val=&quot;00602EB5&quot;/&gt;&lt;wsp:rsid wsp:val=&quot;00616CC7&quot;/&gt;&lt;wsp:rsid wsp:val=&quot;006377F2&quot;/&gt;&lt;wsp:rsid wsp:val=&quot;006D4AB8&quot;/&gt;&lt;wsp:rsid wsp:val=&quot;00754AFA&quot;/&gt;&lt;wsp:rsid wsp:val=&quot;007601D9&quot;/&gt;&lt;wsp:rsid wsp:val=&quot;00874EFA&quot;/&gt;&lt;wsp:rsid wsp:val=&quot;008B4929&quot;/&gt;&lt;wsp:rsid wsp:val=&quot;008E27DE&quot;/&gt;&lt;wsp:rsid wsp:val=&quot;009D6282&quot;/&gt;&lt;wsp:rsid wsp:val=&quot;00A158D5&quot;/&gt;&lt;wsp:rsid wsp:val=&quot;00A34C88&quot;/&gt;&lt;wsp:rsid wsp:val=&quot;00A55FA2&quot;/&gt;&lt;wsp:rsid wsp:val=&quot;00A60E51&quot;/&gt;&lt;wsp:rsid wsp:val=&quot;00B50E49&quot;/&gt;&lt;wsp:rsid wsp:val=&quot;00BC7AC5&quot;/&gt;&lt;wsp:rsid wsp:val=&quot;00C37DB8&quot;/&gt;&lt;wsp:rsid wsp:val=&quot;00C741C1&quot;/&gt;&lt;wsp:rsid wsp:val=&quot;00C81F40&quot;/&gt;&lt;wsp:rsid wsp:val=&quot;00DB3FD5&quot;/&gt;&lt;wsp:rsid wsp:val=&quot;00DD5D10&quot;/&gt;&lt;wsp:rsid wsp:val=&quot;00DE2B1F&quot;/&gt;&lt;wsp:rsid wsp:val=&quot;00E111CA&quot;/&gt;&lt;wsp:rsid wsp:val=&quot;00E147D5&quot;/&gt;&lt;wsp:rsid wsp:val=&quot;00E60A5C&quot;/&gt;&lt;wsp:rsid wsp:val=&quot;00E63665&quot;/&gt;&lt;wsp:rsid wsp:val=&quot;00EE3297&quot;/&gt;&lt;wsp:rsid wsp:val=&quot;00F074A9&quot;/&gt;&lt;wsp:rsid wsp:val=&quot;00F12619&quot;/&gt;&lt;/wsp:rsids&gt;&lt;/w:docPr&gt;&lt;w:body&gt;&lt;wx:sect&gt;&lt;w:p wsp:rsidR=&quot;00000000&quot; wsp:rsidRDefault=&quot;00E63665&quot; wsp:rsidP=&quot;00E63665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1,2×3=3,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/>
                  <v:imagedata r:id="rId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position w:val="-6"/>
                <w:sz w:val="28"/>
                <w:szCs w:val="28"/>
              </w:rPr>
              <w:pict>
                <v:shape id="_x0000_i1026" o:spt="75" type="#_x0000_t75" style="height:14.25pt;width:67.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158D5&quot;/&gt;&lt;wsp:rsid wsp:val=&quot;00003DB9&quot;/&gt;&lt;wsp:rsid wsp:val=&quot;00073181&quot;/&gt;&lt;wsp:rsid wsp:val=&quot;000E6435&quot;/&gt;&lt;wsp:rsid wsp:val=&quot;000F69C5&quot;/&gt;&lt;wsp:rsid wsp:val=&quot;00175EFD&quot;/&gt;&lt;wsp:rsid wsp:val=&quot;001879E1&quot;/&gt;&lt;wsp:rsid wsp:val=&quot;00282730&quot;/&gt;&lt;wsp:rsid wsp:val=&quot;002D6534&quot;/&gt;&lt;wsp:rsid wsp:val=&quot;00361450&quot;/&gt;&lt;wsp:rsid wsp:val=&quot;003922FD&quot;/&gt;&lt;wsp:rsid wsp:val=&quot;004013AA&quot;/&gt;&lt;wsp:rsid wsp:val=&quot;004207CA&quot;/&gt;&lt;wsp:rsid wsp:val=&quot;004662CB&quot;/&gt;&lt;wsp:rsid wsp:val=&quot;004A1EF2&quot;/&gt;&lt;wsp:rsid wsp:val=&quot;004C730D&quot;/&gt;&lt;wsp:rsid wsp:val=&quot;0054791E&quot;/&gt;&lt;wsp:rsid wsp:val=&quot;00572453&quot;/&gt;&lt;wsp:rsid wsp:val=&quot;005936FB&quot;/&gt;&lt;wsp:rsid wsp:val=&quot;005A303B&quot;/&gt;&lt;wsp:rsid wsp:val=&quot;005A378D&quot;/&gt;&lt;wsp:rsid wsp:val=&quot;00602EB5&quot;/&gt;&lt;wsp:rsid wsp:val=&quot;00616CC7&quot;/&gt;&lt;wsp:rsid wsp:val=&quot;006377F2&quot;/&gt;&lt;wsp:rsid wsp:val=&quot;006D4AB8&quot;/&gt;&lt;wsp:rsid wsp:val=&quot;00754AFA&quot;/&gt;&lt;wsp:rsid wsp:val=&quot;007601D9&quot;/&gt;&lt;wsp:rsid wsp:val=&quot;00874EFA&quot;/&gt;&lt;wsp:rsid wsp:val=&quot;008B4929&quot;/&gt;&lt;wsp:rsid wsp:val=&quot;008E27DE&quot;/&gt;&lt;wsp:rsid wsp:val=&quot;009D6282&quot;/&gt;&lt;wsp:rsid wsp:val=&quot;00A158D5&quot;/&gt;&lt;wsp:rsid wsp:val=&quot;00A34C88&quot;/&gt;&lt;wsp:rsid wsp:val=&quot;00A55FA2&quot;/&gt;&lt;wsp:rsid wsp:val=&quot;00A60E51&quot;/&gt;&lt;wsp:rsid wsp:val=&quot;00B50E49&quot;/&gt;&lt;wsp:rsid wsp:val=&quot;00BC7AC5&quot;/&gt;&lt;wsp:rsid wsp:val=&quot;00C37DB8&quot;/&gt;&lt;wsp:rsid wsp:val=&quot;00C741C1&quot;/&gt;&lt;wsp:rsid wsp:val=&quot;00C81F40&quot;/&gt;&lt;wsp:rsid wsp:val=&quot;00DB3FD5&quot;/&gt;&lt;wsp:rsid wsp:val=&quot;00DD5D10&quot;/&gt;&lt;wsp:rsid wsp:val=&quot;00DE2B1F&quot;/&gt;&lt;wsp:rsid wsp:val=&quot;00E111CA&quot;/&gt;&lt;wsp:rsid wsp:val=&quot;00E147D5&quot;/&gt;&lt;wsp:rsid wsp:val=&quot;00E60A5C&quot;/&gt;&lt;wsp:rsid wsp:val=&quot;00E63665&quot;/&gt;&lt;wsp:rsid wsp:val=&quot;00EE3297&quot;/&gt;&lt;wsp:rsid wsp:val=&quot;00F074A9&quot;/&gt;&lt;wsp:rsid wsp:val=&quot;00F12619&quot;/&gt;&lt;/wsp:rsids&gt;&lt;/w:docPr&gt;&lt;w:body&gt;&lt;wx:sect&gt;&lt;w:p wsp:rsidR=&quot;00000000&quot; wsp:rsidRDefault=&quot;00E63665&quot; wsp:rsidP=&quot;00E63665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1,2×3=3,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/>
                  <v:imagedata r:id="rId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t xml:space="preserve"> (т) – масса трех тракторов.</w:t>
            </w: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QUOTE </w:instrText>
            </w:r>
            <w:r>
              <w:rPr>
                <w:rFonts w:ascii="Times New Roman" w:hAnsi="Times New Roman"/>
                <w:position w:val="-6"/>
                <w:sz w:val="28"/>
                <w:szCs w:val="28"/>
              </w:rPr>
              <w:pict>
                <v:shape id="_x0000_i1027" o:spt="75" type="#_x0000_t75" style="height:14.25pt;width:68.2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158D5&quot;/&gt;&lt;wsp:rsid wsp:val=&quot;00003DB9&quot;/&gt;&lt;wsp:rsid wsp:val=&quot;00073181&quot;/&gt;&lt;wsp:rsid wsp:val=&quot;000E6435&quot;/&gt;&lt;wsp:rsid wsp:val=&quot;000F69C5&quot;/&gt;&lt;wsp:rsid wsp:val=&quot;00175EFD&quot;/&gt;&lt;wsp:rsid wsp:val=&quot;001879E1&quot;/&gt;&lt;wsp:rsid wsp:val=&quot;00282730&quot;/&gt;&lt;wsp:rsid wsp:val=&quot;002D6534&quot;/&gt;&lt;wsp:rsid wsp:val=&quot;00361450&quot;/&gt;&lt;wsp:rsid wsp:val=&quot;003922FD&quot;/&gt;&lt;wsp:rsid wsp:val=&quot;004013AA&quot;/&gt;&lt;wsp:rsid wsp:val=&quot;004207CA&quot;/&gt;&lt;wsp:rsid wsp:val=&quot;004662CB&quot;/&gt;&lt;wsp:rsid wsp:val=&quot;004A1EF2&quot;/&gt;&lt;wsp:rsid wsp:val=&quot;004C730D&quot;/&gt;&lt;wsp:rsid wsp:val=&quot;0054791E&quot;/&gt;&lt;wsp:rsid wsp:val=&quot;00572453&quot;/&gt;&lt;wsp:rsid wsp:val=&quot;005936FB&quot;/&gt;&lt;wsp:rsid wsp:val=&quot;005A303B&quot;/&gt;&lt;wsp:rsid wsp:val=&quot;005A378D&quot;/&gt;&lt;wsp:rsid wsp:val=&quot;00602EB5&quot;/&gt;&lt;wsp:rsid wsp:val=&quot;00616CC7&quot;/&gt;&lt;wsp:rsid wsp:val=&quot;006377F2&quot;/&gt;&lt;wsp:rsid wsp:val=&quot;006D4AB8&quot;/&gt;&lt;wsp:rsid wsp:val=&quot;00754AFA&quot;/&gt;&lt;wsp:rsid wsp:val=&quot;007601D9&quot;/&gt;&lt;wsp:rsid wsp:val=&quot;00874EFA&quot;/&gt;&lt;wsp:rsid wsp:val=&quot;008B4929&quot;/&gt;&lt;wsp:rsid wsp:val=&quot;008E27DE&quot;/&gt;&lt;wsp:rsid wsp:val=&quot;009D6282&quot;/&gt;&lt;wsp:rsid wsp:val=&quot;00A158D5&quot;/&gt;&lt;wsp:rsid wsp:val=&quot;00A34C88&quot;/&gt;&lt;wsp:rsid wsp:val=&quot;00A55FA2&quot;/&gt;&lt;wsp:rsid wsp:val=&quot;00A60E51&quot;/&gt;&lt;wsp:rsid wsp:val=&quot;00B50E49&quot;/&gt;&lt;wsp:rsid wsp:val=&quot;00BB0BB4&quot;/&gt;&lt;wsp:rsid wsp:val=&quot;00BC7AC5&quot;/&gt;&lt;wsp:rsid wsp:val=&quot;00C37DB8&quot;/&gt;&lt;wsp:rsid wsp:val=&quot;00C741C1&quot;/&gt;&lt;wsp:rsid wsp:val=&quot;00C81F40&quot;/&gt;&lt;wsp:rsid wsp:val=&quot;00DB3FD5&quot;/&gt;&lt;wsp:rsid wsp:val=&quot;00DD5D10&quot;/&gt;&lt;wsp:rsid wsp:val=&quot;00DE2B1F&quot;/&gt;&lt;wsp:rsid wsp:val=&quot;00E111CA&quot;/&gt;&lt;wsp:rsid wsp:val=&quot;00E147D5&quot;/&gt;&lt;wsp:rsid wsp:val=&quot;00E60A5C&quot;/&gt;&lt;wsp:rsid wsp:val=&quot;00EE3297&quot;/&gt;&lt;wsp:rsid wsp:val=&quot;00F074A9&quot;/&gt;&lt;wsp:rsid wsp:val=&quot;00F12619&quot;/&gt;&lt;/wsp:rsids&gt;&lt;/w:docPr&gt;&lt;w:body&gt;&lt;wx:sect&gt;&lt;w:p wsp:rsidR=&quot;00000000&quot; wsp:rsidRDefault=&quot;00BB0BB4&quot; wsp:rsidP=&quot;00BB0BB4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3,6+2=5,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position w:val="-6"/>
                <w:sz w:val="28"/>
                <w:szCs w:val="28"/>
              </w:rPr>
              <w:pict>
                <v:shape id="_x0000_i1028" o:spt="75" type="#_x0000_t75" style="height:14.25pt;width:68.2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158D5&quot;/&gt;&lt;wsp:rsid wsp:val=&quot;00003DB9&quot;/&gt;&lt;wsp:rsid wsp:val=&quot;00073181&quot;/&gt;&lt;wsp:rsid wsp:val=&quot;000E6435&quot;/&gt;&lt;wsp:rsid wsp:val=&quot;000F69C5&quot;/&gt;&lt;wsp:rsid wsp:val=&quot;00175EFD&quot;/&gt;&lt;wsp:rsid wsp:val=&quot;001879E1&quot;/&gt;&lt;wsp:rsid wsp:val=&quot;00282730&quot;/&gt;&lt;wsp:rsid wsp:val=&quot;002D6534&quot;/&gt;&lt;wsp:rsid wsp:val=&quot;00361450&quot;/&gt;&lt;wsp:rsid wsp:val=&quot;003922FD&quot;/&gt;&lt;wsp:rsid wsp:val=&quot;004013AA&quot;/&gt;&lt;wsp:rsid wsp:val=&quot;004207CA&quot;/&gt;&lt;wsp:rsid wsp:val=&quot;004662CB&quot;/&gt;&lt;wsp:rsid wsp:val=&quot;004A1EF2&quot;/&gt;&lt;wsp:rsid wsp:val=&quot;004C730D&quot;/&gt;&lt;wsp:rsid wsp:val=&quot;0054791E&quot;/&gt;&lt;wsp:rsid wsp:val=&quot;00572453&quot;/&gt;&lt;wsp:rsid wsp:val=&quot;005936FB&quot;/&gt;&lt;wsp:rsid wsp:val=&quot;005A303B&quot;/&gt;&lt;wsp:rsid wsp:val=&quot;005A378D&quot;/&gt;&lt;wsp:rsid wsp:val=&quot;00602EB5&quot;/&gt;&lt;wsp:rsid wsp:val=&quot;00616CC7&quot;/&gt;&lt;wsp:rsid wsp:val=&quot;006377F2&quot;/&gt;&lt;wsp:rsid wsp:val=&quot;006D4AB8&quot;/&gt;&lt;wsp:rsid wsp:val=&quot;00754AFA&quot;/&gt;&lt;wsp:rsid wsp:val=&quot;007601D9&quot;/&gt;&lt;wsp:rsid wsp:val=&quot;00874EFA&quot;/&gt;&lt;wsp:rsid wsp:val=&quot;008B4929&quot;/&gt;&lt;wsp:rsid wsp:val=&quot;008E27DE&quot;/&gt;&lt;wsp:rsid wsp:val=&quot;009D6282&quot;/&gt;&lt;wsp:rsid wsp:val=&quot;00A158D5&quot;/&gt;&lt;wsp:rsid wsp:val=&quot;00A34C88&quot;/&gt;&lt;wsp:rsid wsp:val=&quot;00A55FA2&quot;/&gt;&lt;wsp:rsid wsp:val=&quot;00A60E51&quot;/&gt;&lt;wsp:rsid wsp:val=&quot;00B50E49&quot;/&gt;&lt;wsp:rsid wsp:val=&quot;00BB0BB4&quot;/&gt;&lt;wsp:rsid wsp:val=&quot;00BC7AC5&quot;/&gt;&lt;wsp:rsid wsp:val=&quot;00C37DB8&quot;/&gt;&lt;wsp:rsid wsp:val=&quot;00C741C1&quot;/&gt;&lt;wsp:rsid wsp:val=&quot;00C81F40&quot;/&gt;&lt;wsp:rsid wsp:val=&quot;00DB3FD5&quot;/&gt;&lt;wsp:rsid wsp:val=&quot;00DD5D10&quot;/&gt;&lt;wsp:rsid wsp:val=&quot;00DE2B1F&quot;/&gt;&lt;wsp:rsid wsp:val=&quot;00E111CA&quot;/&gt;&lt;wsp:rsid wsp:val=&quot;00E147D5&quot;/&gt;&lt;wsp:rsid wsp:val=&quot;00E60A5C&quot;/&gt;&lt;wsp:rsid wsp:val=&quot;00EE3297&quot;/&gt;&lt;wsp:rsid wsp:val=&quot;00F074A9&quot;/&gt;&lt;wsp:rsid wsp:val=&quot;00F12619&quot;/&gt;&lt;/wsp:rsids&gt;&lt;/w:docPr&gt;&lt;w:body&gt;&lt;wx:sect&gt;&lt;w:p wsp:rsidR=&quot;00000000&quot; wsp:rsidRDefault=&quot;00BB0BB4&quot; wsp:rsidP=&quot;00BB0BB4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3,6+2=5,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t xml:space="preserve"> (т) – масса семи аэросаней.</w:t>
            </w: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QUOTE </w:instrText>
            </w:r>
            <w:r>
              <w:rPr>
                <w:rFonts w:ascii="Times New Roman" w:hAnsi="Times New Roman"/>
                <w:position w:val="-6"/>
                <w:sz w:val="28"/>
                <w:szCs w:val="28"/>
              </w:rPr>
              <w:pict>
                <v:shape id="_x0000_i1029" o:spt="75" type="#_x0000_t75" style="height:14.25pt;width:68.2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158D5&quot;/&gt;&lt;wsp:rsid wsp:val=&quot;00003DB9&quot;/&gt;&lt;wsp:rsid wsp:val=&quot;00073181&quot;/&gt;&lt;wsp:rsid wsp:val=&quot;000B230A&quot;/&gt;&lt;wsp:rsid wsp:val=&quot;000E6435&quot;/&gt;&lt;wsp:rsid wsp:val=&quot;000F69C5&quot;/&gt;&lt;wsp:rsid wsp:val=&quot;00175EFD&quot;/&gt;&lt;wsp:rsid wsp:val=&quot;001879E1&quot;/&gt;&lt;wsp:rsid wsp:val=&quot;00282730&quot;/&gt;&lt;wsp:rsid wsp:val=&quot;002D6534&quot;/&gt;&lt;wsp:rsid wsp:val=&quot;00361450&quot;/&gt;&lt;wsp:rsid wsp:val=&quot;003922FD&quot;/&gt;&lt;wsp:rsid wsp:val=&quot;004013AA&quot;/&gt;&lt;wsp:rsid wsp:val=&quot;004207CA&quot;/&gt;&lt;wsp:rsid wsp:val=&quot;004662CB&quot;/&gt;&lt;wsp:rsid wsp:val=&quot;004A1EF2&quot;/&gt;&lt;wsp:rsid wsp:val=&quot;004C730D&quot;/&gt;&lt;wsp:rsid wsp:val=&quot;0054791E&quot;/&gt;&lt;wsp:rsid wsp:val=&quot;00572453&quot;/&gt;&lt;wsp:rsid wsp:val=&quot;005936FB&quot;/&gt;&lt;wsp:rsid wsp:val=&quot;005A303B&quot;/&gt;&lt;wsp:rsid wsp:val=&quot;005A378D&quot;/&gt;&lt;wsp:rsid wsp:val=&quot;00602EB5&quot;/&gt;&lt;wsp:rsid wsp:val=&quot;00616CC7&quot;/&gt;&lt;wsp:rsid wsp:val=&quot;006377F2&quot;/&gt;&lt;wsp:rsid wsp:val=&quot;006D4AB8&quot;/&gt;&lt;wsp:rsid wsp:val=&quot;00754AFA&quot;/&gt;&lt;wsp:rsid wsp:val=&quot;007601D9&quot;/&gt;&lt;wsp:rsid wsp:val=&quot;00874EFA&quot;/&gt;&lt;wsp:rsid wsp:val=&quot;008B4929&quot;/&gt;&lt;wsp:rsid wsp:val=&quot;008E27DE&quot;/&gt;&lt;wsp:rsid wsp:val=&quot;009D6282&quot;/&gt;&lt;wsp:rsid wsp:val=&quot;00A158D5&quot;/&gt;&lt;wsp:rsid wsp:val=&quot;00A34C88&quot;/&gt;&lt;wsp:rsid wsp:val=&quot;00A55FA2&quot;/&gt;&lt;wsp:rsid wsp:val=&quot;00A60E51&quot;/&gt;&lt;wsp:rsid wsp:val=&quot;00B50E49&quot;/&gt;&lt;wsp:rsid wsp:val=&quot;00BC7AC5&quot;/&gt;&lt;wsp:rsid wsp:val=&quot;00C37DB8&quot;/&gt;&lt;wsp:rsid wsp:val=&quot;00C741C1&quot;/&gt;&lt;wsp:rsid wsp:val=&quot;00C81F40&quot;/&gt;&lt;wsp:rsid wsp:val=&quot;00DB3FD5&quot;/&gt;&lt;wsp:rsid wsp:val=&quot;00DD5D10&quot;/&gt;&lt;wsp:rsid wsp:val=&quot;00DE2B1F&quot;/&gt;&lt;wsp:rsid wsp:val=&quot;00E111CA&quot;/&gt;&lt;wsp:rsid wsp:val=&quot;00E147D5&quot;/&gt;&lt;wsp:rsid wsp:val=&quot;00E60A5C&quot;/&gt;&lt;wsp:rsid wsp:val=&quot;00EE3297&quot;/&gt;&lt;wsp:rsid wsp:val=&quot;00F074A9&quot;/&gt;&lt;wsp:rsid wsp:val=&quot;00F12619&quot;/&gt;&lt;/wsp:rsids&gt;&lt;/w:docPr&gt;&lt;w:body&gt;&lt;wx:sect&gt;&lt;w:p wsp:rsidR=&quot;00000000&quot; wsp:rsidRDefault=&quot;000B230A&quot; wsp:rsidP=&quot;000B230A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5,6÷7=0,8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/>
                  <v:imagedata r:id="rId8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position w:val="-6"/>
                <w:sz w:val="28"/>
                <w:szCs w:val="28"/>
              </w:rPr>
              <w:pict>
                <v:shape id="_x0000_i1030" o:spt="75" type="#_x0000_t75" style="height:14.25pt;width:68.2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75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158D5&quot;/&gt;&lt;wsp:rsid wsp:val=&quot;00003DB9&quot;/&gt;&lt;wsp:rsid wsp:val=&quot;00073181&quot;/&gt;&lt;wsp:rsid wsp:val=&quot;000B230A&quot;/&gt;&lt;wsp:rsid wsp:val=&quot;000E6435&quot;/&gt;&lt;wsp:rsid wsp:val=&quot;000F69C5&quot;/&gt;&lt;wsp:rsid wsp:val=&quot;00175EFD&quot;/&gt;&lt;wsp:rsid wsp:val=&quot;001879E1&quot;/&gt;&lt;wsp:rsid wsp:val=&quot;00282730&quot;/&gt;&lt;wsp:rsid wsp:val=&quot;002D6534&quot;/&gt;&lt;wsp:rsid wsp:val=&quot;00361450&quot;/&gt;&lt;wsp:rsid wsp:val=&quot;003922FD&quot;/&gt;&lt;wsp:rsid wsp:val=&quot;004013AA&quot;/&gt;&lt;wsp:rsid wsp:val=&quot;004207CA&quot;/&gt;&lt;wsp:rsid wsp:val=&quot;004662CB&quot;/&gt;&lt;wsp:rsid wsp:val=&quot;004A1EF2&quot;/&gt;&lt;wsp:rsid wsp:val=&quot;004C730D&quot;/&gt;&lt;wsp:rsid wsp:val=&quot;0054791E&quot;/&gt;&lt;wsp:rsid wsp:val=&quot;00572453&quot;/&gt;&lt;wsp:rsid wsp:val=&quot;005936FB&quot;/&gt;&lt;wsp:rsid wsp:val=&quot;005A303B&quot;/&gt;&lt;wsp:rsid wsp:val=&quot;005A378D&quot;/&gt;&lt;wsp:rsid wsp:val=&quot;00602EB5&quot;/&gt;&lt;wsp:rsid wsp:val=&quot;00616CC7&quot;/&gt;&lt;wsp:rsid wsp:val=&quot;006377F2&quot;/&gt;&lt;wsp:rsid wsp:val=&quot;006D4AB8&quot;/&gt;&lt;wsp:rsid wsp:val=&quot;00754AFA&quot;/&gt;&lt;wsp:rsid wsp:val=&quot;007601D9&quot;/&gt;&lt;wsp:rsid wsp:val=&quot;00874EFA&quot;/&gt;&lt;wsp:rsid wsp:val=&quot;008B4929&quot;/&gt;&lt;wsp:rsid wsp:val=&quot;008E27DE&quot;/&gt;&lt;wsp:rsid wsp:val=&quot;009D6282&quot;/&gt;&lt;wsp:rsid wsp:val=&quot;00A158D5&quot;/&gt;&lt;wsp:rsid wsp:val=&quot;00A34C88&quot;/&gt;&lt;wsp:rsid wsp:val=&quot;00A55FA2&quot;/&gt;&lt;wsp:rsid wsp:val=&quot;00A60E51&quot;/&gt;&lt;wsp:rsid wsp:val=&quot;00B50E49&quot;/&gt;&lt;wsp:rsid wsp:val=&quot;00BC7AC5&quot;/&gt;&lt;wsp:rsid wsp:val=&quot;00C37DB8&quot;/&gt;&lt;wsp:rsid wsp:val=&quot;00C741C1&quot;/&gt;&lt;wsp:rsid wsp:val=&quot;00C81F40&quot;/&gt;&lt;wsp:rsid wsp:val=&quot;00DB3FD5&quot;/&gt;&lt;wsp:rsid wsp:val=&quot;00DD5D10&quot;/&gt;&lt;wsp:rsid wsp:val=&quot;00DE2B1F&quot;/&gt;&lt;wsp:rsid wsp:val=&quot;00E111CA&quot;/&gt;&lt;wsp:rsid wsp:val=&quot;00E147D5&quot;/&gt;&lt;wsp:rsid wsp:val=&quot;00E60A5C&quot;/&gt;&lt;wsp:rsid wsp:val=&quot;00EE3297&quot;/&gt;&lt;wsp:rsid wsp:val=&quot;00F074A9&quot;/&gt;&lt;wsp:rsid wsp:val=&quot;00F12619&quot;/&gt;&lt;/wsp:rsids&gt;&lt;/w:docPr&gt;&lt;w:body&gt;&lt;wx:sect&gt;&lt;w:p wsp:rsidR=&quot;00000000&quot; wsp:rsidRDefault=&quot;000B230A&quot; wsp:rsidP=&quot;000B230A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5,6÷7=0,8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/>
                  <v:imagedata r:id="rId8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t xml:space="preserve"> (т) – масса одних аэросаней.</w:t>
            </w:r>
          </w:p>
          <w:p>
            <w:pPr>
              <w:pStyle w:val="1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Решение. 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1)15,2-2,2=13 (м) –ширина комнаты;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2)15,2×13=197,6 (м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)–площадь комнаты.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Ответ: 197,2 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shd w:val="clear" w:color="auto" w:fill="auto"/>
            <w:noWrap w:val="0"/>
            <w:vAlign w:val="top"/>
          </w:tcPr>
          <w:p>
            <w:pPr>
              <w:pStyle w:val="14"/>
              <w:spacing w:line="360" w:lineRule="auto"/>
              <w:jc w:val="both"/>
              <w:rPr>
                <w:rFonts w:ascii="Times New Roman" w:hAnsi="Times New Roman" w:eastAsia="+mn-ea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+mn-ea" w:cs="Times New Roman"/>
                <w:iCs/>
                <w:sz w:val="28"/>
                <w:szCs w:val="28"/>
              </w:rPr>
              <w:t>Регулятивные: контроль, коррекция, выделение и осознание того, что уже усвоено и что еще подлежит усвоению, осознание качества и уровня усвоения.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eastAsia="+mn-ea" w:cs="Times New Roman"/>
                <w:iCs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eastAsia="+mn-ea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+mn-ea" w:cs="Times New Roman"/>
                <w:iCs/>
                <w:sz w:val="28"/>
                <w:szCs w:val="28"/>
              </w:rPr>
              <w:t>Личностные: самоопределение.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eastAsia="+mn-ea" w:cs="Times New Roman"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8" w:hRule="atLeast"/>
        </w:trPr>
        <w:tc>
          <w:tcPr>
            <w:tcW w:w="3119" w:type="dxa"/>
            <w:shd w:val="clear" w:color="auto" w:fill="auto"/>
            <w:noWrap w:val="0"/>
            <w:vAlign w:val="top"/>
          </w:tcPr>
          <w:p>
            <w:pPr>
              <w:pStyle w:val="1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 Подведение итогов урока.</w:t>
            </w:r>
          </w:p>
          <w:p>
            <w:pPr>
              <w:pStyle w:val="11"/>
              <w:spacing w:line="360" w:lineRule="auto"/>
              <w:rPr>
                <w:b/>
                <w:sz w:val="28"/>
                <w:szCs w:val="28"/>
              </w:rPr>
            </w:pPr>
          </w:p>
          <w:p>
            <w:pPr>
              <w:pStyle w:val="11"/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Задачи этапа:</w:t>
            </w: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дать качественную оценку работы класса и отдельных обучаемых</w:t>
            </w:r>
          </w:p>
        </w:tc>
        <w:tc>
          <w:tcPr>
            <w:tcW w:w="7195" w:type="dxa"/>
            <w:shd w:val="clear" w:color="auto" w:fill="auto"/>
            <w:noWrap w:val="0"/>
            <w:vAlign w:val="top"/>
          </w:tcPr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Давайте вспомним, чем мы занимались на уроке, какова тема нашего урока, какие цели мы ставили?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 вы считаете выполнили мы эти цели или нет?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 молодцы, все работали очень хорошо, давайте вспомним правило деления десятичных дробей на натуральное число?</w:t>
            </w:r>
          </w:p>
          <w:p>
            <w:pPr>
              <w:pStyle w:val="1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Чем еще мы занимались на уроке.</w:t>
            </w:r>
          </w:p>
        </w:tc>
        <w:tc>
          <w:tcPr>
            <w:tcW w:w="2444" w:type="dxa"/>
            <w:shd w:val="clear" w:color="auto" w:fill="auto"/>
            <w:noWrap w:val="0"/>
            <w:vAlign w:val="top"/>
          </w:tcPr>
          <w:p>
            <w:pPr>
              <w:pStyle w:val="1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"/>
                <w:rFonts w:ascii="Times New Roman" w:hAnsi="Times New Roman" w:cs="Times New Roman"/>
              </w:rPr>
              <w:t>Отвечают на вопросы учителя.</w:t>
            </w:r>
          </w:p>
        </w:tc>
        <w:tc>
          <w:tcPr>
            <w:tcW w:w="2302" w:type="dxa"/>
            <w:shd w:val="clear" w:color="auto" w:fill="auto"/>
            <w:noWrap w:val="0"/>
            <w:vAlign w:val="top"/>
          </w:tcPr>
          <w:p>
            <w:pPr>
              <w:pStyle w:val="14"/>
              <w:spacing w:line="360" w:lineRule="auto"/>
              <w:jc w:val="both"/>
              <w:rPr>
                <w:rFonts w:ascii="Times New Roman" w:hAnsi="Times New Roman" w:eastAsia="+mn-ea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+mn-ea" w:cs="Times New Roman"/>
                <w:iCs/>
                <w:sz w:val="28"/>
                <w:szCs w:val="28"/>
              </w:rPr>
              <w:t>Регулятивные: оценка-осознание уровня и качества усвоения; контроль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3119" w:type="dxa"/>
            <w:shd w:val="clear" w:color="auto" w:fill="auto"/>
            <w:noWrap w:val="0"/>
            <w:vAlign w:val="top"/>
          </w:tcPr>
          <w:p>
            <w:pPr>
              <w:pStyle w:val="1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8.Домашнее задание. </w:t>
            </w:r>
          </w:p>
          <w:p>
            <w:pPr>
              <w:pStyle w:val="11"/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Задачи этапа:</w:t>
            </w:r>
          </w:p>
          <w:p>
            <w:pPr>
              <w:pStyle w:val="1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понимания детьми цели, содержания и способов выполнения домашнего задания.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  <w:noWrap w:val="0"/>
            <w:vAlign w:val="top"/>
          </w:tcPr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Домашнее задание. </w:t>
            </w: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П35, №1375(1,2 ст.), 1376.</w:t>
            </w:r>
          </w:p>
        </w:tc>
        <w:tc>
          <w:tcPr>
            <w:tcW w:w="2444" w:type="dxa"/>
            <w:shd w:val="clear" w:color="auto" w:fill="auto"/>
            <w:noWrap w:val="0"/>
            <w:vAlign w:val="top"/>
          </w:tcPr>
          <w:p>
            <w:pPr>
              <w:pStyle w:val="14"/>
              <w:spacing w:line="360" w:lineRule="auto"/>
              <w:rPr>
                <w:rStyle w:val="13"/>
                <w:rFonts w:ascii="Times New Roman" w:hAnsi="Times New Roman" w:cs="Times New Roman"/>
              </w:rPr>
            </w:pPr>
            <w:r>
              <w:rPr>
                <w:rStyle w:val="13"/>
                <w:rFonts w:ascii="Times New Roman" w:hAnsi="Times New Roman" w:cs="Times New Roman"/>
              </w:rPr>
              <w:t xml:space="preserve">Записывают  задание в дневник. </w:t>
            </w:r>
          </w:p>
          <w:p>
            <w:pPr>
              <w:pStyle w:val="14"/>
              <w:spacing w:line="360" w:lineRule="auto"/>
              <w:rPr>
                <w:rStyle w:val="13"/>
                <w:rFonts w:ascii="Times New Roman" w:hAnsi="Times New Roman" w:cs="Times New Roman"/>
              </w:rPr>
            </w:pPr>
          </w:p>
          <w:p>
            <w:pPr>
              <w:pStyle w:val="14"/>
              <w:spacing w:line="360" w:lineRule="auto"/>
              <w:rPr>
                <w:rStyle w:val="13"/>
                <w:rFonts w:ascii="Times New Roman" w:hAnsi="Times New Roman" w:cs="Times New Roman"/>
              </w:rPr>
            </w:pPr>
          </w:p>
        </w:tc>
        <w:tc>
          <w:tcPr>
            <w:tcW w:w="2302" w:type="dxa"/>
            <w:shd w:val="clear" w:color="auto" w:fill="auto"/>
            <w:noWrap w:val="0"/>
            <w:vAlign w:val="top"/>
          </w:tcPr>
          <w:p>
            <w:pPr>
              <w:pStyle w:val="14"/>
              <w:spacing w:line="360" w:lineRule="auto"/>
              <w:jc w:val="both"/>
              <w:rPr>
                <w:rStyle w:val="13"/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3119" w:type="dxa"/>
            <w:shd w:val="clear" w:color="auto" w:fill="auto"/>
            <w:noWrap w:val="0"/>
            <w:vAlign w:val="top"/>
          </w:tcPr>
          <w:p>
            <w:pPr>
              <w:pStyle w:val="1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9. Рефлексия. </w:t>
            </w: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</w:p>
          <w:p>
            <w:pPr>
              <w:pStyle w:val="11"/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Задачи этапа:</w:t>
            </w: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color w:val="222222"/>
                <w:sz w:val="28"/>
                <w:szCs w:val="28"/>
                <w:shd w:val="clear" w:color="auto" w:fill="ECF0EC"/>
              </w:rPr>
              <w:t xml:space="preserve"> </w:t>
            </w:r>
            <w:r>
              <w:rPr>
                <w:sz w:val="28"/>
                <w:szCs w:val="28"/>
              </w:rPr>
              <w:t>инициировать рефлексию детей по поводу психоэмоционального состояния, мотивации их собственной  деятельности и взаимодействия с учителем и другими детьми в классе.</w:t>
            </w:r>
          </w:p>
          <w:p>
            <w:pPr>
              <w:pStyle w:val="11"/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195" w:type="dxa"/>
            <w:shd w:val="clear" w:color="auto" w:fill="auto"/>
            <w:noWrap w:val="0"/>
            <w:vAlign w:val="top"/>
          </w:tcPr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Если вы считаете, что поняли тему урока, то поднимите зеленый кружочек светофора.</w:t>
            </w: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Если вы считаете, что не достаточно усвоили материал, то поднимите желтый кружочек светофора.</w:t>
            </w: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Если вы считаете, что не поняли тему урока, то поднимите красный кружочек светофора.</w:t>
            </w: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на шкале успеха поставьте теперь оценки соответствующие своему   настроению в конце урока.</w:t>
            </w:r>
          </w:p>
          <w:p>
            <w:pPr>
              <w:pStyle w:val="11"/>
              <w:spacing w:line="360" w:lineRule="auto"/>
              <w:rPr>
                <w:sz w:val="28"/>
                <w:szCs w:val="28"/>
              </w:rPr>
            </w:pPr>
          </w:p>
          <w:p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окончен. Спасибо!</w:t>
            </w:r>
          </w:p>
        </w:tc>
        <w:tc>
          <w:tcPr>
            <w:tcW w:w="2444" w:type="dxa"/>
            <w:shd w:val="clear" w:color="auto" w:fill="auto"/>
            <w:noWrap w:val="0"/>
            <w:vAlign w:val="top"/>
          </w:tcPr>
          <w:p>
            <w:pPr>
              <w:pStyle w:val="14"/>
              <w:spacing w:line="360" w:lineRule="auto"/>
              <w:rPr>
                <w:rStyle w:val="13"/>
                <w:rFonts w:ascii="Times New Roman" w:hAnsi="Times New Roman" w:cs="Times New Roman"/>
              </w:rPr>
            </w:pPr>
            <w:r>
              <w:rPr>
                <w:rStyle w:val="13"/>
                <w:rFonts w:ascii="Times New Roman" w:hAnsi="Times New Roman" w:cs="Times New Roman"/>
              </w:rPr>
              <w:t>Оценивают себя, проводят саморефлексию.</w:t>
            </w:r>
          </w:p>
        </w:tc>
        <w:tc>
          <w:tcPr>
            <w:tcW w:w="2302" w:type="dxa"/>
            <w:shd w:val="clear" w:color="auto" w:fill="auto"/>
            <w:noWrap w:val="0"/>
            <w:vAlign w:val="top"/>
          </w:tcPr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Коммуникативные: умение с достаточной полнотой и точностью выражать свои мысли.</w:t>
            </w: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Познавательные: рефлексия.</w:t>
            </w:r>
          </w:p>
          <w:p>
            <w:pPr>
              <w:pStyle w:val="14"/>
              <w:spacing w:line="360" w:lineRule="auto"/>
              <w:jc w:val="both"/>
              <w:rPr>
                <w:rStyle w:val="13"/>
                <w:rFonts w:ascii="Times New Roman" w:hAnsi="Times New Roman" w:cs="Times New Roman"/>
              </w:rPr>
            </w:pPr>
          </w:p>
        </w:tc>
      </w:tr>
    </w:tbl>
    <w:p>
      <w:pPr>
        <w:spacing w:line="360" w:lineRule="auto"/>
        <w:ind w:left="720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</w:p>
    <w:p>
      <w:pPr>
        <w:spacing w:line="360" w:lineRule="auto"/>
        <w:ind w:left="720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</w:p>
    <w:p>
      <w:pPr>
        <w:spacing w:line="240" w:lineRule="auto"/>
        <w:ind w:left="720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</w:p>
    <w:sectPr>
      <w:pgSz w:w="16838" w:h="11906" w:orient="landscape"/>
      <w:pgMar w:top="851" w:right="820" w:bottom="851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+mn-e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9A26FF"/>
    <w:multiLevelType w:val="multilevel"/>
    <w:tmpl w:val="1B9A26FF"/>
    <w:lvl w:ilvl="0" w:tentative="0">
      <w:start w:val="1"/>
      <w:numFmt w:val="bullet"/>
      <w:lvlText w:val="-"/>
      <w:lvlJc w:val="left"/>
      <w:pPr>
        <w:ind w:left="7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50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22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94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66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38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10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82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54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36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8D5"/>
    <w:rsid w:val="00003DB9"/>
    <w:rsid w:val="00073181"/>
    <w:rsid w:val="00091212"/>
    <w:rsid w:val="000B6338"/>
    <w:rsid w:val="000E6435"/>
    <w:rsid w:val="000F43FF"/>
    <w:rsid w:val="000F69C5"/>
    <w:rsid w:val="000F6F9E"/>
    <w:rsid w:val="00175EFD"/>
    <w:rsid w:val="001879E1"/>
    <w:rsid w:val="001D60E8"/>
    <w:rsid w:val="001E2C61"/>
    <w:rsid w:val="0023266E"/>
    <w:rsid w:val="00282730"/>
    <w:rsid w:val="002D6534"/>
    <w:rsid w:val="00361450"/>
    <w:rsid w:val="003922FD"/>
    <w:rsid w:val="003C40D3"/>
    <w:rsid w:val="004013AA"/>
    <w:rsid w:val="004207CA"/>
    <w:rsid w:val="004616FF"/>
    <w:rsid w:val="004662CB"/>
    <w:rsid w:val="004A1EF2"/>
    <w:rsid w:val="004C730D"/>
    <w:rsid w:val="004D5E77"/>
    <w:rsid w:val="0054791E"/>
    <w:rsid w:val="00572453"/>
    <w:rsid w:val="005936FB"/>
    <w:rsid w:val="005A303B"/>
    <w:rsid w:val="005A378D"/>
    <w:rsid w:val="005E18E0"/>
    <w:rsid w:val="00602EB5"/>
    <w:rsid w:val="00616CC7"/>
    <w:rsid w:val="00631870"/>
    <w:rsid w:val="006377F2"/>
    <w:rsid w:val="006C4A6F"/>
    <w:rsid w:val="006D4AB8"/>
    <w:rsid w:val="00754AFA"/>
    <w:rsid w:val="007601D9"/>
    <w:rsid w:val="007B2183"/>
    <w:rsid w:val="008307C5"/>
    <w:rsid w:val="00841899"/>
    <w:rsid w:val="00874EFA"/>
    <w:rsid w:val="008B1F93"/>
    <w:rsid w:val="008B4929"/>
    <w:rsid w:val="008E27DE"/>
    <w:rsid w:val="009B219A"/>
    <w:rsid w:val="009D6282"/>
    <w:rsid w:val="00A10416"/>
    <w:rsid w:val="00A158D5"/>
    <w:rsid w:val="00A34C88"/>
    <w:rsid w:val="00A55FA2"/>
    <w:rsid w:val="00A60E51"/>
    <w:rsid w:val="00B50E49"/>
    <w:rsid w:val="00B871AE"/>
    <w:rsid w:val="00B924C8"/>
    <w:rsid w:val="00BC7AC5"/>
    <w:rsid w:val="00BE5903"/>
    <w:rsid w:val="00C37DB8"/>
    <w:rsid w:val="00C543FD"/>
    <w:rsid w:val="00C741C1"/>
    <w:rsid w:val="00C81F40"/>
    <w:rsid w:val="00CC5C64"/>
    <w:rsid w:val="00DA3A6D"/>
    <w:rsid w:val="00DB3FD5"/>
    <w:rsid w:val="00DD5D10"/>
    <w:rsid w:val="00DE2B1F"/>
    <w:rsid w:val="00E111CA"/>
    <w:rsid w:val="00E147D5"/>
    <w:rsid w:val="00E60A5C"/>
    <w:rsid w:val="00EC40A5"/>
    <w:rsid w:val="00ED42DD"/>
    <w:rsid w:val="00EE3297"/>
    <w:rsid w:val="00F074A9"/>
    <w:rsid w:val="00F12619"/>
    <w:rsid w:val="00F86453"/>
    <w:rsid w:val="00FF647A"/>
    <w:rsid w:val="0D8E04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ru-RU" w:eastAsia="ru-RU" w:bidi="ar-SA"/>
    </w:rPr>
  </w:style>
  <w:style w:type="paragraph" w:styleId="2">
    <w:name w:val="heading 1"/>
    <w:next w:val="1"/>
    <w:link w:val="22"/>
    <w:unhideWhenUsed/>
    <w:qFormat/>
    <w:uiPriority w:val="9"/>
    <w:pPr>
      <w:keepNext/>
      <w:keepLines/>
      <w:spacing w:after="1" w:line="236" w:lineRule="auto"/>
      <w:ind w:left="10" w:right="-15" w:hanging="10"/>
      <w:jc w:val="center"/>
      <w:outlineLvl w:val="0"/>
    </w:pPr>
    <w:rPr>
      <w:rFonts w:ascii="Times New Roman" w:hAnsi="Times New Roman"/>
      <w:b/>
      <w:color w:val="000000"/>
      <w:sz w:val="28"/>
      <w:szCs w:val="22"/>
      <w:lang w:val="ru-RU" w:eastAsia="ru-RU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link w:val="15"/>
    <w:unhideWhenUsed/>
    <w:uiPriority w:val="0"/>
    <w:pPr>
      <w:spacing w:after="0" w:line="240" w:lineRule="auto"/>
      <w:ind w:left="360"/>
      <w:jc w:val="both"/>
    </w:pPr>
    <w:rPr>
      <w:rFonts w:ascii="Times New Roman" w:hAnsi="Times New Roman" w:eastAsia="Times New Roman" w:cs="Times New Roman"/>
      <w:color w:val="333300"/>
      <w:sz w:val="24"/>
      <w:szCs w:val="24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8">
    <w:name w:val="Table Grid"/>
    <w:basedOn w:val="4"/>
    <w:uiPriority w:val="59"/>
    <w:pPr>
      <w:spacing w:after="0" w:line="240" w:lineRule="auto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Текст выноски Знак"/>
    <w:link w:val="5"/>
    <w:semiHidden/>
    <w:uiPriority w:val="99"/>
    <w:rPr>
      <w:rFonts w:ascii="Tahoma" w:hAnsi="Tahoma" w:cs="Tahoma"/>
      <w:sz w:val="16"/>
      <w:szCs w:val="16"/>
    </w:rPr>
  </w:style>
  <w:style w:type="paragraph" w:styleId="10">
    <w:name w:val="No Spacing"/>
    <w:qFormat/>
    <w:uiPriority w:val="1"/>
    <w:rPr>
      <w:sz w:val="22"/>
      <w:szCs w:val="22"/>
      <w:lang w:val="ru-RU" w:eastAsia="ru-RU" w:bidi="ar-SA"/>
    </w:rPr>
  </w:style>
  <w:style w:type="paragraph" w:customStyle="1" w:styleId="11">
    <w:name w:val="Default"/>
    <w:uiPriority w:val="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 w:bidi="ar-SA"/>
    </w:rPr>
  </w:style>
  <w:style w:type="paragraph" w:customStyle="1" w:styleId="12">
    <w:name w:val="c31"/>
    <w:basedOn w:val="1"/>
    <w:uiPriority w:val="0"/>
    <w:pPr>
      <w:spacing w:after="0" w:line="240" w:lineRule="auto"/>
    </w:pPr>
    <w:rPr>
      <w:rFonts w:ascii="Arial" w:hAnsi="Arial" w:eastAsia="Times New Roman" w:cs="Arial"/>
      <w:color w:val="000000"/>
    </w:rPr>
  </w:style>
  <w:style w:type="character" w:customStyle="1" w:styleId="13">
    <w:name w:val="c02"/>
    <w:uiPriority w:val="0"/>
    <w:rPr>
      <w:sz w:val="28"/>
      <w:szCs w:val="28"/>
    </w:rPr>
  </w:style>
  <w:style w:type="paragraph" w:customStyle="1" w:styleId="14">
    <w:name w:val="c81"/>
    <w:basedOn w:val="1"/>
    <w:uiPriority w:val="0"/>
    <w:pPr>
      <w:spacing w:after="0" w:line="240" w:lineRule="auto"/>
    </w:pPr>
    <w:rPr>
      <w:rFonts w:ascii="Arial" w:hAnsi="Arial" w:eastAsia="Times New Roman" w:cs="Arial"/>
      <w:color w:val="000000"/>
    </w:rPr>
  </w:style>
  <w:style w:type="character" w:customStyle="1" w:styleId="15">
    <w:name w:val="Основной текст с отступом Знак"/>
    <w:link w:val="6"/>
    <w:uiPriority w:val="0"/>
    <w:rPr>
      <w:rFonts w:ascii="Times New Roman" w:hAnsi="Times New Roman" w:eastAsia="Times New Roman" w:cs="Times New Roman"/>
      <w:color w:val="333300"/>
      <w:sz w:val="24"/>
      <w:szCs w:val="24"/>
      <w:lang w:eastAsia="ru-RU"/>
    </w:rPr>
  </w:style>
  <w:style w:type="character" w:customStyle="1" w:styleId="16">
    <w:name w:val="c3"/>
    <w:uiPriority w:val="0"/>
  </w:style>
  <w:style w:type="character" w:customStyle="1" w:styleId="17">
    <w:name w:val="c2"/>
    <w:basedOn w:val="3"/>
    <w:uiPriority w:val="0"/>
  </w:style>
  <w:style w:type="paragraph" w:styleId="18">
    <w:name w:val="List Paragraph"/>
    <w:basedOn w:val="1"/>
    <w:link w:val="19"/>
    <w:qFormat/>
    <w:uiPriority w:val="34"/>
    <w:pPr>
      <w:ind w:left="720"/>
      <w:contextualSpacing/>
    </w:pPr>
    <w:rPr>
      <w:rFonts w:ascii="Calibri" w:hAnsi="Calibri" w:eastAsia="Times New Roman" w:cs="Times New Roman"/>
    </w:rPr>
  </w:style>
  <w:style w:type="character" w:customStyle="1" w:styleId="19">
    <w:name w:val="Абзац списка Знак"/>
    <w:link w:val="18"/>
    <w:uiPriority w:val="34"/>
    <w:rPr>
      <w:rFonts w:ascii="Calibri" w:hAnsi="Calibri" w:eastAsia="Times New Roman" w:cs="Times New Roman"/>
      <w:lang w:eastAsia="ru-RU"/>
    </w:rPr>
  </w:style>
  <w:style w:type="character" w:customStyle="1" w:styleId="20">
    <w:name w:val="apple-style-span"/>
    <w:basedOn w:val="3"/>
    <w:uiPriority w:val="0"/>
  </w:style>
  <w:style w:type="table" w:customStyle="1" w:styleId="21">
    <w:name w:val="Сетка таблицы1"/>
    <w:basedOn w:val="4"/>
    <w:uiPriority w:val="59"/>
    <w:pPr>
      <w:spacing w:after="0" w:line="240" w:lineRule="auto"/>
    </w:pPr>
    <w:tblPr>
      <w:tblStyle w:val="4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Заголовок 1 Знак"/>
    <w:link w:val="2"/>
    <w:uiPriority w:val="9"/>
    <w:rPr>
      <w:rFonts w:ascii="Times New Roman" w:hAnsi="Times New Roman" w:eastAsia="Times New Roman" w:cs="Times New Roman"/>
      <w:b/>
      <w:color w:val="000000"/>
      <w:sz w:val="28"/>
      <w:lang w:eastAsia="ru-RU"/>
    </w:rPr>
  </w:style>
  <w:style w:type="character" w:styleId="23">
    <w:name w:val="Placeholder Text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1787</Words>
  <Characters>10188</Characters>
  <Lines>84</Lines>
  <Paragraphs>23</Paragraphs>
  <TotalTime>10</TotalTime>
  <ScaleCrop>false</ScaleCrop>
  <LinksUpToDate>false</LinksUpToDate>
  <CharactersWithSpaces>11952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2016-04-03T10:32:00Z</dcterms:created>
  <dc:creator>SONY</dc:creator>
  <cp:lastModifiedBy>Admin</cp:lastModifiedBy>
  <cp:lastPrinted>2016-04-12T18:43:00Z</cp:lastPrinted>
  <dcterms:modified xsi:type="dcterms:W3CDTF">2022-03-20T19:22:32Z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76DB51382535412EB9084FB05B09D3B7</vt:lpwstr>
  </property>
</Properties>
</file>