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4A7" w:rsidRPr="00A821AB" w:rsidRDefault="00AB54A7" w:rsidP="00A821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21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Технологическая карта урока </w:t>
      </w:r>
    </w:p>
    <w:p w:rsidR="001541B4" w:rsidRPr="00A821AB" w:rsidRDefault="001541B4" w:rsidP="00A82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1AB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A821AB">
        <w:rPr>
          <w:rFonts w:ascii="Times New Roman" w:hAnsi="Times New Roman" w:cs="Times New Roman"/>
          <w:sz w:val="24"/>
          <w:szCs w:val="24"/>
        </w:rPr>
        <w:t xml:space="preserve"> ОДНК</w:t>
      </w:r>
      <w:r w:rsidR="00F02933" w:rsidRPr="00A821AB">
        <w:rPr>
          <w:rFonts w:ascii="Times New Roman" w:hAnsi="Times New Roman" w:cs="Times New Roman"/>
          <w:sz w:val="24"/>
          <w:szCs w:val="24"/>
        </w:rPr>
        <w:t>НР</w:t>
      </w:r>
      <w:r w:rsidR="00037854" w:rsidRPr="00A821AB">
        <w:rPr>
          <w:rFonts w:ascii="Times New Roman" w:hAnsi="Times New Roman" w:cs="Times New Roman"/>
          <w:sz w:val="24"/>
          <w:szCs w:val="24"/>
        </w:rPr>
        <w:t>, 5 класс</w:t>
      </w:r>
    </w:p>
    <w:p w:rsidR="00D71B93" w:rsidRPr="00A821AB" w:rsidRDefault="001541B4" w:rsidP="00A821AB">
      <w:pPr>
        <w:pStyle w:val="ac"/>
        <w:shd w:val="clear" w:color="auto" w:fill="FFFFFF"/>
        <w:spacing w:before="0" w:beforeAutospacing="0" w:after="0" w:afterAutospacing="0"/>
        <w:rPr>
          <w:b/>
        </w:rPr>
      </w:pPr>
      <w:r w:rsidRPr="00A821AB">
        <w:rPr>
          <w:b/>
        </w:rPr>
        <w:t>Тема</w:t>
      </w:r>
      <w:r w:rsidR="00D71B93" w:rsidRPr="00A821AB">
        <w:rPr>
          <w:b/>
        </w:rPr>
        <w:t>:</w:t>
      </w:r>
      <w:r w:rsidR="00D71B93" w:rsidRPr="00A821AB">
        <w:t xml:space="preserve"> </w:t>
      </w:r>
      <w:r w:rsidR="00D71B93" w:rsidRPr="00A821AB">
        <w:rPr>
          <w:b/>
          <w:bCs/>
          <w:color w:val="000000"/>
        </w:rPr>
        <w:t>«Семья – первый трудовой коллектив»</w:t>
      </w:r>
    </w:p>
    <w:p w:rsidR="00D71B93" w:rsidRPr="00A821AB" w:rsidRDefault="00D71B93" w:rsidP="00A821AB">
      <w:pPr>
        <w:pStyle w:val="ac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A821AB">
        <w:rPr>
          <w:b/>
          <w:bCs/>
          <w:color w:val="000000"/>
          <w:shd w:val="clear" w:color="auto" w:fill="FFFFFF"/>
        </w:rPr>
        <w:t>Цель:</w:t>
      </w:r>
      <w:r w:rsidRPr="00A821AB">
        <w:rPr>
          <w:color w:val="000000"/>
          <w:shd w:val="clear" w:color="auto" w:fill="FFFFFF"/>
        </w:rPr>
        <w:t> Способствовать формированию представлений о семье как о коллективе, где ребенок получает уроки нравственности.</w:t>
      </w:r>
      <w:r w:rsidRPr="00A821AB">
        <w:rPr>
          <w:color w:val="000000"/>
        </w:rPr>
        <w:t xml:space="preserve"> </w:t>
      </w:r>
    </w:p>
    <w:p w:rsidR="00D71B93" w:rsidRPr="00A821AB" w:rsidRDefault="00D71B93" w:rsidP="00A821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21A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71B93" w:rsidRPr="00A821AB" w:rsidRDefault="00D71B93" w:rsidP="00A821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821AB">
        <w:rPr>
          <w:rFonts w:ascii="Times New Roman" w:hAnsi="Times New Roman" w:cs="Times New Roman"/>
          <w:b/>
          <w:i/>
          <w:sz w:val="24"/>
          <w:szCs w:val="24"/>
        </w:rPr>
        <w:t>Обучающая:</w:t>
      </w:r>
      <w:r w:rsidR="004A5F2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A821AB">
        <w:rPr>
          <w:rFonts w:ascii="Times New Roman" w:hAnsi="Times New Roman" w:cs="Times New Roman"/>
          <w:sz w:val="24"/>
          <w:szCs w:val="24"/>
        </w:rPr>
        <w:t>расширять  представление</w:t>
      </w:r>
      <w:proofErr w:type="gramEnd"/>
      <w:r w:rsidRPr="00A821AB">
        <w:rPr>
          <w:rFonts w:ascii="Times New Roman" w:hAnsi="Times New Roman" w:cs="Times New Roman"/>
          <w:sz w:val="24"/>
          <w:szCs w:val="24"/>
        </w:rPr>
        <w:t xml:space="preserve"> детей о значении </w:t>
      </w:r>
      <w:r w:rsidRPr="00A821AB">
        <w:rPr>
          <w:rFonts w:ascii="Times New Roman" w:hAnsi="Times New Roman" w:cs="Times New Roman"/>
          <w:sz w:val="24"/>
          <w:szCs w:val="24"/>
        </w:rPr>
        <w:t xml:space="preserve"> семьи и </w:t>
      </w:r>
      <w:r w:rsidRPr="00A821AB">
        <w:rPr>
          <w:rFonts w:ascii="Times New Roman" w:hAnsi="Times New Roman" w:cs="Times New Roman"/>
          <w:sz w:val="24"/>
          <w:szCs w:val="24"/>
        </w:rPr>
        <w:t>созидательного труда в жизни</w:t>
      </w:r>
      <w:r w:rsidRPr="00A821AB">
        <w:rPr>
          <w:rFonts w:ascii="Times New Roman" w:hAnsi="Times New Roman" w:cs="Times New Roman"/>
          <w:sz w:val="24"/>
          <w:szCs w:val="24"/>
        </w:rPr>
        <w:t xml:space="preserve"> человека </w:t>
      </w:r>
    </w:p>
    <w:p w:rsidR="00D71B93" w:rsidRPr="00A821AB" w:rsidRDefault="00D71B93" w:rsidP="00A821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821AB">
        <w:rPr>
          <w:rFonts w:ascii="Times New Roman" w:hAnsi="Times New Roman" w:cs="Times New Roman"/>
          <w:b/>
          <w:i/>
          <w:sz w:val="24"/>
          <w:szCs w:val="24"/>
        </w:rPr>
        <w:t xml:space="preserve"> Развивающая:</w:t>
      </w:r>
      <w:bookmarkStart w:id="0" w:name="_GoBack"/>
      <w:bookmarkEnd w:id="0"/>
    </w:p>
    <w:p w:rsidR="00D71B93" w:rsidRPr="00A821AB" w:rsidRDefault="00D71B93" w:rsidP="00A821AB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A821AB">
        <w:rPr>
          <w:rFonts w:ascii="Times New Roman" w:hAnsi="Times New Roman" w:cs="Times New Roman"/>
          <w:sz w:val="24"/>
          <w:szCs w:val="24"/>
        </w:rPr>
        <w:t>развивать</w:t>
      </w:r>
      <w:proofErr w:type="gramEnd"/>
      <w:r w:rsidRPr="00A821AB">
        <w:rPr>
          <w:rFonts w:ascii="Times New Roman" w:hAnsi="Times New Roman" w:cs="Times New Roman"/>
          <w:sz w:val="24"/>
          <w:szCs w:val="24"/>
        </w:rPr>
        <w:t xml:space="preserve"> способность к целеполаганию, анализу, обобщению;</w:t>
      </w:r>
      <w:r w:rsidRPr="00A82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развивать у детей коммуникативные навыки, способности к сотрудничеству</w:t>
      </w:r>
    </w:p>
    <w:p w:rsidR="00D71B93" w:rsidRPr="00A821AB" w:rsidRDefault="00D71B93" w:rsidP="00A821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821AB">
        <w:rPr>
          <w:rFonts w:ascii="Times New Roman" w:hAnsi="Times New Roman" w:cs="Times New Roman"/>
          <w:b/>
          <w:i/>
          <w:sz w:val="24"/>
          <w:szCs w:val="24"/>
        </w:rPr>
        <w:t>Воспитательная:</w:t>
      </w:r>
    </w:p>
    <w:p w:rsidR="00D71B93" w:rsidRPr="00A821AB" w:rsidRDefault="00D71B93" w:rsidP="00A82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821AB">
        <w:rPr>
          <w:rFonts w:ascii="Times New Roman" w:hAnsi="Times New Roman" w:cs="Times New Roman"/>
          <w:sz w:val="24"/>
          <w:szCs w:val="24"/>
        </w:rPr>
        <w:t>воспитывать</w:t>
      </w:r>
      <w:proofErr w:type="gramEnd"/>
      <w:r w:rsidRPr="00A821AB">
        <w:rPr>
          <w:rFonts w:ascii="Times New Roman" w:hAnsi="Times New Roman" w:cs="Times New Roman"/>
          <w:sz w:val="24"/>
          <w:szCs w:val="24"/>
        </w:rPr>
        <w:t xml:space="preserve"> уважение к членам семьи </w:t>
      </w:r>
      <w:r w:rsidRPr="00A821AB">
        <w:rPr>
          <w:rFonts w:ascii="Times New Roman" w:hAnsi="Times New Roman" w:cs="Times New Roman"/>
          <w:sz w:val="24"/>
          <w:szCs w:val="24"/>
        </w:rPr>
        <w:t xml:space="preserve"> </w:t>
      </w:r>
      <w:r w:rsidRPr="00A821AB">
        <w:rPr>
          <w:rFonts w:ascii="Times New Roman" w:hAnsi="Times New Roman" w:cs="Times New Roman"/>
          <w:sz w:val="24"/>
          <w:szCs w:val="24"/>
        </w:rPr>
        <w:t xml:space="preserve"> и  труду вообще</w:t>
      </w:r>
      <w:r w:rsidRPr="00A821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B93" w:rsidRPr="00A821AB" w:rsidRDefault="00D71B93" w:rsidP="00A821A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821AB"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результаты:</w:t>
      </w:r>
    </w:p>
    <w:p w:rsidR="00D71B93" w:rsidRPr="00A821AB" w:rsidRDefault="00D71B93" w:rsidP="00A821A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821A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личностные</w:t>
      </w:r>
      <w:proofErr w:type="gramEnd"/>
      <w:r w:rsidRPr="00A821A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:</w:t>
      </w:r>
    </w:p>
    <w:p w:rsidR="00D71B93" w:rsidRPr="00A821AB" w:rsidRDefault="00D71B93" w:rsidP="00A821AB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821AB">
        <w:rPr>
          <w:color w:val="000000"/>
        </w:rPr>
        <w:t>развивать</w:t>
      </w:r>
      <w:proofErr w:type="gramEnd"/>
      <w:r w:rsidRPr="00A821AB">
        <w:rPr>
          <w:color w:val="000000"/>
        </w:rPr>
        <w:t xml:space="preserve"> осознанное понимание значения совместного труда в жизни семьи </w:t>
      </w:r>
    </w:p>
    <w:p w:rsidR="00D71B93" w:rsidRPr="00A821AB" w:rsidRDefault="00D71B93" w:rsidP="00A821AB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821AB">
        <w:rPr>
          <w:color w:val="000000"/>
        </w:rPr>
        <w:t>воспитывать</w:t>
      </w:r>
      <w:proofErr w:type="gramEnd"/>
      <w:r w:rsidRPr="00A821AB">
        <w:rPr>
          <w:color w:val="000000"/>
        </w:rPr>
        <w:t xml:space="preserve"> отношение к труду, как проявлению заботы и внимания в семье;</w:t>
      </w:r>
    </w:p>
    <w:p w:rsidR="00D71B93" w:rsidRPr="00A821AB" w:rsidRDefault="00D71B93" w:rsidP="00A821AB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821AB">
        <w:rPr>
          <w:color w:val="000000"/>
        </w:rPr>
        <w:t>осознавать</w:t>
      </w:r>
      <w:proofErr w:type="gramEnd"/>
      <w:r w:rsidRPr="00A821AB">
        <w:rPr>
          <w:color w:val="000000"/>
        </w:rPr>
        <w:t xml:space="preserve"> значение культуры труда в истории нашего народа.</w:t>
      </w:r>
    </w:p>
    <w:p w:rsidR="00D71B93" w:rsidRPr="00A821AB" w:rsidRDefault="00D71B93" w:rsidP="00A821AB">
      <w:pPr>
        <w:pStyle w:val="ac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gramStart"/>
      <w:r w:rsidRPr="00A821AB">
        <w:rPr>
          <w:b/>
          <w:bCs/>
          <w:iCs/>
          <w:color w:val="000000"/>
        </w:rPr>
        <w:t>метапредметные</w:t>
      </w:r>
      <w:proofErr w:type="gramEnd"/>
      <w:r w:rsidRPr="00A821AB">
        <w:rPr>
          <w:b/>
          <w:bCs/>
          <w:iCs/>
          <w:color w:val="000000"/>
        </w:rPr>
        <w:t>:</w:t>
      </w:r>
    </w:p>
    <w:p w:rsidR="00D71B93" w:rsidRPr="00A821AB" w:rsidRDefault="00D71B93" w:rsidP="00A821AB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821AB">
        <w:rPr>
          <w:color w:val="000000"/>
        </w:rPr>
        <w:t>развивать</w:t>
      </w:r>
      <w:proofErr w:type="gramEnd"/>
      <w:r w:rsidRPr="00A821AB">
        <w:rPr>
          <w:color w:val="000000"/>
        </w:rPr>
        <w:t xml:space="preserve"> коммуникативные навыки и навыки сотрудничества в процессе работы;</w:t>
      </w:r>
    </w:p>
    <w:p w:rsidR="00D71B93" w:rsidRPr="00A821AB" w:rsidRDefault="00D71B93" w:rsidP="00A821AB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821AB">
        <w:rPr>
          <w:color w:val="000000"/>
        </w:rPr>
        <w:t>формировать</w:t>
      </w:r>
      <w:proofErr w:type="gramEnd"/>
      <w:r w:rsidRPr="00A821AB">
        <w:rPr>
          <w:color w:val="000000"/>
        </w:rPr>
        <w:t xml:space="preserve"> готовность слушать собеседника, вести диалог, уважая чужое мнение.</w:t>
      </w:r>
    </w:p>
    <w:p w:rsidR="00D71B93" w:rsidRPr="00A821AB" w:rsidRDefault="00D71B93" w:rsidP="00A821AB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821AB">
        <w:rPr>
          <w:color w:val="000000"/>
        </w:rPr>
        <w:t>развивать</w:t>
      </w:r>
      <w:proofErr w:type="gramEnd"/>
      <w:r w:rsidRPr="00A821AB">
        <w:rPr>
          <w:color w:val="000000"/>
        </w:rPr>
        <w:t xml:space="preserve"> умение действовать сообразно трудовым традициям, с учетом исторического опыта нашего народа.</w:t>
      </w:r>
    </w:p>
    <w:p w:rsidR="00D71B93" w:rsidRPr="00A821AB" w:rsidRDefault="00D71B93" w:rsidP="00A821AB">
      <w:pPr>
        <w:pStyle w:val="ac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gramStart"/>
      <w:r w:rsidRPr="00A821AB">
        <w:rPr>
          <w:b/>
          <w:bCs/>
          <w:iCs/>
          <w:color w:val="000000"/>
        </w:rPr>
        <w:t>предметные</w:t>
      </w:r>
      <w:proofErr w:type="gramEnd"/>
      <w:r w:rsidRPr="00A821AB">
        <w:rPr>
          <w:b/>
          <w:bCs/>
          <w:iCs/>
          <w:color w:val="000000"/>
        </w:rPr>
        <w:t>:</w:t>
      </w:r>
    </w:p>
    <w:p w:rsidR="00D71B93" w:rsidRPr="00A821AB" w:rsidRDefault="00D71B93" w:rsidP="00A821AB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821AB">
        <w:rPr>
          <w:color w:val="000000"/>
        </w:rPr>
        <w:t>раскрыть</w:t>
      </w:r>
      <w:proofErr w:type="gramEnd"/>
      <w:r w:rsidRPr="00A821AB">
        <w:rPr>
          <w:color w:val="000000"/>
        </w:rPr>
        <w:t xml:space="preserve"> сущность понятий «трудовой коллектив», «семейные обязанности».</w:t>
      </w:r>
    </w:p>
    <w:p w:rsidR="00D71B93" w:rsidRPr="00A821AB" w:rsidRDefault="00D71B93" w:rsidP="00A821AB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821AB">
        <w:rPr>
          <w:color w:val="000000"/>
        </w:rPr>
        <w:t>развивать</w:t>
      </w:r>
      <w:proofErr w:type="gramEnd"/>
      <w:r w:rsidRPr="00A821AB">
        <w:rPr>
          <w:color w:val="000000"/>
        </w:rPr>
        <w:t xml:space="preserve"> познавательный интерес к изучению трудовых традиций крестьянского труда; потребностей, интересов, идей крепкой, благополучной семьи; истории народного костюма;</w:t>
      </w:r>
    </w:p>
    <w:p w:rsidR="00D71B93" w:rsidRPr="00A821AB" w:rsidRDefault="00D71B93" w:rsidP="00A821A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821AB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Технологии обучения: технология деятельностного подхода, технология проблемно-диалогического </w:t>
      </w:r>
      <w:r w:rsidR="00E85496" w:rsidRPr="00A821AB">
        <w:rPr>
          <w:rFonts w:ascii="Times New Roman" w:hAnsi="Times New Roman" w:cs="Times New Roman"/>
          <w:color w:val="000000"/>
          <w:sz w:val="24"/>
          <w:szCs w:val="24"/>
        </w:rPr>
        <w:t>обучения, информационно</w:t>
      </w:r>
      <w:r w:rsidRPr="00A821AB">
        <w:rPr>
          <w:rFonts w:ascii="Times New Roman" w:hAnsi="Times New Roman" w:cs="Times New Roman"/>
          <w:color w:val="000000"/>
          <w:sz w:val="24"/>
          <w:szCs w:val="24"/>
        </w:rPr>
        <w:t>-коммуникационная,</w:t>
      </w:r>
    </w:p>
    <w:p w:rsidR="00D71B93" w:rsidRPr="00A821AB" w:rsidRDefault="00D71B93" w:rsidP="00A821A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821AB">
        <w:rPr>
          <w:rFonts w:ascii="Times New Roman" w:hAnsi="Times New Roman" w:cs="Times New Roman"/>
          <w:color w:val="000000"/>
          <w:sz w:val="24"/>
          <w:szCs w:val="24"/>
        </w:rPr>
        <w:t>Учебно-методическое обеспечение и ресурсы:</w:t>
      </w:r>
    </w:p>
    <w:p w:rsidR="00D71B93" w:rsidRPr="00A821AB" w:rsidRDefault="00E85496" w:rsidP="00A821A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821AB">
        <w:rPr>
          <w:rFonts w:ascii="Times New Roman" w:hAnsi="Times New Roman" w:cs="Times New Roman"/>
          <w:color w:val="000000"/>
          <w:sz w:val="24"/>
          <w:szCs w:val="24"/>
        </w:rPr>
        <w:t>Учебник</w:t>
      </w:r>
      <w:r w:rsidR="00D71B93" w:rsidRPr="00A821AB">
        <w:rPr>
          <w:rFonts w:ascii="Times New Roman" w:hAnsi="Times New Roman" w:cs="Times New Roman"/>
          <w:color w:val="000000"/>
          <w:sz w:val="24"/>
          <w:szCs w:val="24"/>
        </w:rPr>
        <w:t xml:space="preserve"> Н.Ф. Виноградова, В.И. Власенко, А.В. Поляков «Основы духовно-нравственной культуры народов России» 5 класс;</w:t>
      </w:r>
    </w:p>
    <w:p w:rsidR="001541B4" w:rsidRPr="00A821AB" w:rsidRDefault="001541B4" w:rsidP="00A82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B93" w:rsidRPr="00A821AB" w:rsidRDefault="00D71B93" w:rsidP="00A821A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1D8" w:rsidRPr="00A821AB" w:rsidRDefault="001541B4" w:rsidP="00A821A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AB">
        <w:rPr>
          <w:rFonts w:ascii="Times New Roman" w:hAnsi="Times New Roman" w:cs="Times New Roman"/>
          <w:b/>
          <w:sz w:val="24"/>
          <w:szCs w:val="24"/>
        </w:rPr>
        <w:t>Организационная структура урока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934"/>
        <w:gridCol w:w="2664"/>
        <w:gridCol w:w="206"/>
        <w:gridCol w:w="1950"/>
      </w:tblGrid>
      <w:tr w:rsidR="00DA0D6B" w:rsidRPr="00A821AB" w:rsidTr="00935E16">
        <w:tc>
          <w:tcPr>
            <w:tcW w:w="1384" w:type="dxa"/>
            <w:vMerge w:val="restart"/>
          </w:tcPr>
          <w:p w:rsidR="001541B4" w:rsidRPr="00A821AB" w:rsidRDefault="001541B4" w:rsidP="00A82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6804" w:type="dxa"/>
            <w:gridSpan w:val="3"/>
          </w:tcPr>
          <w:p w:rsidR="001541B4" w:rsidRPr="00A821AB" w:rsidRDefault="001541B4" w:rsidP="00A82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50" w:type="dxa"/>
            <w:vMerge w:val="restart"/>
          </w:tcPr>
          <w:p w:rsidR="001541B4" w:rsidRPr="00A821AB" w:rsidRDefault="001541B4" w:rsidP="00A82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A0D6B" w:rsidRPr="00A821AB" w:rsidTr="00935E16">
        <w:tc>
          <w:tcPr>
            <w:tcW w:w="1384" w:type="dxa"/>
            <w:vMerge/>
          </w:tcPr>
          <w:p w:rsidR="001541B4" w:rsidRPr="00A821AB" w:rsidRDefault="001541B4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4" w:type="dxa"/>
          </w:tcPr>
          <w:p w:rsidR="001541B4" w:rsidRPr="00A821AB" w:rsidRDefault="001541B4" w:rsidP="00A82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870" w:type="dxa"/>
            <w:gridSpan w:val="2"/>
          </w:tcPr>
          <w:p w:rsidR="001541B4" w:rsidRPr="00A821AB" w:rsidRDefault="001541B4" w:rsidP="00A82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1950" w:type="dxa"/>
            <w:vMerge/>
          </w:tcPr>
          <w:p w:rsidR="001541B4" w:rsidRPr="00A821AB" w:rsidRDefault="001541B4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0D6B" w:rsidRPr="00A821AB" w:rsidTr="00935E16">
        <w:tc>
          <w:tcPr>
            <w:tcW w:w="1384" w:type="dxa"/>
          </w:tcPr>
          <w:p w:rsidR="00747B17" w:rsidRPr="00A821AB" w:rsidRDefault="00747B17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</w:p>
        </w:tc>
        <w:tc>
          <w:tcPr>
            <w:tcW w:w="6804" w:type="dxa"/>
            <w:gridSpan w:val="3"/>
          </w:tcPr>
          <w:p w:rsidR="00747B17" w:rsidRPr="00A821AB" w:rsidRDefault="005F3AF3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</w:t>
            </w:r>
          </w:p>
        </w:tc>
        <w:tc>
          <w:tcPr>
            <w:tcW w:w="1950" w:type="dxa"/>
          </w:tcPr>
          <w:p w:rsidR="00747B17" w:rsidRPr="00A821AB" w:rsidRDefault="00747B17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120" w:rsidRPr="00A821AB" w:rsidTr="00935E16">
        <w:tc>
          <w:tcPr>
            <w:tcW w:w="1384" w:type="dxa"/>
          </w:tcPr>
          <w:p w:rsidR="00D75120" w:rsidRPr="00A821AB" w:rsidRDefault="00D75120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4" w:type="dxa"/>
          </w:tcPr>
          <w:p w:rsidR="00D75120" w:rsidRPr="00A821AB" w:rsidRDefault="00E8549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Проверяется готовность</w:t>
            </w:r>
            <w:r w:rsidR="00935E16" w:rsidRPr="00A821A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 уроку</w:t>
            </w:r>
          </w:p>
        </w:tc>
        <w:tc>
          <w:tcPr>
            <w:tcW w:w="2870" w:type="dxa"/>
            <w:gridSpan w:val="2"/>
          </w:tcPr>
          <w:p w:rsidR="00D75120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Приветствуют учителя. Проверяют готовность к учебной деятельности</w:t>
            </w:r>
          </w:p>
        </w:tc>
        <w:tc>
          <w:tcPr>
            <w:tcW w:w="1950" w:type="dxa"/>
          </w:tcPr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Личностные:</w:t>
            </w:r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проявление эмоционального отношения к учебно-познавательной деятельности</w:t>
            </w:r>
          </w:p>
          <w:p w:rsidR="00D75120" w:rsidRPr="00A821AB" w:rsidRDefault="00D75120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2AEE" w:rsidRPr="00A821AB" w:rsidTr="00935E16">
        <w:tc>
          <w:tcPr>
            <w:tcW w:w="1384" w:type="dxa"/>
          </w:tcPr>
          <w:p w:rsidR="009C2AEE" w:rsidRPr="00A821AB" w:rsidRDefault="00B96F8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b/>
                <w:sz w:val="24"/>
                <w:szCs w:val="24"/>
              </w:rPr>
              <w:t>2 этап</w:t>
            </w:r>
          </w:p>
        </w:tc>
        <w:tc>
          <w:tcPr>
            <w:tcW w:w="3934" w:type="dxa"/>
          </w:tcPr>
          <w:p w:rsidR="009C2AEE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Актуализация знаний</w:t>
            </w:r>
            <w:r w:rsidRPr="00A821A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и ф</w:t>
            </w:r>
            <w:r w:rsidRPr="00A821A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ормулировка темы урока</w:t>
            </w:r>
          </w:p>
        </w:tc>
        <w:tc>
          <w:tcPr>
            <w:tcW w:w="2870" w:type="dxa"/>
            <w:gridSpan w:val="2"/>
          </w:tcPr>
          <w:p w:rsidR="009C2AEE" w:rsidRPr="00A821AB" w:rsidRDefault="009C2AEE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9C2AEE" w:rsidRPr="00A821AB" w:rsidRDefault="009C2AEE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5E16" w:rsidRPr="00A821AB" w:rsidTr="00935E16">
        <w:trPr>
          <w:trHeight w:val="7380"/>
        </w:trPr>
        <w:tc>
          <w:tcPr>
            <w:tcW w:w="1384" w:type="dxa"/>
          </w:tcPr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4" w:type="dxa"/>
          </w:tcPr>
          <w:p w:rsidR="00935E16" w:rsidRPr="00A821AB" w:rsidRDefault="00935E16" w:rsidP="00A821AB">
            <w:pPr>
              <w:pStyle w:val="ac"/>
              <w:spacing w:before="0" w:beforeAutospacing="0" w:after="0" w:afterAutospacing="0"/>
              <w:rPr>
                <w:color w:val="000000"/>
              </w:rPr>
            </w:pPr>
            <w:r w:rsidRPr="00A821AB">
              <w:rPr>
                <w:color w:val="000000"/>
              </w:rPr>
              <w:t>На прошлом уроке мы с вами говорили о семье.</w:t>
            </w:r>
          </w:p>
          <w:p w:rsidR="00935E16" w:rsidRPr="00A821AB" w:rsidRDefault="00935E16" w:rsidP="00A821AB">
            <w:pPr>
              <w:pStyle w:val="ac"/>
              <w:spacing w:before="0" w:beforeAutospacing="0" w:after="0" w:afterAutospacing="0"/>
              <w:rPr>
                <w:i/>
                <w:color w:val="000000"/>
              </w:rPr>
            </w:pPr>
            <w:r w:rsidRPr="00A821AB">
              <w:rPr>
                <w:color w:val="000000"/>
              </w:rPr>
              <w:t xml:space="preserve">Давайте вспомним -  что мы понимаем под словом «семья»? Из слов, расположенных на слайде, составим </w:t>
            </w:r>
            <w:r w:rsidR="00E85496" w:rsidRPr="00A821AB">
              <w:rPr>
                <w:color w:val="000000"/>
              </w:rPr>
              <w:t>определение этого</w:t>
            </w:r>
            <w:r w:rsidRPr="00A821AB">
              <w:rPr>
                <w:color w:val="000000"/>
              </w:rPr>
              <w:t xml:space="preserve"> понятия. </w:t>
            </w:r>
            <w:r w:rsidRPr="00A821AB">
              <w:rPr>
                <w:i/>
                <w:color w:val="000000"/>
              </w:rPr>
              <w:t xml:space="preserve">Слова: группа, это, людей, родством, связанных. </w:t>
            </w: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21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 показывает слайды с изображенными словами</w:t>
            </w: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Продолжите, пожалуйста, фразу: «Люди создают семьи для </w:t>
            </w:r>
            <w:r w:rsidR="00E85496"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того, </w:t>
            </w:r>
            <w:proofErr w:type="gramStart"/>
            <w:r w:rsidR="00E85496"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чтобы….</w:t>
            </w:r>
            <w:proofErr w:type="gramEnd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Выслушиваются мнения детей, и формируется вывод о задачах-функциях семьи</w:t>
            </w: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Продолжение рода</w:t>
            </w:r>
          </w:p>
          <w:p w:rsidR="00935E16" w:rsidRPr="00A821AB" w:rsidRDefault="00935E16" w:rsidP="00A821AB">
            <w:pPr>
              <w:rPr>
                <w:rStyle w:val="ad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Воспитательная функция</w:t>
            </w:r>
          </w:p>
          <w:p w:rsidR="00935E16" w:rsidRPr="00A821AB" w:rsidRDefault="00935E16" w:rsidP="00A821AB">
            <w:pPr>
              <w:rPr>
                <w:rStyle w:val="ad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</w:rPr>
            </w:pPr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Эмоционально-психологическая функция</w:t>
            </w:r>
          </w:p>
          <w:p w:rsidR="00935E16" w:rsidRPr="00A821AB" w:rsidRDefault="00935E16" w:rsidP="00A821AB">
            <w:pPr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Защитная функция</w:t>
            </w: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35E16" w:rsidRPr="00A821AB" w:rsidRDefault="00935E16" w:rsidP="00A821AB">
            <w:pPr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хозяйственную</w:t>
            </w:r>
            <w:proofErr w:type="gramEnd"/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35E16" w:rsidRPr="00A821AB" w:rsidRDefault="00935E16" w:rsidP="00A821AB">
            <w:pPr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«А сегодня мы поговорим еще об одной задаче, которую решает семья.  Для этого обратимся к репродукциям картин А.А. </w:t>
            </w:r>
            <w:proofErr w:type="spellStart"/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Пластова</w:t>
            </w:r>
            <w:proofErr w:type="spellEnd"/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 «Ужин тракториста». «Жатва», «Летом»»</w:t>
            </w:r>
          </w:p>
          <w:p w:rsidR="00935E16" w:rsidRPr="00A821AB" w:rsidRDefault="00935E16" w:rsidP="00A821AB">
            <w:pPr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Детям предлагается ответить на вопрос: «Что общего в сюжетах этих картин»?</w:t>
            </w: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Обращается внимание </w:t>
            </w:r>
            <w:r w:rsidR="00E85496"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текст</w:t>
            </w: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Белова на стр. 68-69. </w:t>
            </w:r>
            <w:r w:rsidRPr="00A821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</w:t>
            </w: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выделить главную мысль текста.</w:t>
            </w: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И мы выделяем еще одну функцию семьи –</w:t>
            </w:r>
          </w:p>
        </w:tc>
        <w:tc>
          <w:tcPr>
            <w:tcW w:w="2870" w:type="dxa"/>
            <w:gridSpan w:val="2"/>
          </w:tcPr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Обсуждение</w:t>
            </w: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sz w:val="24"/>
                <w:szCs w:val="24"/>
              </w:rPr>
              <w:t xml:space="preserve">Дети составляют определение </w:t>
            </w:r>
            <w:proofErr w:type="gramStart"/>
            <w:r w:rsidRPr="00A821AB">
              <w:rPr>
                <w:rFonts w:ascii="Times New Roman" w:hAnsi="Times New Roman" w:cs="Times New Roman"/>
                <w:sz w:val="24"/>
                <w:szCs w:val="24"/>
              </w:rPr>
              <w:t>« семья</w:t>
            </w:r>
            <w:proofErr w:type="gramEnd"/>
            <w:r w:rsidRPr="00A821A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A821AB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A821AB">
              <w:rPr>
                <w:rFonts w:ascii="Times New Roman" w:hAnsi="Times New Roman" w:cs="Times New Roman"/>
                <w:sz w:val="24"/>
                <w:szCs w:val="24"/>
              </w:rPr>
              <w:t>то группа людей, связанных родством»</w:t>
            </w: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sz w:val="24"/>
                <w:szCs w:val="24"/>
              </w:rPr>
              <w:t>Дети предлагают свои варианты</w:t>
            </w: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sz w:val="24"/>
                <w:szCs w:val="24"/>
              </w:rPr>
              <w:t>Дети рассматривают репродукции картин на слайдах и делают вывод</w:t>
            </w: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Предполагаемый ответ – на картинах вместе с взрослыми изображены дети, они помогают отцу, деду, бабушке.</w:t>
            </w: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Выделяется главная мысль </w:t>
            </w:r>
            <w:proofErr w:type="gramStart"/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текста </w:t>
            </w:r>
            <w:r w:rsidRPr="00A821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</w:t>
            </w:r>
            <w:proofErr w:type="gramEnd"/>
            <w:r w:rsidRPr="00A821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«Труд крестьянина – семейный»</w:t>
            </w:r>
          </w:p>
          <w:p w:rsidR="00935E16" w:rsidRPr="00A821AB" w:rsidRDefault="00935E16" w:rsidP="00A821AB">
            <w:pPr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sz w:val="24"/>
                <w:szCs w:val="24"/>
              </w:rPr>
              <w:t>Дети записывают тему урока в тетрадь</w:t>
            </w:r>
          </w:p>
        </w:tc>
        <w:tc>
          <w:tcPr>
            <w:tcW w:w="1950" w:type="dxa"/>
          </w:tcPr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Познавательные:</w:t>
            </w:r>
          </w:p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закрепление</w:t>
            </w:r>
            <w:proofErr w:type="gramEnd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 углубление знаний, полученных на предыдущих уроках.</w:t>
            </w:r>
          </w:p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Коммуникативные: </w:t>
            </w:r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умение отвечать на вопросы и слушать ответы товарищей.</w:t>
            </w:r>
          </w:p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Регулятивные:</w:t>
            </w:r>
          </w:p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умение</w:t>
            </w:r>
            <w:proofErr w:type="gramEnd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принимать учебную задачу, сформулированную учителем.</w:t>
            </w: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Предметные:</w:t>
            </w:r>
          </w:p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умение</w:t>
            </w:r>
            <w:proofErr w:type="gramEnd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строить высказывания.</w:t>
            </w: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Регулятивные:</w:t>
            </w:r>
          </w:p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умение</w:t>
            </w:r>
            <w:proofErr w:type="gramEnd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находить ответы на вопросы в конспектном материале.</w:t>
            </w: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AF3" w:rsidRPr="00A821AB" w:rsidTr="00935E16">
        <w:tc>
          <w:tcPr>
            <w:tcW w:w="1384" w:type="dxa"/>
          </w:tcPr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3AF3" w:rsidRPr="00A821AB" w:rsidRDefault="006043B2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F3AF3" w:rsidRPr="00A82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6804" w:type="dxa"/>
            <w:gridSpan w:val="3"/>
          </w:tcPr>
          <w:p w:rsidR="00935E16" w:rsidRPr="00A821AB" w:rsidRDefault="00935E16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3AF3" w:rsidRPr="00A821AB" w:rsidRDefault="00E872E4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950" w:type="dxa"/>
          </w:tcPr>
          <w:p w:rsidR="005F3AF3" w:rsidRPr="00A821AB" w:rsidRDefault="005F3AF3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0D6B" w:rsidRPr="00A821AB" w:rsidTr="00935E16">
        <w:tc>
          <w:tcPr>
            <w:tcW w:w="1384" w:type="dxa"/>
          </w:tcPr>
          <w:p w:rsidR="001541B4" w:rsidRPr="00A821AB" w:rsidRDefault="00DA0D6B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</w:t>
            </w:r>
            <w:r w:rsidR="00E24868" w:rsidRPr="00A821A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821AB">
              <w:rPr>
                <w:rFonts w:ascii="Times New Roman" w:hAnsi="Times New Roman" w:cs="Times New Roman"/>
                <w:sz w:val="24"/>
                <w:szCs w:val="24"/>
              </w:rPr>
              <w:t xml:space="preserve"> «Корзина идей»</w:t>
            </w:r>
            <w:r w:rsidR="00E24868" w:rsidRPr="00A821AB">
              <w:rPr>
                <w:rFonts w:ascii="Times New Roman" w:hAnsi="Times New Roman" w:cs="Times New Roman"/>
                <w:sz w:val="24"/>
                <w:szCs w:val="24"/>
              </w:rPr>
              <w:t xml:space="preserve">, «Кластер» </w:t>
            </w:r>
            <w:r w:rsidRPr="00A821AB">
              <w:rPr>
                <w:rFonts w:ascii="Times New Roman" w:hAnsi="Times New Roman" w:cs="Times New Roman"/>
                <w:sz w:val="24"/>
                <w:szCs w:val="24"/>
              </w:rPr>
              <w:t>(систематизировать</w:t>
            </w:r>
            <w:r w:rsidR="00E24868" w:rsidRPr="00A821AB"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и обобщить)</w:t>
            </w:r>
            <w:r w:rsidRPr="00A821AB">
              <w:rPr>
                <w:rFonts w:ascii="Times New Roman" w:hAnsi="Times New Roman" w:cs="Times New Roman"/>
                <w:sz w:val="24"/>
                <w:szCs w:val="24"/>
              </w:rPr>
              <w:t xml:space="preserve"> имеющиеся знания)</w:t>
            </w:r>
          </w:p>
        </w:tc>
        <w:tc>
          <w:tcPr>
            <w:tcW w:w="3934" w:type="dxa"/>
          </w:tcPr>
          <w:p w:rsidR="00747B17" w:rsidRPr="00A821AB" w:rsidRDefault="00747B17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 предлагает</w:t>
            </w:r>
            <w:r w:rsidR="00E872E4" w:rsidRPr="00A821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ответить на вопрос</w:t>
            </w:r>
            <w:proofErr w:type="gramStart"/>
            <w:r w:rsidR="00E872E4" w:rsidRPr="00A821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:</w:t>
            </w:r>
            <w:r w:rsidRPr="00A821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E872E4" w:rsidRPr="00A821AB" w:rsidRDefault="00E872E4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«А как вы думаете – почему у </w:t>
            </w:r>
            <w:proofErr w:type="spellStart"/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Пластова</w:t>
            </w:r>
            <w:proofErr w:type="spellEnd"/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 изображены сцены именно деревенской жизни</w:t>
            </w:r>
            <w:r w:rsidRPr="00A821AB"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? </w:t>
            </w:r>
          </w:p>
          <w:p w:rsidR="00E872E4" w:rsidRPr="00A821AB" w:rsidRDefault="00E872E4" w:rsidP="00A821AB">
            <w:pPr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 w:rsidRPr="00A821AB">
              <w:rPr>
                <w:rStyle w:val="ad"/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  <w:shd w:val="clear" w:color="auto" w:fill="FFFFFF"/>
              </w:rPr>
              <w:t>Рассказ учителя</w:t>
            </w:r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: «Дело в том, что до 1960-х годов 20 века большинство </w:t>
            </w:r>
            <w:proofErr w:type="gramStart"/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населения  проживало</w:t>
            </w:r>
            <w:proofErr w:type="gramEnd"/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 либо в маленьких городках, либо в деревнях. И даже те, кто переезжал в большие города связь с деревней не теряли, традиции сохраняли.</w:t>
            </w:r>
          </w:p>
          <w:p w:rsidR="00E872E4" w:rsidRPr="00A821AB" w:rsidRDefault="00E872E4" w:rsidP="00A821AB">
            <w:pPr>
              <w:pStyle w:val="ac"/>
              <w:spacing w:before="0" w:beforeAutospacing="0" w:after="0" w:afterAutospacing="0"/>
              <w:rPr>
                <w:color w:val="000000"/>
              </w:rPr>
            </w:pPr>
            <w:r w:rsidRPr="00A821AB">
              <w:rPr>
                <w:color w:val="000000"/>
              </w:rPr>
              <w:t>Жизнь русского крестьянина легкой не назовешь. С </w:t>
            </w:r>
            <w:hyperlink r:id="rId7" w:history="1">
              <w:r w:rsidRPr="00A821AB">
                <w:rPr>
                  <w:rStyle w:val="ae"/>
                  <w:color w:val="000000"/>
                </w:rPr>
                <w:t>мая по сентябрь нужно было успеть</w:t>
              </w:r>
            </w:hyperlink>
            <w:r w:rsidRPr="00A821AB">
              <w:rPr>
                <w:color w:val="000000"/>
              </w:rPr>
              <w:t> </w:t>
            </w:r>
            <w:proofErr w:type="gramStart"/>
            <w:r w:rsidRPr="00A821AB">
              <w:rPr>
                <w:color w:val="000000"/>
              </w:rPr>
              <w:t>вспахать,  засеять</w:t>
            </w:r>
            <w:proofErr w:type="gramEnd"/>
            <w:r w:rsidRPr="00A821AB">
              <w:rPr>
                <w:color w:val="000000"/>
              </w:rPr>
              <w:t>, скосить, обмолотить, приготовить сено на зиму, а еще надо выполнять работы по дому, ухаживать за домашними животными. Не было никакой возможности вести хозяйство одному. Нужна была помощница. Приведите пословицы, которые подтверждают, что члены семьи сообща работали.</w:t>
            </w:r>
          </w:p>
          <w:p w:rsidR="00E872E4" w:rsidRPr="00A821AB" w:rsidRDefault="00E872E4" w:rsidP="00A821AB">
            <w:pPr>
              <w:pStyle w:val="ac"/>
              <w:spacing w:before="0" w:beforeAutospacing="0" w:after="0" w:afterAutospacing="0"/>
              <w:rPr>
                <w:i/>
                <w:color w:val="000000"/>
                <w:u w:val="single"/>
              </w:rPr>
            </w:pPr>
            <w:r w:rsidRPr="00A821AB">
              <w:rPr>
                <w:i/>
                <w:color w:val="000000"/>
                <w:u w:val="single"/>
              </w:rPr>
              <w:t>Проверка опережающего задания</w:t>
            </w:r>
          </w:p>
          <w:p w:rsidR="00E872E4" w:rsidRPr="00A821AB" w:rsidRDefault="00E872E4" w:rsidP="00A821AB">
            <w:pPr>
              <w:pStyle w:val="ac"/>
              <w:spacing w:before="0" w:beforeAutospacing="0" w:after="0" w:afterAutospacing="0"/>
              <w:rPr>
                <w:i/>
                <w:color w:val="000000"/>
                <w:u w:val="single"/>
              </w:rPr>
            </w:pPr>
          </w:p>
          <w:p w:rsidR="00E872E4" w:rsidRPr="00A821AB" w:rsidRDefault="00E872E4" w:rsidP="00A821AB">
            <w:pPr>
              <w:pStyle w:val="ac"/>
              <w:spacing w:before="0" w:beforeAutospacing="0" w:after="0" w:afterAutospacing="0"/>
              <w:rPr>
                <w:i/>
                <w:color w:val="000000"/>
                <w:u w:val="single"/>
              </w:rPr>
            </w:pPr>
          </w:p>
          <w:p w:rsidR="00E872E4" w:rsidRPr="00A821AB" w:rsidRDefault="00E872E4" w:rsidP="00A821AB">
            <w:pPr>
              <w:pStyle w:val="ac"/>
              <w:spacing w:before="0" w:beforeAutospacing="0" w:after="0" w:afterAutospacing="0"/>
              <w:rPr>
                <w:i/>
                <w:color w:val="000000"/>
                <w:u w:val="single"/>
              </w:rPr>
            </w:pPr>
          </w:p>
          <w:p w:rsidR="00E872E4" w:rsidRPr="00A821AB" w:rsidRDefault="00E872E4" w:rsidP="00A821AB">
            <w:pPr>
              <w:pStyle w:val="ac"/>
              <w:spacing w:before="0" w:beforeAutospacing="0" w:after="0" w:afterAutospacing="0"/>
              <w:rPr>
                <w:i/>
                <w:color w:val="000000"/>
                <w:u w:val="single"/>
              </w:rPr>
            </w:pPr>
          </w:p>
          <w:p w:rsidR="00E872E4" w:rsidRPr="00A821AB" w:rsidRDefault="00E872E4" w:rsidP="00A821AB">
            <w:pPr>
              <w:pStyle w:val="ac"/>
              <w:spacing w:before="0" w:beforeAutospacing="0" w:after="0" w:afterAutospacing="0"/>
              <w:rPr>
                <w:i/>
                <w:color w:val="000000"/>
                <w:u w:val="single"/>
              </w:rPr>
            </w:pPr>
          </w:p>
          <w:p w:rsidR="00E872E4" w:rsidRPr="00A821AB" w:rsidRDefault="00E872E4" w:rsidP="00A821AB">
            <w:pPr>
              <w:pStyle w:val="ac"/>
              <w:spacing w:before="0" w:beforeAutospacing="0" w:after="0" w:afterAutospacing="0"/>
              <w:rPr>
                <w:color w:val="000000"/>
              </w:rPr>
            </w:pPr>
          </w:p>
          <w:p w:rsidR="00E872E4" w:rsidRPr="00A821AB" w:rsidRDefault="00E872E4" w:rsidP="00A821AB">
            <w:pPr>
              <w:pStyle w:val="ac"/>
              <w:spacing w:before="0" w:beforeAutospacing="0" w:after="0" w:afterAutospacing="0"/>
              <w:rPr>
                <w:color w:val="000000"/>
              </w:rPr>
            </w:pPr>
            <w:r w:rsidRPr="00A821AB">
              <w:rPr>
                <w:color w:val="000000"/>
              </w:rPr>
              <w:t>Жена вела домашнее хозяйство. «Для щей люди женятся»,</w:t>
            </w:r>
            <w:r w:rsidRPr="00A821AB">
              <w:rPr>
                <w:iCs/>
                <w:color w:val="000000"/>
              </w:rPr>
              <w:t> </w:t>
            </w:r>
            <w:r w:rsidRPr="00A821AB">
              <w:rPr>
                <w:color w:val="000000"/>
              </w:rPr>
              <w:t>муж работает в поле. Каждый нуждается в другом, при этом не очень значимы внешние данные жены, важны ее здоровье, трудолюбие, нравственные качества, умение пожалеть, посочувствовать, посоветовать.</w:t>
            </w:r>
          </w:p>
          <w:p w:rsidR="001541B4" w:rsidRPr="00A821AB" w:rsidRDefault="001541B4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Самая важная обязанность мужа и детей – воспитание детей. Дети невольно подражали поведению и образу жизни родителей. И обучались тому, что знали </w:t>
            </w: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родители. ««Умел дитя родить, умей и научить»</w:t>
            </w:r>
          </w:p>
          <w:p w:rsidR="00E872E4" w:rsidRPr="00A821AB" w:rsidRDefault="00E872E4" w:rsidP="00A821AB">
            <w:pPr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Известно, что ребенок в крестьянской семье к 12 годам умел выполнять до 85 различных работ. Разумеется, они различались у девочек и у мальчиков.</w:t>
            </w:r>
          </w:p>
          <w:p w:rsidR="00E872E4" w:rsidRPr="00A821AB" w:rsidRDefault="00E872E4" w:rsidP="00A821AB">
            <w:pPr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Попробуйте разобрать -  что должны были уметь девочки и мальчики. </w:t>
            </w:r>
          </w:p>
          <w:p w:rsidR="00E872E4" w:rsidRPr="00A821AB" w:rsidRDefault="00E872E4" w:rsidP="00A821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1AB">
              <w:rPr>
                <w:rStyle w:val="ad"/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  <w:shd w:val="clear" w:color="auto" w:fill="FFFFFF"/>
              </w:rPr>
              <w:t>Перечень работ:</w:t>
            </w:r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 пахота, сев, скирдование,</w:t>
            </w: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уход за скотом, птицей и огородом, приготовление пищи, стирка, уборка, уход за лошадью, прядение, шитье, </w:t>
            </w:r>
            <w:proofErr w:type="gramStart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ткачество ,</w:t>
            </w:r>
            <w:proofErr w:type="gramEnd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строительство и ремонт, изготовление лаптей, валенок, уход за детьми и пожилыми родственниками</w:t>
            </w: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 на слайде)</w:t>
            </w:r>
          </w:p>
          <w:p w:rsidR="008134FB" w:rsidRPr="00A821AB" w:rsidRDefault="008134FB" w:rsidP="00A821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34FB" w:rsidRPr="00A821AB" w:rsidRDefault="008134FB" w:rsidP="00A821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Но давайте вспомним репродукции </w:t>
            </w:r>
            <w:proofErr w:type="gramStart"/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картин  </w:t>
            </w:r>
            <w:proofErr w:type="spellStart"/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Пластова</w:t>
            </w:r>
            <w:proofErr w:type="spellEnd"/>
            <w:proofErr w:type="gramEnd"/>
            <w:r w:rsidRPr="00A821AB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 и</w:t>
            </w: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попробуем описать настроение персонажей. Для этого </w:t>
            </w:r>
            <w:proofErr w:type="gramStart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надо  выбрать</w:t>
            </w:r>
            <w:proofErr w:type="gramEnd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 слова, которые  ассоциировались бы с  атмосферой  на картинах: усталость, недовольство, гнев, спокойствие, семья, природа, доброта. </w:t>
            </w:r>
          </w:p>
          <w:p w:rsidR="008134FB" w:rsidRPr="00A821AB" w:rsidRDefault="008134FB" w:rsidP="00A821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 классу: </w:t>
            </w: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«Почему, несмотря на то, что дети заняты явно не игрой, они производят впечатление довольных жизнью людей?»</w:t>
            </w:r>
          </w:p>
          <w:p w:rsidR="008134FB" w:rsidRPr="00A821AB" w:rsidRDefault="008134FB" w:rsidP="00A821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34FB" w:rsidRPr="00A821AB" w:rsidRDefault="008134FB" w:rsidP="00A821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еще </w:t>
            </w:r>
            <w:proofErr w:type="gramStart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 большинство</w:t>
            </w:r>
            <w:proofErr w:type="gramEnd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работ, которые поручались детям, могли гораздо быстрее и качественнее  быть выполнены взрослыми – но…</w:t>
            </w:r>
          </w:p>
          <w:p w:rsidR="008134FB" w:rsidRPr="00A821AB" w:rsidRDefault="008134FB" w:rsidP="00A821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Почему детям поручались работы, которые вообще-то были «необязательными», без них можно было обойтись? Примеры - установка скворечника, сбор березового сока, сбор грибов-ягод, ловля рыбы, костры в «ночном», езда на лошадях. Иногда детям «дарили» теленка и козочку и ребенок персонально за этим животным ухаживал, опекал. Зачем? Выслушиваются ответы детей и делается вывод – «Взрослые пытались не только </w:t>
            </w: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научить ребенка трудовым операциям, но и закрепить положительное отношение к труду, интерес»</w:t>
            </w: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  <w:proofErr w:type="gramStart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 не</w:t>
            </w:r>
            <w:proofErr w:type="gramEnd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исключал радости и веселья: и девочки и молодые люди  и  пели, и  плясали, ходили в гости, катались с горок, играли в различные игры от пряток до салок.</w:t>
            </w:r>
          </w:p>
          <w:p w:rsidR="00E872E4" w:rsidRPr="00A821AB" w:rsidRDefault="008134FB" w:rsidP="00A821AB">
            <w:pPr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Разумеется,  сегодняшние</w:t>
            </w:r>
            <w:proofErr w:type="gramEnd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семьи изменились - от человека всё больше требуются не  физические, а  умственные силы: внимательность, изобретательность, усидчивость, расчет, находчивость, креативность. Но и физический труд тоже нужен – попробуем письменно </w:t>
            </w:r>
            <w:proofErr w:type="gramStart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распределить  обязанности</w:t>
            </w:r>
            <w:proofErr w:type="gramEnd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мамы, папы ребенка</w:t>
            </w:r>
          </w:p>
          <w:p w:rsidR="00E872E4" w:rsidRPr="00A821AB" w:rsidRDefault="00E872E4" w:rsidP="00A821AB">
            <w:pPr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A821AB" w:rsidRPr="00A821AB" w:rsidRDefault="00A821AB" w:rsidP="00A821AB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A821AB">
              <w:rPr>
                <w:color w:val="000000"/>
              </w:rPr>
              <w:t>приготовление</w:t>
            </w:r>
            <w:proofErr w:type="gramEnd"/>
            <w:r w:rsidRPr="00A821AB">
              <w:rPr>
                <w:color w:val="000000"/>
              </w:rPr>
              <w:t xml:space="preserve"> пищи,</w:t>
            </w:r>
          </w:p>
          <w:p w:rsidR="00A821AB" w:rsidRPr="00A821AB" w:rsidRDefault="00A821AB" w:rsidP="00A821AB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A821AB">
              <w:rPr>
                <w:color w:val="000000"/>
              </w:rPr>
              <w:t>мытье</w:t>
            </w:r>
            <w:proofErr w:type="gramEnd"/>
            <w:r w:rsidRPr="00A821AB">
              <w:rPr>
                <w:color w:val="000000"/>
              </w:rPr>
              <w:t xml:space="preserve"> посуды, ежедневная уборка квартир, стирка белья, поддержание в порядке одежды, покупка продуктов, генеральная уборка </w:t>
            </w:r>
            <w:proofErr w:type="spellStart"/>
            <w:r w:rsidRPr="00A821AB">
              <w:rPr>
                <w:color w:val="000000"/>
              </w:rPr>
              <w:t>квартиры,заготовка</w:t>
            </w:r>
            <w:proofErr w:type="spellEnd"/>
            <w:r w:rsidRPr="00A821AB">
              <w:rPr>
                <w:color w:val="000000"/>
              </w:rPr>
              <w:t xml:space="preserve"> солений, варений, покупка одежды и обуви, помощь детям при подготовке уроков и игры с ними, посещение родительских собраний, организация семейных праздников,</w:t>
            </w:r>
          </w:p>
          <w:p w:rsidR="00E872E4" w:rsidRPr="00A821AB" w:rsidRDefault="00E872E4" w:rsidP="00A821AB">
            <w:pPr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E872E4" w:rsidRPr="00A821AB" w:rsidRDefault="00E872E4" w:rsidP="00A821AB">
            <w:pPr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E872E4" w:rsidRPr="00A821AB" w:rsidRDefault="00E872E4" w:rsidP="00A821AB">
            <w:pPr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E872E4" w:rsidRPr="00A821AB" w:rsidRDefault="00E872E4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gridSpan w:val="2"/>
          </w:tcPr>
          <w:p w:rsidR="002C2164" w:rsidRPr="00A821AB" w:rsidRDefault="002C2164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065" w:rsidRPr="00A821AB" w:rsidRDefault="00747B17" w:rsidP="00A821AB">
            <w:pPr>
              <w:pStyle w:val="a4"/>
              <w:numPr>
                <w:ilvl w:val="0"/>
                <w:numId w:val="2"/>
              </w:numPr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sz w:val="24"/>
                <w:szCs w:val="24"/>
              </w:rPr>
              <w:t xml:space="preserve">Выражают свои мысли в соответствии с поставленной целью </w:t>
            </w:r>
          </w:p>
          <w:p w:rsidR="007124C2" w:rsidRPr="00A821AB" w:rsidRDefault="007124C2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E872E4" w:rsidP="00A821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sz w:val="24"/>
                <w:szCs w:val="24"/>
              </w:rPr>
              <w:t xml:space="preserve">Ответы детей </w:t>
            </w:r>
            <w:proofErr w:type="gramStart"/>
            <w:r w:rsidRPr="00A821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« Холостому</w:t>
            </w:r>
            <w:proofErr w:type="gramEnd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помогай Боже, а женатому хозяйка поможет», «Семья воюет, а одинокий горюет» и т.д.</w:t>
            </w:r>
          </w:p>
          <w:p w:rsidR="00E872E4" w:rsidRPr="00A821AB" w:rsidRDefault="00E872E4" w:rsidP="00A821AB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lastRenderedPageBreak/>
              <w:t>Учащиеся приводят в подтверждение пословицы.</w:t>
            </w:r>
          </w:p>
          <w:p w:rsidR="00E872E4" w:rsidRPr="00A821AB" w:rsidRDefault="00E872E4" w:rsidP="00A821AB">
            <w:pPr>
              <w:pStyle w:val="ac"/>
              <w:spacing w:before="0" w:beforeAutospacing="0" w:after="0" w:afterAutospacing="0"/>
              <w:rPr>
                <w:color w:val="000000"/>
              </w:rPr>
            </w:pPr>
            <w:r w:rsidRPr="00A821AB">
              <w:rPr>
                <w:color w:val="000000"/>
              </w:rPr>
              <w:t xml:space="preserve">«Не хвали жену телом, хвали – делом», «С лица воду не пить, умела бы пироги печь», </w:t>
            </w:r>
            <w:proofErr w:type="gramStart"/>
            <w:r w:rsidRPr="00A821AB">
              <w:rPr>
                <w:color w:val="000000"/>
              </w:rPr>
              <w:t>« С</w:t>
            </w:r>
            <w:proofErr w:type="gramEnd"/>
            <w:r w:rsidRPr="00A821AB">
              <w:rPr>
                <w:color w:val="000000"/>
              </w:rPr>
              <w:t xml:space="preserve"> доброй женой горе полгоря, а радость вдвойне» и т.д.</w:t>
            </w:r>
          </w:p>
          <w:p w:rsidR="00E872E4" w:rsidRPr="00A821AB" w:rsidRDefault="00E872E4" w:rsidP="00A821AB">
            <w:pPr>
              <w:pStyle w:val="ac"/>
              <w:spacing w:before="0" w:beforeAutospacing="0" w:after="0" w:afterAutospacing="0"/>
              <w:rPr>
                <w:color w:val="000000"/>
              </w:rPr>
            </w:pPr>
          </w:p>
          <w:p w:rsidR="00E872E4" w:rsidRPr="00A821AB" w:rsidRDefault="00E872E4" w:rsidP="00A821AB">
            <w:pPr>
              <w:pStyle w:val="ac"/>
              <w:spacing w:before="0" w:beforeAutospacing="0" w:after="0" w:afterAutospacing="0"/>
              <w:rPr>
                <w:color w:val="000000"/>
              </w:rPr>
            </w:pPr>
          </w:p>
          <w:p w:rsidR="00E872E4" w:rsidRPr="00A821AB" w:rsidRDefault="00E872E4" w:rsidP="00A821AB">
            <w:pPr>
              <w:pStyle w:val="ac"/>
              <w:spacing w:before="0" w:beforeAutospacing="0" w:after="0" w:afterAutospacing="0"/>
              <w:rPr>
                <w:color w:val="000000"/>
              </w:rPr>
            </w:pPr>
          </w:p>
          <w:p w:rsidR="00E872E4" w:rsidRPr="00A821AB" w:rsidRDefault="00E872E4" w:rsidP="00A821AB">
            <w:pPr>
              <w:pStyle w:val="ac"/>
              <w:spacing w:before="0" w:beforeAutospacing="0" w:after="0" w:afterAutospacing="0"/>
              <w:rPr>
                <w:color w:val="000000"/>
              </w:rPr>
            </w:pPr>
          </w:p>
          <w:p w:rsidR="00E872E4" w:rsidRPr="00A821AB" w:rsidRDefault="00E872E4" w:rsidP="00A821AB">
            <w:pPr>
              <w:pStyle w:val="ac"/>
              <w:spacing w:before="0" w:beforeAutospacing="0" w:after="0" w:afterAutospacing="0"/>
              <w:rPr>
                <w:color w:val="000000"/>
              </w:rPr>
            </w:pPr>
          </w:p>
          <w:p w:rsidR="00E872E4" w:rsidRPr="00A821AB" w:rsidRDefault="00E872E4" w:rsidP="00A821AB">
            <w:pPr>
              <w:pStyle w:val="ac"/>
              <w:spacing w:before="0" w:beforeAutospacing="0" w:after="0" w:afterAutospacing="0"/>
              <w:rPr>
                <w:color w:val="000000"/>
              </w:rPr>
            </w:pPr>
            <w:r w:rsidRPr="00A821AB">
              <w:rPr>
                <w:color w:val="000000"/>
              </w:rPr>
              <w:t>Ученики соотносят:</w:t>
            </w:r>
          </w:p>
          <w:p w:rsidR="00E872E4" w:rsidRPr="00A821AB" w:rsidRDefault="00E872E4" w:rsidP="00A821AB">
            <w:pPr>
              <w:pStyle w:val="ac"/>
              <w:spacing w:before="0" w:beforeAutospacing="0" w:after="0" w:afterAutospacing="0"/>
              <w:rPr>
                <w:color w:val="000000"/>
              </w:rPr>
            </w:pPr>
          </w:p>
          <w:p w:rsidR="00A821AB" w:rsidRDefault="00A821A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AB" w:rsidRDefault="00A821A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AB" w:rsidRDefault="00A821A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AB" w:rsidRDefault="00A821A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AB" w:rsidRDefault="00A821A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AB" w:rsidRDefault="00A821A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AB" w:rsidRDefault="00A821A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AB" w:rsidRDefault="00A821A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AB" w:rsidRDefault="00A821A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E4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sz w:val="24"/>
                <w:szCs w:val="24"/>
              </w:rPr>
              <w:t>Учащиеся выбирают слова из списка на слайде</w:t>
            </w: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sz w:val="24"/>
                <w:szCs w:val="24"/>
              </w:rPr>
              <w:t>Ребята предлагают свои мнения</w:t>
            </w: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sz w:val="24"/>
                <w:szCs w:val="24"/>
              </w:rPr>
              <w:t>Ученики распределяют обязанности и записывают в тетрадь:</w:t>
            </w:r>
          </w:p>
          <w:p w:rsidR="008134FB" w:rsidRPr="00A821AB" w:rsidRDefault="008134FB" w:rsidP="00A821AB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2164" w:rsidRPr="00A821AB" w:rsidRDefault="002C2164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Познавательные:</w:t>
            </w:r>
          </w:p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умение</w:t>
            </w:r>
            <w:proofErr w:type="gramEnd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читать осмысленно;</w:t>
            </w:r>
          </w:p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умение</w:t>
            </w:r>
            <w:proofErr w:type="gramEnd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определять основную и второстепенную информацию;</w:t>
            </w:r>
          </w:p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умение</w:t>
            </w:r>
            <w:proofErr w:type="gramEnd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отбирать нужную информацию.</w:t>
            </w:r>
          </w:p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Коммуникативные:</w:t>
            </w:r>
          </w:p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использование</w:t>
            </w:r>
            <w:proofErr w:type="gramEnd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средств устного общения для решения коммуникативных задач.</w:t>
            </w:r>
          </w:p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Регулятивные:</w:t>
            </w:r>
          </w:p>
          <w:p w:rsidR="00935E16" w:rsidRP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умение</w:t>
            </w:r>
            <w:proofErr w:type="gramEnd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формулировать свои мысли;</w:t>
            </w:r>
          </w:p>
          <w:p w:rsidR="00935E16" w:rsidRDefault="00935E16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умение</w:t>
            </w:r>
            <w:proofErr w:type="gramEnd"/>
            <w:r w:rsidRPr="00935E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сравнивать собственное видение проблем с другими взглядами и позициями.</w:t>
            </w:r>
          </w:p>
          <w:p w:rsidR="00A821AB" w:rsidRDefault="00A821AB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821AB" w:rsidRDefault="00A821AB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821AB" w:rsidRDefault="00A821AB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821AB" w:rsidRDefault="00A821AB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821AB" w:rsidRDefault="00A821AB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821AB" w:rsidRDefault="00A821AB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821AB" w:rsidRDefault="00A821AB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821AB" w:rsidRDefault="00A821AB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821AB" w:rsidRDefault="00A821AB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821AB" w:rsidRDefault="00A821AB" w:rsidP="00A821A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95065" w:rsidRPr="00A821AB" w:rsidRDefault="00895065" w:rsidP="00A821AB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868" w:rsidRPr="00A821AB" w:rsidTr="00935E16">
        <w:tc>
          <w:tcPr>
            <w:tcW w:w="1384" w:type="dxa"/>
          </w:tcPr>
          <w:p w:rsidR="00E24868" w:rsidRPr="00A821AB" w:rsidRDefault="000419BD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этап</w:t>
            </w:r>
          </w:p>
        </w:tc>
        <w:tc>
          <w:tcPr>
            <w:tcW w:w="8754" w:type="dxa"/>
            <w:gridSpan w:val="4"/>
          </w:tcPr>
          <w:p w:rsidR="00E24868" w:rsidRPr="00A821AB" w:rsidRDefault="00A821AB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и подведение итога</w:t>
            </w:r>
          </w:p>
        </w:tc>
      </w:tr>
      <w:tr w:rsidR="00C231BB" w:rsidRPr="00A821AB" w:rsidTr="00935E16">
        <w:tc>
          <w:tcPr>
            <w:tcW w:w="1384" w:type="dxa"/>
          </w:tcPr>
          <w:p w:rsidR="00C231BB" w:rsidRPr="00A821AB" w:rsidRDefault="00C231BB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  <w:p w:rsidR="00C231BB" w:rsidRPr="00A821AB" w:rsidRDefault="00C231BB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1BB" w:rsidRPr="00A821AB" w:rsidRDefault="00C231BB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1BB" w:rsidRPr="00A821AB" w:rsidRDefault="00C231BB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1BB" w:rsidRPr="00A821AB" w:rsidRDefault="00C231BB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1BB" w:rsidRPr="00A821AB" w:rsidRDefault="00C231BB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496" w:rsidRDefault="00E8549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496" w:rsidRDefault="00E85496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1BB" w:rsidRPr="00A821AB" w:rsidRDefault="00C231BB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3934" w:type="dxa"/>
          </w:tcPr>
          <w:p w:rsidR="009E6499" w:rsidRPr="00A821AB" w:rsidRDefault="00C231BB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 предлагает</w:t>
            </w:r>
            <w:r w:rsidR="00E854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E854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134FB" w:rsidRPr="00A821AB">
              <w:rPr>
                <w:rFonts w:ascii="Times New Roman" w:hAnsi="Times New Roman" w:cs="Times New Roman"/>
                <w:sz w:val="24"/>
                <w:szCs w:val="24"/>
              </w:rPr>
              <w:t>тветить на вопросы</w:t>
            </w:r>
            <w:r w:rsidR="00E854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134FB" w:rsidRPr="00A821AB" w:rsidRDefault="00E85496" w:rsidP="00A821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134FB"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изменения произошли в трудовых занятиях членов современной семьи?</w:t>
            </w:r>
          </w:p>
          <w:p w:rsidR="008134FB" w:rsidRPr="00A821AB" w:rsidRDefault="008134FB" w:rsidP="00A821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сегодня необходим совместный семейный труд?</w:t>
            </w:r>
            <w:r w:rsidR="00E85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85496" w:rsidRDefault="00E85496" w:rsidP="00A821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34FB" w:rsidRPr="00A821AB" w:rsidRDefault="008134FB" w:rsidP="00A821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 предложение…</w:t>
            </w:r>
          </w:p>
          <w:p w:rsidR="008134FB" w:rsidRPr="00A821AB" w:rsidRDefault="008134FB" w:rsidP="00A821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сегодня</w:t>
            </w:r>
            <w:proofErr w:type="gramEnd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 узнал…</w:t>
            </w:r>
          </w:p>
          <w:p w:rsidR="008134FB" w:rsidRPr="00A821AB" w:rsidRDefault="008134FB" w:rsidP="00A821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было</w:t>
            </w:r>
            <w:proofErr w:type="gramEnd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интересно…</w:t>
            </w:r>
          </w:p>
          <w:p w:rsidR="008134FB" w:rsidRPr="00A821AB" w:rsidRDefault="008134FB" w:rsidP="00A821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proofErr w:type="gramEnd"/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понял, что</w:t>
            </w:r>
          </w:p>
          <w:p w:rsidR="008134FB" w:rsidRPr="00A821AB" w:rsidRDefault="008134FB" w:rsidP="00A821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34FB" w:rsidRPr="00A821AB" w:rsidRDefault="008134FB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4FB" w:rsidRPr="00A821AB" w:rsidRDefault="008134FB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1BB" w:rsidRPr="00A821AB" w:rsidRDefault="00C231BB" w:rsidP="00A821AB">
            <w:pPr>
              <w:pStyle w:val="a4"/>
              <w:ind w:left="3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C231BB" w:rsidRPr="00A821AB" w:rsidRDefault="00C231BB" w:rsidP="00E85496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Обобщают свои знания, в</w:t>
            </w:r>
            <w:r w:rsidR="008134FB" w:rsidRPr="00A821AB">
              <w:rPr>
                <w:rFonts w:ascii="Times New Roman" w:hAnsi="Times New Roman" w:cs="Times New Roman"/>
                <w:sz w:val="24"/>
                <w:szCs w:val="24"/>
              </w:rPr>
              <w:t>ыражают свои мысли, подводят итоги</w:t>
            </w:r>
          </w:p>
        </w:tc>
        <w:tc>
          <w:tcPr>
            <w:tcW w:w="2156" w:type="dxa"/>
            <w:gridSpan w:val="2"/>
          </w:tcPr>
          <w:p w:rsidR="00A821AB" w:rsidRDefault="00A821AB" w:rsidP="00A821AB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u w:val="single"/>
              </w:rPr>
              <w:t>Регулятивные:</w:t>
            </w:r>
          </w:p>
          <w:p w:rsidR="00A821AB" w:rsidRDefault="00A821AB" w:rsidP="00A821AB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уметь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осуществлять познавательную рефлексию;</w:t>
            </w:r>
          </w:p>
          <w:p w:rsidR="00A821AB" w:rsidRDefault="00A821AB" w:rsidP="00A821AB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уметь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обобщать и делать выводы.</w:t>
            </w:r>
          </w:p>
          <w:p w:rsidR="00A821AB" w:rsidRDefault="00A821AB" w:rsidP="00A821AB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u w:val="single"/>
              </w:rPr>
              <w:t>Коммуникативные:</w:t>
            </w:r>
          </w:p>
          <w:p w:rsidR="00A821AB" w:rsidRDefault="00A821AB" w:rsidP="00A821AB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уметь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полно и точно выражать свою мысль.</w:t>
            </w:r>
          </w:p>
          <w:p w:rsidR="00A821AB" w:rsidRDefault="00A821AB" w:rsidP="00A821AB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  <w:p w:rsidR="00A821AB" w:rsidRDefault="00A821AB" w:rsidP="00A821AB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u w:val="single"/>
              </w:rPr>
              <w:lastRenderedPageBreak/>
              <w:t>Личностные:</w:t>
            </w:r>
          </w:p>
          <w:p w:rsidR="00A821AB" w:rsidRDefault="00A821AB" w:rsidP="00A821AB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проявление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эмоционального отношения к отметке</w:t>
            </w:r>
          </w:p>
          <w:p w:rsidR="00A821AB" w:rsidRDefault="00A821AB" w:rsidP="00A821AB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u w:val="single"/>
              </w:rPr>
            </w:pPr>
          </w:p>
          <w:p w:rsidR="00A821AB" w:rsidRDefault="00A821AB" w:rsidP="00A821AB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u w:val="single"/>
              </w:rPr>
            </w:pPr>
          </w:p>
          <w:p w:rsidR="00A821AB" w:rsidRDefault="00A821AB" w:rsidP="00A821AB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u w:val="single"/>
              </w:rPr>
            </w:pPr>
          </w:p>
          <w:p w:rsidR="00A821AB" w:rsidRDefault="00A821AB" w:rsidP="00A821AB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u w:val="single"/>
              </w:rPr>
            </w:pPr>
          </w:p>
          <w:p w:rsidR="00A821AB" w:rsidRDefault="00A821AB" w:rsidP="00A821AB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u w:val="single"/>
              </w:rPr>
            </w:pPr>
          </w:p>
          <w:p w:rsidR="00A821AB" w:rsidRDefault="00A821AB" w:rsidP="00A821AB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  <w:u w:val="single"/>
              </w:rPr>
            </w:pPr>
          </w:p>
          <w:p w:rsidR="00C231BB" w:rsidRPr="00A821AB" w:rsidRDefault="00C231BB" w:rsidP="00A821AB">
            <w:pPr>
              <w:pStyle w:val="ac"/>
              <w:shd w:val="clear" w:color="auto" w:fill="FFFFFF"/>
              <w:spacing w:before="0" w:beforeAutospacing="0" w:after="150" w:afterAutospacing="0"/>
            </w:pPr>
          </w:p>
        </w:tc>
      </w:tr>
      <w:tr w:rsidR="00A821AB" w:rsidRPr="00A821AB" w:rsidTr="00935E16">
        <w:tc>
          <w:tcPr>
            <w:tcW w:w="1384" w:type="dxa"/>
          </w:tcPr>
          <w:p w:rsidR="00A821AB" w:rsidRPr="00A821AB" w:rsidRDefault="00A821AB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A821A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нформация</w:t>
            </w:r>
            <w:r w:rsidRPr="00A821A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о домашнем задании</w:t>
            </w:r>
          </w:p>
        </w:tc>
        <w:tc>
          <w:tcPr>
            <w:tcW w:w="3934" w:type="dxa"/>
          </w:tcPr>
          <w:p w:rsidR="00A821AB" w:rsidRPr="00A821AB" w:rsidRDefault="00A821AB" w:rsidP="00A821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ыставление оценок и объяснение домашнего </w:t>
            </w:r>
            <w:r w:rsidR="00E85496" w:rsidRPr="00A82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задания.</w:t>
            </w:r>
          </w:p>
          <w:p w:rsidR="00A821AB" w:rsidRPr="00A821AB" w:rsidRDefault="00A821AB" w:rsidP="00A821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Домашнее задание -  вариативно. 1) Прочитать текст на страницах 68-71. Определить хозяйственные работы, которые выполняют мужчины на иллюстрациях на странице 72.</w:t>
            </w:r>
          </w:p>
          <w:p w:rsidR="00A821AB" w:rsidRPr="00A821AB" w:rsidRDefault="00E85496" w:rsidP="00A821A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2) Подготовить</w:t>
            </w:r>
            <w:r w:rsidR="00A821AB" w:rsidRPr="00A82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сообщение о любом крестьянском занятии или специальности</w:t>
            </w:r>
          </w:p>
          <w:p w:rsidR="00A821AB" w:rsidRPr="00A821AB" w:rsidRDefault="00A821AB" w:rsidP="00A821A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64" w:type="dxa"/>
          </w:tcPr>
          <w:p w:rsidR="00A821AB" w:rsidRPr="00A821AB" w:rsidRDefault="00A821AB" w:rsidP="00A8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gridSpan w:val="2"/>
          </w:tcPr>
          <w:p w:rsidR="00A821AB" w:rsidRDefault="00A821AB" w:rsidP="00A821AB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u w:val="single"/>
              </w:rPr>
              <w:t>Регулятивные:</w:t>
            </w:r>
          </w:p>
          <w:p w:rsidR="00A821AB" w:rsidRDefault="00A821AB" w:rsidP="00A821AB">
            <w:pPr>
              <w:pStyle w:val="ac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уметь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принимать цель, содержание и способы выполнения домашнего задания.</w:t>
            </w:r>
          </w:p>
          <w:p w:rsidR="00A821AB" w:rsidRPr="00A821AB" w:rsidRDefault="00A821AB" w:rsidP="00A82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541B4" w:rsidRPr="00A821AB" w:rsidRDefault="00935E16" w:rsidP="00A82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1AB"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p w:rsidR="00AB54A7" w:rsidRPr="00A821AB" w:rsidRDefault="00AB54A7" w:rsidP="00A821A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54A7" w:rsidRPr="00A821AB" w:rsidRDefault="00AB54A7" w:rsidP="00A821A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B54A7" w:rsidRPr="00A821AB" w:rsidSect="003168FC">
      <w:footerReference w:type="default" r:id="rId8"/>
      <w:pgSz w:w="11906" w:h="16838"/>
      <w:pgMar w:top="1135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519" w:rsidRDefault="00FD3519" w:rsidP="003A02D5">
      <w:pPr>
        <w:spacing w:after="0" w:line="240" w:lineRule="auto"/>
      </w:pPr>
      <w:r>
        <w:separator/>
      </w:r>
    </w:p>
  </w:endnote>
  <w:endnote w:type="continuationSeparator" w:id="0">
    <w:p w:rsidR="00FD3519" w:rsidRDefault="00FD3519" w:rsidP="003A0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197642"/>
    </w:sdtPr>
    <w:sdtEndPr/>
    <w:sdtContent>
      <w:p w:rsidR="003A02D5" w:rsidRDefault="003607F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5F2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A02D5" w:rsidRDefault="003A02D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519" w:rsidRDefault="00FD3519" w:rsidP="003A02D5">
      <w:pPr>
        <w:spacing w:after="0" w:line="240" w:lineRule="auto"/>
      </w:pPr>
      <w:r>
        <w:separator/>
      </w:r>
    </w:p>
  </w:footnote>
  <w:footnote w:type="continuationSeparator" w:id="0">
    <w:p w:rsidR="00FD3519" w:rsidRDefault="00FD3519" w:rsidP="003A0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41E6D"/>
    <w:multiLevelType w:val="hybridMultilevel"/>
    <w:tmpl w:val="BE4E28D8"/>
    <w:lvl w:ilvl="0" w:tplc="17B83E46">
      <w:start w:val="1"/>
      <w:numFmt w:val="bullet"/>
      <w:lvlText w:val=""/>
      <w:lvlJc w:val="left"/>
      <w:pPr>
        <w:ind w:left="643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D524E"/>
    <w:multiLevelType w:val="hybridMultilevel"/>
    <w:tmpl w:val="8F148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241173"/>
    <w:multiLevelType w:val="hybridMultilevel"/>
    <w:tmpl w:val="E0246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76866"/>
    <w:multiLevelType w:val="hybridMultilevel"/>
    <w:tmpl w:val="E1A4EB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C971982"/>
    <w:multiLevelType w:val="hybridMultilevel"/>
    <w:tmpl w:val="50D2F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C17687"/>
    <w:multiLevelType w:val="hybridMultilevel"/>
    <w:tmpl w:val="FB84B5E6"/>
    <w:lvl w:ilvl="0" w:tplc="17B83E46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8FC4F70E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5D6ED3B6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8DC2D5C0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DEF86ADC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FE6ACA02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36221E74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CF28B7FE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2E6EB0B0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B4"/>
    <w:rsid w:val="00024A26"/>
    <w:rsid w:val="00037854"/>
    <w:rsid w:val="000419BD"/>
    <w:rsid w:val="000451D8"/>
    <w:rsid w:val="00094A7D"/>
    <w:rsid w:val="000B1331"/>
    <w:rsid w:val="000C08E8"/>
    <w:rsid w:val="001078C4"/>
    <w:rsid w:val="001541B4"/>
    <w:rsid w:val="001F7544"/>
    <w:rsid w:val="00287CB9"/>
    <w:rsid w:val="00295A01"/>
    <w:rsid w:val="002B4BC0"/>
    <w:rsid w:val="002C2164"/>
    <w:rsid w:val="002E7C3A"/>
    <w:rsid w:val="003168FC"/>
    <w:rsid w:val="003607FF"/>
    <w:rsid w:val="003A02D5"/>
    <w:rsid w:val="003A7E8A"/>
    <w:rsid w:val="003E3AFA"/>
    <w:rsid w:val="003E5610"/>
    <w:rsid w:val="00420BA1"/>
    <w:rsid w:val="00427ABC"/>
    <w:rsid w:val="004A24E1"/>
    <w:rsid w:val="004A5F2A"/>
    <w:rsid w:val="004C1346"/>
    <w:rsid w:val="0054096C"/>
    <w:rsid w:val="0054442A"/>
    <w:rsid w:val="005A6806"/>
    <w:rsid w:val="005A7B0F"/>
    <w:rsid w:val="005F3AF3"/>
    <w:rsid w:val="006043B2"/>
    <w:rsid w:val="00620F4C"/>
    <w:rsid w:val="00683D78"/>
    <w:rsid w:val="006C2B9B"/>
    <w:rsid w:val="007124C2"/>
    <w:rsid w:val="00747B17"/>
    <w:rsid w:val="00796173"/>
    <w:rsid w:val="007A36E0"/>
    <w:rsid w:val="008134FB"/>
    <w:rsid w:val="00820F8D"/>
    <w:rsid w:val="0084210B"/>
    <w:rsid w:val="00895065"/>
    <w:rsid w:val="00925CBE"/>
    <w:rsid w:val="00935E16"/>
    <w:rsid w:val="0093692C"/>
    <w:rsid w:val="009505CF"/>
    <w:rsid w:val="00952EB7"/>
    <w:rsid w:val="009C2AEE"/>
    <w:rsid w:val="009C4969"/>
    <w:rsid w:val="009D01AF"/>
    <w:rsid w:val="009E6499"/>
    <w:rsid w:val="00A33160"/>
    <w:rsid w:val="00A35D44"/>
    <w:rsid w:val="00A55073"/>
    <w:rsid w:val="00A821AB"/>
    <w:rsid w:val="00A946D2"/>
    <w:rsid w:val="00AB0C1B"/>
    <w:rsid w:val="00AB54A7"/>
    <w:rsid w:val="00AE0AEC"/>
    <w:rsid w:val="00B12834"/>
    <w:rsid w:val="00B7687D"/>
    <w:rsid w:val="00B96F86"/>
    <w:rsid w:val="00BB48B5"/>
    <w:rsid w:val="00BB54AE"/>
    <w:rsid w:val="00C1282B"/>
    <w:rsid w:val="00C231BB"/>
    <w:rsid w:val="00C74E58"/>
    <w:rsid w:val="00D00CE2"/>
    <w:rsid w:val="00D71B93"/>
    <w:rsid w:val="00D7393D"/>
    <w:rsid w:val="00D75120"/>
    <w:rsid w:val="00DA0D6B"/>
    <w:rsid w:val="00DB3329"/>
    <w:rsid w:val="00DE7244"/>
    <w:rsid w:val="00DF7916"/>
    <w:rsid w:val="00E24868"/>
    <w:rsid w:val="00E62138"/>
    <w:rsid w:val="00E85496"/>
    <w:rsid w:val="00E872E4"/>
    <w:rsid w:val="00EC69DB"/>
    <w:rsid w:val="00EE0E76"/>
    <w:rsid w:val="00F00B31"/>
    <w:rsid w:val="00F02933"/>
    <w:rsid w:val="00F240DC"/>
    <w:rsid w:val="00F30E52"/>
    <w:rsid w:val="00F8293D"/>
    <w:rsid w:val="00FA2432"/>
    <w:rsid w:val="00FA28F9"/>
    <w:rsid w:val="00FD3519"/>
    <w:rsid w:val="00FF40E5"/>
    <w:rsid w:val="00F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1352D-1BBA-489F-A0A2-89788509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4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7B17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420BA1"/>
  </w:style>
  <w:style w:type="character" w:styleId="a5">
    <w:name w:val="Strong"/>
    <w:basedOn w:val="a0"/>
    <w:uiPriority w:val="22"/>
    <w:qFormat/>
    <w:rsid w:val="00420BA1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3A0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A02D5"/>
  </w:style>
  <w:style w:type="paragraph" w:styleId="a8">
    <w:name w:val="footer"/>
    <w:basedOn w:val="a"/>
    <w:link w:val="a9"/>
    <w:uiPriority w:val="99"/>
    <w:unhideWhenUsed/>
    <w:rsid w:val="003A0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2D5"/>
  </w:style>
  <w:style w:type="paragraph" w:styleId="aa">
    <w:name w:val="Balloon Text"/>
    <w:basedOn w:val="a"/>
    <w:link w:val="ab"/>
    <w:uiPriority w:val="99"/>
    <w:semiHidden/>
    <w:unhideWhenUsed/>
    <w:rsid w:val="00F0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2933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rsid w:val="00D7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qFormat/>
    <w:rsid w:val="00620F4C"/>
    <w:rPr>
      <w:i/>
      <w:iCs/>
    </w:rPr>
  </w:style>
  <w:style w:type="character" w:styleId="ae">
    <w:name w:val="Hyperlink"/>
    <w:basedOn w:val="a0"/>
    <w:rsid w:val="00E872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gmon.org/teoriya-edinogo-pol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Гвоздь</dc:creator>
  <cp:keywords/>
  <dc:description/>
  <cp:lastModifiedBy>User</cp:lastModifiedBy>
  <cp:revision>3</cp:revision>
  <dcterms:created xsi:type="dcterms:W3CDTF">2024-03-29T08:42:00Z</dcterms:created>
  <dcterms:modified xsi:type="dcterms:W3CDTF">2024-03-29T08:42:00Z</dcterms:modified>
</cp:coreProperties>
</file>