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7BB" w:rsidRDefault="000F3F70" w:rsidP="000F3F7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  <w:r w:rsidRPr="000F3F70">
        <w:rPr>
          <w:rFonts w:ascii="Times New Roman" w:hAnsi="Times New Roman" w:cs="Times New Roman"/>
          <w:sz w:val="28"/>
          <w:szCs w:val="28"/>
        </w:rPr>
        <w:t>Морозова Светлана Борисовна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F3F70" w:rsidRDefault="000F3F70" w:rsidP="000F3F7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истории и обществознания</w:t>
      </w:r>
    </w:p>
    <w:p w:rsidR="000F3F70" w:rsidRDefault="000F3F70" w:rsidP="000F3F7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ФКОУ СОШ имени А.Н. Радищева, </w:t>
      </w:r>
    </w:p>
    <w:p w:rsidR="000F3F70" w:rsidRDefault="000F3F70" w:rsidP="000F3F7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Кузнецк</w:t>
      </w:r>
      <w:r w:rsidR="00397272">
        <w:rPr>
          <w:rFonts w:ascii="Times New Roman" w:hAnsi="Times New Roman" w:cs="Times New Roman"/>
          <w:sz w:val="28"/>
          <w:szCs w:val="28"/>
        </w:rPr>
        <w:t>-1</w:t>
      </w:r>
      <w:r>
        <w:rPr>
          <w:rFonts w:ascii="Times New Roman" w:hAnsi="Times New Roman" w:cs="Times New Roman"/>
          <w:sz w:val="28"/>
          <w:szCs w:val="28"/>
        </w:rPr>
        <w:t>2 Пензенской обл.</w:t>
      </w:r>
    </w:p>
    <w:p w:rsidR="000F3F70" w:rsidRPr="000F3F70" w:rsidRDefault="000F3F70" w:rsidP="000F3F7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F3F70" w:rsidRDefault="000F3F70" w:rsidP="000F3F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3F70">
        <w:rPr>
          <w:rFonts w:ascii="Times New Roman" w:hAnsi="Times New Roman" w:cs="Times New Roman"/>
          <w:b/>
          <w:sz w:val="28"/>
          <w:szCs w:val="28"/>
        </w:rPr>
        <w:t>Технологическая карта урока по учебному предмету «</w:t>
      </w:r>
      <w:r>
        <w:rPr>
          <w:rFonts w:ascii="Times New Roman" w:hAnsi="Times New Roman" w:cs="Times New Roman"/>
          <w:b/>
          <w:sz w:val="28"/>
          <w:szCs w:val="28"/>
        </w:rPr>
        <w:t>История Д</w:t>
      </w:r>
      <w:r w:rsidRPr="000F3F70">
        <w:rPr>
          <w:rFonts w:ascii="Times New Roman" w:hAnsi="Times New Roman" w:cs="Times New Roman"/>
          <w:b/>
          <w:sz w:val="28"/>
          <w:szCs w:val="28"/>
        </w:rPr>
        <w:t>ревнего мира» 5 класс на тему «Древний Восток»</w:t>
      </w:r>
    </w:p>
    <w:p w:rsidR="000F3F70" w:rsidRDefault="000F3F70" w:rsidP="000F3F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794"/>
        <w:gridCol w:w="11820"/>
      </w:tblGrid>
      <w:tr w:rsidR="000F3F70" w:rsidTr="000F3F70">
        <w:tc>
          <w:tcPr>
            <w:tcW w:w="3794" w:type="dxa"/>
          </w:tcPr>
          <w:p w:rsidR="000F3F70" w:rsidRPr="000F3F70" w:rsidRDefault="000F3F70" w:rsidP="000F3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F70">
              <w:rPr>
                <w:rFonts w:ascii="Times New Roman" w:hAnsi="Times New Roman" w:cs="Times New Roman"/>
                <w:sz w:val="28"/>
                <w:szCs w:val="28"/>
              </w:rPr>
              <w:t>Тип урока:</w:t>
            </w:r>
          </w:p>
        </w:tc>
        <w:tc>
          <w:tcPr>
            <w:tcW w:w="11820" w:type="dxa"/>
          </w:tcPr>
          <w:p w:rsidR="000F3F70" w:rsidRPr="000F3F70" w:rsidRDefault="000F3F70" w:rsidP="000F3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Повторительно-обобщающий</w:t>
            </w:r>
          </w:p>
        </w:tc>
      </w:tr>
      <w:tr w:rsidR="000F3F70" w:rsidTr="000F3F70">
        <w:tc>
          <w:tcPr>
            <w:tcW w:w="3794" w:type="dxa"/>
          </w:tcPr>
          <w:p w:rsidR="000F3F70" w:rsidRPr="000F3F70" w:rsidRDefault="000F3F70" w:rsidP="000F3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F70">
              <w:rPr>
                <w:rFonts w:ascii="Times New Roman" w:hAnsi="Times New Roman" w:cs="Times New Roman"/>
                <w:sz w:val="28"/>
                <w:szCs w:val="28"/>
              </w:rPr>
              <w:t>Авторы УМК:</w:t>
            </w:r>
          </w:p>
        </w:tc>
        <w:tc>
          <w:tcPr>
            <w:tcW w:w="11820" w:type="dxa"/>
          </w:tcPr>
          <w:p w:rsidR="000F3F70" w:rsidRPr="00397272" w:rsidRDefault="00397272" w:rsidP="000F3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272">
              <w:rPr>
                <w:rFonts w:ascii="Times New Roman" w:hAnsi="Times New Roman" w:cs="Times New Roman"/>
                <w:sz w:val="28"/>
                <w:szCs w:val="28"/>
              </w:rPr>
              <w:t>А.А.</w:t>
            </w:r>
            <w:r w:rsidR="00F12F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7272">
              <w:rPr>
                <w:rFonts w:ascii="Times New Roman" w:hAnsi="Times New Roman" w:cs="Times New Roman"/>
                <w:sz w:val="28"/>
                <w:szCs w:val="28"/>
              </w:rPr>
              <w:t>Вигасин</w:t>
            </w:r>
            <w:proofErr w:type="spellEnd"/>
            <w:r w:rsidRPr="00397272">
              <w:rPr>
                <w:rFonts w:ascii="Times New Roman" w:hAnsi="Times New Roman" w:cs="Times New Roman"/>
                <w:sz w:val="28"/>
                <w:szCs w:val="28"/>
              </w:rPr>
              <w:t xml:space="preserve">, Г.И. </w:t>
            </w:r>
            <w:proofErr w:type="spellStart"/>
            <w:r w:rsidRPr="00397272">
              <w:rPr>
                <w:rFonts w:ascii="Times New Roman" w:hAnsi="Times New Roman" w:cs="Times New Roman"/>
                <w:sz w:val="28"/>
                <w:szCs w:val="28"/>
              </w:rPr>
              <w:t>Годер</w:t>
            </w:r>
            <w:proofErr w:type="spellEnd"/>
            <w:r w:rsidRPr="00397272">
              <w:rPr>
                <w:rFonts w:ascii="Times New Roman" w:hAnsi="Times New Roman" w:cs="Times New Roman"/>
                <w:sz w:val="28"/>
                <w:szCs w:val="28"/>
              </w:rPr>
              <w:t>, И.С. Свенцицкая</w:t>
            </w:r>
            <w:r w:rsidR="00DB65E4">
              <w:rPr>
                <w:rFonts w:ascii="Times New Roman" w:hAnsi="Times New Roman" w:cs="Times New Roman"/>
                <w:sz w:val="28"/>
                <w:szCs w:val="28"/>
              </w:rPr>
              <w:t xml:space="preserve"> «История Древнего мира»</w:t>
            </w:r>
          </w:p>
        </w:tc>
      </w:tr>
      <w:tr w:rsidR="000F3F70" w:rsidTr="000F3F70">
        <w:tc>
          <w:tcPr>
            <w:tcW w:w="3794" w:type="dxa"/>
          </w:tcPr>
          <w:p w:rsidR="000F3F70" w:rsidRPr="000F3F70" w:rsidRDefault="000F3F70" w:rsidP="000F3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F70">
              <w:rPr>
                <w:rFonts w:ascii="Times New Roman" w:hAnsi="Times New Roman" w:cs="Times New Roman"/>
                <w:sz w:val="28"/>
                <w:szCs w:val="28"/>
              </w:rPr>
              <w:t>Цели урока:</w:t>
            </w:r>
          </w:p>
        </w:tc>
        <w:tc>
          <w:tcPr>
            <w:tcW w:w="11820" w:type="dxa"/>
          </w:tcPr>
          <w:p w:rsidR="000F3F70" w:rsidRPr="001C1463" w:rsidRDefault="000F3F70" w:rsidP="000F3F7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    </w:t>
            </w:r>
            <w:r w:rsidRPr="001C146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Pr="001C14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. </w:t>
            </w:r>
            <w:r w:rsidRPr="001C146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Учебная цель: систематизация и контроль качества знаний учащихся по теме </w:t>
            </w:r>
            <w:r w:rsidRPr="0025767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«</w:t>
            </w:r>
            <w:r w:rsidRPr="001C146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Древний Восток</w:t>
            </w:r>
            <w:r w:rsidRPr="0025767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  <w:p w:rsidR="000F3F70" w:rsidRPr="001C1463" w:rsidRDefault="000F3F70" w:rsidP="000F3F7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146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    2. Воспитательная цель: воспитание толерантности, чувства уважения и гуманного отношения к своим одноклассникам</w:t>
            </w:r>
          </w:p>
          <w:p w:rsidR="000F3F70" w:rsidRPr="001C1463" w:rsidRDefault="000F3F70" w:rsidP="000F3F7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146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    3. Развивающая цель: развитие коммуникативной компетентности.</w:t>
            </w:r>
          </w:p>
          <w:p w:rsidR="000F3F70" w:rsidRDefault="000F3F70" w:rsidP="000F3F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F3F70" w:rsidTr="000F3F70">
        <w:tc>
          <w:tcPr>
            <w:tcW w:w="3794" w:type="dxa"/>
          </w:tcPr>
          <w:p w:rsidR="000F3F70" w:rsidRPr="000F3F70" w:rsidRDefault="000F3F70" w:rsidP="000F3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F70"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Планируемые результаты (личные, </w:t>
            </w:r>
            <w:r w:rsidR="00DB65E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B65E4" w:rsidRPr="000F3F70">
              <w:rPr>
                <w:rFonts w:ascii="Times New Roman" w:hAnsi="Times New Roman" w:cs="Times New Roman"/>
                <w:sz w:val="28"/>
                <w:szCs w:val="28"/>
              </w:rPr>
              <w:t>етапр</w:t>
            </w:r>
            <w:r w:rsidR="00DB65E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B65E4" w:rsidRPr="000F3F70">
              <w:rPr>
                <w:rFonts w:ascii="Times New Roman" w:hAnsi="Times New Roman" w:cs="Times New Roman"/>
                <w:sz w:val="28"/>
                <w:szCs w:val="28"/>
              </w:rPr>
              <w:t>дметные</w:t>
            </w:r>
            <w:r w:rsidRPr="000F3F70">
              <w:rPr>
                <w:rFonts w:ascii="Times New Roman" w:hAnsi="Times New Roman" w:cs="Times New Roman"/>
                <w:sz w:val="28"/>
                <w:szCs w:val="28"/>
              </w:rPr>
              <w:t>, предметные):</w:t>
            </w:r>
          </w:p>
        </w:tc>
        <w:tc>
          <w:tcPr>
            <w:tcW w:w="11820" w:type="dxa"/>
          </w:tcPr>
          <w:p w:rsidR="007B6C10" w:rsidRPr="0025767D" w:rsidRDefault="007B6C10" w:rsidP="007B6C1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Предметные</w:t>
            </w:r>
            <w:r w:rsidRPr="002576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:rsidR="007B6C10" w:rsidRPr="0025767D" w:rsidRDefault="007B6C10" w:rsidP="007B6C1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5767D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25767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находить </w:t>
            </w:r>
            <w:r w:rsidRPr="0025767D">
              <w:rPr>
                <w:rFonts w:ascii="Times New Roman" w:hAnsi="Times New Roman" w:cs="Times New Roman"/>
                <w:sz w:val="28"/>
                <w:szCs w:val="28"/>
              </w:rPr>
              <w:t>(в учебниках и др. источниках) достоверную информацию, необходимую для решения учебных задач;</w:t>
            </w:r>
          </w:p>
          <w:p w:rsidR="007B6C10" w:rsidRPr="0025767D" w:rsidRDefault="007B6C10" w:rsidP="007B6C1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5767D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25767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анализировать </w:t>
            </w:r>
            <w:r w:rsidRPr="0025767D">
              <w:rPr>
                <w:rFonts w:ascii="Times New Roman" w:hAnsi="Times New Roman" w:cs="Times New Roman"/>
                <w:sz w:val="28"/>
                <w:szCs w:val="28"/>
              </w:rPr>
              <w:t xml:space="preserve">(в т.ч. выделять главное, делить текст на части) и обобщать, доказывать, делать выводы, определять понятия; </w:t>
            </w:r>
            <w:r w:rsidRPr="0025767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строить </w:t>
            </w:r>
            <w:r w:rsidRPr="0025767D">
              <w:rPr>
                <w:rFonts w:ascii="Times New Roman" w:hAnsi="Times New Roman" w:cs="Times New Roman"/>
                <w:sz w:val="28"/>
                <w:szCs w:val="28"/>
              </w:rPr>
              <w:t xml:space="preserve">логически обоснованные </w:t>
            </w:r>
            <w:r w:rsidRPr="0025767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рассуждения </w:t>
            </w:r>
            <w:r w:rsidRPr="0025767D">
              <w:rPr>
                <w:rFonts w:ascii="Times New Roman" w:hAnsi="Times New Roman" w:cs="Times New Roman"/>
                <w:sz w:val="28"/>
                <w:szCs w:val="28"/>
              </w:rPr>
              <w:t>– на простом и сложном уровне;</w:t>
            </w:r>
            <w:proofErr w:type="gramEnd"/>
          </w:p>
          <w:p w:rsidR="007B6C10" w:rsidRPr="0025767D" w:rsidRDefault="007B6C10" w:rsidP="007B6C1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5767D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25767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устанавливать </w:t>
            </w:r>
            <w:r w:rsidRPr="0025767D">
              <w:rPr>
                <w:rFonts w:ascii="Times New Roman" w:hAnsi="Times New Roman" w:cs="Times New Roman"/>
                <w:sz w:val="28"/>
                <w:szCs w:val="28"/>
              </w:rPr>
              <w:t>причинно-следственные связи  на простом сложном уровне</w:t>
            </w:r>
            <w:r w:rsidRPr="002576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-- </w:t>
            </w:r>
            <w:r w:rsidRPr="0025767D">
              <w:rPr>
                <w:rFonts w:ascii="Times New Roman" w:hAnsi="Times New Roman" w:cs="Times New Roman"/>
                <w:sz w:val="28"/>
                <w:szCs w:val="28"/>
              </w:rPr>
              <w:t>представлять информацию в разных формах (рисунок, текст, таблица, план,</w:t>
            </w:r>
            <w:proofErr w:type="gramEnd"/>
          </w:p>
          <w:p w:rsidR="007B6C10" w:rsidRPr="0025767D" w:rsidRDefault="007B6C10" w:rsidP="007B6C1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5767D">
              <w:rPr>
                <w:rFonts w:ascii="Times New Roman" w:hAnsi="Times New Roman" w:cs="Times New Roman"/>
                <w:sz w:val="28"/>
                <w:szCs w:val="28"/>
              </w:rPr>
              <w:t xml:space="preserve">схема, тезисы). </w:t>
            </w:r>
          </w:p>
          <w:p w:rsidR="007B6C10" w:rsidRPr="0025767D" w:rsidRDefault="007B6C10" w:rsidP="007B6C1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Коммуникативные</w:t>
            </w:r>
            <w:r w:rsidRPr="002576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:rsidR="007B6C10" w:rsidRPr="0025767D" w:rsidRDefault="007B6C10" w:rsidP="007B6C1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5767D">
              <w:rPr>
                <w:rFonts w:ascii="Times New Roman" w:hAnsi="Times New Roman" w:cs="Times New Roman"/>
                <w:sz w:val="28"/>
                <w:szCs w:val="28"/>
              </w:rPr>
              <w:t xml:space="preserve">– излагать своё мнение, аргументируя его, подтверждая фактами, </w:t>
            </w:r>
            <w:r w:rsidRPr="0025767D">
              <w:rPr>
                <w:rFonts w:ascii="Times New Roman" w:hAnsi="Times New Roman" w:cs="Times New Roman"/>
                <w:iCs/>
                <w:sz w:val="28"/>
                <w:szCs w:val="28"/>
              </w:rPr>
              <w:t>выдвигая контраргументы в дискуссии</w:t>
            </w:r>
            <w:r w:rsidRPr="0025767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B6C10" w:rsidRPr="0025767D" w:rsidRDefault="007B6C10" w:rsidP="007B6C1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5767D">
              <w:rPr>
                <w:rFonts w:ascii="Times New Roman" w:hAnsi="Times New Roman" w:cs="Times New Roman"/>
                <w:sz w:val="28"/>
                <w:szCs w:val="28"/>
              </w:rPr>
              <w:t>– организовывать работу в группе (самостоятельно определять цели, роли,</w:t>
            </w:r>
            <w:proofErr w:type="gramEnd"/>
          </w:p>
          <w:p w:rsidR="007B6C10" w:rsidRPr="0025767D" w:rsidRDefault="007B6C10" w:rsidP="007B6C1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5767D">
              <w:rPr>
                <w:rFonts w:ascii="Times New Roman" w:hAnsi="Times New Roman" w:cs="Times New Roman"/>
                <w:sz w:val="28"/>
                <w:szCs w:val="28"/>
              </w:rPr>
              <w:t>задавать вопросы, вырабатывать решения);</w:t>
            </w:r>
          </w:p>
          <w:p w:rsidR="007B6C10" w:rsidRPr="0025767D" w:rsidRDefault="007B6C10" w:rsidP="007B6C1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5767D">
              <w:rPr>
                <w:rFonts w:ascii="Times New Roman" w:hAnsi="Times New Roman" w:cs="Times New Roman"/>
                <w:sz w:val="28"/>
                <w:szCs w:val="28"/>
              </w:rPr>
              <w:t>– различать в речи другого мнения, доказательства, факты; г</w:t>
            </w:r>
            <w:r w:rsidRPr="0025767D">
              <w:rPr>
                <w:rFonts w:ascii="Times New Roman" w:hAnsi="Times New Roman" w:cs="Times New Roman"/>
                <w:iCs/>
                <w:sz w:val="28"/>
                <w:szCs w:val="28"/>
              </w:rPr>
              <w:t>ипотезы, аксиомы, догматы, теории.</w:t>
            </w:r>
            <w:proofErr w:type="gramEnd"/>
          </w:p>
          <w:p w:rsidR="007B6C10" w:rsidRPr="0025767D" w:rsidRDefault="007B6C10" w:rsidP="007B6C1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5767D">
              <w:rPr>
                <w:rFonts w:ascii="Times New Roman" w:hAnsi="Times New Roman" w:cs="Times New Roman"/>
                <w:sz w:val="28"/>
                <w:szCs w:val="28"/>
              </w:rPr>
              <w:t xml:space="preserve">– преодолевать конфликты – договариваться с людьми, </w:t>
            </w:r>
            <w:r w:rsidRPr="0025767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уметь взглянуть на ситуацию с позиции </w:t>
            </w:r>
            <w:proofErr w:type="gramStart"/>
            <w:r w:rsidRPr="0025767D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другого</w:t>
            </w:r>
            <w:proofErr w:type="gramEnd"/>
            <w:r w:rsidRPr="0025767D">
              <w:rPr>
                <w:rFonts w:ascii="Times New Roman" w:hAnsi="Times New Roman" w:cs="Times New Roman"/>
                <w:iCs/>
                <w:sz w:val="28"/>
                <w:szCs w:val="28"/>
              </w:rPr>
              <w:t>;</w:t>
            </w:r>
          </w:p>
          <w:p w:rsidR="007B6C10" w:rsidRPr="0025767D" w:rsidRDefault="005C4408" w:rsidP="007B6C1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Метапредметные</w:t>
            </w:r>
            <w:r w:rsidR="007B6C10" w:rsidRPr="002576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:rsidR="007B6C10" w:rsidRPr="0025767D" w:rsidRDefault="007B6C10" w:rsidP="007B6C1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5767D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25767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определять </w:t>
            </w:r>
            <w:r w:rsidRPr="0025767D">
              <w:rPr>
                <w:rFonts w:ascii="Times New Roman" w:hAnsi="Times New Roman" w:cs="Times New Roman"/>
                <w:sz w:val="28"/>
                <w:szCs w:val="28"/>
              </w:rPr>
              <w:t>цель, проблему в учебной деятельности;</w:t>
            </w:r>
          </w:p>
          <w:p w:rsidR="007B6C10" w:rsidRPr="0025767D" w:rsidRDefault="007B6C10" w:rsidP="007B6C1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5767D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25767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выдвигать </w:t>
            </w:r>
            <w:r w:rsidRPr="0025767D">
              <w:rPr>
                <w:rFonts w:ascii="Times New Roman" w:hAnsi="Times New Roman" w:cs="Times New Roman"/>
                <w:sz w:val="28"/>
                <w:szCs w:val="28"/>
              </w:rPr>
              <w:t>версии;</w:t>
            </w:r>
          </w:p>
          <w:p w:rsidR="007B6C10" w:rsidRPr="0025767D" w:rsidRDefault="007B6C10" w:rsidP="007B6C1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5767D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25767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планировать </w:t>
            </w:r>
            <w:r w:rsidRPr="0025767D">
              <w:rPr>
                <w:rFonts w:ascii="Times New Roman" w:hAnsi="Times New Roman" w:cs="Times New Roman"/>
                <w:sz w:val="28"/>
                <w:szCs w:val="28"/>
              </w:rPr>
              <w:t>учебную деятельность;</w:t>
            </w:r>
          </w:p>
          <w:p w:rsidR="007B6C10" w:rsidRPr="0025767D" w:rsidRDefault="007B6C10" w:rsidP="007B6C1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5767D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25767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работать </w:t>
            </w:r>
            <w:r w:rsidRPr="0025767D">
              <w:rPr>
                <w:rFonts w:ascii="Times New Roman" w:hAnsi="Times New Roman" w:cs="Times New Roman"/>
                <w:sz w:val="28"/>
                <w:szCs w:val="28"/>
              </w:rPr>
              <w:t>по плану, сверяясь с целью;</w:t>
            </w:r>
          </w:p>
          <w:p w:rsidR="007B6C10" w:rsidRPr="0025767D" w:rsidRDefault="007B6C10" w:rsidP="007B6C1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5767D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25767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находить </w:t>
            </w:r>
            <w:r w:rsidRPr="0025767D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25767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исправлять </w:t>
            </w:r>
            <w:r w:rsidRPr="0025767D">
              <w:rPr>
                <w:rFonts w:ascii="Times New Roman" w:hAnsi="Times New Roman" w:cs="Times New Roman"/>
                <w:sz w:val="28"/>
                <w:szCs w:val="28"/>
              </w:rPr>
              <w:t>ошибки;</w:t>
            </w:r>
          </w:p>
          <w:p w:rsidR="007B6C10" w:rsidRPr="0025767D" w:rsidRDefault="007B6C10" w:rsidP="007B6C1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5767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- оценивать </w:t>
            </w:r>
            <w:r w:rsidRPr="0025767D">
              <w:rPr>
                <w:rFonts w:ascii="Times New Roman" w:hAnsi="Times New Roman" w:cs="Times New Roman"/>
                <w:sz w:val="28"/>
                <w:szCs w:val="28"/>
              </w:rPr>
              <w:t xml:space="preserve">степень и способы деятельности и достижения цели. </w:t>
            </w:r>
          </w:p>
          <w:p w:rsidR="007B6C10" w:rsidRPr="0025767D" w:rsidRDefault="007B6C10" w:rsidP="007B6C1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B6C10" w:rsidRPr="0025767D" w:rsidRDefault="007B6C10" w:rsidP="007B6C1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Личностные</w:t>
            </w:r>
            <w:r w:rsidRPr="002576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:rsidR="007B6C10" w:rsidRPr="0025767D" w:rsidRDefault="007B6C10" w:rsidP="007B6C1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5767D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="00DB65E4" w:rsidRPr="0025767D">
              <w:rPr>
                <w:rFonts w:ascii="Times New Roman" w:hAnsi="Times New Roman" w:cs="Times New Roman"/>
                <w:sz w:val="28"/>
                <w:szCs w:val="28"/>
              </w:rPr>
              <w:t>аргументирован</w:t>
            </w:r>
            <w:r w:rsidR="00DB65E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DB65E4" w:rsidRPr="0025767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25767D">
              <w:rPr>
                <w:rFonts w:ascii="Times New Roman" w:hAnsi="Times New Roman" w:cs="Times New Roman"/>
                <w:sz w:val="28"/>
                <w:szCs w:val="28"/>
              </w:rPr>
              <w:t xml:space="preserve"> оценивать свои и чужие поступки в однозначных и неоднозначных ситуациях (в т.ч. учебных), опираясь на общечеловеческие нравственные ценности;</w:t>
            </w:r>
          </w:p>
          <w:p w:rsidR="007B6C10" w:rsidRPr="0025767D" w:rsidRDefault="007B6C10" w:rsidP="007B6C1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5767D">
              <w:rPr>
                <w:rFonts w:ascii="Times New Roman" w:hAnsi="Times New Roman" w:cs="Times New Roman"/>
                <w:sz w:val="28"/>
                <w:szCs w:val="28"/>
              </w:rPr>
              <w:t xml:space="preserve">– осознавать целостность мира и многообразия взглядов на него, </w:t>
            </w:r>
            <w:r w:rsidRPr="0025767D">
              <w:rPr>
                <w:rFonts w:ascii="Times New Roman" w:hAnsi="Times New Roman" w:cs="Times New Roman"/>
                <w:iCs/>
                <w:sz w:val="28"/>
                <w:szCs w:val="28"/>
              </w:rPr>
              <w:t>вырабатывать  собственные мировоззренческие позиции</w:t>
            </w:r>
            <w:r w:rsidRPr="0025767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F3F70" w:rsidRDefault="000F3F70" w:rsidP="000F3F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F3F70" w:rsidTr="000F3F70">
        <w:tc>
          <w:tcPr>
            <w:tcW w:w="3794" w:type="dxa"/>
          </w:tcPr>
          <w:p w:rsidR="000F3F70" w:rsidRPr="000F3F70" w:rsidRDefault="000F3F70" w:rsidP="000F3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F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Оборудование:</w:t>
            </w:r>
          </w:p>
        </w:tc>
        <w:tc>
          <w:tcPr>
            <w:tcW w:w="11820" w:type="dxa"/>
          </w:tcPr>
          <w:p w:rsidR="000F3F70" w:rsidRPr="00DB65E4" w:rsidRDefault="00DB65E4" w:rsidP="000F3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5E4">
              <w:rPr>
                <w:rFonts w:ascii="Times New Roman" w:hAnsi="Times New Roman" w:cs="Times New Roman"/>
                <w:sz w:val="28"/>
                <w:szCs w:val="28"/>
              </w:rPr>
              <w:t>Карта «Древний Восток»</w:t>
            </w:r>
          </w:p>
        </w:tc>
      </w:tr>
      <w:tr w:rsidR="000F3F70" w:rsidRPr="007B6C10" w:rsidTr="000F3F70">
        <w:tc>
          <w:tcPr>
            <w:tcW w:w="3794" w:type="dxa"/>
          </w:tcPr>
          <w:p w:rsidR="000F3F70" w:rsidRPr="007B6C10" w:rsidRDefault="000F3F70" w:rsidP="000F3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C10">
              <w:rPr>
                <w:rFonts w:ascii="Times New Roman" w:hAnsi="Times New Roman" w:cs="Times New Roman"/>
                <w:sz w:val="28"/>
                <w:szCs w:val="28"/>
              </w:rPr>
              <w:t>Образовательные ресурсы:</w:t>
            </w:r>
          </w:p>
        </w:tc>
        <w:tc>
          <w:tcPr>
            <w:tcW w:w="11820" w:type="dxa"/>
          </w:tcPr>
          <w:p w:rsidR="000F3F70" w:rsidRPr="007B6C10" w:rsidRDefault="007B6C10" w:rsidP="000F3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C10">
              <w:rPr>
                <w:rFonts w:ascii="Times New Roman" w:hAnsi="Times New Roman" w:cs="Times New Roman"/>
                <w:sz w:val="28"/>
                <w:szCs w:val="28"/>
              </w:rPr>
              <w:t>Учебник, комплект материалов, подготовленный учителем.</w:t>
            </w:r>
          </w:p>
        </w:tc>
      </w:tr>
    </w:tbl>
    <w:p w:rsidR="005B1667" w:rsidRDefault="005B1667" w:rsidP="000F3F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F70" w:rsidRPr="005B1667" w:rsidRDefault="007B6C10" w:rsidP="000F3F7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B1667">
        <w:rPr>
          <w:rFonts w:ascii="Times New Roman" w:hAnsi="Times New Roman" w:cs="Times New Roman"/>
          <w:b/>
          <w:sz w:val="36"/>
          <w:szCs w:val="36"/>
        </w:rPr>
        <w:t>Технологическая карта урока</w:t>
      </w:r>
    </w:p>
    <w:p w:rsidR="005C4408" w:rsidRPr="005B1667" w:rsidRDefault="005C4408" w:rsidP="000F3F7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2701"/>
        <w:gridCol w:w="4151"/>
        <w:gridCol w:w="4245"/>
        <w:gridCol w:w="4517"/>
      </w:tblGrid>
      <w:tr w:rsidR="00B271C0" w:rsidTr="00B271C0">
        <w:tc>
          <w:tcPr>
            <w:tcW w:w="2701" w:type="dxa"/>
          </w:tcPr>
          <w:p w:rsidR="00B271C0" w:rsidRDefault="00B271C0" w:rsidP="000F3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урока</w:t>
            </w:r>
          </w:p>
          <w:p w:rsidR="00B271C0" w:rsidRDefault="00B271C0" w:rsidP="000F3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(время)</w:t>
            </w:r>
          </w:p>
        </w:tc>
        <w:tc>
          <w:tcPr>
            <w:tcW w:w="4151" w:type="dxa"/>
          </w:tcPr>
          <w:p w:rsidR="00B271C0" w:rsidRDefault="00B271C0" w:rsidP="000F3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4245" w:type="dxa"/>
          </w:tcPr>
          <w:p w:rsidR="00B271C0" w:rsidRDefault="00B271C0" w:rsidP="000F3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УУД</w:t>
            </w:r>
          </w:p>
        </w:tc>
        <w:tc>
          <w:tcPr>
            <w:tcW w:w="4517" w:type="dxa"/>
          </w:tcPr>
          <w:p w:rsidR="00B271C0" w:rsidRDefault="00B271C0" w:rsidP="000F3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учащихся</w:t>
            </w:r>
          </w:p>
        </w:tc>
      </w:tr>
      <w:tr w:rsidR="00B271C0" w:rsidTr="00B271C0">
        <w:tc>
          <w:tcPr>
            <w:tcW w:w="2701" w:type="dxa"/>
          </w:tcPr>
          <w:p w:rsidR="00B271C0" w:rsidRDefault="00B271C0" w:rsidP="005C4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Мотивация к учебной деятельности (3 мин)</w:t>
            </w:r>
          </w:p>
        </w:tc>
        <w:tc>
          <w:tcPr>
            <w:tcW w:w="4151" w:type="dxa"/>
          </w:tcPr>
          <w:p w:rsidR="00B271C0" w:rsidRPr="00DB65E4" w:rsidRDefault="00DB65E4" w:rsidP="005C440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П</w:t>
            </w:r>
            <w:r w:rsidR="00B271C0" w:rsidRPr="00DB65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исьмо – «Просьба о помощи».</w:t>
            </w:r>
          </w:p>
          <w:p w:rsidR="00B271C0" w:rsidRPr="0025767D" w:rsidRDefault="00B271C0" w:rsidP="005C44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67D">
              <w:rPr>
                <w:rFonts w:ascii="Times New Roman" w:hAnsi="Times New Roman" w:cs="Times New Roman"/>
                <w:sz w:val="28"/>
                <w:szCs w:val="28"/>
              </w:rPr>
              <w:t xml:space="preserve">«Дорогие ребята, я очень известный путешественник, но попал в трудную ситуацию, и поэтому своё имя называть не буду.  Дело вот в чем. Однажды я захотел посетить очень красивую страну Индию, </w:t>
            </w:r>
            <w:r w:rsidRPr="002576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которая находится между реками Тигр и Евфрат. Там я хотел посетить столицу Индии город Вавило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н, увидеть пирамиду Хеопса и столб с законами Хаммурапи и Великую стену.</w:t>
            </w:r>
            <w:r w:rsidRPr="0025767D">
              <w:rPr>
                <w:rFonts w:ascii="Times New Roman" w:hAnsi="Times New Roman" w:cs="Times New Roman"/>
                <w:sz w:val="28"/>
                <w:szCs w:val="28"/>
              </w:rPr>
              <w:t xml:space="preserve"> Когда я рассказал об этой мечте своему другу историку, тот рассмеялся и сказал, что моя мечта никогда не сбудется».</w:t>
            </w:r>
          </w:p>
          <w:p w:rsidR="00B271C0" w:rsidRPr="0025767D" w:rsidRDefault="00B271C0" w:rsidP="005C44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67D">
              <w:rPr>
                <w:rFonts w:ascii="Times New Roman" w:hAnsi="Times New Roman" w:cs="Times New Roman"/>
                <w:sz w:val="28"/>
                <w:szCs w:val="28"/>
              </w:rPr>
              <w:t>- Ребята!  Подскажите, в чем тут дело?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нам помочь путешественнику?</w:t>
            </w:r>
          </w:p>
          <w:p w:rsidR="00B271C0" w:rsidRDefault="00B271C0" w:rsidP="000F3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B271C0" w:rsidRPr="00B271C0" w:rsidRDefault="005B1667" w:rsidP="005B1667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Активизируют память, актуализируют полученные ранее знания.</w:t>
            </w:r>
          </w:p>
        </w:tc>
        <w:tc>
          <w:tcPr>
            <w:tcW w:w="4517" w:type="dxa"/>
          </w:tcPr>
          <w:p w:rsidR="00B271C0" w:rsidRPr="005C4408" w:rsidRDefault="00B271C0" w:rsidP="005C4408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5C440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Ответ:</w:t>
            </w:r>
            <w:r w:rsidRPr="005C440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Хеопс. Тутанхамон – Египет, Тигр, Евфрат, Вавилон – </w:t>
            </w:r>
            <w:proofErr w:type="spellStart"/>
            <w:r w:rsidRPr="005C440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Двуречье</w:t>
            </w:r>
            <w:proofErr w:type="spellEnd"/>
            <w:r w:rsidRPr="005C440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  <w:p w:rsidR="00B271C0" w:rsidRPr="005C4408" w:rsidRDefault="00B271C0" w:rsidP="005C4408">
            <w:pPr>
              <w:pStyle w:val="1"/>
              <w:shd w:val="clear" w:color="auto" w:fill="auto"/>
              <w:spacing w:after="0" w:line="240" w:lineRule="auto"/>
              <w:ind w:left="23"/>
              <w:contextualSpacing/>
              <w:jc w:val="left"/>
              <w:rPr>
                <w:i/>
                <w:iCs/>
              </w:rPr>
            </w:pPr>
            <w:r w:rsidRPr="005C4408">
              <w:rPr>
                <w:i/>
                <w:iCs/>
              </w:rPr>
              <w:t xml:space="preserve">Индия не находится между Реками Тигр и Евфрат.  </w:t>
            </w:r>
          </w:p>
          <w:p w:rsidR="00B271C0" w:rsidRPr="005C4408" w:rsidRDefault="00B271C0" w:rsidP="005C4408">
            <w:pPr>
              <w:pStyle w:val="1"/>
              <w:shd w:val="clear" w:color="auto" w:fill="auto"/>
              <w:spacing w:after="0" w:line="240" w:lineRule="auto"/>
              <w:ind w:left="23"/>
              <w:contextualSpacing/>
              <w:jc w:val="left"/>
              <w:rPr>
                <w:i/>
                <w:iCs/>
              </w:rPr>
            </w:pPr>
            <w:r w:rsidRPr="005C4408">
              <w:rPr>
                <w:i/>
                <w:iCs/>
              </w:rPr>
              <w:t xml:space="preserve">Столица Индии — Дели.  </w:t>
            </w:r>
          </w:p>
          <w:p w:rsidR="00B271C0" w:rsidRPr="005C4408" w:rsidRDefault="00B271C0" w:rsidP="005C4408">
            <w:pPr>
              <w:pStyle w:val="1"/>
              <w:shd w:val="clear" w:color="auto" w:fill="auto"/>
              <w:spacing w:after="0" w:line="240" w:lineRule="auto"/>
              <w:ind w:left="23"/>
              <w:contextualSpacing/>
              <w:jc w:val="left"/>
              <w:rPr>
                <w:i/>
                <w:iCs/>
              </w:rPr>
            </w:pPr>
            <w:r w:rsidRPr="005C4408">
              <w:rPr>
                <w:i/>
                <w:iCs/>
              </w:rPr>
              <w:t>Пирамида Хеопса находится в Египте.</w:t>
            </w:r>
          </w:p>
          <w:p w:rsidR="00B271C0" w:rsidRPr="005C4408" w:rsidRDefault="00B271C0" w:rsidP="005C4408">
            <w:pPr>
              <w:pStyle w:val="1"/>
              <w:shd w:val="clear" w:color="auto" w:fill="auto"/>
              <w:spacing w:after="0" w:line="240" w:lineRule="auto"/>
              <w:ind w:left="23"/>
              <w:contextualSpacing/>
              <w:jc w:val="left"/>
              <w:rPr>
                <w:i/>
                <w:iCs/>
              </w:rPr>
            </w:pPr>
            <w:r w:rsidRPr="005C4408">
              <w:rPr>
                <w:i/>
                <w:iCs/>
              </w:rPr>
              <w:t xml:space="preserve">Великая Китайская стена </w:t>
            </w:r>
            <w:r w:rsidRPr="005C4408">
              <w:rPr>
                <w:i/>
                <w:iCs/>
              </w:rPr>
              <w:lastRenderedPageBreak/>
              <w:t>находится в Китае</w:t>
            </w:r>
          </w:p>
          <w:p w:rsidR="00B271C0" w:rsidRDefault="00B271C0" w:rsidP="000F3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1C0" w:rsidTr="00B271C0">
        <w:tc>
          <w:tcPr>
            <w:tcW w:w="2701" w:type="dxa"/>
          </w:tcPr>
          <w:p w:rsidR="00B271C0" w:rsidRDefault="00B271C0" w:rsidP="005C4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Формулировка темы урока (2 мин)</w:t>
            </w:r>
          </w:p>
        </w:tc>
        <w:tc>
          <w:tcPr>
            <w:tcW w:w="4151" w:type="dxa"/>
          </w:tcPr>
          <w:p w:rsidR="00B271C0" w:rsidRDefault="00B271C0" w:rsidP="005C440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 Ребята, как выдумаете, какова тема и цель нашего урока?</w:t>
            </w:r>
          </w:p>
          <w:p w:rsidR="00B271C0" w:rsidRPr="001C1463" w:rsidRDefault="00B271C0" w:rsidP="005C440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- </w:t>
            </w:r>
            <w:r w:rsidR="00DB65E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а, с</w:t>
            </w:r>
            <w:r w:rsidRPr="001C146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егодня у нас </w:t>
            </w:r>
            <w:proofErr w:type="spellStart"/>
            <w:r w:rsidR="00DB65E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</w:t>
            </w:r>
            <w:r w:rsidR="00DB65E4" w:rsidRPr="001C146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овторительно</w:t>
            </w:r>
            <w:proofErr w:type="spellEnd"/>
            <w:r w:rsidRPr="001C146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- обобщающий урок по теме «Древний Восток». Понятие «Древний Восток» - понятие относительное. Название это было дано людьми, живущими </w:t>
            </w:r>
            <w:r w:rsidRPr="0025767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 Западной</w:t>
            </w:r>
            <w:r w:rsidRPr="001C146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Европе, для них эти страны действительно были восточными. </w:t>
            </w:r>
          </w:p>
          <w:p w:rsidR="00B271C0" w:rsidRDefault="00B271C0" w:rsidP="005C4408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Наша задача – это закрепление</w:t>
            </w:r>
            <w:r w:rsidRPr="001C146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полученных знаний на уроке, их систематизация, обобщение, углубление по некоторым вопросам истории </w:t>
            </w:r>
            <w:r w:rsidRPr="001C146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Древнего Востока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.  </w:t>
            </w:r>
          </w:p>
        </w:tc>
        <w:tc>
          <w:tcPr>
            <w:tcW w:w="4245" w:type="dxa"/>
          </w:tcPr>
          <w:p w:rsidR="00B271C0" w:rsidRDefault="005B1667" w:rsidP="005C4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Выстраивают причинно-следственные связи с прошлыми уроками.</w:t>
            </w:r>
          </w:p>
          <w:p w:rsidR="005B1667" w:rsidRDefault="005B1667" w:rsidP="005C4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Определяют</w:t>
            </w:r>
            <w:r w:rsidRPr="0025767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25767D">
              <w:rPr>
                <w:rFonts w:ascii="Times New Roman" w:hAnsi="Times New Roman" w:cs="Times New Roman"/>
                <w:sz w:val="28"/>
                <w:szCs w:val="28"/>
              </w:rPr>
              <w:t>цель, проблему в учебной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17" w:type="dxa"/>
          </w:tcPr>
          <w:p w:rsidR="00B271C0" w:rsidRDefault="00B271C0" w:rsidP="005C4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Формулируют тему урока.</w:t>
            </w:r>
          </w:p>
        </w:tc>
      </w:tr>
      <w:tr w:rsidR="00B271C0" w:rsidTr="00B271C0">
        <w:tc>
          <w:tcPr>
            <w:tcW w:w="2701" w:type="dxa"/>
          </w:tcPr>
          <w:p w:rsidR="00B271C0" w:rsidRDefault="00B271C0" w:rsidP="005C4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Работа в группах.</w:t>
            </w:r>
          </w:p>
          <w:p w:rsidR="00B271C0" w:rsidRDefault="00B271C0" w:rsidP="005C4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(10 минут)</w:t>
            </w:r>
          </w:p>
        </w:tc>
        <w:tc>
          <w:tcPr>
            <w:tcW w:w="4151" w:type="dxa"/>
          </w:tcPr>
          <w:p w:rsidR="00B271C0" w:rsidRPr="00F86500" w:rsidRDefault="00B271C0" w:rsidP="005C4408">
            <w:pPr>
              <w:ind w:firstLine="7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AD0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делится на </w:t>
            </w:r>
            <w:r w:rsidRPr="00875C27">
              <w:rPr>
                <w:rFonts w:ascii="Times New Roman" w:hAnsi="Times New Roman" w:cs="Times New Roman"/>
                <w:b/>
                <w:sz w:val="28"/>
                <w:szCs w:val="28"/>
              </w:rPr>
              <w:t>5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странам: </w:t>
            </w:r>
            <w:r w:rsidRPr="00875C27">
              <w:rPr>
                <w:rFonts w:ascii="Times New Roman" w:hAnsi="Times New Roman" w:cs="Times New Roman"/>
                <w:b/>
                <w:sz w:val="28"/>
                <w:szCs w:val="28"/>
              </w:rPr>
              <w:t>Вавилон, Ассирия, Финикия, Индия, Китай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Каждая группа является экспертом по одной из стран. Группа выбирает себе из предложенного конверта  понятия,  названия, картинки, относящиеся к истории своей страны. В течение 10 минут повторяют в группе пройденный материал по данной стране (можно пользоваться учебником, тетрадью, картами).  </w:t>
            </w:r>
          </w:p>
          <w:p w:rsidR="00B271C0" w:rsidRDefault="00B271C0" w:rsidP="000F3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5B1667" w:rsidRPr="0025767D" w:rsidRDefault="005B1667" w:rsidP="005B1667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Находят </w:t>
            </w:r>
            <w:r w:rsidRPr="0025767D">
              <w:rPr>
                <w:rFonts w:ascii="Times New Roman" w:hAnsi="Times New Roman" w:cs="Times New Roman"/>
                <w:sz w:val="28"/>
                <w:szCs w:val="28"/>
              </w:rPr>
              <w:t>(в учебниках и др. источниках) достоверную информацию, необходимую для решения учебных задач;</w:t>
            </w:r>
          </w:p>
          <w:p w:rsidR="005B1667" w:rsidRPr="0025767D" w:rsidRDefault="005B1667" w:rsidP="005B1667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Анализирую,</w:t>
            </w:r>
            <w:r w:rsidRPr="0025767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 обобщают</w:t>
            </w:r>
            <w:r w:rsidRPr="0025767D">
              <w:rPr>
                <w:rFonts w:ascii="Times New Roman" w:hAnsi="Times New Roman" w:cs="Times New Roman"/>
                <w:sz w:val="28"/>
                <w:szCs w:val="28"/>
              </w:rPr>
              <w:t>, доказ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ывают, делают выводы, определяют</w:t>
            </w:r>
            <w:r w:rsidRPr="0025767D">
              <w:rPr>
                <w:rFonts w:ascii="Times New Roman" w:hAnsi="Times New Roman" w:cs="Times New Roman"/>
                <w:sz w:val="28"/>
                <w:szCs w:val="28"/>
              </w:rPr>
              <w:t xml:space="preserve"> понятия;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строят</w:t>
            </w:r>
            <w:r w:rsidRPr="0025767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25767D">
              <w:rPr>
                <w:rFonts w:ascii="Times New Roman" w:hAnsi="Times New Roman" w:cs="Times New Roman"/>
                <w:sz w:val="28"/>
                <w:szCs w:val="28"/>
              </w:rPr>
              <w:t xml:space="preserve">логически обоснованные </w:t>
            </w:r>
            <w:r w:rsidRPr="0025767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рассуждения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на простом и сложном уровне.</w:t>
            </w:r>
          </w:p>
          <w:p w:rsidR="005B1667" w:rsidRPr="0025767D" w:rsidRDefault="005B1667" w:rsidP="005B1667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576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планируют</w:t>
            </w:r>
            <w:r w:rsidRPr="0025767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25767D">
              <w:rPr>
                <w:rFonts w:ascii="Times New Roman" w:hAnsi="Times New Roman" w:cs="Times New Roman"/>
                <w:sz w:val="28"/>
                <w:szCs w:val="28"/>
              </w:rPr>
              <w:t>учебную деятельность;</w:t>
            </w:r>
          </w:p>
          <w:p w:rsidR="005B1667" w:rsidRDefault="005B1667" w:rsidP="005B1667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работают</w:t>
            </w:r>
            <w:r w:rsidRPr="0025767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25767D">
              <w:rPr>
                <w:rFonts w:ascii="Times New Roman" w:hAnsi="Times New Roman" w:cs="Times New Roman"/>
                <w:sz w:val="28"/>
                <w:szCs w:val="28"/>
              </w:rPr>
              <w:t>по плану, сверяясь с целью;</w:t>
            </w:r>
          </w:p>
          <w:p w:rsidR="005B1667" w:rsidRPr="0025767D" w:rsidRDefault="005B1667" w:rsidP="005B1667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организуют работу в группах.</w:t>
            </w:r>
          </w:p>
          <w:p w:rsidR="005B1667" w:rsidRPr="0025767D" w:rsidRDefault="005B1667" w:rsidP="005B1667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1C0" w:rsidRDefault="00B271C0" w:rsidP="005C44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7" w:type="dxa"/>
          </w:tcPr>
          <w:p w:rsidR="00B271C0" w:rsidRDefault="00B271C0" w:rsidP="005C4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Работают в группе. Из конверта, предложенного учителем, отбирают понятия по своей стране и повторяют их. Распределяют, кто и что будет рассказывать по теме.</w:t>
            </w:r>
          </w:p>
          <w:p w:rsidR="00B271C0" w:rsidRDefault="00B271C0" w:rsidP="005C4408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3C5AD0">
              <w:rPr>
                <w:rFonts w:ascii="Times New Roman" w:hAnsi="Times New Roman" w:cs="Times New Roman"/>
                <w:b/>
                <w:sz w:val="28"/>
                <w:szCs w:val="28"/>
              </w:rPr>
              <w:t>Вавилон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Тигр, Евфрат, клинопись, законы Хаммурапи, долговое рабство </w:t>
            </w:r>
          </w:p>
          <w:p w:rsidR="00B271C0" w:rsidRDefault="00B271C0" w:rsidP="005C4408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82263B">
              <w:rPr>
                <w:rFonts w:ascii="Times New Roman" w:hAnsi="Times New Roman" w:cs="Times New Roman"/>
                <w:b/>
                <w:sz w:val="28"/>
                <w:szCs w:val="28"/>
              </w:rPr>
              <w:t>Ассирия: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железо,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Ашшурбанипал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конница, Ниневия,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шеду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библиотека глиняных книг</w:t>
            </w:r>
          </w:p>
          <w:p w:rsidR="00B271C0" w:rsidRDefault="00B271C0" w:rsidP="005C4408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Финикия: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пурпур, стекло, Ливанский кедр, алфавит, Библ,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Сидон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  основание колоний</w:t>
            </w:r>
          </w:p>
          <w:p w:rsidR="00B271C0" w:rsidRDefault="00B271C0" w:rsidP="005C4408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8226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Индия: </w:t>
            </w:r>
            <w:proofErr w:type="gramStart"/>
            <w:r w:rsidRPr="0082263B">
              <w:rPr>
                <w:rFonts w:ascii="Times New Roman" w:hAnsi="Times New Roman" w:cs="Times New Roman"/>
                <w:sz w:val="28"/>
                <w:szCs w:val="28"/>
              </w:rPr>
              <w:t>Инд, Ганг,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2263B">
              <w:rPr>
                <w:rFonts w:ascii="Times New Roman" w:hAnsi="Times New Roman" w:cs="Times New Roman"/>
                <w:sz w:val="28"/>
                <w:szCs w:val="28"/>
              </w:rPr>
              <w:t xml:space="preserve">шахматы,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касты, брахманы,  «неприкасаемые», Буддизм, хлопок, сахарный тростник,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Ашока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легенда о принце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Гаутаме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Рамаяма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  <w:p w:rsidR="00B271C0" w:rsidRDefault="00B271C0" w:rsidP="005C4408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82263B">
              <w:rPr>
                <w:rFonts w:ascii="Times New Roman" w:hAnsi="Times New Roman" w:cs="Times New Roman"/>
                <w:b/>
                <w:sz w:val="28"/>
                <w:szCs w:val="28"/>
              </w:rPr>
              <w:t>Китай: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Хуанхэ, Янцзы, бумага, порох, шёлк, чай,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Цинь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Шихуан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Конфуций, терракотовая армия, строительство Великой стены, «сын Неба»</w:t>
            </w:r>
            <w:proofErr w:type="gramEnd"/>
          </w:p>
          <w:p w:rsidR="00B271C0" w:rsidRDefault="00B271C0" w:rsidP="005C44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1C0" w:rsidTr="00B271C0">
        <w:tc>
          <w:tcPr>
            <w:tcW w:w="2701" w:type="dxa"/>
          </w:tcPr>
          <w:p w:rsidR="00B271C0" w:rsidRDefault="00B271C0" w:rsidP="00B27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Выступление групп перед классом.</w:t>
            </w:r>
            <w:r w:rsidR="005B1667">
              <w:rPr>
                <w:rFonts w:ascii="Times New Roman" w:hAnsi="Times New Roman" w:cs="Times New Roman"/>
                <w:sz w:val="28"/>
                <w:szCs w:val="28"/>
              </w:rPr>
              <w:t xml:space="preserve"> (25 мин)</w:t>
            </w:r>
          </w:p>
        </w:tc>
        <w:tc>
          <w:tcPr>
            <w:tcW w:w="4151" w:type="dxa"/>
          </w:tcPr>
          <w:p w:rsidR="00B271C0" w:rsidRDefault="00B271C0" w:rsidP="00B27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Каждая группа выступает перед классом с рассказом о своей стране, используя понятия, названия, имена, картинки. </w:t>
            </w:r>
            <w:r w:rsidRPr="00F865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Остальные группы заполняют </w:t>
            </w:r>
            <w:r w:rsidRPr="00F8650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во время их рассказа таблицу по странам.</w:t>
            </w:r>
          </w:p>
        </w:tc>
        <w:tc>
          <w:tcPr>
            <w:tcW w:w="4245" w:type="dxa"/>
          </w:tcPr>
          <w:p w:rsidR="005B1667" w:rsidRDefault="005B1667" w:rsidP="005B1667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Устанавливают</w:t>
            </w:r>
            <w:r w:rsidRPr="0025767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25767D">
              <w:rPr>
                <w:rFonts w:ascii="Times New Roman" w:hAnsi="Times New Roman" w:cs="Times New Roman"/>
                <w:sz w:val="28"/>
                <w:szCs w:val="28"/>
              </w:rPr>
              <w:t>причинно-следственные связи  на простом сложном уровне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;</w:t>
            </w:r>
          </w:p>
          <w:p w:rsidR="005B1667" w:rsidRDefault="005B1667" w:rsidP="005B1667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представляют</w:t>
            </w:r>
            <w:r w:rsidRPr="0025767D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информацию в разных формах</w:t>
            </w:r>
          </w:p>
          <w:p w:rsidR="005B1667" w:rsidRPr="0025767D" w:rsidRDefault="005B1667" w:rsidP="005B1667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576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таблица</w:t>
            </w:r>
            <w:r w:rsidRPr="0025767D"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</w:p>
          <w:p w:rsidR="00B271C0" w:rsidRDefault="00397272" w:rsidP="00B27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Оценивают свою работу.</w:t>
            </w:r>
          </w:p>
        </w:tc>
        <w:tc>
          <w:tcPr>
            <w:tcW w:w="4517" w:type="dxa"/>
          </w:tcPr>
          <w:p w:rsidR="00B271C0" w:rsidRDefault="00B271C0" w:rsidP="00B27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очереди рассказывают о странах, используя понятия, имена, географические объекты и картинки.</w:t>
            </w:r>
          </w:p>
          <w:p w:rsidR="00B271C0" w:rsidRDefault="00B271C0" w:rsidP="00B27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Остальные в это время, на основе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их рассказа заполняют таблицу.</w:t>
            </w:r>
          </w:p>
          <w:p w:rsidR="00B271C0" w:rsidRDefault="00B271C0" w:rsidP="00B27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1C0">
              <w:rPr>
                <w:rFonts w:ascii="Times New Roman" w:hAnsi="Times New Roman" w:cs="Times New Roman"/>
                <w:i/>
                <w:sz w:val="28"/>
                <w:szCs w:val="28"/>
              </w:rPr>
              <w:t>Оценивают свою работу в группе и по заполнению таблицы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271C0" w:rsidTr="00B271C0">
        <w:tc>
          <w:tcPr>
            <w:tcW w:w="2701" w:type="dxa"/>
          </w:tcPr>
          <w:p w:rsidR="00B271C0" w:rsidRDefault="00B271C0" w:rsidP="00B27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 Рефлексия.</w:t>
            </w:r>
            <w:r w:rsidR="005B1667">
              <w:rPr>
                <w:rFonts w:ascii="Times New Roman" w:hAnsi="Times New Roman" w:cs="Times New Roman"/>
                <w:sz w:val="28"/>
                <w:szCs w:val="28"/>
              </w:rPr>
              <w:t xml:space="preserve"> (5 мин)</w:t>
            </w:r>
          </w:p>
        </w:tc>
        <w:tc>
          <w:tcPr>
            <w:tcW w:w="4151" w:type="dxa"/>
          </w:tcPr>
          <w:p w:rsidR="00B271C0" w:rsidRPr="0025767D" w:rsidRDefault="00B271C0" w:rsidP="00B271C0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25767D">
              <w:rPr>
                <w:rFonts w:ascii="Times New Roman" w:hAnsi="Times New Roman" w:cs="Times New Roman"/>
                <w:sz w:val="28"/>
                <w:szCs w:val="28"/>
              </w:rPr>
              <w:t>Изучая историю стран Древнего Востока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5767D">
              <w:rPr>
                <w:rFonts w:ascii="Times New Roman" w:hAnsi="Times New Roman" w:cs="Times New Roman"/>
                <w:sz w:val="28"/>
                <w:szCs w:val="28"/>
              </w:rPr>
              <w:t xml:space="preserve"> мы познакомились с историей древних цивилизаций. Давайте постараемся выделить общие черты, характерные для этих стран.</w:t>
            </w:r>
          </w:p>
          <w:p w:rsidR="00B271C0" w:rsidRDefault="00B271C0" w:rsidP="000F3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B271C0" w:rsidRPr="0025767D" w:rsidRDefault="00397272" w:rsidP="00B27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Обобщают полученную информацию на основе проделанной работы.</w:t>
            </w:r>
          </w:p>
        </w:tc>
        <w:tc>
          <w:tcPr>
            <w:tcW w:w="4517" w:type="dxa"/>
          </w:tcPr>
          <w:p w:rsidR="00B271C0" w:rsidRPr="0025767D" w:rsidRDefault="00B271C0" w:rsidP="00B27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67D">
              <w:rPr>
                <w:rFonts w:ascii="Times New Roman" w:hAnsi="Times New Roman" w:cs="Times New Roman"/>
                <w:sz w:val="28"/>
                <w:szCs w:val="28"/>
              </w:rPr>
              <w:t>1.Государства возникали в долинах рек.</w:t>
            </w:r>
          </w:p>
          <w:p w:rsidR="00B271C0" w:rsidRPr="0025767D" w:rsidRDefault="00B271C0" w:rsidP="00B27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67D">
              <w:rPr>
                <w:rFonts w:ascii="Times New Roman" w:hAnsi="Times New Roman" w:cs="Times New Roman"/>
                <w:sz w:val="28"/>
                <w:szCs w:val="28"/>
              </w:rPr>
              <w:t>2. Правители обладали большой властью</w:t>
            </w:r>
          </w:p>
          <w:p w:rsidR="00B271C0" w:rsidRPr="0025767D" w:rsidRDefault="00B271C0" w:rsidP="00B27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67D">
              <w:rPr>
                <w:rFonts w:ascii="Times New Roman" w:hAnsi="Times New Roman" w:cs="Times New Roman"/>
                <w:sz w:val="28"/>
                <w:szCs w:val="28"/>
              </w:rPr>
              <w:t>3. В обществе не было равенства.</w:t>
            </w:r>
          </w:p>
          <w:p w:rsidR="00B271C0" w:rsidRPr="0025767D" w:rsidRDefault="00B271C0" w:rsidP="00B27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67D">
              <w:rPr>
                <w:rFonts w:ascii="Times New Roman" w:hAnsi="Times New Roman" w:cs="Times New Roman"/>
                <w:sz w:val="28"/>
                <w:szCs w:val="28"/>
              </w:rPr>
              <w:t>4. Религия играла большую роль.</w:t>
            </w:r>
          </w:p>
          <w:p w:rsidR="00B271C0" w:rsidRPr="0025767D" w:rsidRDefault="00B271C0" w:rsidP="00B27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67D">
              <w:rPr>
                <w:rFonts w:ascii="Times New Roman" w:hAnsi="Times New Roman" w:cs="Times New Roman"/>
                <w:sz w:val="28"/>
                <w:szCs w:val="28"/>
              </w:rPr>
              <w:t>5. Большие успехи достигнуты в развитии письменности, архитектуры и т. д.</w:t>
            </w:r>
          </w:p>
          <w:p w:rsidR="00B271C0" w:rsidRDefault="00B271C0" w:rsidP="00B271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71C0" w:rsidRDefault="00B271C0" w:rsidP="000F3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B6C10" w:rsidRPr="00B271C0" w:rsidRDefault="00B271C0" w:rsidP="00B271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271C0">
        <w:rPr>
          <w:rFonts w:ascii="Times New Roman" w:hAnsi="Times New Roman" w:cs="Times New Roman"/>
          <w:b/>
          <w:sz w:val="28"/>
          <w:szCs w:val="28"/>
        </w:rPr>
        <w:t>Таблица для учащихся</w:t>
      </w:r>
    </w:p>
    <w:p w:rsidR="00B271C0" w:rsidRDefault="00B271C0" w:rsidP="00B271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951"/>
        <w:gridCol w:w="3119"/>
        <w:gridCol w:w="1984"/>
        <w:gridCol w:w="2268"/>
        <w:gridCol w:w="2552"/>
        <w:gridCol w:w="3543"/>
      </w:tblGrid>
      <w:tr w:rsidR="00B271C0" w:rsidTr="00B271C0">
        <w:tc>
          <w:tcPr>
            <w:tcW w:w="1951" w:type="dxa"/>
            <w:vAlign w:val="center"/>
          </w:tcPr>
          <w:p w:rsidR="00B271C0" w:rsidRDefault="00B271C0" w:rsidP="00EA5E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для сравнения</w:t>
            </w:r>
          </w:p>
        </w:tc>
        <w:tc>
          <w:tcPr>
            <w:tcW w:w="3119" w:type="dxa"/>
            <w:vAlign w:val="center"/>
          </w:tcPr>
          <w:p w:rsidR="00B271C0" w:rsidRDefault="00B271C0" w:rsidP="00EA5E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Вавилон</w:t>
            </w:r>
          </w:p>
        </w:tc>
        <w:tc>
          <w:tcPr>
            <w:tcW w:w="1984" w:type="dxa"/>
            <w:vAlign w:val="center"/>
          </w:tcPr>
          <w:p w:rsidR="00B271C0" w:rsidRDefault="00B271C0" w:rsidP="00EA5E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Ассирия</w:t>
            </w:r>
          </w:p>
        </w:tc>
        <w:tc>
          <w:tcPr>
            <w:tcW w:w="2268" w:type="dxa"/>
            <w:vAlign w:val="center"/>
          </w:tcPr>
          <w:p w:rsidR="00B271C0" w:rsidRDefault="00B271C0" w:rsidP="00EA5E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Финикия</w:t>
            </w:r>
          </w:p>
        </w:tc>
        <w:tc>
          <w:tcPr>
            <w:tcW w:w="2552" w:type="dxa"/>
            <w:vAlign w:val="center"/>
          </w:tcPr>
          <w:p w:rsidR="00B271C0" w:rsidRDefault="00B271C0" w:rsidP="00EA5E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Индия</w:t>
            </w:r>
          </w:p>
        </w:tc>
        <w:tc>
          <w:tcPr>
            <w:tcW w:w="3543" w:type="dxa"/>
            <w:vAlign w:val="center"/>
          </w:tcPr>
          <w:p w:rsidR="00B271C0" w:rsidRDefault="00B271C0" w:rsidP="00EA5E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Китай</w:t>
            </w:r>
          </w:p>
        </w:tc>
      </w:tr>
      <w:tr w:rsidR="00B271C0" w:rsidTr="00B271C0">
        <w:tc>
          <w:tcPr>
            <w:tcW w:w="1951" w:type="dxa"/>
            <w:vAlign w:val="center"/>
          </w:tcPr>
          <w:p w:rsidR="00B271C0" w:rsidRDefault="00B271C0" w:rsidP="00EA5E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Реки</w:t>
            </w:r>
          </w:p>
        </w:tc>
        <w:tc>
          <w:tcPr>
            <w:tcW w:w="3119" w:type="dxa"/>
          </w:tcPr>
          <w:p w:rsidR="00B271C0" w:rsidRDefault="00B271C0" w:rsidP="00EA5E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1C0" w:rsidRDefault="00B271C0" w:rsidP="00EA5E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271C0" w:rsidRDefault="00B271C0" w:rsidP="00EA5E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271C0" w:rsidRDefault="00B271C0" w:rsidP="00EA5E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271C0" w:rsidRDefault="00B271C0" w:rsidP="00EA5E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B271C0" w:rsidRDefault="00B271C0" w:rsidP="00EA5E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1C0" w:rsidTr="00B271C0">
        <w:tc>
          <w:tcPr>
            <w:tcW w:w="1951" w:type="dxa"/>
            <w:vAlign w:val="center"/>
          </w:tcPr>
          <w:p w:rsidR="00B271C0" w:rsidRDefault="00B271C0" w:rsidP="00EA5E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Правители, мудрецы</w:t>
            </w:r>
          </w:p>
        </w:tc>
        <w:tc>
          <w:tcPr>
            <w:tcW w:w="3119" w:type="dxa"/>
          </w:tcPr>
          <w:p w:rsidR="00B271C0" w:rsidRDefault="00B271C0" w:rsidP="00EA5E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271C0" w:rsidRDefault="00B271C0" w:rsidP="00EA5E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271C0" w:rsidRDefault="00B271C0" w:rsidP="00EA5E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271C0" w:rsidRDefault="00B271C0" w:rsidP="00EA5E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B271C0" w:rsidRDefault="00B271C0" w:rsidP="00EA5E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1C0" w:rsidTr="00B271C0">
        <w:tc>
          <w:tcPr>
            <w:tcW w:w="1951" w:type="dxa"/>
            <w:vAlign w:val="center"/>
          </w:tcPr>
          <w:p w:rsidR="00B271C0" w:rsidRDefault="00B271C0" w:rsidP="00EA5E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Понятия</w:t>
            </w:r>
          </w:p>
        </w:tc>
        <w:tc>
          <w:tcPr>
            <w:tcW w:w="3119" w:type="dxa"/>
          </w:tcPr>
          <w:p w:rsidR="00B271C0" w:rsidRDefault="00B271C0" w:rsidP="00EA5E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1C0" w:rsidRDefault="00B271C0" w:rsidP="00EA5E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271C0" w:rsidRDefault="00B271C0" w:rsidP="00EA5E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271C0" w:rsidRDefault="00B271C0" w:rsidP="00EA5E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271C0" w:rsidRDefault="00B271C0" w:rsidP="00EA5E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B271C0" w:rsidRDefault="00B271C0" w:rsidP="00EA5E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1C0" w:rsidTr="00B271C0">
        <w:tc>
          <w:tcPr>
            <w:tcW w:w="1951" w:type="dxa"/>
            <w:vAlign w:val="center"/>
          </w:tcPr>
          <w:p w:rsidR="00B271C0" w:rsidRDefault="00B271C0" w:rsidP="00EA5E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Изобретения</w:t>
            </w:r>
          </w:p>
        </w:tc>
        <w:tc>
          <w:tcPr>
            <w:tcW w:w="3119" w:type="dxa"/>
          </w:tcPr>
          <w:p w:rsidR="00B271C0" w:rsidRDefault="00B271C0" w:rsidP="00EA5E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1C0" w:rsidRDefault="00B271C0" w:rsidP="00EA5E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271C0" w:rsidRDefault="00B271C0" w:rsidP="00EA5E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271C0" w:rsidRDefault="00B271C0" w:rsidP="00EA5E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271C0" w:rsidRDefault="00B271C0" w:rsidP="00EA5E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B271C0" w:rsidRDefault="00B271C0" w:rsidP="00EA5E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1C0" w:rsidTr="00B271C0">
        <w:tc>
          <w:tcPr>
            <w:tcW w:w="1951" w:type="dxa"/>
            <w:vAlign w:val="center"/>
          </w:tcPr>
          <w:p w:rsidR="00B271C0" w:rsidRDefault="00B271C0" w:rsidP="00EA5E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События</w:t>
            </w:r>
          </w:p>
        </w:tc>
        <w:tc>
          <w:tcPr>
            <w:tcW w:w="3119" w:type="dxa"/>
          </w:tcPr>
          <w:p w:rsidR="00B271C0" w:rsidRDefault="00B271C0" w:rsidP="00EA5E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1C0" w:rsidRDefault="00B271C0" w:rsidP="00EA5E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1C0" w:rsidRDefault="00B271C0" w:rsidP="00EA5E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271C0" w:rsidRDefault="00B271C0" w:rsidP="00EA5E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271C0" w:rsidRDefault="00B271C0" w:rsidP="00EA5E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271C0" w:rsidRDefault="00B271C0" w:rsidP="00EA5E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B271C0" w:rsidRDefault="00B271C0" w:rsidP="00EA5E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271C0" w:rsidRPr="007B6C10" w:rsidRDefault="00B271C0" w:rsidP="00B271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271C0" w:rsidRPr="007B6C10" w:rsidSect="000F3F7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F3F70"/>
    <w:rsid w:val="000F3F70"/>
    <w:rsid w:val="00397272"/>
    <w:rsid w:val="005B1667"/>
    <w:rsid w:val="005C4408"/>
    <w:rsid w:val="007B6C10"/>
    <w:rsid w:val="00B271C0"/>
    <w:rsid w:val="00DB65E4"/>
    <w:rsid w:val="00E667BB"/>
    <w:rsid w:val="00F12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7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F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uiPriority w:val="99"/>
    <w:locked/>
    <w:rsid w:val="005C4408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4"/>
    <w:uiPriority w:val="99"/>
    <w:rsid w:val="005C4408"/>
    <w:pPr>
      <w:widowControl w:val="0"/>
      <w:shd w:val="clear" w:color="auto" w:fill="FFFFFF"/>
      <w:spacing w:after="4140" w:line="317" w:lineRule="exact"/>
      <w:jc w:val="center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998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2021-04-04T12:31:00Z</dcterms:created>
  <dcterms:modified xsi:type="dcterms:W3CDTF">2021-04-04T12:58:00Z</dcterms:modified>
</cp:coreProperties>
</file>